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0F36" w:rsidRDefault="00F60F36" w:rsidP="00116FFC">
      <w:pPr>
        <w:tabs>
          <w:tab w:val="left" w:pos="7380"/>
        </w:tabs>
        <w:suppressAutoHyphens/>
        <w:rPr>
          <w:rFonts w:ascii="Times New Roman" w:hAnsi="Times New Roman"/>
          <w:sz w:val="24"/>
          <w:szCs w:val="24"/>
          <w:lang w:eastAsia="ar-SA"/>
        </w:rPr>
      </w:pPr>
      <w:r>
        <w:rPr>
          <w:rFonts w:ascii="Times New Roman" w:hAnsi="Times New Roman"/>
          <w:noProof/>
          <w:sz w:val="24"/>
          <w:szCs w:val="24"/>
          <w:lang w:eastAsia="ja-JP"/>
        </w:rPr>
        <w:drawing>
          <wp:inline distT="0" distB="0" distL="0" distR="0">
            <wp:extent cx="6480175" cy="8420537"/>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480175" cy="8420537"/>
                    </a:xfrm>
                    <a:prstGeom prst="rect">
                      <a:avLst/>
                    </a:prstGeom>
                    <a:noFill/>
                    <a:ln w="9525">
                      <a:noFill/>
                      <a:miter lim="800000"/>
                      <a:headEnd/>
                      <a:tailEnd/>
                    </a:ln>
                  </pic:spPr>
                </pic:pic>
              </a:graphicData>
            </a:graphic>
          </wp:inline>
        </w:drawing>
      </w:r>
    </w:p>
    <w:p w:rsidR="00F60F36" w:rsidRDefault="00F60F36" w:rsidP="00116FFC">
      <w:pPr>
        <w:tabs>
          <w:tab w:val="left" w:pos="7380"/>
        </w:tabs>
        <w:suppressAutoHyphens/>
        <w:rPr>
          <w:rFonts w:ascii="Times New Roman" w:hAnsi="Times New Roman"/>
          <w:sz w:val="24"/>
          <w:szCs w:val="24"/>
          <w:lang w:eastAsia="ar-SA"/>
        </w:rPr>
      </w:pPr>
    </w:p>
    <w:p w:rsidR="00116FFC" w:rsidRPr="00D065DD" w:rsidRDefault="00116FFC" w:rsidP="00116FFC">
      <w:pPr>
        <w:tabs>
          <w:tab w:val="left" w:pos="7380"/>
        </w:tabs>
        <w:suppressAutoHyphens/>
        <w:rPr>
          <w:rFonts w:ascii="Times New Roman" w:hAnsi="Times New Roman"/>
          <w:sz w:val="24"/>
          <w:szCs w:val="24"/>
          <w:lang w:eastAsia="ar-SA"/>
        </w:rPr>
      </w:pPr>
      <w:r w:rsidRPr="00D065DD">
        <w:rPr>
          <w:rFonts w:ascii="Times New Roman" w:hAnsi="Times New Roman"/>
          <w:sz w:val="24"/>
          <w:szCs w:val="24"/>
          <w:lang w:eastAsia="ar-SA"/>
        </w:rPr>
        <w:lastRenderedPageBreak/>
        <w:t>Принят   на заседании</w:t>
      </w:r>
      <w:r w:rsidR="00A174A8">
        <w:rPr>
          <w:rFonts w:ascii="Times New Roman" w:hAnsi="Times New Roman"/>
          <w:sz w:val="24"/>
          <w:szCs w:val="24"/>
          <w:lang w:eastAsia="ar-SA"/>
        </w:rPr>
        <w:t xml:space="preserve">                                                                                              </w:t>
      </w:r>
      <w:r w:rsidR="00A174A8" w:rsidRPr="00364AB9">
        <w:rPr>
          <w:rFonts w:ascii="Times New Roman" w:hAnsi="Times New Roman"/>
          <w:sz w:val="24"/>
          <w:szCs w:val="24"/>
        </w:rPr>
        <w:t>Утверждаю</w:t>
      </w:r>
      <w:r w:rsidR="00A174A8">
        <w:rPr>
          <w:rFonts w:ascii="Times New Roman" w:hAnsi="Times New Roman"/>
          <w:sz w:val="24"/>
          <w:szCs w:val="24"/>
        </w:rPr>
        <w:t>:</w:t>
      </w:r>
    </w:p>
    <w:p w:rsidR="00A174A8" w:rsidRPr="00364AB9" w:rsidRDefault="00116FFC" w:rsidP="00A174A8">
      <w:pPr>
        <w:spacing w:after="0"/>
        <w:rPr>
          <w:rFonts w:ascii="Times New Roman" w:hAnsi="Times New Roman"/>
          <w:sz w:val="24"/>
          <w:szCs w:val="24"/>
        </w:rPr>
      </w:pPr>
      <w:r w:rsidRPr="00D065DD">
        <w:rPr>
          <w:rFonts w:ascii="Times New Roman" w:hAnsi="Times New Roman"/>
          <w:sz w:val="24"/>
          <w:szCs w:val="24"/>
          <w:lang w:eastAsia="ar-SA"/>
        </w:rPr>
        <w:t>педагогического совета</w:t>
      </w:r>
      <w:r w:rsidR="00A174A8">
        <w:rPr>
          <w:rFonts w:ascii="Times New Roman" w:hAnsi="Times New Roman"/>
          <w:sz w:val="24"/>
          <w:szCs w:val="24"/>
          <w:lang w:eastAsia="ar-SA"/>
        </w:rPr>
        <w:t xml:space="preserve">                                                                                </w:t>
      </w:r>
      <w:r w:rsidR="00A174A8" w:rsidRPr="00364AB9">
        <w:rPr>
          <w:rFonts w:ascii="Times New Roman" w:hAnsi="Times New Roman"/>
          <w:sz w:val="24"/>
          <w:szCs w:val="24"/>
        </w:rPr>
        <w:t xml:space="preserve">Директор МБОУ </w:t>
      </w:r>
    </w:p>
    <w:p w:rsidR="00A174A8" w:rsidRPr="00364AB9" w:rsidRDefault="00116FFC" w:rsidP="00A174A8">
      <w:pPr>
        <w:spacing w:after="0"/>
        <w:rPr>
          <w:rFonts w:ascii="Times New Roman" w:eastAsia="Times New Roman" w:hAnsi="Times New Roman"/>
          <w:sz w:val="24"/>
          <w:szCs w:val="24"/>
          <w:lang w:eastAsia="ru-RU"/>
        </w:rPr>
      </w:pPr>
      <w:r w:rsidRPr="00D065DD">
        <w:rPr>
          <w:rFonts w:ascii="Times New Roman" w:hAnsi="Times New Roman"/>
          <w:sz w:val="24"/>
          <w:szCs w:val="24"/>
          <w:lang w:eastAsia="ar-SA"/>
        </w:rPr>
        <w:t xml:space="preserve">протокол № 1 от 31.08.2020 г.  </w:t>
      </w:r>
      <w:r w:rsidR="00A174A8">
        <w:rPr>
          <w:rFonts w:ascii="Times New Roman" w:hAnsi="Times New Roman"/>
          <w:sz w:val="24"/>
          <w:szCs w:val="24"/>
          <w:lang w:eastAsia="ar-SA"/>
        </w:rPr>
        <w:t xml:space="preserve">                                                                 </w:t>
      </w:r>
      <w:r w:rsidRPr="00D065DD">
        <w:rPr>
          <w:rFonts w:ascii="Times New Roman" w:hAnsi="Times New Roman"/>
          <w:sz w:val="24"/>
          <w:szCs w:val="24"/>
          <w:lang w:eastAsia="ar-SA"/>
        </w:rPr>
        <w:t xml:space="preserve">   </w:t>
      </w:r>
      <w:r w:rsidR="00A174A8">
        <w:rPr>
          <w:rFonts w:ascii="Times New Roman" w:hAnsi="Times New Roman"/>
          <w:sz w:val="24"/>
          <w:szCs w:val="24"/>
        </w:rPr>
        <w:t>Высокогорская   СОШ № 7</w:t>
      </w:r>
    </w:p>
    <w:p w:rsidR="0065190B" w:rsidRDefault="00116FFC" w:rsidP="00116FFC">
      <w:pPr>
        <w:spacing w:after="0"/>
        <w:rPr>
          <w:rFonts w:ascii="Times New Roman" w:hAnsi="Times New Roman"/>
          <w:sz w:val="24"/>
          <w:szCs w:val="24"/>
        </w:rPr>
      </w:pPr>
      <w:r w:rsidRPr="00D065DD">
        <w:rPr>
          <w:rFonts w:ascii="Times New Roman" w:hAnsi="Times New Roman"/>
          <w:sz w:val="24"/>
          <w:szCs w:val="24"/>
          <w:lang w:eastAsia="ar-SA"/>
        </w:rPr>
        <w:t xml:space="preserve">                </w:t>
      </w:r>
    </w:p>
    <w:tbl>
      <w:tblPr>
        <w:tblpPr w:leftFromText="180" w:rightFromText="180" w:bottomFromText="200" w:vertAnchor="text" w:horzAnchor="margin" w:tblpXSpec="center" w:tblpY="32"/>
        <w:tblW w:w="10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49"/>
        <w:gridCol w:w="3297"/>
        <w:gridCol w:w="4012"/>
      </w:tblGrid>
      <w:tr w:rsidR="0065190B" w:rsidTr="0065190B">
        <w:trPr>
          <w:trHeight w:val="1843"/>
        </w:trPr>
        <w:tc>
          <w:tcPr>
            <w:tcW w:w="3549" w:type="dxa"/>
            <w:tcBorders>
              <w:top w:val="nil"/>
              <w:left w:val="nil"/>
              <w:bottom w:val="nil"/>
              <w:right w:val="nil"/>
            </w:tcBorders>
          </w:tcPr>
          <w:p w:rsidR="0065190B" w:rsidRPr="00846523" w:rsidRDefault="0065190B" w:rsidP="005B7710">
            <w:pPr>
              <w:spacing w:after="0" w:line="240" w:lineRule="auto"/>
              <w:jc w:val="center"/>
              <w:rPr>
                <w:rFonts w:ascii="Times New Roman" w:hAnsi="Times New Roman"/>
              </w:rPr>
            </w:pPr>
          </w:p>
          <w:p w:rsidR="0065190B" w:rsidRPr="00846523" w:rsidRDefault="0065190B" w:rsidP="005B7710">
            <w:pPr>
              <w:spacing w:after="0" w:line="240" w:lineRule="auto"/>
              <w:jc w:val="center"/>
              <w:rPr>
                <w:rFonts w:ascii="Times New Roman" w:hAnsi="Times New Roman"/>
              </w:rPr>
            </w:pPr>
          </w:p>
          <w:p w:rsidR="0065190B" w:rsidRPr="00846523" w:rsidRDefault="0065190B" w:rsidP="005B7710">
            <w:pPr>
              <w:spacing w:after="0" w:line="240" w:lineRule="auto"/>
              <w:jc w:val="center"/>
              <w:rPr>
                <w:rFonts w:ascii="Times New Roman" w:hAnsi="Times New Roman"/>
              </w:rPr>
            </w:pPr>
          </w:p>
          <w:p w:rsidR="0065190B" w:rsidRPr="00846523" w:rsidRDefault="0065190B" w:rsidP="005B7710">
            <w:pPr>
              <w:widowControl w:val="0"/>
              <w:autoSpaceDE w:val="0"/>
              <w:autoSpaceDN w:val="0"/>
              <w:adjustRightInd w:val="0"/>
              <w:spacing w:after="0" w:line="240" w:lineRule="auto"/>
              <w:jc w:val="center"/>
              <w:rPr>
                <w:rFonts w:ascii="Times New Roman" w:eastAsia="Times New Roman" w:hAnsi="Times New Roman"/>
              </w:rPr>
            </w:pPr>
          </w:p>
        </w:tc>
        <w:tc>
          <w:tcPr>
            <w:tcW w:w="3297" w:type="dxa"/>
            <w:tcBorders>
              <w:top w:val="nil"/>
              <w:left w:val="nil"/>
              <w:bottom w:val="nil"/>
              <w:right w:val="nil"/>
            </w:tcBorders>
          </w:tcPr>
          <w:p w:rsidR="0065190B" w:rsidRPr="00846523" w:rsidRDefault="0065190B" w:rsidP="005B7710">
            <w:pPr>
              <w:spacing w:after="0" w:line="240" w:lineRule="auto"/>
              <w:rPr>
                <w:rFonts w:ascii="Times New Roman" w:eastAsia="Times New Roman" w:hAnsi="Times New Roman"/>
              </w:rPr>
            </w:pPr>
          </w:p>
        </w:tc>
        <w:tc>
          <w:tcPr>
            <w:tcW w:w="4012" w:type="dxa"/>
            <w:tcBorders>
              <w:top w:val="nil"/>
              <w:left w:val="nil"/>
              <w:bottom w:val="nil"/>
              <w:right w:val="nil"/>
            </w:tcBorders>
          </w:tcPr>
          <w:p w:rsidR="0065190B" w:rsidRDefault="00A174A8" w:rsidP="00A174A8">
            <w:pPr>
              <w:spacing w:after="0"/>
              <w:rPr>
                <w:rFonts w:ascii="Times New Roman" w:hAnsi="Times New Roman"/>
                <w:sz w:val="24"/>
                <w:szCs w:val="24"/>
              </w:rPr>
            </w:pPr>
            <w:r>
              <w:rPr>
                <w:rFonts w:ascii="Times New Roman" w:hAnsi="Times New Roman"/>
                <w:sz w:val="24"/>
                <w:szCs w:val="24"/>
              </w:rPr>
              <w:t xml:space="preserve">       </w:t>
            </w:r>
            <w:r w:rsidR="0065190B" w:rsidRPr="00364AB9">
              <w:rPr>
                <w:rFonts w:ascii="Times New Roman" w:hAnsi="Times New Roman"/>
                <w:sz w:val="24"/>
                <w:szCs w:val="24"/>
              </w:rPr>
              <w:t xml:space="preserve">______________/ </w:t>
            </w:r>
            <w:r w:rsidR="00907A46">
              <w:rPr>
                <w:rFonts w:ascii="Times New Roman" w:hAnsi="Times New Roman"/>
                <w:sz w:val="24"/>
                <w:szCs w:val="24"/>
              </w:rPr>
              <w:t>Овечкина З.И.</w:t>
            </w:r>
            <w:r w:rsidR="0065190B" w:rsidRPr="00364AB9">
              <w:rPr>
                <w:rFonts w:ascii="Times New Roman" w:hAnsi="Times New Roman"/>
                <w:sz w:val="24"/>
                <w:szCs w:val="24"/>
              </w:rPr>
              <w:t>/</w:t>
            </w:r>
          </w:p>
          <w:p w:rsidR="0065190B" w:rsidRPr="00364AB9" w:rsidRDefault="0065190B" w:rsidP="0065190B">
            <w:pPr>
              <w:spacing w:after="0"/>
              <w:jc w:val="right"/>
              <w:rPr>
                <w:rFonts w:ascii="Times New Roman" w:hAnsi="Times New Roman"/>
                <w:sz w:val="24"/>
                <w:szCs w:val="24"/>
              </w:rPr>
            </w:pPr>
            <w:r w:rsidRPr="00364AB9">
              <w:rPr>
                <w:rFonts w:ascii="Times New Roman" w:hAnsi="Times New Roman"/>
                <w:sz w:val="24"/>
                <w:szCs w:val="24"/>
              </w:rPr>
              <w:t>Приказ №</w:t>
            </w:r>
            <w:r w:rsidR="00A174A8">
              <w:rPr>
                <w:rFonts w:ascii="Times New Roman" w:hAnsi="Times New Roman"/>
                <w:sz w:val="24"/>
                <w:szCs w:val="24"/>
              </w:rPr>
              <w:t xml:space="preserve"> </w:t>
            </w:r>
            <w:bookmarkStart w:id="0" w:name="_GoBack"/>
            <w:bookmarkEnd w:id="0"/>
            <w:r w:rsidR="00A174A8">
              <w:rPr>
                <w:rFonts w:ascii="Times New Roman" w:hAnsi="Times New Roman"/>
                <w:sz w:val="24"/>
                <w:szCs w:val="24"/>
              </w:rPr>
              <w:t>01-04-291/3 от 31.08.2020</w:t>
            </w:r>
            <w:r w:rsidRPr="00364AB9">
              <w:rPr>
                <w:rFonts w:ascii="Times New Roman" w:hAnsi="Times New Roman"/>
                <w:sz w:val="24"/>
                <w:szCs w:val="24"/>
              </w:rPr>
              <w:t>.</w:t>
            </w:r>
          </w:p>
          <w:p w:rsidR="0065190B" w:rsidRPr="00846523" w:rsidRDefault="0065190B" w:rsidP="005B7710">
            <w:pPr>
              <w:widowControl w:val="0"/>
              <w:autoSpaceDE w:val="0"/>
              <w:autoSpaceDN w:val="0"/>
              <w:adjustRightInd w:val="0"/>
              <w:spacing w:after="0" w:line="240" w:lineRule="auto"/>
              <w:ind w:right="1168"/>
              <w:jc w:val="center"/>
              <w:rPr>
                <w:rFonts w:ascii="Times New Roman" w:eastAsia="Times New Roman" w:hAnsi="Times New Roman"/>
              </w:rPr>
            </w:pPr>
          </w:p>
        </w:tc>
      </w:tr>
    </w:tbl>
    <w:p w:rsidR="0065190B" w:rsidRDefault="0065190B" w:rsidP="0065190B">
      <w:pPr>
        <w:spacing w:after="0" w:line="240" w:lineRule="auto"/>
        <w:jc w:val="center"/>
        <w:rPr>
          <w:rFonts w:ascii="Times New Roman" w:hAnsi="Times New Roman"/>
          <w:sz w:val="24"/>
          <w:szCs w:val="24"/>
        </w:rPr>
      </w:pPr>
    </w:p>
    <w:p w:rsidR="0065190B" w:rsidRPr="00151979" w:rsidRDefault="0065190B" w:rsidP="0065190B">
      <w:pPr>
        <w:spacing w:after="0" w:line="240" w:lineRule="auto"/>
        <w:rPr>
          <w:rFonts w:ascii="Times New Roman" w:hAnsi="Times New Roman"/>
          <w:sz w:val="24"/>
          <w:szCs w:val="24"/>
        </w:rPr>
      </w:pPr>
    </w:p>
    <w:p w:rsidR="0065190B" w:rsidRDefault="0065190B" w:rsidP="0065190B">
      <w:pPr>
        <w:spacing w:after="0" w:line="240" w:lineRule="auto"/>
        <w:jc w:val="center"/>
        <w:rPr>
          <w:rFonts w:ascii="Times New Roman" w:hAnsi="Times New Roman"/>
          <w:sz w:val="44"/>
          <w:szCs w:val="44"/>
        </w:rPr>
      </w:pPr>
    </w:p>
    <w:p w:rsidR="0065190B" w:rsidRPr="0065190B" w:rsidRDefault="0065190B" w:rsidP="0065190B">
      <w:pPr>
        <w:spacing w:after="0" w:line="240" w:lineRule="auto"/>
        <w:jc w:val="center"/>
        <w:rPr>
          <w:rFonts w:ascii="Times New Roman" w:hAnsi="Times New Roman"/>
          <w:b/>
          <w:sz w:val="44"/>
          <w:szCs w:val="44"/>
        </w:rPr>
      </w:pPr>
      <w:r w:rsidRPr="0065190B">
        <w:rPr>
          <w:rFonts w:ascii="Times New Roman" w:hAnsi="Times New Roman"/>
          <w:b/>
          <w:sz w:val="44"/>
          <w:szCs w:val="44"/>
        </w:rPr>
        <w:t>ОСНОВНАЯ ОБРАЗОВАТЕЛЬНАЯ ПРОГРАММА СРЕДНЕГО ОБЩЕГО ОБРАЗОВАНИЯ</w:t>
      </w:r>
    </w:p>
    <w:p w:rsidR="0065190B" w:rsidRPr="005B7710" w:rsidRDefault="005B7710" w:rsidP="0065190B">
      <w:pPr>
        <w:spacing w:after="0" w:line="240" w:lineRule="auto"/>
        <w:jc w:val="center"/>
        <w:rPr>
          <w:rFonts w:ascii="Times New Roman" w:hAnsi="Times New Roman"/>
          <w:b/>
          <w:i/>
          <w:sz w:val="44"/>
          <w:szCs w:val="44"/>
          <w:u w:val="single"/>
        </w:rPr>
      </w:pPr>
      <w:r w:rsidRPr="005B7710">
        <w:rPr>
          <w:rFonts w:ascii="Times New Roman" w:hAnsi="Times New Roman"/>
          <w:b/>
          <w:i/>
          <w:sz w:val="44"/>
          <w:szCs w:val="44"/>
          <w:u w:val="single"/>
        </w:rPr>
        <w:t>МБОУ Высокогорская СОШ № 7</w:t>
      </w:r>
    </w:p>
    <w:p w:rsidR="0065190B" w:rsidRPr="00046183" w:rsidRDefault="0065190B" w:rsidP="0065190B">
      <w:pPr>
        <w:spacing w:after="0" w:line="240" w:lineRule="auto"/>
        <w:jc w:val="center"/>
        <w:rPr>
          <w:rFonts w:ascii="Times New Roman" w:hAnsi="Times New Roman"/>
          <w:sz w:val="44"/>
          <w:szCs w:val="44"/>
        </w:rPr>
      </w:pPr>
    </w:p>
    <w:p w:rsidR="0065190B" w:rsidRPr="00151979" w:rsidRDefault="00EE7C4A" w:rsidP="0065190B">
      <w:pPr>
        <w:spacing w:after="0" w:line="240" w:lineRule="auto"/>
        <w:jc w:val="center"/>
        <w:rPr>
          <w:rFonts w:ascii="Times New Roman" w:hAnsi="Times New Roman"/>
          <w:sz w:val="24"/>
          <w:szCs w:val="24"/>
        </w:rPr>
      </w:pPr>
      <w:r>
        <w:rPr>
          <w:rFonts w:ascii="Times New Roman" w:hAnsi="Times New Roman"/>
          <w:sz w:val="24"/>
          <w:szCs w:val="24"/>
        </w:rPr>
        <w:t>Срок реализации 2 года</w:t>
      </w:r>
    </w:p>
    <w:p w:rsidR="0065190B" w:rsidRPr="00151979" w:rsidRDefault="0065190B" w:rsidP="0065190B">
      <w:pPr>
        <w:spacing w:after="0" w:line="240" w:lineRule="auto"/>
        <w:jc w:val="center"/>
        <w:rPr>
          <w:rFonts w:ascii="Times New Roman" w:hAnsi="Times New Roman"/>
          <w:sz w:val="24"/>
          <w:szCs w:val="24"/>
        </w:rPr>
      </w:pPr>
    </w:p>
    <w:p w:rsidR="0065190B" w:rsidRPr="00151979" w:rsidRDefault="0065190B" w:rsidP="0065190B">
      <w:pPr>
        <w:spacing w:after="0" w:line="240" w:lineRule="auto"/>
        <w:jc w:val="center"/>
        <w:rPr>
          <w:rFonts w:ascii="Times New Roman" w:hAnsi="Times New Roman"/>
          <w:sz w:val="24"/>
          <w:szCs w:val="24"/>
        </w:rPr>
      </w:pPr>
    </w:p>
    <w:p w:rsidR="0065190B" w:rsidRPr="00151979" w:rsidRDefault="0065190B" w:rsidP="0065190B">
      <w:pPr>
        <w:spacing w:after="0" w:line="240" w:lineRule="auto"/>
        <w:jc w:val="center"/>
        <w:rPr>
          <w:rFonts w:ascii="Times New Roman" w:hAnsi="Times New Roman"/>
          <w:sz w:val="24"/>
          <w:szCs w:val="24"/>
        </w:rPr>
      </w:pPr>
    </w:p>
    <w:p w:rsidR="0065190B" w:rsidRPr="00151979" w:rsidRDefault="0065190B" w:rsidP="0065190B">
      <w:pPr>
        <w:spacing w:after="0" w:line="240" w:lineRule="auto"/>
        <w:jc w:val="center"/>
        <w:rPr>
          <w:rFonts w:ascii="Times New Roman" w:hAnsi="Times New Roman"/>
          <w:sz w:val="24"/>
          <w:szCs w:val="24"/>
        </w:rPr>
      </w:pPr>
    </w:p>
    <w:p w:rsidR="0065190B" w:rsidRPr="00151979" w:rsidRDefault="0065190B" w:rsidP="0065190B">
      <w:pPr>
        <w:spacing w:after="0" w:line="240" w:lineRule="auto"/>
        <w:jc w:val="center"/>
        <w:rPr>
          <w:rFonts w:ascii="Times New Roman" w:hAnsi="Times New Roman"/>
          <w:sz w:val="24"/>
          <w:szCs w:val="24"/>
        </w:rPr>
      </w:pPr>
    </w:p>
    <w:p w:rsidR="0065190B" w:rsidRPr="00151979" w:rsidRDefault="0065190B" w:rsidP="0065190B">
      <w:pPr>
        <w:spacing w:after="0" w:line="240" w:lineRule="auto"/>
        <w:jc w:val="center"/>
        <w:rPr>
          <w:rFonts w:ascii="Times New Roman" w:hAnsi="Times New Roman"/>
          <w:sz w:val="24"/>
          <w:szCs w:val="24"/>
        </w:rPr>
      </w:pPr>
    </w:p>
    <w:p w:rsidR="0065190B" w:rsidRPr="00151979" w:rsidRDefault="0065190B" w:rsidP="0065190B">
      <w:pPr>
        <w:spacing w:after="0" w:line="240" w:lineRule="auto"/>
        <w:jc w:val="center"/>
        <w:rPr>
          <w:rFonts w:ascii="Times New Roman" w:hAnsi="Times New Roman"/>
          <w:sz w:val="24"/>
          <w:szCs w:val="24"/>
        </w:rPr>
      </w:pPr>
    </w:p>
    <w:p w:rsidR="0065190B" w:rsidRPr="00151979" w:rsidRDefault="0065190B" w:rsidP="0065190B">
      <w:pPr>
        <w:spacing w:after="0" w:line="240" w:lineRule="auto"/>
        <w:jc w:val="center"/>
        <w:rPr>
          <w:rFonts w:ascii="Times New Roman" w:hAnsi="Times New Roman"/>
          <w:sz w:val="24"/>
          <w:szCs w:val="24"/>
        </w:rPr>
      </w:pPr>
    </w:p>
    <w:p w:rsidR="0065190B" w:rsidRPr="00151979" w:rsidRDefault="0065190B" w:rsidP="0065190B">
      <w:pPr>
        <w:spacing w:after="0" w:line="240" w:lineRule="auto"/>
        <w:jc w:val="center"/>
        <w:rPr>
          <w:rFonts w:ascii="Times New Roman" w:hAnsi="Times New Roman"/>
          <w:sz w:val="24"/>
          <w:szCs w:val="24"/>
        </w:rPr>
      </w:pPr>
    </w:p>
    <w:p w:rsidR="0065190B" w:rsidRPr="00151979" w:rsidRDefault="0065190B" w:rsidP="0065190B">
      <w:pPr>
        <w:spacing w:after="0" w:line="240" w:lineRule="auto"/>
        <w:jc w:val="center"/>
        <w:rPr>
          <w:rFonts w:ascii="Times New Roman" w:hAnsi="Times New Roman"/>
          <w:sz w:val="24"/>
          <w:szCs w:val="24"/>
        </w:rPr>
      </w:pPr>
    </w:p>
    <w:p w:rsidR="0065190B" w:rsidRPr="00151979" w:rsidRDefault="0065190B" w:rsidP="0065190B">
      <w:pPr>
        <w:spacing w:after="0" w:line="240" w:lineRule="auto"/>
        <w:jc w:val="center"/>
        <w:rPr>
          <w:rFonts w:ascii="Times New Roman" w:hAnsi="Times New Roman"/>
          <w:sz w:val="24"/>
          <w:szCs w:val="24"/>
        </w:rPr>
      </w:pPr>
    </w:p>
    <w:p w:rsidR="0065190B" w:rsidRDefault="0065190B" w:rsidP="0065190B">
      <w:pPr>
        <w:spacing w:after="0" w:line="240" w:lineRule="auto"/>
        <w:jc w:val="center"/>
        <w:rPr>
          <w:rFonts w:ascii="Times New Roman" w:hAnsi="Times New Roman"/>
          <w:sz w:val="24"/>
          <w:szCs w:val="24"/>
        </w:rPr>
      </w:pPr>
    </w:p>
    <w:p w:rsidR="0065190B" w:rsidRDefault="0065190B" w:rsidP="0065190B">
      <w:pPr>
        <w:spacing w:after="0" w:line="240" w:lineRule="auto"/>
        <w:jc w:val="center"/>
        <w:rPr>
          <w:rFonts w:ascii="Times New Roman" w:hAnsi="Times New Roman"/>
          <w:sz w:val="24"/>
          <w:szCs w:val="24"/>
        </w:rPr>
      </w:pPr>
    </w:p>
    <w:p w:rsidR="0065190B" w:rsidRDefault="0065190B" w:rsidP="0065190B">
      <w:pPr>
        <w:spacing w:after="0" w:line="240" w:lineRule="auto"/>
        <w:jc w:val="center"/>
        <w:rPr>
          <w:rFonts w:ascii="Times New Roman" w:hAnsi="Times New Roman"/>
          <w:sz w:val="24"/>
          <w:szCs w:val="24"/>
        </w:rPr>
      </w:pPr>
    </w:p>
    <w:p w:rsidR="0065190B" w:rsidRDefault="0065190B" w:rsidP="0065190B">
      <w:pPr>
        <w:spacing w:after="0" w:line="240" w:lineRule="auto"/>
        <w:jc w:val="center"/>
        <w:rPr>
          <w:rFonts w:ascii="Times New Roman" w:hAnsi="Times New Roman"/>
          <w:sz w:val="24"/>
          <w:szCs w:val="24"/>
        </w:rPr>
      </w:pPr>
    </w:p>
    <w:p w:rsidR="0065190B" w:rsidRDefault="0065190B" w:rsidP="0065190B">
      <w:pPr>
        <w:spacing w:after="0" w:line="240" w:lineRule="auto"/>
        <w:jc w:val="center"/>
        <w:rPr>
          <w:rFonts w:ascii="Times New Roman" w:hAnsi="Times New Roman"/>
          <w:sz w:val="24"/>
          <w:szCs w:val="24"/>
        </w:rPr>
      </w:pPr>
    </w:p>
    <w:p w:rsidR="0065190B" w:rsidRDefault="0065190B" w:rsidP="0065190B">
      <w:pPr>
        <w:spacing w:after="0" w:line="240" w:lineRule="auto"/>
        <w:jc w:val="center"/>
        <w:rPr>
          <w:rFonts w:ascii="Times New Roman" w:hAnsi="Times New Roman"/>
          <w:sz w:val="24"/>
          <w:szCs w:val="24"/>
        </w:rPr>
      </w:pPr>
    </w:p>
    <w:p w:rsidR="0065190B" w:rsidRDefault="0065190B" w:rsidP="0065190B">
      <w:pPr>
        <w:spacing w:after="0" w:line="240" w:lineRule="auto"/>
        <w:jc w:val="center"/>
        <w:rPr>
          <w:rFonts w:ascii="Times New Roman" w:hAnsi="Times New Roman"/>
          <w:sz w:val="24"/>
          <w:szCs w:val="24"/>
        </w:rPr>
      </w:pPr>
    </w:p>
    <w:p w:rsidR="0065190B" w:rsidRDefault="0065190B" w:rsidP="0065190B">
      <w:pPr>
        <w:spacing w:after="0" w:line="240" w:lineRule="auto"/>
        <w:jc w:val="center"/>
        <w:rPr>
          <w:rFonts w:ascii="Times New Roman" w:hAnsi="Times New Roman"/>
          <w:sz w:val="24"/>
          <w:szCs w:val="24"/>
        </w:rPr>
      </w:pPr>
    </w:p>
    <w:p w:rsidR="0065190B" w:rsidRDefault="0065190B" w:rsidP="0065190B">
      <w:pPr>
        <w:spacing w:after="0" w:line="240" w:lineRule="auto"/>
        <w:jc w:val="center"/>
        <w:rPr>
          <w:rFonts w:ascii="Times New Roman" w:hAnsi="Times New Roman"/>
          <w:sz w:val="24"/>
          <w:szCs w:val="24"/>
        </w:rPr>
      </w:pPr>
    </w:p>
    <w:p w:rsidR="00907A46" w:rsidRDefault="00907A46" w:rsidP="0065190B">
      <w:pPr>
        <w:spacing w:after="0" w:line="360" w:lineRule="auto"/>
        <w:jc w:val="center"/>
        <w:rPr>
          <w:rFonts w:ascii="Times New Roman" w:hAnsi="Times New Roman"/>
          <w:sz w:val="28"/>
          <w:szCs w:val="28"/>
        </w:rPr>
      </w:pPr>
    </w:p>
    <w:p w:rsidR="0065190B" w:rsidRPr="00F959B4" w:rsidRDefault="005B7710" w:rsidP="0065190B">
      <w:pPr>
        <w:spacing w:after="0" w:line="360" w:lineRule="auto"/>
        <w:jc w:val="center"/>
        <w:rPr>
          <w:rFonts w:ascii="Times New Roman" w:hAnsi="Times New Roman"/>
          <w:sz w:val="24"/>
          <w:szCs w:val="24"/>
        </w:rPr>
      </w:pPr>
      <w:r w:rsidRPr="00F959B4">
        <w:rPr>
          <w:rFonts w:ascii="Times New Roman" w:hAnsi="Times New Roman"/>
          <w:sz w:val="24"/>
          <w:szCs w:val="24"/>
        </w:rPr>
        <w:t>п. Высокогорский</w:t>
      </w:r>
      <w:r w:rsidR="00116FFC" w:rsidRPr="00F959B4">
        <w:rPr>
          <w:rFonts w:ascii="Times New Roman" w:hAnsi="Times New Roman"/>
          <w:sz w:val="24"/>
          <w:szCs w:val="24"/>
        </w:rPr>
        <w:t xml:space="preserve"> </w:t>
      </w:r>
      <w:r w:rsidRPr="00F959B4">
        <w:rPr>
          <w:rFonts w:ascii="Times New Roman" w:hAnsi="Times New Roman"/>
          <w:sz w:val="24"/>
          <w:szCs w:val="24"/>
        </w:rPr>
        <w:t xml:space="preserve"> </w:t>
      </w:r>
      <w:r w:rsidR="0065190B" w:rsidRPr="00F959B4">
        <w:rPr>
          <w:rFonts w:ascii="Times New Roman" w:hAnsi="Times New Roman"/>
          <w:sz w:val="24"/>
          <w:szCs w:val="24"/>
        </w:rPr>
        <w:t>2020</w:t>
      </w:r>
    </w:p>
    <w:p w:rsidR="00B862FD" w:rsidRDefault="00B862FD" w:rsidP="003E7C88">
      <w:pPr>
        <w:spacing w:after="0" w:line="360" w:lineRule="auto"/>
        <w:ind w:left="-567"/>
        <w:jc w:val="center"/>
        <w:rPr>
          <w:rFonts w:ascii="Times New Roman" w:eastAsiaTheme="minorHAnsi" w:hAnsi="Times New Roman"/>
          <w:b/>
          <w:sz w:val="28"/>
          <w:szCs w:val="28"/>
        </w:rPr>
      </w:pPr>
      <w:r w:rsidRPr="00B862FD">
        <w:rPr>
          <w:rFonts w:ascii="Times New Roman" w:eastAsiaTheme="minorHAnsi" w:hAnsi="Times New Roman"/>
          <w:b/>
          <w:sz w:val="28"/>
          <w:szCs w:val="28"/>
        </w:rPr>
        <w:lastRenderedPageBreak/>
        <w:t>ОГЛАВЛЕНИЕ</w:t>
      </w:r>
    </w:p>
    <w:p w:rsidR="00907A46" w:rsidRPr="0065190B" w:rsidRDefault="00907A46" w:rsidP="003E7C88">
      <w:pPr>
        <w:spacing w:after="0" w:line="360" w:lineRule="auto"/>
        <w:ind w:left="-567"/>
        <w:jc w:val="center"/>
        <w:rPr>
          <w:rFonts w:ascii="Times New Roman" w:hAnsi="Times New Roman"/>
          <w:sz w:val="28"/>
          <w:szCs w:val="28"/>
        </w:rPr>
      </w:pPr>
    </w:p>
    <w:tbl>
      <w:tblPr>
        <w:tblStyle w:val="43"/>
        <w:tblW w:w="10031" w:type="dxa"/>
        <w:tblLayout w:type="fixed"/>
        <w:tblLook w:val="04A0"/>
      </w:tblPr>
      <w:tblGrid>
        <w:gridCol w:w="817"/>
        <w:gridCol w:w="8505"/>
        <w:gridCol w:w="30"/>
        <w:gridCol w:w="30"/>
        <w:gridCol w:w="649"/>
      </w:tblGrid>
      <w:tr w:rsidR="003E7C88" w:rsidRPr="00B862FD" w:rsidTr="003E7C88">
        <w:tc>
          <w:tcPr>
            <w:tcW w:w="817" w:type="dxa"/>
          </w:tcPr>
          <w:p w:rsidR="003E7C88" w:rsidRDefault="003E7C88" w:rsidP="00B862FD">
            <w:pPr>
              <w:jc w:val="center"/>
              <w:rPr>
                <w:rFonts w:ascii="Times New Roman" w:hAnsi="Times New Roman"/>
                <w:b/>
                <w:sz w:val="24"/>
                <w:szCs w:val="24"/>
              </w:rPr>
            </w:pPr>
            <w:r w:rsidRPr="00B862FD">
              <w:rPr>
                <w:rFonts w:ascii="Times New Roman" w:hAnsi="Times New Roman"/>
                <w:b/>
                <w:sz w:val="24"/>
                <w:szCs w:val="24"/>
              </w:rPr>
              <w:t xml:space="preserve">№ </w:t>
            </w:r>
          </w:p>
          <w:p w:rsidR="003E7C88" w:rsidRPr="00B862FD" w:rsidRDefault="003E7C88" w:rsidP="00B862FD">
            <w:pPr>
              <w:jc w:val="center"/>
              <w:rPr>
                <w:rFonts w:ascii="Times New Roman" w:hAnsi="Times New Roman"/>
                <w:b/>
                <w:sz w:val="24"/>
                <w:szCs w:val="24"/>
              </w:rPr>
            </w:pPr>
            <w:r w:rsidRPr="00B862FD">
              <w:rPr>
                <w:rFonts w:ascii="Times New Roman" w:hAnsi="Times New Roman"/>
                <w:b/>
                <w:sz w:val="24"/>
                <w:szCs w:val="24"/>
              </w:rPr>
              <w:t>п/п</w:t>
            </w:r>
          </w:p>
        </w:tc>
        <w:tc>
          <w:tcPr>
            <w:tcW w:w="8565" w:type="dxa"/>
            <w:gridSpan w:val="3"/>
          </w:tcPr>
          <w:p w:rsidR="003E7C88" w:rsidRPr="00B862FD" w:rsidRDefault="003E7C88" w:rsidP="003E7C88">
            <w:pPr>
              <w:jc w:val="center"/>
              <w:rPr>
                <w:rFonts w:ascii="Times New Roman" w:hAnsi="Times New Roman"/>
                <w:b/>
                <w:sz w:val="24"/>
                <w:szCs w:val="24"/>
              </w:rPr>
            </w:pPr>
            <w:r w:rsidRPr="00B862FD">
              <w:rPr>
                <w:rFonts w:ascii="Times New Roman" w:hAnsi="Times New Roman"/>
                <w:b/>
                <w:sz w:val="24"/>
                <w:szCs w:val="24"/>
              </w:rPr>
              <w:t>Название раздела</w:t>
            </w:r>
          </w:p>
        </w:tc>
        <w:tc>
          <w:tcPr>
            <w:tcW w:w="649" w:type="dxa"/>
          </w:tcPr>
          <w:p w:rsidR="003E7C88" w:rsidRPr="00B862FD" w:rsidRDefault="003E7C88" w:rsidP="003E7C88">
            <w:pPr>
              <w:jc w:val="center"/>
              <w:rPr>
                <w:rFonts w:ascii="Times New Roman" w:hAnsi="Times New Roman"/>
                <w:b/>
                <w:sz w:val="24"/>
                <w:szCs w:val="24"/>
              </w:rPr>
            </w:pPr>
            <w:proofErr w:type="spellStart"/>
            <w:r>
              <w:rPr>
                <w:rFonts w:ascii="Times New Roman" w:hAnsi="Times New Roman"/>
                <w:b/>
                <w:sz w:val="24"/>
                <w:szCs w:val="24"/>
              </w:rPr>
              <w:t>стр</w:t>
            </w:r>
            <w:proofErr w:type="spellEnd"/>
          </w:p>
        </w:tc>
      </w:tr>
      <w:tr w:rsidR="003E7C88" w:rsidRPr="00B862FD" w:rsidTr="004D5C4E">
        <w:tc>
          <w:tcPr>
            <w:tcW w:w="817" w:type="dxa"/>
          </w:tcPr>
          <w:p w:rsidR="003E7C88" w:rsidRPr="00B862FD" w:rsidRDefault="003E7C88" w:rsidP="00B862FD">
            <w:pPr>
              <w:jc w:val="center"/>
              <w:rPr>
                <w:rFonts w:ascii="Times New Roman" w:hAnsi="Times New Roman"/>
                <w:b/>
                <w:sz w:val="24"/>
                <w:szCs w:val="24"/>
              </w:rPr>
            </w:pPr>
          </w:p>
        </w:tc>
        <w:tc>
          <w:tcPr>
            <w:tcW w:w="9214" w:type="dxa"/>
            <w:gridSpan w:val="4"/>
          </w:tcPr>
          <w:p w:rsidR="003E7C88" w:rsidRPr="00B862FD" w:rsidRDefault="003E7C88" w:rsidP="003E7C88">
            <w:pPr>
              <w:jc w:val="both"/>
              <w:rPr>
                <w:rFonts w:ascii="Times New Roman" w:hAnsi="Times New Roman"/>
                <w:b/>
                <w:sz w:val="24"/>
                <w:szCs w:val="24"/>
              </w:rPr>
            </w:pPr>
            <w:r w:rsidRPr="00B862FD">
              <w:rPr>
                <w:rFonts w:ascii="Times New Roman" w:hAnsi="Times New Roman"/>
                <w:b/>
                <w:sz w:val="24"/>
                <w:szCs w:val="24"/>
              </w:rPr>
              <w:t>Общие положения</w:t>
            </w:r>
          </w:p>
        </w:tc>
      </w:tr>
      <w:tr w:rsidR="003E7C88" w:rsidRPr="00B862FD" w:rsidTr="004D5C4E">
        <w:tc>
          <w:tcPr>
            <w:tcW w:w="817" w:type="dxa"/>
          </w:tcPr>
          <w:p w:rsidR="003E7C88" w:rsidRPr="005B7710" w:rsidRDefault="003E7C88" w:rsidP="00B862FD">
            <w:pPr>
              <w:jc w:val="center"/>
              <w:rPr>
                <w:rFonts w:ascii="Times New Roman" w:hAnsi="Times New Roman"/>
                <w:b/>
                <w:sz w:val="24"/>
                <w:szCs w:val="24"/>
              </w:rPr>
            </w:pPr>
            <w:r w:rsidRPr="00B862FD">
              <w:rPr>
                <w:rFonts w:ascii="Times New Roman" w:hAnsi="Times New Roman"/>
                <w:b/>
                <w:sz w:val="24"/>
                <w:szCs w:val="24"/>
                <w:lang w:val="en-US"/>
              </w:rPr>
              <w:t>I</w:t>
            </w:r>
          </w:p>
        </w:tc>
        <w:tc>
          <w:tcPr>
            <w:tcW w:w="9214" w:type="dxa"/>
            <w:gridSpan w:val="4"/>
          </w:tcPr>
          <w:p w:rsidR="003E7C88" w:rsidRPr="00B862FD" w:rsidRDefault="003E7C88" w:rsidP="00B862FD">
            <w:pPr>
              <w:jc w:val="both"/>
              <w:rPr>
                <w:rFonts w:ascii="Times New Roman" w:hAnsi="Times New Roman"/>
                <w:b/>
                <w:sz w:val="24"/>
                <w:szCs w:val="24"/>
              </w:rPr>
            </w:pPr>
            <w:r w:rsidRPr="00B862FD">
              <w:rPr>
                <w:rFonts w:ascii="Times New Roman" w:hAnsi="Times New Roman"/>
                <w:b/>
                <w:sz w:val="24"/>
                <w:szCs w:val="24"/>
              </w:rPr>
              <w:t>Целевой раздел основной образовательной программы среднего общего образования</w:t>
            </w:r>
          </w:p>
        </w:tc>
      </w:tr>
      <w:tr w:rsidR="003E7C88" w:rsidRPr="00B862FD" w:rsidTr="003E7C88">
        <w:tc>
          <w:tcPr>
            <w:tcW w:w="817" w:type="dxa"/>
          </w:tcPr>
          <w:p w:rsidR="003E7C88" w:rsidRPr="00B862FD" w:rsidRDefault="003E7C88" w:rsidP="00B862FD">
            <w:pPr>
              <w:jc w:val="both"/>
              <w:rPr>
                <w:rFonts w:ascii="Times New Roman" w:hAnsi="Times New Roman"/>
                <w:sz w:val="24"/>
                <w:szCs w:val="24"/>
              </w:rPr>
            </w:pPr>
            <w:r w:rsidRPr="00B862FD">
              <w:rPr>
                <w:rFonts w:ascii="Times New Roman" w:hAnsi="Times New Roman"/>
                <w:sz w:val="24"/>
                <w:szCs w:val="24"/>
              </w:rPr>
              <w:t>1.1</w:t>
            </w:r>
          </w:p>
        </w:tc>
        <w:tc>
          <w:tcPr>
            <w:tcW w:w="8535" w:type="dxa"/>
            <w:gridSpan w:val="2"/>
          </w:tcPr>
          <w:p w:rsidR="003E7C88" w:rsidRPr="00B862FD" w:rsidRDefault="003E7C88" w:rsidP="00B862FD">
            <w:pPr>
              <w:jc w:val="both"/>
              <w:rPr>
                <w:rFonts w:ascii="Times New Roman" w:hAnsi="Times New Roman"/>
                <w:sz w:val="24"/>
                <w:szCs w:val="24"/>
              </w:rPr>
            </w:pPr>
            <w:r w:rsidRPr="00B862FD">
              <w:rPr>
                <w:rFonts w:ascii="Times New Roman" w:hAnsi="Times New Roman"/>
                <w:sz w:val="24"/>
                <w:szCs w:val="24"/>
              </w:rPr>
              <w:t>Пояснительная записка</w:t>
            </w:r>
          </w:p>
        </w:tc>
        <w:tc>
          <w:tcPr>
            <w:tcW w:w="679" w:type="dxa"/>
            <w:gridSpan w:val="2"/>
          </w:tcPr>
          <w:p w:rsidR="003E7C88" w:rsidRPr="00B862FD" w:rsidRDefault="00EE7C4A" w:rsidP="003E7C88">
            <w:pPr>
              <w:jc w:val="both"/>
              <w:rPr>
                <w:rFonts w:ascii="Times New Roman" w:hAnsi="Times New Roman"/>
                <w:sz w:val="24"/>
                <w:szCs w:val="24"/>
              </w:rPr>
            </w:pPr>
            <w:r>
              <w:rPr>
                <w:rFonts w:ascii="Times New Roman" w:hAnsi="Times New Roman"/>
                <w:sz w:val="24"/>
                <w:szCs w:val="24"/>
              </w:rPr>
              <w:t>6</w:t>
            </w:r>
          </w:p>
        </w:tc>
      </w:tr>
      <w:tr w:rsidR="001F015F" w:rsidRPr="00B862FD" w:rsidTr="001F015F">
        <w:tc>
          <w:tcPr>
            <w:tcW w:w="817" w:type="dxa"/>
          </w:tcPr>
          <w:p w:rsidR="001F015F" w:rsidRPr="00B862FD" w:rsidRDefault="001F015F" w:rsidP="00B862FD">
            <w:pPr>
              <w:jc w:val="both"/>
              <w:rPr>
                <w:rFonts w:ascii="Times New Roman" w:hAnsi="Times New Roman"/>
                <w:sz w:val="24"/>
                <w:szCs w:val="24"/>
              </w:rPr>
            </w:pPr>
            <w:r w:rsidRPr="00B862FD">
              <w:rPr>
                <w:rFonts w:ascii="Times New Roman" w:hAnsi="Times New Roman"/>
                <w:sz w:val="24"/>
                <w:szCs w:val="24"/>
              </w:rPr>
              <w:t>1.2</w:t>
            </w:r>
          </w:p>
        </w:tc>
        <w:tc>
          <w:tcPr>
            <w:tcW w:w="9214" w:type="dxa"/>
            <w:gridSpan w:val="4"/>
          </w:tcPr>
          <w:p w:rsidR="001F015F" w:rsidRPr="001F015F" w:rsidRDefault="001F015F" w:rsidP="00B862FD">
            <w:pPr>
              <w:jc w:val="both"/>
              <w:rPr>
                <w:rFonts w:ascii="Times New Roman" w:hAnsi="Times New Roman"/>
                <w:b/>
                <w:sz w:val="24"/>
                <w:szCs w:val="24"/>
              </w:rPr>
            </w:pPr>
            <w:r w:rsidRPr="001F015F">
              <w:rPr>
                <w:rFonts w:ascii="Times New Roman" w:hAnsi="Times New Roman"/>
                <w:b/>
                <w:sz w:val="24"/>
                <w:szCs w:val="24"/>
              </w:rPr>
              <w:t>Планируемые результаты освоения обучающимися основой образовательной программы среднего общего образования</w:t>
            </w:r>
          </w:p>
        </w:tc>
      </w:tr>
      <w:tr w:rsidR="003E7C88" w:rsidRPr="00B862FD" w:rsidTr="003E7C88">
        <w:tc>
          <w:tcPr>
            <w:tcW w:w="817" w:type="dxa"/>
          </w:tcPr>
          <w:p w:rsidR="003E7C88" w:rsidRPr="00B862FD" w:rsidRDefault="003E7C88" w:rsidP="00B862FD">
            <w:pPr>
              <w:jc w:val="both"/>
              <w:rPr>
                <w:rFonts w:ascii="Times New Roman" w:hAnsi="Times New Roman"/>
                <w:sz w:val="24"/>
                <w:szCs w:val="24"/>
              </w:rPr>
            </w:pPr>
            <w:r w:rsidRPr="00B862FD">
              <w:rPr>
                <w:rFonts w:ascii="Times New Roman" w:hAnsi="Times New Roman"/>
                <w:sz w:val="24"/>
                <w:szCs w:val="24"/>
              </w:rPr>
              <w:t>1.2.1</w:t>
            </w:r>
          </w:p>
        </w:tc>
        <w:tc>
          <w:tcPr>
            <w:tcW w:w="8535" w:type="dxa"/>
            <w:gridSpan w:val="2"/>
          </w:tcPr>
          <w:p w:rsidR="003E7C88" w:rsidRPr="00B862FD" w:rsidRDefault="003E7C88" w:rsidP="00B862FD">
            <w:pPr>
              <w:jc w:val="both"/>
              <w:rPr>
                <w:rFonts w:ascii="Times New Roman" w:hAnsi="Times New Roman"/>
                <w:sz w:val="24"/>
                <w:szCs w:val="24"/>
              </w:rPr>
            </w:pPr>
            <w:r w:rsidRPr="00B862FD">
              <w:rPr>
                <w:rFonts w:ascii="Times New Roman" w:hAnsi="Times New Roman"/>
                <w:sz w:val="24"/>
                <w:szCs w:val="24"/>
              </w:rPr>
              <w:t>Планируемые личностные результаты освоения ООП</w:t>
            </w:r>
          </w:p>
        </w:tc>
        <w:tc>
          <w:tcPr>
            <w:tcW w:w="679" w:type="dxa"/>
            <w:gridSpan w:val="2"/>
          </w:tcPr>
          <w:p w:rsidR="003E7C88" w:rsidRPr="00B862FD" w:rsidRDefault="00EE7C4A" w:rsidP="003E7C88">
            <w:pPr>
              <w:jc w:val="both"/>
              <w:rPr>
                <w:rFonts w:ascii="Times New Roman" w:hAnsi="Times New Roman"/>
                <w:sz w:val="24"/>
                <w:szCs w:val="24"/>
              </w:rPr>
            </w:pPr>
            <w:r>
              <w:rPr>
                <w:rFonts w:ascii="Times New Roman" w:hAnsi="Times New Roman"/>
                <w:sz w:val="24"/>
                <w:szCs w:val="24"/>
              </w:rPr>
              <w:t>19</w:t>
            </w:r>
          </w:p>
        </w:tc>
      </w:tr>
      <w:tr w:rsidR="003E7C88" w:rsidRPr="00B862FD" w:rsidTr="003E7C88">
        <w:tc>
          <w:tcPr>
            <w:tcW w:w="817" w:type="dxa"/>
          </w:tcPr>
          <w:p w:rsidR="003E7C88" w:rsidRPr="00B862FD" w:rsidRDefault="003E7C88" w:rsidP="00B862FD">
            <w:pPr>
              <w:jc w:val="both"/>
              <w:rPr>
                <w:rFonts w:ascii="Times New Roman" w:hAnsi="Times New Roman"/>
                <w:sz w:val="24"/>
                <w:szCs w:val="24"/>
              </w:rPr>
            </w:pPr>
            <w:r w:rsidRPr="00B862FD">
              <w:rPr>
                <w:rFonts w:ascii="Times New Roman" w:hAnsi="Times New Roman"/>
                <w:sz w:val="24"/>
                <w:szCs w:val="24"/>
              </w:rPr>
              <w:t>1.2.2</w:t>
            </w:r>
          </w:p>
        </w:tc>
        <w:tc>
          <w:tcPr>
            <w:tcW w:w="8535" w:type="dxa"/>
            <w:gridSpan w:val="2"/>
          </w:tcPr>
          <w:p w:rsidR="003E7C88" w:rsidRPr="00B862FD" w:rsidRDefault="003E7C88" w:rsidP="00B862FD">
            <w:pPr>
              <w:jc w:val="both"/>
              <w:rPr>
                <w:rFonts w:ascii="Times New Roman" w:hAnsi="Times New Roman"/>
                <w:sz w:val="24"/>
                <w:szCs w:val="24"/>
              </w:rPr>
            </w:pPr>
            <w:r w:rsidRPr="00B862FD">
              <w:rPr>
                <w:rFonts w:ascii="Times New Roman" w:hAnsi="Times New Roman"/>
                <w:sz w:val="24"/>
                <w:szCs w:val="24"/>
              </w:rPr>
              <w:t>Планируемые метапредметные результаты освоения ООП</w:t>
            </w:r>
          </w:p>
        </w:tc>
        <w:tc>
          <w:tcPr>
            <w:tcW w:w="679" w:type="dxa"/>
            <w:gridSpan w:val="2"/>
          </w:tcPr>
          <w:p w:rsidR="003E7C88" w:rsidRPr="00B862FD" w:rsidRDefault="00EE7C4A" w:rsidP="003E7C88">
            <w:pPr>
              <w:jc w:val="both"/>
              <w:rPr>
                <w:rFonts w:ascii="Times New Roman" w:hAnsi="Times New Roman"/>
                <w:sz w:val="24"/>
                <w:szCs w:val="24"/>
              </w:rPr>
            </w:pPr>
            <w:r>
              <w:rPr>
                <w:rFonts w:ascii="Times New Roman" w:hAnsi="Times New Roman"/>
                <w:sz w:val="24"/>
                <w:szCs w:val="24"/>
              </w:rPr>
              <w:t>21</w:t>
            </w:r>
          </w:p>
        </w:tc>
      </w:tr>
      <w:tr w:rsidR="003E7C88" w:rsidRPr="00B862FD" w:rsidTr="003E7C88">
        <w:tc>
          <w:tcPr>
            <w:tcW w:w="817" w:type="dxa"/>
          </w:tcPr>
          <w:p w:rsidR="003E7C88" w:rsidRPr="00B862FD" w:rsidRDefault="003E7C88" w:rsidP="00B862FD">
            <w:pPr>
              <w:jc w:val="both"/>
              <w:rPr>
                <w:rFonts w:ascii="Times New Roman" w:hAnsi="Times New Roman"/>
                <w:sz w:val="24"/>
                <w:szCs w:val="24"/>
              </w:rPr>
            </w:pPr>
            <w:r w:rsidRPr="00B862FD">
              <w:rPr>
                <w:rFonts w:ascii="Times New Roman" w:hAnsi="Times New Roman"/>
                <w:sz w:val="24"/>
                <w:szCs w:val="24"/>
              </w:rPr>
              <w:t>1.2.3</w:t>
            </w:r>
          </w:p>
        </w:tc>
        <w:tc>
          <w:tcPr>
            <w:tcW w:w="8535" w:type="dxa"/>
            <w:gridSpan w:val="2"/>
          </w:tcPr>
          <w:p w:rsidR="003E7C88" w:rsidRPr="005B7710" w:rsidRDefault="003E7C88" w:rsidP="00B862FD">
            <w:pPr>
              <w:jc w:val="both"/>
              <w:rPr>
                <w:rFonts w:ascii="Times New Roman" w:hAnsi="Times New Roman"/>
                <w:b/>
                <w:i/>
                <w:sz w:val="24"/>
                <w:szCs w:val="24"/>
              </w:rPr>
            </w:pPr>
            <w:r w:rsidRPr="005B7710">
              <w:rPr>
                <w:rFonts w:ascii="Times New Roman" w:hAnsi="Times New Roman"/>
                <w:b/>
                <w:i/>
                <w:sz w:val="24"/>
                <w:szCs w:val="24"/>
              </w:rPr>
              <w:t>Планируемые предметные результаты освоения ООП</w:t>
            </w:r>
          </w:p>
          <w:p w:rsidR="003E7C88" w:rsidRPr="00B862FD" w:rsidRDefault="003E7C88" w:rsidP="00B862FD">
            <w:pPr>
              <w:jc w:val="both"/>
              <w:rPr>
                <w:rFonts w:ascii="Times New Roman" w:hAnsi="Times New Roman"/>
                <w:sz w:val="24"/>
                <w:szCs w:val="24"/>
              </w:rPr>
            </w:pPr>
            <w:r w:rsidRPr="00B862FD">
              <w:rPr>
                <w:rFonts w:ascii="Times New Roman" w:hAnsi="Times New Roman"/>
                <w:sz w:val="24"/>
                <w:szCs w:val="24"/>
              </w:rPr>
              <w:t>Русский язык</w:t>
            </w:r>
          </w:p>
          <w:p w:rsidR="003E7C88" w:rsidRPr="00B862FD" w:rsidRDefault="003E7C88" w:rsidP="00B862FD">
            <w:pPr>
              <w:jc w:val="both"/>
              <w:rPr>
                <w:rFonts w:ascii="Times New Roman" w:hAnsi="Times New Roman"/>
                <w:sz w:val="24"/>
                <w:szCs w:val="24"/>
              </w:rPr>
            </w:pPr>
            <w:r w:rsidRPr="00B862FD">
              <w:rPr>
                <w:rFonts w:ascii="Times New Roman" w:hAnsi="Times New Roman"/>
                <w:sz w:val="24"/>
                <w:szCs w:val="24"/>
              </w:rPr>
              <w:t>Литература</w:t>
            </w:r>
          </w:p>
          <w:p w:rsidR="003E7C88" w:rsidRPr="00B862FD" w:rsidRDefault="003E7C88" w:rsidP="00B862FD">
            <w:pPr>
              <w:jc w:val="both"/>
              <w:rPr>
                <w:rFonts w:ascii="Times New Roman" w:hAnsi="Times New Roman"/>
                <w:sz w:val="24"/>
                <w:szCs w:val="24"/>
              </w:rPr>
            </w:pPr>
            <w:r w:rsidRPr="00B862FD">
              <w:rPr>
                <w:rFonts w:ascii="Times New Roman" w:hAnsi="Times New Roman"/>
                <w:sz w:val="24"/>
                <w:szCs w:val="24"/>
              </w:rPr>
              <w:t>Иностранный язык</w:t>
            </w:r>
          </w:p>
          <w:p w:rsidR="003E7C88" w:rsidRPr="00B862FD" w:rsidRDefault="003E7C88" w:rsidP="00B862FD">
            <w:pPr>
              <w:jc w:val="both"/>
              <w:rPr>
                <w:rFonts w:ascii="Times New Roman" w:hAnsi="Times New Roman"/>
                <w:sz w:val="24"/>
                <w:szCs w:val="24"/>
              </w:rPr>
            </w:pPr>
            <w:r w:rsidRPr="00B862FD">
              <w:rPr>
                <w:rFonts w:ascii="Times New Roman" w:hAnsi="Times New Roman"/>
                <w:sz w:val="24"/>
                <w:szCs w:val="24"/>
              </w:rPr>
              <w:t>Математика</w:t>
            </w:r>
            <w:r>
              <w:rPr>
                <w:rFonts w:ascii="Times New Roman" w:hAnsi="Times New Roman"/>
                <w:sz w:val="24"/>
                <w:szCs w:val="24"/>
              </w:rPr>
              <w:t>: алгебра и начала математического анализа, геометрия</w:t>
            </w:r>
          </w:p>
          <w:p w:rsidR="003E7C88" w:rsidRPr="00B862FD" w:rsidRDefault="003E7C88" w:rsidP="00B862FD">
            <w:pPr>
              <w:jc w:val="both"/>
              <w:rPr>
                <w:rFonts w:ascii="Times New Roman" w:hAnsi="Times New Roman"/>
                <w:sz w:val="24"/>
                <w:szCs w:val="24"/>
              </w:rPr>
            </w:pPr>
            <w:r w:rsidRPr="00B862FD">
              <w:rPr>
                <w:rFonts w:ascii="Times New Roman" w:hAnsi="Times New Roman"/>
                <w:sz w:val="24"/>
                <w:szCs w:val="24"/>
              </w:rPr>
              <w:t>Информатика</w:t>
            </w:r>
          </w:p>
          <w:p w:rsidR="003E7C88" w:rsidRPr="00B862FD" w:rsidRDefault="003E7C88" w:rsidP="00B862FD">
            <w:pPr>
              <w:jc w:val="both"/>
              <w:rPr>
                <w:rFonts w:ascii="Times New Roman" w:hAnsi="Times New Roman"/>
                <w:sz w:val="24"/>
                <w:szCs w:val="24"/>
              </w:rPr>
            </w:pPr>
            <w:r w:rsidRPr="00B862FD">
              <w:rPr>
                <w:rFonts w:ascii="Times New Roman" w:hAnsi="Times New Roman"/>
                <w:sz w:val="24"/>
                <w:szCs w:val="24"/>
              </w:rPr>
              <w:t xml:space="preserve">История </w:t>
            </w:r>
          </w:p>
          <w:p w:rsidR="003E7C88" w:rsidRPr="00B862FD" w:rsidRDefault="003E7C88" w:rsidP="00B862FD">
            <w:pPr>
              <w:jc w:val="both"/>
              <w:rPr>
                <w:rFonts w:ascii="Times New Roman" w:hAnsi="Times New Roman"/>
                <w:sz w:val="24"/>
                <w:szCs w:val="24"/>
              </w:rPr>
            </w:pPr>
            <w:r w:rsidRPr="00B862FD">
              <w:rPr>
                <w:rFonts w:ascii="Times New Roman" w:hAnsi="Times New Roman"/>
                <w:sz w:val="24"/>
                <w:szCs w:val="24"/>
              </w:rPr>
              <w:t>Обществознани</w:t>
            </w:r>
            <w:r w:rsidRPr="00E97E2B">
              <w:rPr>
                <w:rFonts w:ascii="Times New Roman" w:hAnsi="Times New Roman"/>
                <w:sz w:val="24"/>
                <w:szCs w:val="24"/>
              </w:rPr>
              <w:t>е</w:t>
            </w:r>
            <w:r w:rsidR="00E97E2B">
              <w:rPr>
                <w:rFonts w:ascii="Times New Roman" w:hAnsi="Times New Roman"/>
                <w:sz w:val="24"/>
                <w:szCs w:val="24"/>
              </w:rPr>
              <w:t xml:space="preserve"> </w:t>
            </w:r>
            <w:r w:rsidR="00E97E2B" w:rsidRPr="00E97E2B">
              <w:rPr>
                <w:rFonts w:ascii="Times New Roman" w:hAnsi="Times New Roman"/>
                <w:sz w:val="24"/>
                <w:szCs w:val="24"/>
              </w:rPr>
              <w:t>(включая экономику и право)</w:t>
            </w:r>
          </w:p>
          <w:p w:rsidR="003E7C88" w:rsidRPr="00B862FD" w:rsidRDefault="003E7C88" w:rsidP="00B862FD">
            <w:pPr>
              <w:jc w:val="both"/>
              <w:rPr>
                <w:rFonts w:ascii="Times New Roman" w:hAnsi="Times New Roman"/>
                <w:sz w:val="24"/>
                <w:szCs w:val="24"/>
              </w:rPr>
            </w:pPr>
            <w:r w:rsidRPr="00B862FD">
              <w:rPr>
                <w:rFonts w:ascii="Times New Roman" w:hAnsi="Times New Roman"/>
                <w:sz w:val="24"/>
                <w:szCs w:val="24"/>
              </w:rPr>
              <w:t>География</w:t>
            </w:r>
          </w:p>
          <w:p w:rsidR="003E7C88" w:rsidRPr="00B862FD" w:rsidRDefault="003E7C88" w:rsidP="00B862FD">
            <w:pPr>
              <w:jc w:val="both"/>
              <w:rPr>
                <w:rFonts w:ascii="Times New Roman" w:hAnsi="Times New Roman"/>
                <w:sz w:val="24"/>
                <w:szCs w:val="24"/>
              </w:rPr>
            </w:pPr>
            <w:r w:rsidRPr="00B862FD">
              <w:rPr>
                <w:rFonts w:ascii="Times New Roman" w:hAnsi="Times New Roman"/>
                <w:sz w:val="24"/>
                <w:szCs w:val="24"/>
              </w:rPr>
              <w:t>Биология</w:t>
            </w:r>
          </w:p>
          <w:p w:rsidR="003E7C88" w:rsidRPr="00B862FD" w:rsidRDefault="003E7C88" w:rsidP="00B862FD">
            <w:pPr>
              <w:jc w:val="both"/>
              <w:rPr>
                <w:rFonts w:ascii="Times New Roman" w:hAnsi="Times New Roman"/>
                <w:sz w:val="24"/>
                <w:szCs w:val="24"/>
              </w:rPr>
            </w:pPr>
            <w:r>
              <w:rPr>
                <w:rFonts w:ascii="Times New Roman" w:hAnsi="Times New Roman"/>
                <w:sz w:val="24"/>
                <w:szCs w:val="24"/>
              </w:rPr>
              <w:t>Физика</w:t>
            </w:r>
          </w:p>
          <w:p w:rsidR="003E7C88" w:rsidRPr="00B862FD" w:rsidRDefault="003E7C88" w:rsidP="00B862FD">
            <w:pPr>
              <w:jc w:val="both"/>
              <w:rPr>
                <w:rFonts w:ascii="Times New Roman" w:hAnsi="Times New Roman"/>
                <w:sz w:val="24"/>
                <w:szCs w:val="24"/>
              </w:rPr>
            </w:pPr>
            <w:r w:rsidRPr="00B862FD">
              <w:rPr>
                <w:rFonts w:ascii="Times New Roman" w:hAnsi="Times New Roman"/>
                <w:sz w:val="24"/>
                <w:szCs w:val="24"/>
              </w:rPr>
              <w:t>Астрономия</w:t>
            </w:r>
          </w:p>
          <w:p w:rsidR="003E7C88" w:rsidRPr="00B862FD" w:rsidRDefault="003E7C88" w:rsidP="00B862FD">
            <w:pPr>
              <w:jc w:val="both"/>
              <w:rPr>
                <w:rFonts w:ascii="Times New Roman" w:hAnsi="Times New Roman"/>
                <w:sz w:val="24"/>
                <w:szCs w:val="24"/>
              </w:rPr>
            </w:pPr>
            <w:r w:rsidRPr="00B862FD">
              <w:rPr>
                <w:rFonts w:ascii="Times New Roman" w:hAnsi="Times New Roman"/>
                <w:sz w:val="24"/>
                <w:szCs w:val="24"/>
              </w:rPr>
              <w:t xml:space="preserve">Химия </w:t>
            </w:r>
          </w:p>
          <w:p w:rsidR="003E7C88" w:rsidRPr="00B862FD" w:rsidRDefault="003E7C88" w:rsidP="00B862FD">
            <w:pPr>
              <w:jc w:val="both"/>
              <w:rPr>
                <w:rFonts w:ascii="Times New Roman" w:hAnsi="Times New Roman"/>
                <w:sz w:val="24"/>
                <w:szCs w:val="24"/>
              </w:rPr>
            </w:pPr>
            <w:r w:rsidRPr="00B862FD">
              <w:rPr>
                <w:rFonts w:ascii="Times New Roman" w:hAnsi="Times New Roman"/>
                <w:sz w:val="24"/>
                <w:szCs w:val="24"/>
              </w:rPr>
              <w:t>Основы безопасности жизнедеятельности</w:t>
            </w:r>
          </w:p>
          <w:p w:rsidR="003E7C88" w:rsidRPr="00B862FD" w:rsidRDefault="003E7C88" w:rsidP="00B862FD">
            <w:pPr>
              <w:jc w:val="both"/>
              <w:rPr>
                <w:rFonts w:ascii="Times New Roman" w:hAnsi="Times New Roman"/>
                <w:sz w:val="24"/>
                <w:szCs w:val="24"/>
              </w:rPr>
            </w:pPr>
            <w:r w:rsidRPr="00B862FD">
              <w:rPr>
                <w:rFonts w:ascii="Times New Roman" w:hAnsi="Times New Roman"/>
                <w:sz w:val="24"/>
                <w:szCs w:val="24"/>
              </w:rPr>
              <w:t>Физическая культура</w:t>
            </w:r>
          </w:p>
          <w:p w:rsidR="003E7C88" w:rsidRPr="00B862FD" w:rsidRDefault="003E7C88" w:rsidP="00B862FD">
            <w:pPr>
              <w:jc w:val="both"/>
              <w:rPr>
                <w:rFonts w:ascii="Times New Roman" w:hAnsi="Times New Roman"/>
                <w:sz w:val="24"/>
                <w:szCs w:val="24"/>
              </w:rPr>
            </w:pPr>
            <w:r w:rsidRPr="00B862FD">
              <w:rPr>
                <w:rFonts w:ascii="Times New Roman" w:hAnsi="Times New Roman"/>
                <w:sz w:val="24"/>
                <w:szCs w:val="24"/>
              </w:rPr>
              <w:t>Индивидуальный проект</w:t>
            </w:r>
          </w:p>
        </w:tc>
        <w:tc>
          <w:tcPr>
            <w:tcW w:w="679" w:type="dxa"/>
            <w:gridSpan w:val="2"/>
          </w:tcPr>
          <w:p w:rsidR="003E7C88" w:rsidRDefault="00EE7C4A">
            <w:pPr>
              <w:rPr>
                <w:rFonts w:ascii="Times New Roman" w:hAnsi="Times New Roman"/>
                <w:sz w:val="24"/>
                <w:szCs w:val="24"/>
              </w:rPr>
            </w:pPr>
            <w:r>
              <w:rPr>
                <w:rFonts w:ascii="Times New Roman" w:hAnsi="Times New Roman"/>
                <w:sz w:val="24"/>
                <w:szCs w:val="24"/>
              </w:rPr>
              <w:t>26</w:t>
            </w:r>
          </w:p>
          <w:p w:rsidR="003E7C88" w:rsidRDefault="003E7C88">
            <w:pPr>
              <w:rPr>
                <w:rFonts w:ascii="Times New Roman" w:hAnsi="Times New Roman"/>
                <w:sz w:val="24"/>
                <w:szCs w:val="24"/>
              </w:rPr>
            </w:pPr>
          </w:p>
          <w:p w:rsidR="003E7C88" w:rsidRDefault="003E7C88">
            <w:pPr>
              <w:rPr>
                <w:rFonts w:ascii="Times New Roman" w:hAnsi="Times New Roman"/>
                <w:sz w:val="24"/>
                <w:szCs w:val="24"/>
              </w:rPr>
            </w:pPr>
          </w:p>
          <w:p w:rsidR="003E7C88" w:rsidRDefault="003E7C88">
            <w:pPr>
              <w:rPr>
                <w:rFonts w:ascii="Times New Roman" w:hAnsi="Times New Roman"/>
                <w:sz w:val="24"/>
                <w:szCs w:val="24"/>
              </w:rPr>
            </w:pPr>
          </w:p>
          <w:p w:rsidR="003E7C88" w:rsidRDefault="003E7C88">
            <w:pPr>
              <w:rPr>
                <w:rFonts w:ascii="Times New Roman" w:hAnsi="Times New Roman"/>
                <w:sz w:val="24"/>
                <w:szCs w:val="24"/>
              </w:rPr>
            </w:pPr>
          </w:p>
          <w:p w:rsidR="003E7C88" w:rsidRDefault="003E7C88">
            <w:pPr>
              <w:rPr>
                <w:rFonts w:ascii="Times New Roman" w:hAnsi="Times New Roman"/>
                <w:sz w:val="24"/>
                <w:szCs w:val="24"/>
              </w:rPr>
            </w:pPr>
          </w:p>
          <w:p w:rsidR="003E7C88" w:rsidRDefault="003E7C88">
            <w:pPr>
              <w:rPr>
                <w:rFonts w:ascii="Times New Roman" w:hAnsi="Times New Roman"/>
                <w:sz w:val="24"/>
                <w:szCs w:val="24"/>
              </w:rPr>
            </w:pPr>
          </w:p>
          <w:p w:rsidR="003E7C88" w:rsidRDefault="003E7C88">
            <w:pPr>
              <w:rPr>
                <w:rFonts w:ascii="Times New Roman" w:hAnsi="Times New Roman"/>
                <w:sz w:val="24"/>
                <w:szCs w:val="24"/>
              </w:rPr>
            </w:pPr>
          </w:p>
          <w:p w:rsidR="003E7C88" w:rsidRDefault="003E7C88">
            <w:pPr>
              <w:rPr>
                <w:rFonts w:ascii="Times New Roman" w:hAnsi="Times New Roman"/>
                <w:sz w:val="24"/>
                <w:szCs w:val="24"/>
              </w:rPr>
            </w:pPr>
          </w:p>
          <w:p w:rsidR="003E7C88" w:rsidRDefault="003E7C88">
            <w:pPr>
              <w:rPr>
                <w:rFonts w:ascii="Times New Roman" w:hAnsi="Times New Roman"/>
                <w:sz w:val="24"/>
                <w:szCs w:val="24"/>
              </w:rPr>
            </w:pPr>
          </w:p>
          <w:p w:rsidR="003E7C88" w:rsidRDefault="003E7C88">
            <w:pPr>
              <w:rPr>
                <w:rFonts w:ascii="Times New Roman" w:hAnsi="Times New Roman"/>
                <w:sz w:val="24"/>
                <w:szCs w:val="24"/>
              </w:rPr>
            </w:pPr>
          </w:p>
          <w:p w:rsidR="003E7C88" w:rsidRDefault="003E7C88">
            <w:pPr>
              <w:rPr>
                <w:rFonts w:ascii="Times New Roman" w:hAnsi="Times New Roman"/>
                <w:sz w:val="24"/>
                <w:szCs w:val="24"/>
              </w:rPr>
            </w:pPr>
          </w:p>
          <w:p w:rsidR="003E7C88" w:rsidRDefault="003E7C88">
            <w:pPr>
              <w:rPr>
                <w:rFonts w:ascii="Times New Roman" w:hAnsi="Times New Roman"/>
                <w:sz w:val="24"/>
                <w:szCs w:val="24"/>
              </w:rPr>
            </w:pPr>
          </w:p>
          <w:p w:rsidR="003E7C88" w:rsidRDefault="003E7C88">
            <w:pPr>
              <w:rPr>
                <w:rFonts w:ascii="Times New Roman" w:hAnsi="Times New Roman"/>
                <w:sz w:val="24"/>
                <w:szCs w:val="24"/>
              </w:rPr>
            </w:pPr>
          </w:p>
          <w:p w:rsidR="003E7C88" w:rsidRDefault="003E7C88">
            <w:pPr>
              <w:rPr>
                <w:rFonts w:ascii="Times New Roman" w:hAnsi="Times New Roman"/>
                <w:sz w:val="24"/>
                <w:szCs w:val="24"/>
              </w:rPr>
            </w:pPr>
          </w:p>
          <w:p w:rsidR="003E7C88" w:rsidRPr="00B862FD" w:rsidRDefault="003E7C88" w:rsidP="003E7C88">
            <w:pPr>
              <w:jc w:val="both"/>
              <w:rPr>
                <w:rFonts w:ascii="Times New Roman" w:hAnsi="Times New Roman"/>
                <w:sz w:val="24"/>
                <w:szCs w:val="24"/>
              </w:rPr>
            </w:pPr>
          </w:p>
        </w:tc>
      </w:tr>
      <w:tr w:rsidR="003E7C88" w:rsidRPr="00B862FD" w:rsidTr="003E7C88">
        <w:tc>
          <w:tcPr>
            <w:tcW w:w="817" w:type="dxa"/>
          </w:tcPr>
          <w:p w:rsidR="003E7C88" w:rsidRPr="00B862FD" w:rsidRDefault="003E7C88" w:rsidP="00B862FD">
            <w:pPr>
              <w:jc w:val="both"/>
              <w:rPr>
                <w:rFonts w:ascii="Times New Roman" w:hAnsi="Times New Roman"/>
                <w:sz w:val="24"/>
                <w:szCs w:val="24"/>
              </w:rPr>
            </w:pPr>
            <w:r w:rsidRPr="00B862FD">
              <w:rPr>
                <w:rFonts w:ascii="Times New Roman" w:hAnsi="Times New Roman"/>
                <w:sz w:val="24"/>
                <w:szCs w:val="24"/>
              </w:rPr>
              <w:t>1.3</w:t>
            </w:r>
          </w:p>
        </w:tc>
        <w:tc>
          <w:tcPr>
            <w:tcW w:w="8535" w:type="dxa"/>
            <w:gridSpan w:val="2"/>
          </w:tcPr>
          <w:p w:rsidR="003E7C88" w:rsidRPr="00B862FD" w:rsidRDefault="003E7C88" w:rsidP="00B862FD">
            <w:pPr>
              <w:jc w:val="both"/>
              <w:rPr>
                <w:rFonts w:ascii="Times New Roman" w:hAnsi="Times New Roman"/>
                <w:sz w:val="24"/>
                <w:szCs w:val="24"/>
              </w:rPr>
            </w:pPr>
            <w:r w:rsidRPr="00B862FD">
              <w:rPr>
                <w:rFonts w:ascii="Times New Roman" w:hAnsi="Times New Roman"/>
                <w:sz w:val="24"/>
                <w:szCs w:val="24"/>
              </w:rPr>
              <w:t>Система оценки достижения планируемых результатов освоения основой образовательной программы среднего общего образования</w:t>
            </w:r>
          </w:p>
        </w:tc>
        <w:tc>
          <w:tcPr>
            <w:tcW w:w="679" w:type="dxa"/>
            <w:gridSpan w:val="2"/>
          </w:tcPr>
          <w:p w:rsidR="003E7C88" w:rsidRPr="00B862FD" w:rsidRDefault="00F959B4" w:rsidP="00B862FD">
            <w:pPr>
              <w:jc w:val="both"/>
              <w:rPr>
                <w:rFonts w:ascii="Times New Roman" w:hAnsi="Times New Roman"/>
                <w:sz w:val="24"/>
                <w:szCs w:val="24"/>
              </w:rPr>
            </w:pPr>
            <w:r>
              <w:rPr>
                <w:rFonts w:ascii="Times New Roman" w:hAnsi="Times New Roman"/>
                <w:sz w:val="24"/>
                <w:szCs w:val="24"/>
              </w:rPr>
              <w:t>41</w:t>
            </w:r>
          </w:p>
        </w:tc>
      </w:tr>
      <w:tr w:rsidR="003E7C88" w:rsidRPr="00B862FD" w:rsidTr="003E7C88">
        <w:tc>
          <w:tcPr>
            <w:tcW w:w="817" w:type="dxa"/>
          </w:tcPr>
          <w:p w:rsidR="003E7C88" w:rsidRPr="00B862FD" w:rsidRDefault="003E7C88" w:rsidP="00B862FD">
            <w:pPr>
              <w:jc w:val="both"/>
              <w:rPr>
                <w:rFonts w:ascii="Times New Roman" w:hAnsi="Times New Roman"/>
                <w:b/>
                <w:sz w:val="24"/>
                <w:szCs w:val="24"/>
              </w:rPr>
            </w:pPr>
            <w:r w:rsidRPr="00B862FD">
              <w:rPr>
                <w:rFonts w:ascii="Times New Roman" w:hAnsi="Times New Roman"/>
                <w:b/>
                <w:sz w:val="24"/>
                <w:szCs w:val="24"/>
              </w:rPr>
              <w:t>2</w:t>
            </w:r>
          </w:p>
        </w:tc>
        <w:tc>
          <w:tcPr>
            <w:tcW w:w="8535" w:type="dxa"/>
            <w:gridSpan w:val="2"/>
          </w:tcPr>
          <w:p w:rsidR="003E7C88" w:rsidRPr="00B862FD" w:rsidRDefault="003E7C88" w:rsidP="00B862FD">
            <w:pPr>
              <w:jc w:val="both"/>
              <w:rPr>
                <w:rFonts w:ascii="Times New Roman" w:hAnsi="Times New Roman"/>
                <w:b/>
                <w:sz w:val="24"/>
                <w:szCs w:val="24"/>
              </w:rPr>
            </w:pPr>
            <w:r w:rsidRPr="00B862FD">
              <w:rPr>
                <w:rFonts w:ascii="Times New Roman" w:hAnsi="Times New Roman"/>
                <w:b/>
                <w:sz w:val="24"/>
                <w:szCs w:val="24"/>
              </w:rPr>
              <w:t>Содержательный раздел основной образовательной программы среднего общего образования</w:t>
            </w:r>
          </w:p>
        </w:tc>
        <w:tc>
          <w:tcPr>
            <w:tcW w:w="679" w:type="dxa"/>
            <w:gridSpan w:val="2"/>
          </w:tcPr>
          <w:p w:rsidR="003E7C88" w:rsidRPr="00B862FD" w:rsidRDefault="003E7C88" w:rsidP="00B862FD">
            <w:pPr>
              <w:jc w:val="both"/>
              <w:rPr>
                <w:rFonts w:ascii="Times New Roman" w:hAnsi="Times New Roman"/>
                <w:b/>
                <w:sz w:val="24"/>
                <w:szCs w:val="24"/>
              </w:rPr>
            </w:pPr>
          </w:p>
        </w:tc>
      </w:tr>
      <w:tr w:rsidR="003E7C88" w:rsidRPr="00B862FD" w:rsidTr="003E7C88">
        <w:tc>
          <w:tcPr>
            <w:tcW w:w="817" w:type="dxa"/>
          </w:tcPr>
          <w:p w:rsidR="003E7C88" w:rsidRPr="00B862FD" w:rsidRDefault="003E7C88" w:rsidP="00B862FD">
            <w:pPr>
              <w:jc w:val="both"/>
              <w:rPr>
                <w:rFonts w:ascii="Times New Roman" w:hAnsi="Times New Roman"/>
                <w:sz w:val="24"/>
                <w:szCs w:val="24"/>
              </w:rPr>
            </w:pPr>
            <w:r w:rsidRPr="00B862FD">
              <w:rPr>
                <w:rFonts w:ascii="Times New Roman" w:hAnsi="Times New Roman"/>
                <w:sz w:val="24"/>
                <w:szCs w:val="24"/>
              </w:rPr>
              <w:t>2.1</w:t>
            </w:r>
          </w:p>
        </w:tc>
        <w:tc>
          <w:tcPr>
            <w:tcW w:w="8535" w:type="dxa"/>
            <w:gridSpan w:val="2"/>
          </w:tcPr>
          <w:p w:rsidR="003E7C88" w:rsidRPr="00B862FD" w:rsidRDefault="003E7C88" w:rsidP="00B862FD">
            <w:pPr>
              <w:jc w:val="both"/>
              <w:rPr>
                <w:rFonts w:ascii="Times New Roman" w:hAnsi="Times New Roman"/>
                <w:sz w:val="24"/>
                <w:szCs w:val="24"/>
              </w:rPr>
            </w:pPr>
            <w:r w:rsidRPr="00B862FD">
              <w:rPr>
                <w:rFonts w:ascii="Times New Roman" w:hAnsi="Times New Roman"/>
                <w:sz w:val="24"/>
                <w:szCs w:val="24"/>
              </w:rPr>
              <w:t>Программа развития универсальных учебных действий при получении среднего общего образования, включающая формирование компетенций</w:t>
            </w:r>
            <w:r>
              <w:rPr>
                <w:rFonts w:ascii="Times New Roman" w:hAnsi="Times New Roman"/>
                <w:sz w:val="24"/>
                <w:szCs w:val="24"/>
              </w:rPr>
              <w:t xml:space="preserve"> обучающихся в области учебно – исследовательской и проектной деятельности </w:t>
            </w:r>
            <w:r w:rsidRPr="00B862FD">
              <w:rPr>
                <w:rFonts w:ascii="Times New Roman" w:hAnsi="Times New Roman"/>
                <w:sz w:val="24"/>
                <w:szCs w:val="24"/>
              </w:rPr>
              <w:t xml:space="preserve"> </w:t>
            </w:r>
          </w:p>
        </w:tc>
        <w:tc>
          <w:tcPr>
            <w:tcW w:w="679" w:type="dxa"/>
            <w:gridSpan w:val="2"/>
          </w:tcPr>
          <w:p w:rsidR="003E7C88" w:rsidRPr="00B862FD" w:rsidRDefault="00F959B4" w:rsidP="00B862FD">
            <w:pPr>
              <w:jc w:val="both"/>
              <w:rPr>
                <w:rFonts w:ascii="Times New Roman" w:hAnsi="Times New Roman"/>
                <w:sz w:val="24"/>
                <w:szCs w:val="24"/>
              </w:rPr>
            </w:pPr>
            <w:r>
              <w:rPr>
                <w:rFonts w:ascii="Times New Roman" w:hAnsi="Times New Roman"/>
                <w:sz w:val="24"/>
                <w:szCs w:val="24"/>
              </w:rPr>
              <w:t>48</w:t>
            </w:r>
          </w:p>
        </w:tc>
      </w:tr>
      <w:tr w:rsidR="003E7C88" w:rsidRPr="00B862FD" w:rsidTr="003E7C88">
        <w:tc>
          <w:tcPr>
            <w:tcW w:w="817" w:type="dxa"/>
          </w:tcPr>
          <w:p w:rsidR="003E7C88" w:rsidRPr="00B862FD" w:rsidRDefault="003E7C88" w:rsidP="00B862FD">
            <w:pPr>
              <w:jc w:val="both"/>
              <w:rPr>
                <w:rFonts w:ascii="Times New Roman" w:hAnsi="Times New Roman"/>
                <w:sz w:val="24"/>
                <w:szCs w:val="24"/>
              </w:rPr>
            </w:pPr>
            <w:r w:rsidRPr="00B862FD">
              <w:rPr>
                <w:rFonts w:ascii="Times New Roman" w:hAnsi="Times New Roman"/>
                <w:sz w:val="24"/>
                <w:szCs w:val="24"/>
              </w:rPr>
              <w:t>2.1.1</w:t>
            </w:r>
          </w:p>
        </w:tc>
        <w:tc>
          <w:tcPr>
            <w:tcW w:w="8535" w:type="dxa"/>
            <w:gridSpan w:val="2"/>
          </w:tcPr>
          <w:p w:rsidR="003E7C88" w:rsidRPr="00B862FD" w:rsidRDefault="003E7C88" w:rsidP="00B862FD">
            <w:pPr>
              <w:jc w:val="both"/>
              <w:rPr>
                <w:rFonts w:ascii="Times New Roman" w:hAnsi="Times New Roman"/>
                <w:sz w:val="24"/>
                <w:szCs w:val="24"/>
              </w:rPr>
            </w:pPr>
            <w:r w:rsidRPr="00B862FD">
              <w:rPr>
                <w:rFonts w:ascii="Times New Roman" w:hAnsi="Times New Roman"/>
                <w:sz w:val="24"/>
                <w:szCs w:val="24"/>
              </w:rPr>
              <w:t>Цели и задачи, включающие учебно-исследовательскую и проектную деятельность обучающихся как средства совершенствования их универсальных учебных действий; описание места Программы и ее роли в реализации требований ФГОС СОО</w:t>
            </w:r>
          </w:p>
        </w:tc>
        <w:tc>
          <w:tcPr>
            <w:tcW w:w="679" w:type="dxa"/>
            <w:gridSpan w:val="2"/>
          </w:tcPr>
          <w:p w:rsidR="003E7C88" w:rsidRPr="00B862FD" w:rsidRDefault="00F959B4" w:rsidP="00B862FD">
            <w:pPr>
              <w:jc w:val="both"/>
              <w:rPr>
                <w:rFonts w:ascii="Times New Roman" w:hAnsi="Times New Roman"/>
                <w:sz w:val="24"/>
                <w:szCs w:val="24"/>
              </w:rPr>
            </w:pPr>
            <w:r>
              <w:rPr>
                <w:rFonts w:ascii="Times New Roman" w:hAnsi="Times New Roman"/>
                <w:sz w:val="24"/>
                <w:szCs w:val="24"/>
              </w:rPr>
              <w:t>49</w:t>
            </w:r>
          </w:p>
        </w:tc>
      </w:tr>
      <w:tr w:rsidR="003E7C88" w:rsidRPr="00B862FD" w:rsidTr="003E7C88">
        <w:tc>
          <w:tcPr>
            <w:tcW w:w="817" w:type="dxa"/>
          </w:tcPr>
          <w:p w:rsidR="003E7C88" w:rsidRPr="00B862FD" w:rsidRDefault="003E7C88" w:rsidP="00B862FD">
            <w:pPr>
              <w:jc w:val="both"/>
              <w:rPr>
                <w:rFonts w:ascii="Times New Roman" w:hAnsi="Times New Roman"/>
                <w:sz w:val="24"/>
                <w:szCs w:val="24"/>
              </w:rPr>
            </w:pPr>
            <w:r w:rsidRPr="00B862FD">
              <w:rPr>
                <w:rFonts w:ascii="Times New Roman" w:hAnsi="Times New Roman"/>
                <w:sz w:val="24"/>
                <w:szCs w:val="24"/>
              </w:rPr>
              <w:t>2.1.2</w:t>
            </w:r>
          </w:p>
        </w:tc>
        <w:tc>
          <w:tcPr>
            <w:tcW w:w="8535" w:type="dxa"/>
            <w:gridSpan w:val="2"/>
          </w:tcPr>
          <w:p w:rsidR="003E7C88" w:rsidRPr="00B862FD" w:rsidRDefault="003E7C88" w:rsidP="00B862FD">
            <w:pPr>
              <w:jc w:val="both"/>
              <w:rPr>
                <w:rFonts w:ascii="Times New Roman" w:hAnsi="Times New Roman"/>
                <w:sz w:val="24"/>
                <w:szCs w:val="24"/>
              </w:rPr>
            </w:pPr>
            <w:r w:rsidRPr="00B862FD">
              <w:rPr>
                <w:rFonts w:ascii="Times New Roman" w:hAnsi="Times New Roman"/>
                <w:sz w:val="24"/>
                <w:szCs w:val="24"/>
              </w:rPr>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p>
        </w:tc>
        <w:tc>
          <w:tcPr>
            <w:tcW w:w="679" w:type="dxa"/>
            <w:gridSpan w:val="2"/>
          </w:tcPr>
          <w:p w:rsidR="003E7C88" w:rsidRPr="00B862FD" w:rsidRDefault="00F959B4" w:rsidP="00B862FD">
            <w:pPr>
              <w:jc w:val="both"/>
              <w:rPr>
                <w:rFonts w:ascii="Times New Roman" w:hAnsi="Times New Roman"/>
                <w:sz w:val="24"/>
                <w:szCs w:val="24"/>
              </w:rPr>
            </w:pPr>
            <w:r>
              <w:rPr>
                <w:rFonts w:ascii="Times New Roman" w:hAnsi="Times New Roman"/>
                <w:sz w:val="24"/>
                <w:szCs w:val="24"/>
              </w:rPr>
              <w:t>50</w:t>
            </w:r>
          </w:p>
        </w:tc>
      </w:tr>
      <w:tr w:rsidR="003E7C88" w:rsidRPr="00B862FD" w:rsidTr="003E7C88">
        <w:tc>
          <w:tcPr>
            <w:tcW w:w="817" w:type="dxa"/>
          </w:tcPr>
          <w:p w:rsidR="003E7C88" w:rsidRPr="00B862FD" w:rsidRDefault="003E7C88" w:rsidP="00B862FD">
            <w:pPr>
              <w:jc w:val="both"/>
              <w:rPr>
                <w:rFonts w:ascii="Times New Roman" w:hAnsi="Times New Roman"/>
                <w:sz w:val="24"/>
                <w:szCs w:val="24"/>
              </w:rPr>
            </w:pPr>
            <w:r w:rsidRPr="00B862FD">
              <w:rPr>
                <w:rFonts w:ascii="Times New Roman" w:hAnsi="Times New Roman"/>
                <w:sz w:val="24"/>
                <w:szCs w:val="24"/>
              </w:rPr>
              <w:t>2.1.3</w:t>
            </w:r>
          </w:p>
        </w:tc>
        <w:tc>
          <w:tcPr>
            <w:tcW w:w="8535" w:type="dxa"/>
            <w:gridSpan w:val="2"/>
          </w:tcPr>
          <w:p w:rsidR="003E7C88" w:rsidRPr="00B862FD" w:rsidRDefault="003E7C88" w:rsidP="00B862FD">
            <w:pPr>
              <w:jc w:val="both"/>
              <w:rPr>
                <w:rFonts w:ascii="Times New Roman" w:hAnsi="Times New Roman"/>
                <w:sz w:val="24"/>
                <w:szCs w:val="24"/>
              </w:rPr>
            </w:pPr>
            <w:r w:rsidRPr="00B862FD">
              <w:rPr>
                <w:rFonts w:ascii="Times New Roman" w:hAnsi="Times New Roman"/>
                <w:sz w:val="24"/>
                <w:szCs w:val="24"/>
              </w:rPr>
              <w:t>Типовые задачи по формированию универсальных учебных действий</w:t>
            </w:r>
          </w:p>
        </w:tc>
        <w:tc>
          <w:tcPr>
            <w:tcW w:w="679" w:type="dxa"/>
            <w:gridSpan w:val="2"/>
          </w:tcPr>
          <w:p w:rsidR="003E7C88" w:rsidRPr="00B862FD" w:rsidRDefault="00F959B4" w:rsidP="003E7C88">
            <w:pPr>
              <w:jc w:val="both"/>
              <w:rPr>
                <w:rFonts w:ascii="Times New Roman" w:hAnsi="Times New Roman"/>
                <w:sz w:val="24"/>
                <w:szCs w:val="24"/>
              </w:rPr>
            </w:pPr>
            <w:r>
              <w:rPr>
                <w:rFonts w:ascii="Times New Roman" w:hAnsi="Times New Roman"/>
                <w:sz w:val="24"/>
                <w:szCs w:val="24"/>
              </w:rPr>
              <w:t>52</w:t>
            </w:r>
          </w:p>
        </w:tc>
      </w:tr>
      <w:tr w:rsidR="003E7C88" w:rsidRPr="00B862FD" w:rsidTr="003E7C88">
        <w:tc>
          <w:tcPr>
            <w:tcW w:w="817" w:type="dxa"/>
          </w:tcPr>
          <w:p w:rsidR="003E7C88" w:rsidRPr="00B862FD" w:rsidRDefault="003E7C88" w:rsidP="00B862FD">
            <w:pPr>
              <w:jc w:val="both"/>
              <w:rPr>
                <w:rFonts w:ascii="Times New Roman" w:hAnsi="Times New Roman"/>
                <w:sz w:val="24"/>
                <w:szCs w:val="24"/>
              </w:rPr>
            </w:pPr>
            <w:r w:rsidRPr="00B862FD">
              <w:rPr>
                <w:rFonts w:ascii="Times New Roman" w:hAnsi="Times New Roman"/>
                <w:sz w:val="24"/>
                <w:szCs w:val="24"/>
              </w:rPr>
              <w:t>2.1.4</w:t>
            </w:r>
          </w:p>
        </w:tc>
        <w:tc>
          <w:tcPr>
            <w:tcW w:w="8535" w:type="dxa"/>
            <w:gridSpan w:val="2"/>
          </w:tcPr>
          <w:p w:rsidR="003E7C88" w:rsidRPr="00B862FD" w:rsidRDefault="003E7C88" w:rsidP="00B862FD">
            <w:pPr>
              <w:jc w:val="both"/>
              <w:rPr>
                <w:rFonts w:ascii="Times New Roman" w:hAnsi="Times New Roman"/>
                <w:sz w:val="24"/>
                <w:szCs w:val="24"/>
              </w:rPr>
            </w:pPr>
            <w:r w:rsidRPr="00B862FD">
              <w:rPr>
                <w:rFonts w:ascii="Times New Roman" w:hAnsi="Times New Roman"/>
                <w:sz w:val="24"/>
                <w:szCs w:val="24"/>
              </w:rPr>
              <w:t>Описание особенностей учебно-исследовательской и проектной деятельности обучающихся</w:t>
            </w:r>
          </w:p>
        </w:tc>
        <w:tc>
          <w:tcPr>
            <w:tcW w:w="679" w:type="dxa"/>
            <w:gridSpan w:val="2"/>
          </w:tcPr>
          <w:p w:rsidR="003E7C88" w:rsidRPr="00B862FD" w:rsidRDefault="00F959B4" w:rsidP="00B862FD">
            <w:pPr>
              <w:jc w:val="both"/>
              <w:rPr>
                <w:rFonts w:ascii="Times New Roman" w:hAnsi="Times New Roman"/>
                <w:sz w:val="24"/>
                <w:szCs w:val="24"/>
              </w:rPr>
            </w:pPr>
            <w:r>
              <w:rPr>
                <w:rFonts w:ascii="Times New Roman" w:hAnsi="Times New Roman"/>
                <w:sz w:val="24"/>
                <w:szCs w:val="24"/>
              </w:rPr>
              <w:t>54</w:t>
            </w:r>
          </w:p>
        </w:tc>
      </w:tr>
      <w:tr w:rsidR="003E7C88" w:rsidRPr="00B862FD" w:rsidTr="003E7C88">
        <w:tc>
          <w:tcPr>
            <w:tcW w:w="817" w:type="dxa"/>
          </w:tcPr>
          <w:p w:rsidR="003E7C88" w:rsidRPr="00B862FD" w:rsidRDefault="003E7C88" w:rsidP="00B862FD">
            <w:pPr>
              <w:jc w:val="both"/>
              <w:rPr>
                <w:rFonts w:ascii="Times New Roman" w:hAnsi="Times New Roman"/>
                <w:sz w:val="24"/>
                <w:szCs w:val="24"/>
              </w:rPr>
            </w:pPr>
            <w:r w:rsidRPr="00B862FD">
              <w:rPr>
                <w:rFonts w:ascii="Times New Roman" w:hAnsi="Times New Roman"/>
                <w:sz w:val="24"/>
                <w:szCs w:val="24"/>
              </w:rPr>
              <w:t>2.1.5</w:t>
            </w:r>
          </w:p>
        </w:tc>
        <w:tc>
          <w:tcPr>
            <w:tcW w:w="8535" w:type="dxa"/>
            <w:gridSpan w:val="2"/>
          </w:tcPr>
          <w:p w:rsidR="003E7C88" w:rsidRPr="00B862FD" w:rsidRDefault="003E7C88" w:rsidP="00B862FD">
            <w:pPr>
              <w:jc w:val="both"/>
              <w:rPr>
                <w:rFonts w:ascii="Times New Roman" w:hAnsi="Times New Roman"/>
                <w:sz w:val="24"/>
                <w:szCs w:val="24"/>
              </w:rPr>
            </w:pPr>
            <w:r w:rsidRPr="00B862FD">
              <w:rPr>
                <w:rFonts w:ascii="Times New Roman" w:hAnsi="Times New Roman"/>
                <w:sz w:val="24"/>
                <w:szCs w:val="24"/>
              </w:rPr>
              <w:t>Описание основных направлений учебно-исследовательской и проектной деятельности обучающихся</w:t>
            </w:r>
          </w:p>
        </w:tc>
        <w:tc>
          <w:tcPr>
            <w:tcW w:w="679" w:type="dxa"/>
            <w:gridSpan w:val="2"/>
          </w:tcPr>
          <w:p w:rsidR="003E7C88" w:rsidRPr="00B862FD" w:rsidRDefault="00F959B4" w:rsidP="00B862FD">
            <w:pPr>
              <w:jc w:val="both"/>
              <w:rPr>
                <w:rFonts w:ascii="Times New Roman" w:hAnsi="Times New Roman"/>
                <w:sz w:val="24"/>
                <w:szCs w:val="24"/>
              </w:rPr>
            </w:pPr>
            <w:r>
              <w:rPr>
                <w:rFonts w:ascii="Times New Roman" w:hAnsi="Times New Roman"/>
                <w:sz w:val="24"/>
                <w:szCs w:val="24"/>
              </w:rPr>
              <w:t>55</w:t>
            </w:r>
          </w:p>
        </w:tc>
      </w:tr>
      <w:tr w:rsidR="003E7C88" w:rsidRPr="00B862FD" w:rsidTr="003E7C88">
        <w:tc>
          <w:tcPr>
            <w:tcW w:w="817" w:type="dxa"/>
          </w:tcPr>
          <w:p w:rsidR="003E7C88" w:rsidRPr="00B862FD" w:rsidRDefault="003E7C88" w:rsidP="00B862FD">
            <w:pPr>
              <w:jc w:val="both"/>
              <w:rPr>
                <w:rFonts w:ascii="Times New Roman" w:hAnsi="Times New Roman"/>
                <w:sz w:val="24"/>
                <w:szCs w:val="24"/>
              </w:rPr>
            </w:pPr>
            <w:r w:rsidRPr="00B862FD">
              <w:rPr>
                <w:rFonts w:ascii="Times New Roman" w:hAnsi="Times New Roman"/>
                <w:sz w:val="24"/>
                <w:szCs w:val="24"/>
              </w:rPr>
              <w:lastRenderedPageBreak/>
              <w:t>2.1.6</w:t>
            </w:r>
          </w:p>
        </w:tc>
        <w:tc>
          <w:tcPr>
            <w:tcW w:w="8535" w:type="dxa"/>
            <w:gridSpan w:val="2"/>
          </w:tcPr>
          <w:p w:rsidR="003E7C88" w:rsidRPr="00B862FD" w:rsidRDefault="003E7C88" w:rsidP="00B862FD">
            <w:pPr>
              <w:jc w:val="both"/>
              <w:rPr>
                <w:rFonts w:ascii="Times New Roman" w:hAnsi="Times New Roman"/>
                <w:sz w:val="24"/>
                <w:szCs w:val="24"/>
              </w:rPr>
            </w:pPr>
            <w:r w:rsidRPr="00B862FD">
              <w:rPr>
                <w:rFonts w:ascii="Times New Roman" w:hAnsi="Times New Roman"/>
                <w:sz w:val="24"/>
                <w:szCs w:val="24"/>
              </w:rPr>
              <w:t>Планируемые результаты учебно-исследовательской и проектной деятельности обучающихся в рамках урочной и внеурочной деятельности</w:t>
            </w:r>
          </w:p>
        </w:tc>
        <w:tc>
          <w:tcPr>
            <w:tcW w:w="679" w:type="dxa"/>
            <w:gridSpan w:val="2"/>
          </w:tcPr>
          <w:p w:rsidR="003E7C88" w:rsidRPr="00B862FD" w:rsidRDefault="00F959B4" w:rsidP="00B862FD">
            <w:pPr>
              <w:jc w:val="both"/>
              <w:rPr>
                <w:rFonts w:ascii="Times New Roman" w:hAnsi="Times New Roman"/>
                <w:sz w:val="24"/>
                <w:szCs w:val="24"/>
              </w:rPr>
            </w:pPr>
            <w:r>
              <w:rPr>
                <w:rFonts w:ascii="Times New Roman" w:hAnsi="Times New Roman"/>
                <w:sz w:val="24"/>
                <w:szCs w:val="24"/>
              </w:rPr>
              <w:t>56</w:t>
            </w:r>
          </w:p>
        </w:tc>
      </w:tr>
      <w:tr w:rsidR="003E7C88" w:rsidRPr="00B862FD" w:rsidTr="003E7C88">
        <w:tc>
          <w:tcPr>
            <w:tcW w:w="817" w:type="dxa"/>
          </w:tcPr>
          <w:p w:rsidR="003E7C88" w:rsidRPr="00B862FD" w:rsidRDefault="003E7C88" w:rsidP="00B862FD">
            <w:pPr>
              <w:jc w:val="both"/>
              <w:rPr>
                <w:rFonts w:ascii="Times New Roman" w:hAnsi="Times New Roman"/>
                <w:sz w:val="24"/>
                <w:szCs w:val="24"/>
              </w:rPr>
            </w:pPr>
            <w:r w:rsidRPr="00B862FD">
              <w:rPr>
                <w:rFonts w:ascii="Times New Roman" w:hAnsi="Times New Roman"/>
                <w:sz w:val="24"/>
                <w:szCs w:val="24"/>
              </w:rPr>
              <w:t>2.1.7</w:t>
            </w:r>
          </w:p>
        </w:tc>
        <w:tc>
          <w:tcPr>
            <w:tcW w:w="8535" w:type="dxa"/>
            <w:gridSpan w:val="2"/>
          </w:tcPr>
          <w:p w:rsidR="003E7C88" w:rsidRPr="00B862FD" w:rsidRDefault="003E7C88" w:rsidP="00B862FD">
            <w:pPr>
              <w:jc w:val="both"/>
              <w:rPr>
                <w:rFonts w:ascii="Times New Roman" w:hAnsi="Times New Roman"/>
                <w:sz w:val="24"/>
                <w:szCs w:val="24"/>
              </w:rPr>
            </w:pPr>
            <w:r w:rsidRPr="00B862FD">
              <w:rPr>
                <w:rFonts w:ascii="Times New Roman" w:hAnsi="Times New Roman"/>
                <w:sz w:val="24"/>
                <w:szCs w:val="24"/>
              </w:rPr>
              <w:t>Описание условий, обеспечивающих развитие универсальных учебных действий у обучающихся, в том числе системы организационно-методического и ресурсного обеспечения учебно-исследовательской и проектной деятельности обучающихся</w:t>
            </w:r>
          </w:p>
        </w:tc>
        <w:tc>
          <w:tcPr>
            <w:tcW w:w="679" w:type="dxa"/>
            <w:gridSpan w:val="2"/>
          </w:tcPr>
          <w:p w:rsidR="003E7C88" w:rsidRPr="00B862FD" w:rsidRDefault="00F959B4" w:rsidP="00B862FD">
            <w:pPr>
              <w:jc w:val="both"/>
              <w:rPr>
                <w:rFonts w:ascii="Times New Roman" w:hAnsi="Times New Roman"/>
                <w:sz w:val="24"/>
                <w:szCs w:val="24"/>
              </w:rPr>
            </w:pPr>
            <w:r>
              <w:rPr>
                <w:rFonts w:ascii="Times New Roman" w:hAnsi="Times New Roman"/>
                <w:sz w:val="24"/>
                <w:szCs w:val="24"/>
              </w:rPr>
              <w:t>57</w:t>
            </w:r>
          </w:p>
        </w:tc>
      </w:tr>
      <w:tr w:rsidR="003E7C88" w:rsidRPr="00B862FD" w:rsidTr="003E7C88">
        <w:tc>
          <w:tcPr>
            <w:tcW w:w="817" w:type="dxa"/>
          </w:tcPr>
          <w:p w:rsidR="003E7C88" w:rsidRPr="00B862FD" w:rsidRDefault="003E7C88" w:rsidP="00B862FD">
            <w:pPr>
              <w:jc w:val="both"/>
              <w:rPr>
                <w:rFonts w:ascii="Times New Roman" w:hAnsi="Times New Roman"/>
                <w:sz w:val="24"/>
                <w:szCs w:val="24"/>
              </w:rPr>
            </w:pPr>
            <w:r w:rsidRPr="00B862FD">
              <w:rPr>
                <w:rFonts w:ascii="Times New Roman" w:hAnsi="Times New Roman"/>
                <w:sz w:val="24"/>
                <w:szCs w:val="24"/>
              </w:rPr>
              <w:t>2.1.8</w:t>
            </w:r>
          </w:p>
        </w:tc>
        <w:tc>
          <w:tcPr>
            <w:tcW w:w="8535" w:type="dxa"/>
            <w:gridSpan w:val="2"/>
          </w:tcPr>
          <w:p w:rsidR="003E7C88" w:rsidRPr="00B862FD" w:rsidRDefault="003E7C88" w:rsidP="00B862FD">
            <w:pPr>
              <w:jc w:val="both"/>
              <w:rPr>
                <w:rFonts w:ascii="Times New Roman" w:hAnsi="Times New Roman"/>
                <w:sz w:val="24"/>
                <w:szCs w:val="24"/>
              </w:rPr>
            </w:pPr>
            <w:r w:rsidRPr="00B862FD">
              <w:rPr>
                <w:rFonts w:ascii="Times New Roman" w:hAnsi="Times New Roman"/>
                <w:sz w:val="24"/>
                <w:szCs w:val="24"/>
              </w:rPr>
              <w:t>Методика и инструментарий оценки успешности освоения и применения обучающимися универсальных учебных действий</w:t>
            </w:r>
          </w:p>
        </w:tc>
        <w:tc>
          <w:tcPr>
            <w:tcW w:w="679" w:type="dxa"/>
            <w:gridSpan w:val="2"/>
          </w:tcPr>
          <w:p w:rsidR="003E7C88" w:rsidRPr="00B862FD" w:rsidRDefault="00F959B4" w:rsidP="00B862FD">
            <w:pPr>
              <w:jc w:val="both"/>
              <w:rPr>
                <w:rFonts w:ascii="Times New Roman" w:hAnsi="Times New Roman"/>
                <w:sz w:val="24"/>
                <w:szCs w:val="24"/>
              </w:rPr>
            </w:pPr>
            <w:r>
              <w:rPr>
                <w:rFonts w:ascii="Times New Roman" w:hAnsi="Times New Roman"/>
                <w:sz w:val="24"/>
                <w:szCs w:val="24"/>
              </w:rPr>
              <w:t>58</w:t>
            </w:r>
          </w:p>
        </w:tc>
      </w:tr>
      <w:tr w:rsidR="003E7C88" w:rsidRPr="00B862FD" w:rsidTr="003E7C88">
        <w:tc>
          <w:tcPr>
            <w:tcW w:w="817" w:type="dxa"/>
          </w:tcPr>
          <w:p w:rsidR="003E7C88" w:rsidRPr="00B862FD" w:rsidRDefault="003E7C88" w:rsidP="00B862FD">
            <w:pPr>
              <w:jc w:val="both"/>
              <w:rPr>
                <w:rFonts w:ascii="Times New Roman" w:hAnsi="Times New Roman"/>
                <w:sz w:val="24"/>
                <w:szCs w:val="24"/>
              </w:rPr>
            </w:pPr>
            <w:r w:rsidRPr="00B862FD">
              <w:rPr>
                <w:rFonts w:ascii="Times New Roman" w:hAnsi="Times New Roman"/>
                <w:sz w:val="24"/>
                <w:szCs w:val="24"/>
              </w:rPr>
              <w:t>2.2</w:t>
            </w:r>
          </w:p>
        </w:tc>
        <w:tc>
          <w:tcPr>
            <w:tcW w:w="8535" w:type="dxa"/>
            <w:gridSpan w:val="2"/>
          </w:tcPr>
          <w:p w:rsidR="003E7C88" w:rsidRPr="005B7710" w:rsidRDefault="003E7C88" w:rsidP="00B862FD">
            <w:pPr>
              <w:jc w:val="both"/>
              <w:rPr>
                <w:rFonts w:ascii="Times New Roman" w:hAnsi="Times New Roman"/>
                <w:b/>
                <w:i/>
                <w:sz w:val="24"/>
                <w:szCs w:val="24"/>
              </w:rPr>
            </w:pPr>
            <w:r w:rsidRPr="005B7710">
              <w:rPr>
                <w:rFonts w:ascii="Times New Roman" w:hAnsi="Times New Roman"/>
                <w:b/>
                <w:i/>
                <w:sz w:val="24"/>
                <w:szCs w:val="24"/>
              </w:rPr>
              <w:t>Программы отдельных учебных предметов</w:t>
            </w:r>
          </w:p>
          <w:p w:rsidR="003E7C88" w:rsidRPr="00B862FD" w:rsidRDefault="003E7C88" w:rsidP="00B862FD">
            <w:pPr>
              <w:jc w:val="both"/>
              <w:rPr>
                <w:rFonts w:ascii="Times New Roman" w:hAnsi="Times New Roman"/>
                <w:sz w:val="24"/>
                <w:szCs w:val="24"/>
              </w:rPr>
            </w:pPr>
            <w:r w:rsidRPr="00B862FD">
              <w:rPr>
                <w:rFonts w:ascii="Times New Roman" w:hAnsi="Times New Roman"/>
                <w:sz w:val="24"/>
                <w:szCs w:val="24"/>
              </w:rPr>
              <w:t>Русский язык</w:t>
            </w:r>
          </w:p>
          <w:p w:rsidR="003E7C88" w:rsidRPr="00B862FD" w:rsidRDefault="003E7C88" w:rsidP="00B862FD">
            <w:pPr>
              <w:jc w:val="both"/>
              <w:rPr>
                <w:rFonts w:ascii="Times New Roman" w:hAnsi="Times New Roman"/>
                <w:sz w:val="24"/>
                <w:szCs w:val="24"/>
              </w:rPr>
            </w:pPr>
            <w:r w:rsidRPr="00B862FD">
              <w:rPr>
                <w:rFonts w:ascii="Times New Roman" w:hAnsi="Times New Roman"/>
                <w:sz w:val="24"/>
                <w:szCs w:val="24"/>
              </w:rPr>
              <w:t>Литература</w:t>
            </w:r>
          </w:p>
          <w:p w:rsidR="003E7C88" w:rsidRPr="00B862FD" w:rsidRDefault="003E7C88" w:rsidP="00B862FD">
            <w:pPr>
              <w:jc w:val="both"/>
              <w:rPr>
                <w:rFonts w:ascii="Times New Roman" w:hAnsi="Times New Roman"/>
                <w:sz w:val="24"/>
                <w:szCs w:val="24"/>
              </w:rPr>
            </w:pPr>
            <w:r w:rsidRPr="00B862FD">
              <w:rPr>
                <w:rFonts w:ascii="Times New Roman" w:hAnsi="Times New Roman"/>
                <w:sz w:val="24"/>
                <w:szCs w:val="24"/>
              </w:rPr>
              <w:t>Иностранный язык</w:t>
            </w:r>
          </w:p>
          <w:p w:rsidR="003E7C88" w:rsidRPr="00B862FD" w:rsidRDefault="003E7C88" w:rsidP="00B862FD">
            <w:pPr>
              <w:jc w:val="both"/>
              <w:rPr>
                <w:rFonts w:ascii="Times New Roman" w:hAnsi="Times New Roman"/>
                <w:sz w:val="24"/>
                <w:szCs w:val="24"/>
              </w:rPr>
            </w:pPr>
            <w:r w:rsidRPr="00B862FD">
              <w:rPr>
                <w:rFonts w:ascii="Times New Roman" w:hAnsi="Times New Roman"/>
                <w:sz w:val="24"/>
                <w:szCs w:val="24"/>
              </w:rPr>
              <w:t>История</w:t>
            </w:r>
          </w:p>
          <w:p w:rsidR="003E7C88" w:rsidRPr="00B862FD" w:rsidRDefault="003E7C88" w:rsidP="00B862FD">
            <w:pPr>
              <w:jc w:val="both"/>
              <w:rPr>
                <w:rFonts w:ascii="Times New Roman" w:hAnsi="Times New Roman"/>
                <w:sz w:val="24"/>
                <w:szCs w:val="24"/>
              </w:rPr>
            </w:pPr>
            <w:r w:rsidRPr="00B862FD">
              <w:rPr>
                <w:rFonts w:ascii="Times New Roman" w:hAnsi="Times New Roman"/>
                <w:sz w:val="24"/>
                <w:szCs w:val="24"/>
              </w:rPr>
              <w:t>Математика</w:t>
            </w:r>
            <w:r>
              <w:rPr>
                <w:rFonts w:ascii="Times New Roman" w:hAnsi="Times New Roman"/>
                <w:sz w:val="24"/>
                <w:szCs w:val="24"/>
              </w:rPr>
              <w:t>: алгебра и начала математического анализа, геометрия</w:t>
            </w:r>
          </w:p>
          <w:p w:rsidR="003E7C88" w:rsidRPr="00B862FD" w:rsidRDefault="003E7C88" w:rsidP="00B862FD">
            <w:pPr>
              <w:jc w:val="both"/>
              <w:rPr>
                <w:rFonts w:ascii="Times New Roman" w:hAnsi="Times New Roman"/>
                <w:sz w:val="24"/>
                <w:szCs w:val="24"/>
              </w:rPr>
            </w:pPr>
            <w:r w:rsidRPr="00B862FD">
              <w:rPr>
                <w:rFonts w:ascii="Times New Roman" w:hAnsi="Times New Roman"/>
                <w:sz w:val="24"/>
                <w:szCs w:val="24"/>
              </w:rPr>
              <w:t>Информатика</w:t>
            </w:r>
          </w:p>
          <w:p w:rsidR="003E7C88" w:rsidRPr="00B862FD" w:rsidRDefault="003E7C88" w:rsidP="00B862FD">
            <w:pPr>
              <w:jc w:val="both"/>
              <w:rPr>
                <w:rFonts w:ascii="Times New Roman" w:hAnsi="Times New Roman"/>
                <w:sz w:val="24"/>
                <w:szCs w:val="24"/>
              </w:rPr>
            </w:pPr>
            <w:r w:rsidRPr="00B862FD">
              <w:rPr>
                <w:rFonts w:ascii="Times New Roman" w:hAnsi="Times New Roman"/>
                <w:sz w:val="24"/>
                <w:szCs w:val="24"/>
              </w:rPr>
              <w:t xml:space="preserve">Обществознание </w:t>
            </w:r>
          </w:p>
          <w:p w:rsidR="003E7C88" w:rsidRPr="00B862FD" w:rsidRDefault="003E7C88" w:rsidP="00B862FD">
            <w:pPr>
              <w:jc w:val="both"/>
              <w:rPr>
                <w:rFonts w:ascii="Times New Roman" w:hAnsi="Times New Roman"/>
                <w:sz w:val="24"/>
                <w:szCs w:val="24"/>
              </w:rPr>
            </w:pPr>
            <w:r w:rsidRPr="00B862FD">
              <w:rPr>
                <w:rFonts w:ascii="Times New Roman" w:hAnsi="Times New Roman"/>
                <w:sz w:val="24"/>
                <w:szCs w:val="24"/>
              </w:rPr>
              <w:t>География</w:t>
            </w:r>
          </w:p>
          <w:p w:rsidR="003E7C88" w:rsidRPr="00B862FD" w:rsidRDefault="003E7C88" w:rsidP="00B862FD">
            <w:pPr>
              <w:jc w:val="both"/>
              <w:rPr>
                <w:rFonts w:ascii="Times New Roman" w:hAnsi="Times New Roman"/>
                <w:sz w:val="24"/>
                <w:szCs w:val="24"/>
              </w:rPr>
            </w:pPr>
            <w:r w:rsidRPr="00B862FD">
              <w:rPr>
                <w:rFonts w:ascii="Times New Roman" w:hAnsi="Times New Roman"/>
                <w:sz w:val="24"/>
                <w:szCs w:val="24"/>
              </w:rPr>
              <w:t>Биология</w:t>
            </w:r>
          </w:p>
          <w:p w:rsidR="003E7C88" w:rsidRPr="00B862FD" w:rsidRDefault="003E7C88" w:rsidP="00B862FD">
            <w:pPr>
              <w:jc w:val="both"/>
              <w:rPr>
                <w:rFonts w:ascii="Times New Roman" w:hAnsi="Times New Roman"/>
                <w:sz w:val="24"/>
                <w:szCs w:val="24"/>
              </w:rPr>
            </w:pPr>
            <w:r w:rsidRPr="00B862FD">
              <w:rPr>
                <w:rFonts w:ascii="Times New Roman" w:hAnsi="Times New Roman"/>
                <w:sz w:val="24"/>
                <w:szCs w:val="24"/>
              </w:rPr>
              <w:t>Физика.</w:t>
            </w:r>
          </w:p>
          <w:p w:rsidR="003E7C88" w:rsidRPr="00B862FD" w:rsidRDefault="003E7C88" w:rsidP="00B862FD">
            <w:pPr>
              <w:jc w:val="both"/>
              <w:rPr>
                <w:rFonts w:ascii="Times New Roman" w:hAnsi="Times New Roman"/>
                <w:sz w:val="24"/>
                <w:szCs w:val="24"/>
              </w:rPr>
            </w:pPr>
            <w:r w:rsidRPr="00B862FD">
              <w:rPr>
                <w:rFonts w:ascii="Times New Roman" w:hAnsi="Times New Roman"/>
                <w:sz w:val="24"/>
                <w:szCs w:val="24"/>
              </w:rPr>
              <w:t>Астрономия</w:t>
            </w:r>
          </w:p>
          <w:p w:rsidR="003E7C88" w:rsidRPr="00B862FD" w:rsidRDefault="003E7C88" w:rsidP="00B862FD">
            <w:pPr>
              <w:jc w:val="both"/>
              <w:rPr>
                <w:rFonts w:ascii="Times New Roman" w:hAnsi="Times New Roman"/>
                <w:sz w:val="24"/>
                <w:szCs w:val="24"/>
              </w:rPr>
            </w:pPr>
            <w:r w:rsidRPr="00B862FD">
              <w:rPr>
                <w:rFonts w:ascii="Times New Roman" w:hAnsi="Times New Roman"/>
                <w:sz w:val="24"/>
                <w:szCs w:val="24"/>
              </w:rPr>
              <w:t>Химия</w:t>
            </w:r>
          </w:p>
          <w:p w:rsidR="003E7C88" w:rsidRPr="00B862FD" w:rsidRDefault="003E7C88" w:rsidP="00B862FD">
            <w:pPr>
              <w:jc w:val="both"/>
              <w:rPr>
                <w:rFonts w:ascii="Times New Roman" w:hAnsi="Times New Roman"/>
                <w:sz w:val="24"/>
                <w:szCs w:val="24"/>
              </w:rPr>
            </w:pPr>
            <w:r w:rsidRPr="00B862FD">
              <w:rPr>
                <w:rFonts w:ascii="Times New Roman" w:hAnsi="Times New Roman"/>
                <w:sz w:val="24"/>
                <w:szCs w:val="24"/>
              </w:rPr>
              <w:t>Основы безопасности жизнедеятельности</w:t>
            </w:r>
          </w:p>
          <w:p w:rsidR="003E7C88" w:rsidRPr="00B862FD" w:rsidRDefault="003E7C88" w:rsidP="00B862FD">
            <w:pPr>
              <w:jc w:val="both"/>
              <w:rPr>
                <w:rFonts w:ascii="Times New Roman" w:hAnsi="Times New Roman"/>
                <w:sz w:val="24"/>
                <w:szCs w:val="24"/>
              </w:rPr>
            </w:pPr>
            <w:r w:rsidRPr="00B862FD">
              <w:rPr>
                <w:rFonts w:ascii="Times New Roman" w:hAnsi="Times New Roman"/>
                <w:sz w:val="24"/>
                <w:szCs w:val="24"/>
              </w:rPr>
              <w:t>Физическая культура</w:t>
            </w:r>
          </w:p>
          <w:p w:rsidR="003E7C88" w:rsidRPr="00B862FD" w:rsidRDefault="003E7C88" w:rsidP="00B862FD">
            <w:pPr>
              <w:jc w:val="both"/>
              <w:rPr>
                <w:rFonts w:ascii="Times New Roman" w:hAnsi="Times New Roman"/>
                <w:sz w:val="24"/>
                <w:szCs w:val="24"/>
              </w:rPr>
            </w:pPr>
            <w:r w:rsidRPr="00B862FD">
              <w:rPr>
                <w:rFonts w:ascii="Times New Roman" w:hAnsi="Times New Roman"/>
                <w:sz w:val="24"/>
                <w:szCs w:val="24"/>
              </w:rPr>
              <w:t>Индивидуальный проект</w:t>
            </w:r>
          </w:p>
        </w:tc>
        <w:tc>
          <w:tcPr>
            <w:tcW w:w="679" w:type="dxa"/>
            <w:gridSpan w:val="2"/>
          </w:tcPr>
          <w:p w:rsidR="003E7C88" w:rsidRDefault="003E7C88">
            <w:pPr>
              <w:rPr>
                <w:rFonts w:ascii="Times New Roman" w:hAnsi="Times New Roman"/>
                <w:sz w:val="24"/>
                <w:szCs w:val="24"/>
              </w:rPr>
            </w:pPr>
          </w:p>
          <w:p w:rsidR="003E7C88" w:rsidRDefault="00F959B4">
            <w:pPr>
              <w:rPr>
                <w:rFonts w:ascii="Times New Roman" w:hAnsi="Times New Roman"/>
                <w:sz w:val="24"/>
                <w:szCs w:val="24"/>
              </w:rPr>
            </w:pPr>
            <w:r>
              <w:rPr>
                <w:rFonts w:ascii="Times New Roman" w:hAnsi="Times New Roman"/>
                <w:sz w:val="24"/>
                <w:szCs w:val="24"/>
              </w:rPr>
              <w:t>61</w:t>
            </w:r>
          </w:p>
          <w:p w:rsidR="003E7C88" w:rsidRDefault="003E7C88">
            <w:pPr>
              <w:rPr>
                <w:rFonts w:ascii="Times New Roman" w:hAnsi="Times New Roman"/>
                <w:sz w:val="24"/>
                <w:szCs w:val="24"/>
              </w:rPr>
            </w:pPr>
          </w:p>
          <w:p w:rsidR="003E7C88" w:rsidRDefault="003E7C88">
            <w:pPr>
              <w:rPr>
                <w:rFonts w:ascii="Times New Roman" w:hAnsi="Times New Roman"/>
                <w:sz w:val="24"/>
                <w:szCs w:val="24"/>
              </w:rPr>
            </w:pPr>
          </w:p>
          <w:p w:rsidR="003E7C88" w:rsidRDefault="003E7C88">
            <w:pPr>
              <w:rPr>
                <w:rFonts w:ascii="Times New Roman" w:hAnsi="Times New Roman"/>
                <w:sz w:val="24"/>
                <w:szCs w:val="24"/>
              </w:rPr>
            </w:pPr>
          </w:p>
          <w:p w:rsidR="003E7C88" w:rsidRDefault="003E7C88">
            <w:pPr>
              <w:rPr>
                <w:rFonts w:ascii="Times New Roman" w:hAnsi="Times New Roman"/>
                <w:sz w:val="24"/>
                <w:szCs w:val="24"/>
              </w:rPr>
            </w:pPr>
          </w:p>
          <w:p w:rsidR="003E7C88" w:rsidRDefault="003E7C88">
            <w:pPr>
              <w:rPr>
                <w:rFonts w:ascii="Times New Roman" w:hAnsi="Times New Roman"/>
                <w:sz w:val="24"/>
                <w:szCs w:val="24"/>
              </w:rPr>
            </w:pPr>
          </w:p>
          <w:p w:rsidR="003E7C88" w:rsidRDefault="003E7C88">
            <w:pPr>
              <w:rPr>
                <w:rFonts w:ascii="Times New Roman" w:hAnsi="Times New Roman"/>
                <w:sz w:val="24"/>
                <w:szCs w:val="24"/>
              </w:rPr>
            </w:pPr>
          </w:p>
          <w:p w:rsidR="003E7C88" w:rsidRDefault="003E7C88">
            <w:pPr>
              <w:rPr>
                <w:rFonts w:ascii="Times New Roman" w:hAnsi="Times New Roman"/>
                <w:sz w:val="24"/>
                <w:szCs w:val="24"/>
              </w:rPr>
            </w:pPr>
          </w:p>
          <w:p w:rsidR="003E7C88" w:rsidRDefault="003E7C88">
            <w:pPr>
              <w:rPr>
                <w:rFonts w:ascii="Times New Roman" w:hAnsi="Times New Roman"/>
                <w:sz w:val="24"/>
                <w:szCs w:val="24"/>
              </w:rPr>
            </w:pPr>
          </w:p>
          <w:p w:rsidR="003E7C88" w:rsidRDefault="003E7C88">
            <w:pPr>
              <w:rPr>
                <w:rFonts w:ascii="Times New Roman" w:hAnsi="Times New Roman"/>
                <w:sz w:val="24"/>
                <w:szCs w:val="24"/>
              </w:rPr>
            </w:pPr>
          </w:p>
          <w:p w:rsidR="003E7C88" w:rsidRDefault="003E7C88">
            <w:pPr>
              <w:rPr>
                <w:rFonts w:ascii="Times New Roman" w:hAnsi="Times New Roman"/>
                <w:sz w:val="24"/>
                <w:szCs w:val="24"/>
              </w:rPr>
            </w:pPr>
          </w:p>
          <w:p w:rsidR="003E7C88" w:rsidRDefault="003E7C88">
            <w:pPr>
              <w:rPr>
                <w:rFonts w:ascii="Times New Roman" w:hAnsi="Times New Roman"/>
                <w:sz w:val="24"/>
                <w:szCs w:val="24"/>
              </w:rPr>
            </w:pPr>
          </w:p>
          <w:p w:rsidR="003E7C88" w:rsidRDefault="003E7C88">
            <w:pPr>
              <w:rPr>
                <w:rFonts w:ascii="Times New Roman" w:hAnsi="Times New Roman"/>
                <w:sz w:val="24"/>
                <w:szCs w:val="24"/>
              </w:rPr>
            </w:pPr>
          </w:p>
          <w:p w:rsidR="003E7C88" w:rsidRDefault="003E7C88">
            <w:pPr>
              <w:rPr>
                <w:rFonts w:ascii="Times New Roman" w:hAnsi="Times New Roman"/>
                <w:sz w:val="24"/>
                <w:szCs w:val="24"/>
              </w:rPr>
            </w:pPr>
          </w:p>
          <w:p w:rsidR="003E7C88" w:rsidRPr="00B862FD" w:rsidRDefault="003E7C88" w:rsidP="003E7C88">
            <w:pPr>
              <w:jc w:val="both"/>
              <w:rPr>
                <w:rFonts w:ascii="Times New Roman" w:hAnsi="Times New Roman"/>
                <w:sz w:val="24"/>
                <w:szCs w:val="24"/>
              </w:rPr>
            </w:pPr>
          </w:p>
        </w:tc>
      </w:tr>
      <w:tr w:rsidR="003E7C88" w:rsidRPr="00B862FD" w:rsidTr="003E7C88">
        <w:tc>
          <w:tcPr>
            <w:tcW w:w="817" w:type="dxa"/>
          </w:tcPr>
          <w:p w:rsidR="003E7C88" w:rsidRPr="00B862FD" w:rsidRDefault="003E7C88" w:rsidP="00B862FD">
            <w:pPr>
              <w:jc w:val="both"/>
              <w:rPr>
                <w:rFonts w:ascii="Times New Roman" w:hAnsi="Times New Roman"/>
                <w:sz w:val="24"/>
                <w:szCs w:val="24"/>
              </w:rPr>
            </w:pPr>
            <w:r w:rsidRPr="00B862FD">
              <w:rPr>
                <w:rFonts w:ascii="Times New Roman" w:hAnsi="Times New Roman"/>
                <w:sz w:val="24"/>
                <w:szCs w:val="24"/>
              </w:rPr>
              <w:t>2.3</w:t>
            </w:r>
          </w:p>
        </w:tc>
        <w:tc>
          <w:tcPr>
            <w:tcW w:w="8535" w:type="dxa"/>
            <w:gridSpan w:val="2"/>
          </w:tcPr>
          <w:p w:rsidR="003E7C88" w:rsidRPr="005B7710" w:rsidRDefault="003E7C88" w:rsidP="00B862FD">
            <w:pPr>
              <w:jc w:val="both"/>
              <w:rPr>
                <w:rFonts w:ascii="Times New Roman" w:hAnsi="Times New Roman"/>
                <w:b/>
                <w:sz w:val="24"/>
                <w:szCs w:val="24"/>
              </w:rPr>
            </w:pPr>
            <w:r w:rsidRPr="005B7710">
              <w:rPr>
                <w:rFonts w:ascii="Times New Roman" w:hAnsi="Times New Roman"/>
                <w:b/>
                <w:sz w:val="24"/>
                <w:szCs w:val="24"/>
              </w:rPr>
              <w:t>Программа воспитания и социализации обучающихся при получении среднего общего образования</w:t>
            </w:r>
          </w:p>
        </w:tc>
        <w:tc>
          <w:tcPr>
            <w:tcW w:w="679" w:type="dxa"/>
            <w:gridSpan w:val="2"/>
          </w:tcPr>
          <w:p w:rsidR="003E7C88" w:rsidRPr="005B7710" w:rsidRDefault="003E7C88" w:rsidP="00B862FD">
            <w:pPr>
              <w:jc w:val="both"/>
              <w:rPr>
                <w:rFonts w:ascii="Times New Roman" w:hAnsi="Times New Roman"/>
                <w:b/>
                <w:sz w:val="24"/>
                <w:szCs w:val="24"/>
              </w:rPr>
            </w:pPr>
          </w:p>
        </w:tc>
      </w:tr>
      <w:tr w:rsidR="003E7C88" w:rsidRPr="00B862FD" w:rsidTr="003E7C88">
        <w:tc>
          <w:tcPr>
            <w:tcW w:w="817" w:type="dxa"/>
          </w:tcPr>
          <w:p w:rsidR="003E7C88" w:rsidRPr="00B862FD" w:rsidRDefault="003E7C88" w:rsidP="00B862FD">
            <w:pPr>
              <w:jc w:val="both"/>
              <w:rPr>
                <w:rFonts w:ascii="Times New Roman" w:hAnsi="Times New Roman"/>
                <w:sz w:val="24"/>
                <w:szCs w:val="24"/>
              </w:rPr>
            </w:pPr>
            <w:r w:rsidRPr="00B862FD">
              <w:rPr>
                <w:rFonts w:ascii="Times New Roman" w:hAnsi="Times New Roman"/>
                <w:sz w:val="24"/>
                <w:szCs w:val="24"/>
              </w:rPr>
              <w:t>2.3.1. </w:t>
            </w:r>
          </w:p>
        </w:tc>
        <w:tc>
          <w:tcPr>
            <w:tcW w:w="8535" w:type="dxa"/>
            <w:gridSpan w:val="2"/>
          </w:tcPr>
          <w:p w:rsidR="003E7C88" w:rsidRPr="00B862FD" w:rsidRDefault="003E7C88" w:rsidP="00B862FD">
            <w:pPr>
              <w:jc w:val="both"/>
              <w:rPr>
                <w:rFonts w:ascii="Times New Roman" w:hAnsi="Times New Roman"/>
                <w:sz w:val="24"/>
                <w:szCs w:val="24"/>
              </w:rPr>
            </w:pPr>
            <w:r w:rsidRPr="00B862FD">
              <w:rPr>
                <w:rFonts w:ascii="Times New Roman" w:hAnsi="Times New Roman"/>
                <w:sz w:val="24"/>
                <w:szCs w:val="24"/>
              </w:rPr>
              <w:t>Цель и задачи духовно-нравственного развития, воспитания и социализации обучающихся</w:t>
            </w:r>
          </w:p>
        </w:tc>
        <w:tc>
          <w:tcPr>
            <w:tcW w:w="679" w:type="dxa"/>
            <w:gridSpan w:val="2"/>
          </w:tcPr>
          <w:p w:rsidR="003E7C88" w:rsidRPr="00B862FD" w:rsidRDefault="006B30E1" w:rsidP="00B862FD">
            <w:pPr>
              <w:jc w:val="both"/>
              <w:rPr>
                <w:rFonts w:ascii="Times New Roman" w:hAnsi="Times New Roman"/>
                <w:sz w:val="24"/>
                <w:szCs w:val="24"/>
              </w:rPr>
            </w:pPr>
            <w:r>
              <w:rPr>
                <w:rFonts w:ascii="Times New Roman" w:hAnsi="Times New Roman"/>
                <w:sz w:val="24"/>
                <w:szCs w:val="24"/>
              </w:rPr>
              <w:t>119</w:t>
            </w:r>
          </w:p>
        </w:tc>
      </w:tr>
      <w:tr w:rsidR="003E7C88" w:rsidRPr="00B862FD" w:rsidTr="003E7C88">
        <w:tc>
          <w:tcPr>
            <w:tcW w:w="817" w:type="dxa"/>
          </w:tcPr>
          <w:p w:rsidR="003E7C88" w:rsidRPr="00B862FD" w:rsidRDefault="003E7C88" w:rsidP="00B862FD">
            <w:pPr>
              <w:jc w:val="both"/>
              <w:rPr>
                <w:rFonts w:ascii="Times New Roman" w:hAnsi="Times New Roman"/>
                <w:sz w:val="24"/>
                <w:szCs w:val="24"/>
              </w:rPr>
            </w:pPr>
            <w:r w:rsidRPr="00B862FD">
              <w:rPr>
                <w:rFonts w:ascii="Times New Roman" w:hAnsi="Times New Roman"/>
                <w:sz w:val="24"/>
                <w:szCs w:val="24"/>
              </w:rPr>
              <w:t>2.3.2. </w:t>
            </w:r>
          </w:p>
        </w:tc>
        <w:tc>
          <w:tcPr>
            <w:tcW w:w="8535" w:type="dxa"/>
            <w:gridSpan w:val="2"/>
          </w:tcPr>
          <w:p w:rsidR="003E7C88" w:rsidRPr="00B862FD" w:rsidRDefault="003E7C88" w:rsidP="00B862FD">
            <w:pPr>
              <w:jc w:val="both"/>
              <w:rPr>
                <w:rFonts w:ascii="Times New Roman" w:hAnsi="Times New Roman"/>
                <w:sz w:val="24"/>
                <w:szCs w:val="24"/>
              </w:rPr>
            </w:pPr>
            <w:r w:rsidRPr="00B862FD">
              <w:rPr>
                <w:rFonts w:ascii="Times New Roman" w:hAnsi="Times New Roman"/>
                <w:sz w:val="24"/>
                <w:szCs w:val="24"/>
              </w:rPr>
              <w:t>Основные направления и ценностные основы духовно-нравственного развития, воспитания и социализации</w:t>
            </w:r>
          </w:p>
        </w:tc>
        <w:tc>
          <w:tcPr>
            <w:tcW w:w="679" w:type="dxa"/>
            <w:gridSpan w:val="2"/>
          </w:tcPr>
          <w:p w:rsidR="003E7C88" w:rsidRPr="00B862FD" w:rsidRDefault="006B30E1" w:rsidP="00B862FD">
            <w:pPr>
              <w:jc w:val="both"/>
              <w:rPr>
                <w:rFonts w:ascii="Times New Roman" w:hAnsi="Times New Roman"/>
                <w:sz w:val="24"/>
                <w:szCs w:val="24"/>
              </w:rPr>
            </w:pPr>
            <w:r>
              <w:rPr>
                <w:rFonts w:ascii="Times New Roman" w:hAnsi="Times New Roman"/>
                <w:sz w:val="24"/>
                <w:szCs w:val="24"/>
              </w:rPr>
              <w:t>120</w:t>
            </w:r>
          </w:p>
        </w:tc>
      </w:tr>
      <w:tr w:rsidR="003E7C88" w:rsidRPr="00B862FD" w:rsidTr="003E7C88">
        <w:tc>
          <w:tcPr>
            <w:tcW w:w="817" w:type="dxa"/>
          </w:tcPr>
          <w:p w:rsidR="003E7C88" w:rsidRPr="00B862FD" w:rsidRDefault="003E7C88" w:rsidP="00B862FD">
            <w:pPr>
              <w:jc w:val="both"/>
              <w:rPr>
                <w:rFonts w:ascii="Times New Roman" w:hAnsi="Times New Roman"/>
                <w:sz w:val="24"/>
                <w:szCs w:val="24"/>
              </w:rPr>
            </w:pPr>
            <w:r w:rsidRPr="00B862FD">
              <w:rPr>
                <w:rFonts w:ascii="Times New Roman" w:hAnsi="Times New Roman"/>
                <w:sz w:val="24"/>
                <w:szCs w:val="24"/>
              </w:rPr>
              <w:t>2.3.3. </w:t>
            </w:r>
          </w:p>
        </w:tc>
        <w:tc>
          <w:tcPr>
            <w:tcW w:w="8535" w:type="dxa"/>
            <w:gridSpan w:val="2"/>
          </w:tcPr>
          <w:p w:rsidR="003E7C88" w:rsidRPr="00B862FD" w:rsidRDefault="003E7C88" w:rsidP="00B862FD">
            <w:pPr>
              <w:jc w:val="both"/>
              <w:rPr>
                <w:rFonts w:ascii="Times New Roman" w:hAnsi="Times New Roman"/>
                <w:sz w:val="24"/>
                <w:szCs w:val="24"/>
              </w:rPr>
            </w:pPr>
            <w:r w:rsidRPr="00B862FD">
              <w:rPr>
                <w:rFonts w:ascii="Times New Roman" w:hAnsi="Times New Roman"/>
                <w:sz w:val="24"/>
                <w:szCs w:val="24"/>
              </w:rPr>
              <w:t>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w:t>
            </w:r>
          </w:p>
        </w:tc>
        <w:tc>
          <w:tcPr>
            <w:tcW w:w="679" w:type="dxa"/>
            <w:gridSpan w:val="2"/>
          </w:tcPr>
          <w:p w:rsidR="003E7C88" w:rsidRPr="00B862FD" w:rsidRDefault="006B30E1" w:rsidP="00B862FD">
            <w:pPr>
              <w:jc w:val="both"/>
              <w:rPr>
                <w:rFonts w:ascii="Times New Roman" w:hAnsi="Times New Roman"/>
                <w:sz w:val="24"/>
                <w:szCs w:val="24"/>
              </w:rPr>
            </w:pPr>
            <w:r>
              <w:rPr>
                <w:rFonts w:ascii="Times New Roman" w:hAnsi="Times New Roman"/>
                <w:sz w:val="24"/>
                <w:szCs w:val="24"/>
              </w:rPr>
              <w:t>122</w:t>
            </w:r>
          </w:p>
        </w:tc>
      </w:tr>
      <w:tr w:rsidR="003E7C88" w:rsidRPr="00B862FD" w:rsidTr="003E7C88">
        <w:tc>
          <w:tcPr>
            <w:tcW w:w="817" w:type="dxa"/>
          </w:tcPr>
          <w:p w:rsidR="003E7C88" w:rsidRPr="00B862FD" w:rsidRDefault="003E7C88" w:rsidP="00B862FD">
            <w:pPr>
              <w:jc w:val="both"/>
              <w:rPr>
                <w:rFonts w:ascii="Times New Roman" w:hAnsi="Times New Roman"/>
                <w:sz w:val="24"/>
                <w:szCs w:val="24"/>
              </w:rPr>
            </w:pPr>
            <w:r w:rsidRPr="00B862FD">
              <w:rPr>
                <w:rFonts w:ascii="Times New Roman" w:hAnsi="Times New Roman"/>
                <w:sz w:val="24"/>
                <w:szCs w:val="24"/>
              </w:rPr>
              <w:t>2.3.4. </w:t>
            </w:r>
          </w:p>
        </w:tc>
        <w:tc>
          <w:tcPr>
            <w:tcW w:w="8535" w:type="dxa"/>
            <w:gridSpan w:val="2"/>
          </w:tcPr>
          <w:p w:rsidR="003E7C88" w:rsidRPr="00B862FD" w:rsidRDefault="003E7C88" w:rsidP="00B862FD">
            <w:pPr>
              <w:jc w:val="both"/>
              <w:rPr>
                <w:rFonts w:ascii="Times New Roman" w:hAnsi="Times New Roman"/>
                <w:sz w:val="24"/>
                <w:szCs w:val="24"/>
              </w:rPr>
            </w:pPr>
            <w:r w:rsidRPr="00B862FD">
              <w:rPr>
                <w:rFonts w:ascii="Times New Roman" w:hAnsi="Times New Roman"/>
                <w:sz w:val="24"/>
                <w:szCs w:val="24"/>
              </w:rPr>
              <w:t>Модель организации работы по духовно-нравственному развитию, воспитанию и социализации обучающихся</w:t>
            </w:r>
          </w:p>
        </w:tc>
        <w:tc>
          <w:tcPr>
            <w:tcW w:w="679" w:type="dxa"/>
            <w:gridSpan w:val="2"/>
          </w:tcPr>
          <w:p w:rsidR="003E7C88" w:rsidRPr="00B862FD" w:rsidRDefault="006B30E1" w:rsidP="00B862FD">
            <w:pPr>
              <w:jc w:val="both"/>
              <w:rPr>
                <w:rFonts w:ascii="Times New Roman" w:hAnsi="Times New Roman"/>
                <w:sz w:val="24"/>
                <w:szCs w:val="24"/>
              </w:rPr>
            </w:pPr>
            <w:r>
              <w:rPr>
                <w:rFonts w:ascii="Times New Roman" w:hAnsi="Times New Roman"/>
                <w:sz w:val="24"/>
                <w:szCs w:val="24"/>
              </w:rPr>
              <w:t>126</w:t>
            </w:r>
          </w:p>
        </w:tc>
      </w:tr>
      <w:tr w:rsidR="003E7C88" w:rsidRPr="00B862FD" w:rsidTr="003E7C88">
        <w:tc>
          <w:tcPr>
            <w:tcW w:w="817" w:type="dxa"/>
          </w:tcPr>
          <w:p w:rsidR="003E7C88" w:rsidRPr="00B862FD" w:rsidRDefault="003E7C88" w:rsidP="00B862FD">
            <w:pPr>
              <w:jc w:val="both"/>
              <w:rPr>
                <w:rFonts w:ascii="Times New Roman" w:hAnsi="Times New Roman"/>
                <w:sz w:val="24"/>
                <w:szCs w:val="24"/>
              </w:rPr>
            </w:pPr>
            <w:r w:rsidRPr="00B862FD">
              <w:rPr>
                <w:rFonts w:ascii="Times New Roman" w:hAnsi="Times New Roman"/>
                <w:sz w:val="24"/>
                <w:szCs w:val="24"/>
              </w:rPr>
              <w:t>2.3.5. </w:t>
            </w:r>
          </w:p>
        </w:tc>
        <w:tc>
          <w:tcPr>
            <w:tcW w:w="8535" w:type="dxa"/>
            <w:gridSpan w:val="2"/>
          </w:tcPr>
          <w:p w:rsidR="003E7C88" w:rsidRPr="00B862FD" w:rsidRDefault="003E7C88" w:rsidP="00B862FD">
            <w:pPr>
              <w:jc w:val="both"/>
              <w:rPr>
                <w:rFonts w:ascii="Times New Roman" w:hAnsi="Times New Roman"/>
                <w:sz w:val="24"/>
                <w:szCs w:val="24"/>
              </w:rPr>
            </w:pPr>
            <w:r w:rsidRPr="00B862FD">
              <w:rPr>
                <w:rFonts w:ascii="Times New Roman" w:hAnsi="Times New Roman"/>
                <w:sz w:val="24"/>
                <w:szCs w:val="24"/>
              </w:rPr>
              <w:t>Описание форм и методов организации социально значимой деятельности обучающихся</w:t>
            </w:r>
          </w:p>
        </w:tc>
        <w:tc>
          <w:tcPr>
            <w:tcW w:w="679" w:type="dxa"/>
            <w:gridSpan w:val="2"/>
          </w:tcPr>
          <w:p w:rsidR="003E7C88" w:rsidRPr="00B862FD" w:rsidRDefault="006B30E1" w:rsidP="00B862FD">
            <w:pPr>
              <w:jc w:val="both"/>
              <w:rPr>
                <w:rFonts w:ascii="Times New Roman" w:hAnsi="Times New Roman"/>
                <w:sz w:val="24"/>
                <w:szCs w:val="24"/>
              </w:rPr>
            </w:pPr>
            <w:r>
              <w:rPr>
                <w:rFonts w:ascii="Times New Roman" w:hAnsi="Times New Roman"/>
                <w:sz w:val="24"/>
                <w:szCs w:val="24"/>
              </w:rPr>
              <w:t>127</w:t>
            </w:r>
          </w:p>
        </w:tc>
      </w:tr>
      <w:tr w:rsidR="003E7C88" w:rsidRPr="00B862FD" w:rsidTr="003E7C88">
        <w:tc>
          <w:tcPr>
            <w:tcW w:w="817" w:type="dxa"/>
          </w:tcPr>
          <w:p w:rsidR="003E7C88" w:rsidRPr="00B862FD" w:rsidRDefault="003E7C88" w:rsidP="00B862FD">
            <w:pPr>
              <w:jc w:val="both"/>
              <w:rPr>
                <w:rFonts w:ascii="Times New Roman" w:hAnsi="Times New Roman"/>
                <w:sz w:val="24"/>
                <w:szCs w:val="24"/>
              </w:rPr>
            </w:pPr>
            <w:r w:rsidRPr="00B862FD">
              <w:rPr>
                <w:rFonts w:ascii="Times New Roman" w:hAnsi="Times New Roman"/>
                <w:sz w:val="24"/>
                <w:szCs w:val="24"/>
              </w:rPr>
              <w:t>2.3.6. </w:t>
            </w:r>
          </w:p>
        </w:tc>
        <w:tc>
          <w:tcPr>
            <w:tcW w:w="8535" w:type="dxa"/>
            <w:gridSpan w:val="2"/>
          </w:tcPr>
          <w:p w:rsidR="003E7C88" w:rsidRPr="00B862FD" w:rsidRDefault="003E7C88" w:rsidP="00B862FD">
            <w:pPr>
              <w:jc w:val="both"/>
              <w:rPr>
                <w:rFonts w:ascii="Times New Roman" w:hAnsi="Times New Roman"/>
                <w:sz w:val="24"/>
                <w:szCs w:val="24"/>
              </w:rPr>
            </w:pPr>
            <w:r w:rsidRPr="00B862FD">
              <w:rPr>
                <w:rFonts w:ascii="Times New Roman" w:hAnsi="Times New Roman"/>
                <w:sz w:val="24"/>
                <w:szCs w:val="24"/>
              </w:rPr>
              <w:t>Описание основных технологий взаимодействия и сотрудничества субъектов воспитательного процесса и социальных институтов</w:t>
            </w:r>
          </w:p>
        </w:tc>
        <w:tc>
          <w:tcPr>
            <w:tcW w:w="679" w:type="dxa"/>
            <w:gridSpan w:val="2"/>
          </w:tcPr>
          <w:p w:rsidR="003E7C88" w:rsidRPr="00B862FD" w:rsidRDefault="006B30E1" w:rsidP="00B862FD">
            <w:pPr>
              <w:jc w:val="both"/>
              <w:rPr>
                <w:rFonts w:ascii="Times New Roman" w:hAnsi="Times New Roman"/>
                <w:sz w:val="24"/>
                <w:szCs w:val="24"/>
              </w:rPr>
            </w:pPr>
            <w:r>
              <w:rPr>
                <w:rFonts w:ascii="Times New Roman" w:hAnsi="Times New Roman"/>
                <w:sz w:val="24"/>
                <w:szCs w:val="24"/>
              </w:rPr>
              <w:t>131</w:t>
            </w:r>
          </w:p>
        </w:tc>
      </w:tr>
      <w:tr w:rsidR="003E7C88" w:rsidRPr="00B862FD" w:rsidTr="003E7C88">
        <w:tc>
          <w:tcPr>
            <w:tcW w:w="817" w:type="dxa"/>
          </w:tcPr>
          <w:p w:rsidR="003E7C88" w:rsidRPr="00B862FD" w:rsidRDefault="003E7C88" w:rsidP="00B862FD">
            <w:pPr>
              <w:jc w:val="both"/>
              <w:rPr>
                <w:rFonts w:ascii="Times New Roman" w:hAnsi="Times New Roman"/>
                <w:sz w:val="24"/>
                <w:szCs w:val="24"/>
              </w:rPr>
            </w:pPr>
            <w:r w:rsidRPr="00B862FD">
              <w:rPr>
                <w:rFonts w:ascii="Times New Roman" w:hAnsi="Times New Roman"/>
                <w:sz w:val="24"/>
                <w:szCs w:val="24"/>
              </w:rPr>
              <w:t>2.3.7. </w:t>
            </w:r>
          </w:p>
        </w:tc>
        <w:tc>
          <w:tcPr>
            <w:tcW w:w="8535" w:type="dxa"/>
            <w:gridSpan w:val="2"/>
          </w:tcPr>
          <w:p w:rsidR="003E7C88" w:rsidRPr="00B862FD" w:rsidRDefault="003E7C88" w:rsidP="006B30E1">
            <w:pPr>
              <w:jc w:val="both"/>
              <w:rPr>
                <w:rFonts w:ascii="Times New Roman" w:hAnsi="Times New Roman"/>
                <w:sz w:val="24"/>
                <w:szCs w:val="24"/>
              </w:rPr>
            </w:pPr>
            <w:r w:rsidRPr="00B862FD">
              <w:rPr>
                <w:rFonts w:ascii="Times New Roman" w:hAnsi="Times New Roman"/>
                <w:sz w:val="24"/>
                <w:szCs w:val="24"/>
              </w:rPr>
              <w:t xml:space="preserve">Описание методов и форм профессиональной ориентации </w:t>
            </w:r>
          </w:p>
        </w:tc>
        <w:tc>
          <w:tcPr>
            <w:tcW w:w="679" w:type="dxa"/>
            <w:gridSpan w:val="2"/>
          </w:tcPr>
          <w:p w:rsidR="003E7C88" w:rsidRPr="00B862FD" w:rsidRDefault="006B30E1" w:rsidP="00B862FD">
            <w:pPr>
              <w:jc w:val="both"/>
              <w:rPr>
                <w:rFonts w:ascii="Times New Roman" w:hAnsi="Times New Roman"/>
                <w:sz w:val="24"/>
                <w:szCs w:val="24"/>
              </w:rPr>
            </w:pPr>
            <w:r>
              <w:rPr>
                <w:rFonts w:ascii="Times New Roman" w:hAnsi="Times New Roman"/>
                <w:sz w:val="24"/>
                <w:szCs w:val="24"/>
              </w:rPr>
              <w:t>132</w:t>
            </w:r>
          </w:p>
        </w:tc>
      </w:tr>
      <w:tr w:rsidR="003E7C88" w:rsidRPr="00B862FD" w:rsidTr="003E7C88">
        <w:tc>
          <w:tcPr>
            <w:tcW w:w="817" w:type="dxa"/>
          </w:tcPr>
          <w:p w:rsidR="003E7C88" w:rsidRPr="00B862FD" w:rsidRDefault="003E7C88" w:rsidP="00B862FD">
            <w:pPr>
              <w:jc w:val="both"/>
              <w:rPr>
                <w:rFonts w:ascii="Times New Roman" w:hAnsi="Times New Roman"/>
                <w:sz w:val="24"/>
                <w:szCs w:val="24"/>
              </w:rPr>
            </w:pPr>
            <w:r w:rsidRPr="00B862FD">
              <w:rPr>
                <w:rFonts w:ascii="Times New Roman" w:hAnsi="Times New Roman"/>
                <w:sz w:val="24"/>
                <w:szCs w:val="24"/>
              </w:rPr>
              <w:t>2.3.8. </w:t>
            </w:r>
          </w:p>
        </w:tc>
        <w:tc>
          <w:tcPr>
            <w:tcW w:w="8535" w:type="dxa"/>
            <w:gridSpan w:val="2"/>
          </w:tcPr>
          <w:p w:rsidR="003E7C88" w:rsidRPr="00B862FD" w:rsidRDefault="003E7C88" w:rsidP="00B862FD">
            <w:pPr>
              <w:jc w:val="both"/>
              <w:rPr>
                <w:rFonts w:ascii="Times New Roman" w:hAnsi="Times New Roman"/>
                <w:sz w:val="24"/>
                <w:szCs w:val="24"/>
              </w:rPr>
            </w:pPr>
            <w:r w:rsidRPr="00B862FD">
              <w:rPr>
                <w:rFonts w:ascii="Times New Roman" w:hAnsi="Times New Roman"/>
                <w:sz w:val="24"/>
                <w:szCs w:val="24"/>
              </w:rPr>
              <w:t>Описание форм и методов формирования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p>
        </w:tc>
        <w:tc>
          <w:tcPr>
            <w:tcW w:w="679" w:type="dxa"/>
            <w:gridSpan w:val="2"/>
          </w:tcPr>
          <w:p w:rsidR="003E7C88" w:rsidRPr="00B862FD" w:rsidRDefault="006B30E1" w:rsidP="00B862FD">
            <w:pPr>
              <w:jc w:val="both"/>
              <w:rPr>
                <w:rFonts w:ascii="Times New Roman" w:hAnsi="Times New Roman"/>
                <w:sz w:val="24"/>
                <w:szCs w:val="24"/>
              </w:rPr>
            </w:pPr>
            <w:r>
              <w:rPr>
                <w:rFonts w:ascii="Times New Roman" w:hAnsi="Times New Roman"/>
                <w:sz w:val="24"/>
                <w:szCs w:val="24"/>
              </w:rPr>
              <w:t>133</w:t>
            </w:r>
          </w:p>
        </w:tc>
      </w:tr>
      <w:tr w:rsidR="003E7C88" w:rsidRPr="00B862FD" w:rsidTr="003E7C88">
        <w:tc>
          <w:tcPr>
            <w:tcW w:w="817" w:type="dxa"/>
          </w:tcPr>
          <w:p w:rsidR="003E7C88" w:rsidRPr="00B862FD" w:rsidRDefault="003E7C88" w:rsidP="00B862FD">
            <w:pPr>
              <w:jc w:val="both"/>
              <w:rPr>
                <w:rFonts w:ascii="Times New Roman" w:hAnsi="Times New Roman"/>
                <w:sz w:val="24"/>
                <w:szCs w:val="24"/>
              </w:rPr>
            </w:pPr>
            <w:r w:rsidRPr="00B862FD">
              <w:rPr>
                <w:rFonts w:ascii="Times New Roman" w:hAnsi="Times New Roman"/>
                <w:sz w:val="24"/>
                <w:szCs w:val="24"/>
              </w:rPr>
              <w:t>2.3.9. </w:t>
            </w:r>
          </w:p>
        </w:tc>
        <w:tc>
          <w:tcPr>
            <w:tcW w:w="8535" w:type="dxa"/>
            <w:gridSpan w:val="2"/>
          </w:tcPr>
          <w:p w:rsidR="003E7C88" w:rsidRPr="00B862FD" w:rsidRDefault="003E7C88" w:rsidP="00B862FD">
            <w:pPr>
              <w:jc w:val="both"/>
              <w:rPr>
                <w:rFonts w:ascii="Times New Roman" w:hAnsi="Times New Roman"/>
                <w:sz w:val="24"/>
                <w:szCs w:val="24"/>
              </w:rPr>
            </w:pPr>
            <w:r w:rsidRPr="00B862FD">
              <w:rPr>
                <w:rFonts w:ascii="Times New Roman" w:hAnsi="Times New Roman"/>
                <w:sz w:val="24"/>
                <w:szCs w:val="24"/>
              </w:rPr>
              <w:t>Описание форм и методов повышения педагогической культуры родителей (законных представителей) обучающихся</w:t>
            </w:r>
          </w:p>
        </w:tc>
        <w:tc>
          <w:tcPr>
            <w:tcW w:w="679" w:type="dxa"/>
            <w:gridSpan w:val="2"/>
          </w:tcPr>
          <w:p w:rsidR="003E7C88" w:rsidRPr="00B862FD" w:rsidRDefault="006B30E1" w:rsidP="00B862FD">
            <w:pPr>
              <w:jc w:val="both"/>
              <w:rPr>
                <w:rFonts w:ascii="Times New Roman" w:hAnsi="Times New Roman"/>
                <w:sz w:val="24"/>
                <w:szCs w:val="24"/>
              </w:rPr>
            </w:pPr>
            <w:r>
              <w:rPr>
                <w:rFonts w:ascii="Times New Roman" w:hAnsi="Times New Roman"/>
                <w:sz w:val="24"/>
                <w:szCs w:val="24"/>
              </w:rPr>
              <w:t>135</w:t>
            </w:r>
          </w:p>
        </w:tc>
      </w:tr>
      <w:tr w:rsidR="003E7C88" w:rsidRPr="00B862FD" w:rsidTr="003E7C88">
        <w:tc>
          <w:tcPr>
            <w:tcW w:w="817" w:type="dxa"/>
          </w:tcPr>
          <w:p w:rsidR="003E7C88" w:rsidRPr="00B862FD" w:rsidRDefault="003E7C88" w:rsidP="00B862FD">
            <w:pPr>
              <w:jc w:val="both"/>
              <w:rPr>
                <w:rFonts w:ascii="Times New Roman" w:hAnsi="Times New Roman"/>
                <w:sz w:val="24"/>
                <w:szCs w:val="24"/>
              </w:rPr>
            </w:pPr>
            <w:r w:rsidRPr="00B862FD">
              <w:rPr>
                <w:rFonts w:ascii="Times New Roman" w:hAnsi="Times New Roman"/>
                <w:sz w:val="24"/>
                <w:szCs w:val="24"/>
              </w:rPr>
              <w:t>2.3.10. </w:t>
            </w:r>
          </w:p>
        </w:tc>
        <w:tc>
          <w:tcPr>
            <w:tcW w:w="8535" w:type="dxa"/>
            <w:gridSpan w:val="2"/>
          </w:tcPr>
          <w:p w:rsidR="003E7C88" w:rsidRPr="00B862FD" w:rsidRDefault="003E7C88" w:rsidP="00B862FD">
            <w:pPr>
              <w:jc w:val="both"/>
              <w:rPr>
                <w:rFonts w:ascii="Times New Roman" w:hAnsi="Times New Roman"/>
                <w:sz w:val="24"/>
                <w:szCs w:val="24"/>
              </w:rPr>
            </w:pPr>
            <w:r w:rsidRPr="00B862FD">
              <w:rPr>
                <w:rFonts w:ascii="Times New Roman" w:hAnsi="Times New Roman"/>
                <w:sz w:val="24"/>
                <w:szCs w:val="24"/>
              </w:rPr>
              <w:t>Планируемые результаты духовно-нравственного развития, воспитания и социализации обучающихся, их профессиональной ориентации, формирования безопасного, здорового и экологически целесообразного образа жизни</w:t>
            </w:r>
          </w:p>
        </w:tc>
        <w:tc>
          <w:tcPr>
            <w:tcW w:w="679" w:type="dxa"/>
            <w:gridSpan w:val="2"/>
          </w:tcPr>
          <w:p w:rsidR="003E7C88" w:rsidRPr="00B862FD" w:rsidRDefault="006B30E1" w:rsidP="00B862FD">
            <w:pPr>
              <w:jc w:val="both"/>
              <w:rPr>
                <w:rFonts w:ascii="Times New Roman" w:hAnsi="Times New Roman"/>
                <w:sz w:val="24"/>
                <w:szCs w:val="24"/>
              </w:rPr>
            </w:pPr>
            <w:r>
              <w:rPr>
                <w:rFonts w:ascii="Times New Roman" w:hAnsi="Times New Roman"/>
                <w:sz w:val="24"/>
                <w:szCs w:val="24"/>
              </w:rPr>
              <w:t>136</w:t>
            </w:r>
          </w:p>
        </w:tc>
      </w:tr>
      <w:tr w:rsidR="003E7C88" w:rsidRPr="00B862FD" w:rsidTr="003E7C88">
        <w:tc>
          <w:tcPr>
            <w:tcW w:w="817" w:type="dxa"/>
          </w:tcPr>
          <w:p w:rsidR="003E7C88" w:rsidRPr="00B862FD" w:rsidRDefault="003E7C88" w:rsidP="00B862FD">
            <w:pPr>
              <w:jc w:val="both"/>
              <w:rPr>
                <w:rFonts w:ascii="Times New Roman" w:hAnsi="Times New Roman"/>
                <w:sz w:val="24"/>
                <w:szCs w:val="24"/>
              </w:rPr>
            </w:pPr>
            <w:r w:rsidRPr="00B862FD">
              <w:rPr>
                <w:rFonts w:ascii="Times New Roman" w:hAnsi="Times New Roman"/>
                <w:sz w:val="24"/>
                <w:szCs w:val="24"/>
              </w:rPr>
              <w:t>2.3.11</w:t>
            </w:r>
            <w:r w:rsidRPr="00B862FD">
              <w:rPr>
                <w:rFonts w:ascii="Times New Roman" w:hAnsi="Times New Roman"/>
                <w:sz w:val="24"/>
                <w:szCs w:val="24"/>
              </w:rPr>
              <w:lastRenderedPageBreak/>
              <w:t>. </w:t>
            </w:r>
          </w:p>
        </w:tc>
        <w:tc>
          <w:tcPr>
            <w:tcW w:w="8535" w:type="dxa"/>
            <w:gridSpan w:val="2"/>
          </w:tcPr>
          <w:p w:rsidR="003E7C88" w:rsidRPr="00B862FD" w:rsidRDefault="003E7C88" w:rsidP="00B862FD">
            <w:pPr>
              <w:jc w:val="both"/>
              <w:rPr>
                <w:rFonts w:ascii="Times New Roman" w:hAnsi="Times New Roman"/>
                <w:sz w:val="24"/>
                <w:szCs w:val="24"/>
              </w:rPr>
            </w:pPr>
            <w:r w:rsidRPr="00B862FD">
              <w:rPr>
                <w:rFonts w:ascii="Times New Roman" w:hAnsi="Times New Roman"/>
                <w:sz w:val="24"/>
                <w:szCs w:val="24"/>
              </w:rPr>
              <w:lastRenderedPageBreak/>
              <w:t xml:space="preserve">Критерии и показатели эффективности деятельности организации, </w:t>
            </w:r>
            <w:r w:rsidRPr="00B862FD">
              <w:rPr>
                <w:rFonts w:ascii="Times New Roman" w:hAnsi="Times New Roman"/>
                <w:sz w:val="24"/>
                <w:szCs w:val="24"/>
              </w:rPr>
              <w:lastRenderedPageBreak/>
              <w:t>осуществляющей образовательную деятельность, по обеспечению воспитания и социализации обучающихся</w:t>
            </w:r>
          </w:p>
        </w:tc>
        <w:tc>
          <w:tcPr>
            <w:tcW w:w="679" w:type="dxa"/>
            <w:gridSpan w:val="2"/>
          </w:tcPr>
          <w:p w:rsidR="003E7C88" w:rsidRPr="00B862FD" w:rsidRDefault="006B30E1" w:rsidP="00B862FD">
            <w:pPr>
              <w:jc w:val="both"/>
              <w:rPr>
                <w:rFonts w:ascii="Times New Roman" w:hAnsi="Times New Roman"/>
                <w:sz w:val="24"/>
                <w:szCs w:val="24"/>
              </w:rPr>
            </w:pPr>
            <w:r>
              <w:rPr>
                <w:rFonts w:ascii="Times New Roman" w:hAnsi="Times New Roman"/>
                <w:sz w:val="24"/>
                <w:szCs w:val="24"/>
              </w:rPr>
              <w:lastRenderedPageBreak/>
              <w:t>138</w:t>
            </w:r>
          </w:p>
        </w:tc>
      </w:tr>
      <w:tr w:rsidR="003E7C88" w:rsidRPr="00B862FD" w:rsidTr="003E7C88">
        <w:tc>
          <w:tcPr>
            <w:tcW w:w="817" w:type="dxa"/>
          </w:tcPr>
          <w:p w:rsidR="003E7C88" w:rsidRPr="005B7710" w:rsidRDefault="003E7C88" w:rsidP="00B862FD">
            <w:pPr>
              <w:jc w:val="both"/>
              <w:rPr>
                <w:rFonts w:ascii="Times New Roman" w:hAnsi="Times New Roman"/>
                <w:b/>
                <w:sz w:val="24"/>
                <w:szCs w:val="24"/>
              </w:rPr>
            </w:pPr>
            <w:r w:rsidRPr="005B7710">
              <w:rPr>
                <w:rFonts w:ascii="Times New Roman" w:hAnsi="Times New Roman"/>
                <w:b/>
                <w:sz w:val="24"/>
                <w:szCs w:val="24"/>
              </w:rPr>
              <w:lastRenderedPageBreak/>
              <w:t>2.4. </w:t>
            </w:r>
          </w:p>
        </w:tc>
        <w:tc>
          <w:tcPr>
            <w:tcW w:w="8535" w:type="dxa"/>
            <w:gridSpan w:val="2"/>
          </w:tcPr>
          <w:p w:rsidR="003E7C88" w:rsidRPr="005B7710" w:rsidRDefault="003E7C88" w:rsidP="00B862FD">
            <w:pPr>
              <w:jc w:val="both"/>
              <w:rPr>
                <w:rFonts w:ascii="Times New Roman" w:hAnsi="Times New Roman"/>
                <w:b/>
                <w:sz w:val="24"/>
                <w:szCs w:val="24"/>
              </w:rPr>
            </w:pPr>
            <w:r w:rsidRPr="005B7710">
              <w:rPr>
                <w:rFonts w:ascii="Times New Roman" w:hAnsi="Times New Roman"/>
                <w:b/>
                <w:sz w:val="24"/>
                <w:szCs w:val="24"/>
              </w:rPr>
              <w:t>Программа коррекционной работы</w:t>
            </w:r>
          </w:p>
        </w:tc>
        <w:tc>
          <w:tcPr>
            <w:tcW w:w="679" w:type="dxa"/>
            <w:gridSpan w:val="2"/>
          </w:tcPr>
          <w:p w:rsidR="003E7C88" w:rsidRPr="005B7710" w:rsidRDefault="003E7C88" w:rsidP="003E7C88">
            <w:pPr>
              <w:jc w:val="both"/>
              <w:rPr>
                <w:rFonts w:ascii="Times New Roman" w:hAnsi="Times New Roman"/>
                <w:b/>
                <w:sz w:val="24"/>
                <w:szCs w:val="24"/>
              </w:rPr>
            </w:pPr>
          </w:p>
        </w:tc>
      </w:tr>
      <w:tr w:rsidR="003E7C88" w:rsidRPr="00B862FD" w:rsidTr="003E7C88">
        <w:tc>
          <w:tcPr>
            <w:tcW w:w="817" w:type="dxa"/>
          </w:tcPr>
          <w:p w:rsidR="003E7C88" w:rsidRPr="00B862FD" w:rsidRDefault="003E7C88" w:rsidP="00B862FD">
            <w:pPr>
              <w:jc w:val="both"/>
              <w:rPr>
                <w:rFonts w:ascii="Times New Roman" w:hAnsi="Times New Roman"/>
                <w:sz w:val="24"/>
                <w:szCs w:val="24"/>
              </w:rPr>
            </w:pPr>
            <w:r w:rsidRPr="00B862FD">
              <w:rPr>
                <w:rFonts w:ascii="Times New Roman" w:hAnsi="Times New Roman"/>
                <w:sz w:val="24"/>
                <w:szCs w:val="24"/>
              </w:rPr>
              <w:t>2.4.1. </w:t>
            </w:r>
          </w:p>
        </w:tc>
        <w:tc>
          <w:tcPr>
            <w:tcW w:w="8535" w:type="dxa"/>
            <w:gridSpan w:val="2"/>
          </w:tcPr>
          <w:p w:rsidR="003E7C88" w:rsidRPr="00B862FD" w:rsidRDefault="003E7C88" w:rsidP="00B862FD">
            <w:pPr>
              <w:jc w:val="both"/>
              <w:rPr>
                <w:rFonts w:ascii="Times New Roman" w:hAnsi="Times New Roman"/>
                <w:sz w:val="24"/>
                <w:szCs w:val="24"/>
              </w:rPr>
            </w:pPr>
            <w:r w:rsidRPr="00B862FD">
              <w:rPr>
                <w:rFonts w:ascii="Times New Roman" w:hAnsi="Times New Roman"/>
                <w:sz w:val="24"/>
                <w:szCs w:val="24"/>
              </w:rPr>
              <w:t>Цели и задачи программы коррекционной работы с обучающимися с особыми образовательными потребностями, в том числе с ограниченными возможностями здоровья и инвалидами, на уровне среднего общего образования</w:t>
            </w:r>
          </w:p>
        </w:tc>
        <w:tc>
          <w:tcPr>
            <w:tcW w:w="679" w:type="dxa"/>
            <w:gridSpan w:val="2"/>
          </w:tcPr>
          <w:p w:rsidR="003E7C88" w:rsidRPr="00B862FD" w:rsidRDefault="006B30E1" w:rsidP="00B862FD">
            <w:pPr>
              <w:jc w:val="both"/>
              <w:rPr>
                <w:rFonts w:ascii="Times New Roman" w:hAnsi="Times New Roman"/>
                <w:sz w:val="24"/>
                <w:szCs w:val="24"/>
              </w:rPr>
            </w:pPr>
            <w:r>
              <w:rPr>
                <w:rFonts w:ascii="Times New Roman" w:hAnsi="Times New Roman"/>
                <w:sz w:val="24"/>
                <w:szCs w:val="24"/>
              </w:rPr>
              <w:t>141</w:t>
            </w:r>
          </w:p>
        </w:tc>
      </w:tr>
      <w:tr w:rsidR="003E7C88" w:rsidRPr="00B862FD" w:rsidTr="006B30E1">
        <w:tc>
          <w:tcPr>
            <w:tcW w:w="817" w:type="dxa"/>
          </w:tcPr>
          <w:p w:rsidR="003E7C88" w:rsidRPr="00B862FD" w:rsidRDefault="003E7C88" w:rsidP="00B862FD">
            <w:pPr>
              <w:jc w:val="both"/>
              <w:rPr>
                <w:rFonts w:ascii="Times New Roman" w:hAnsi="Times New Roman"/>
                <w:sz w:val="24"/>
                <w:szCs w:val="24"/>
              </w:rPr>
            </w:pPr>
            <w:r>
              <w:rPr>
                <w:rFonts w:ascii="Times New Roman" w:hAnsi="Times New Roman"/>
                <w:sz w:val="24"/>
                <w:szCs w:val="24"/>
              </w:rPr>
              <w:t>2.4.2.</w:t>
            </w:r>
          </w:p>
        </w:tc>
        <w:tc>
          <w:tcPr>
            <w:tcW w:w="8505" w:type="dxa"/>
          </w:tcPr>
          <w:p w:rsidR="003E7C88" w:rsidRPr="00B862FD" w:rsidRDefault="003E7C88" w:rsidP="00B862FD">
            <w:pPr>
              <w:jc w:val="both"/>
              <w:rPr>
                <w:rFonts w:ascii="Times New Roman" w:hAnsi="Times New Roman"/>
                <w:sz w:val="24"/>
                <w:szCs w:val="24"/>
              </w:rPr>
            </w:pPr>
            <w:r>
              <w:rPr>
                <w:rFonts w:ascii="Times New Roman" w:hAnsi="Times New Roman"/>
                <w:sz w:val="24"/>
                <w:szCs w:val="24"/>
              </w:rPr>
              <w:t>Перечень и содержания комплексных, индивидуально ориентированных коррекционных мероприятий, включающих использование индивидуальных методов обучения и воспитания, проведение индивидуальных и групповых занятий под руководством специалистов</w:t>
            </w:r>
          </w:p>
        </w:tc>
        <w:tc>
          <w:tcPr>
            <w:tcW w:w="709" w:type="dxa"/>
            <w:gridSpan w:val="3"/>
          </w:tcPr>
          <w:p w:rsidR="003E7C88" w:rsidRPr="00B862FD" w:rsidRDefault="006B30E1" w:rsidP="00B862FD">
            <w:pPr>
              <w:jc w:val="both"/>
              <w:rPr>
                <w:rFonts w:ascii="Times New Roman" w:hAnsi="Times New Roman"/>
                <w:sz w:val="24"/>
                <w:szCs w:val="24"/>
              </w:rPr>
            </w:pPr>
            <w:r>
              <w:rPr>
                <w:rFonts w:ascii="Times New Roman" w:hAnsi="Times New Roman"/>
                <w:sz w:val="24"/>
                <w:szCs w:val="24"/>
              </w:rPr>
              <w:t>142</w:t>
            </w:r>
          </w:p>
        </w:tc>
      </w:tr>
      <w:tr w:rsidR="003E7C88" w:rsidRPr="00B862FD" w:rsidTr="006B30E1">
        <w:tc>
          <w:tcPr>
            <w:tcW w:w="817" w:type="dxa"/>
          </w:tcPr>
          <w:p w:rsidR="003E7C88" w:rsidRDefault="003E7C88" w:rsidP="00B862FD">
            <w:pPr>
              <w:jc w:val="both"/>
              <w:rPr>
                <w:rFonts w:ascii="Times New Roman" w:hAnsi="Times New Roman"/>
                <w:sz w:val="24"/>
                <w:szCs w:val="24"/>
              </w:rPr>
            </w:pPr>
            <w:r>
              <w:rPr>
                <w:rFonts w:ascii="Times New Roman" w:hAnsi="Times New Roman"/>
                <w:sz w:val="24"/>
                <w:szCs w:val="24"/>
              </w:rPr>
              <w:t>2.4.3.</w:t>
            </w:r>
          </w:p>
        </w:tc>
        <w:tc>
          <w:tcPr>
            <w:tcW w:w="8505" w:type="dxa"/>
          </w:tcPr>
          <w:p w:rsidR="003E7C88" w:rsidRDefault="003E7C88" w:rsidP="00B862FD">
            <w:pPr>
              <w:jc w:val="both"/>
              <w:rPr>
                <w:rFonts w:ascii="Times New Roman" w:hAnsi="Times New Roman"/>
                <w:sz w:val="24"/>
                <w:szCs w:val="24"/>
              </w:rPr>
            </w:pPr>
            <w:r>
              <w:rPr>
                <w:rFonts w:ascii="Times New Roman" w:hAnsi="Times New Roman"/>
                <w:sz w:val="24"/>
                <w:szCs w:val="24"/>
              </w:rPr>
              <w:t>Система комплексного психолого-медико-социального сопровождения и поддержки обучающихся с особыми образовательными потребностями, в том числе с ограниченными возможностями здоровья</w:t>
            </w:r>
          </w:p>
        </w:tc>
        <w:tc>
          <w:tcPr>
            <w:tcW w:w="709" w:type="dxa"/>
            <w:gridSpan w:val="3"/>
          </w:tcPr>
          <w:p w:rsidR="003E7C88" w:rsidRDefault="006B30E1" w:rsidP="00B862FD">
            <w:pPr>
              <w:jc w:val="both"/>
              <w:rPr>
                <w:rFonts w:ascii="Times New Roman" w:hAnsi="Times New Roman"/>
                <w:sz w:val="24"/>
                <w:szCs w:val="24"/>
              </w:rPr>
            </w:pPr>
            <w:r>
              <w:rPr>
                <w:rFonts w:ascii="Times New Roman" w:hAnsi="Times New Roman"/>
                <w:sz w:val="24"/>
                <w:szCs w:val="24"/>
              </w:rPr>
              <w:t>144</w:t>
            </w:r>
          </w:p>
        </w:tc>
      </w:tr>
      <w:tr w:rsidR="003E7C88" w:rsidRPr="00B862FD" w:rsidTr="006B30E1">
        <w:tc>
          <w:tcPr>
            <w:tcW w:w="817" w:type="dxa"/>
          </w:tcPr>
          <w:p w:rsidR="003E7C88" w:rsidRDefault="003E7C88" w:rsidP="00B862FD">
            <w:pPr>
              <w:jc w:val="both"/>
              <w:rPr>
                <w:rFonts w:ascii="Times New Roman" w:hAnsi="Times New Roman"/>
                <w:sz w:val="24"/>
                <w:szCs w:val="24"/>
              </w:rPr>
            </w:pPr>
            <w:r>
              <w:rPr>
                <w:rFonts w:ascii="Times New Roman" w:hAnsi="Times New Roman"/>
                <w:sz w:val="24"/>
                <w:szCs w:val="24"/>
              </w:rPr>
              <w:t>2.4.4.</w:t>
            </w:r>
          </w:p>
        </w:tc>
        <w:tc>
          <w:tcPr>
            <w:tcW w:w="8505" w:type="dxa"/>
          </w:tcPr>
          <w:p w:rsidR="003E7C88" w:rsidRDefault="003E7C88" w:rsidP="00B862FD">
            <w:pPr>
              <w:jc w:val="both"/>
              <w:rPr>
                <w:rFonts w:ascii="Times New Roman" w:hAnsi="Times New Roman"/>
                <w:sz w:val="24"/>
                <w:szCs w:val="24"/>
              </w:rPr>
            </w:pPr>
            <w:r>
              <w:rPr>
                <w:rFonts w:ascii="Times New Roman" w:hAnsi="Times New Roman"/>
                <w:sz w:val="24"/>
                <w:szCs w:val="24"/>
              </w:rPr>
              <w:t>Планируемые результаты работы с обучающимися с особыми образовательными потребностями, в том числе с ограниченными возможностями здоровья и инвалидами</w:t>
            </w:r>
          </w:p>
        </w:tc>
        <w:tc>
          <w:tcPr>
            <w:tcW w:w="709" w:type="dxa"/>
            <w:gridSpan w:val="3"/>
          </w:tcPr>
          <w:p w:rsidR="003E7C88" w:rsidRDefault="006B30E1" w:rsidP="00B862FD">
            <w:pPr>
              <w:jc w:val="both"/>
              <w:rPr>
                <w:rFonts w:ascii="Times New Roman" w:hAnsi="Times New Roman"/>
                <w:sz w:val="24"/>
                <w:szCs w:val="24"/>
              </w:rPr>
            </w:pPr>
            <w:r>
              <w:rPr>
                <w:rFonts w:ascii="Times New Roman" w:hAnsi="Times New Roman"/>
                <w:sz w:val="24"/>
                <w:szCs w:val="24"/>
              </w:rPr>
              <w:t>148</w:t>
            </w:r>
          </w:p>
        </w:tc>
      </w:tr>
      <w:tr w:rsidR="003E7C88" w:rsidRPr="00B862FD" w:rsidTr="006B30E1">
        <w:tc>
          <w:tcPr>
            <w:tcW w:w="817" w:type="dxa"/>
          </w:tcPr>
          <w:p w:rsidR="003E7C88" w:rsidRPr="00B862FD" w:rsidRDefault="003E7C88" w:rsidP="00B862FD">
            <w:pPr>
              <w:jc w:val="both"/>
              <w:rPr>
                <w:rFonts w:ascii="Times New Roman" w:hAnsi="Times New Roman"/>
                <w:b/>
                <w:sz w:val="24"/>
                <w:szCs w:val="24"/>
              </w:rPr>
            </w:pPr>
            <w:r w:rsidRPr="00B862FD">
              <w:rPr>
                <w:rFonts w:ascii="Times New Roman" w:hAnsi="Times New Roman"/>
                <w:b/>
                <w:sz w:val="24"/>
                <w:szCs w:val="24"/>
              </w:rPr>
              <w:t>3.</w:t>
            </w:r>
          </w:p>
        </w:tc>
        <w:tc>
          <w:tcPr>
            <w:tcW w:w="8505" w:type="dxa"/>
          </w:tcPr>
          <w:p w:rsidR="003E7C88" w:rsidRPr="00B862FD" w:rsidRDefault="003E7C88" w:rsidP="00B862FD">
            <w:pPr>
              <w:jc w:val="both"/>
              <w:rPr>
                <w:rFonts w:ascii="Times New Roman" w:hAnsi="Times New Roman"/>
                <w:b/>
                <w:sz w:val="24"/>
                <w:szCs w:val="24"/>
              </w:rPr>
            </w:pPr>
            <w:r w:rsidRPr="00B862FD">
              <w:rPr>
                <w:rFonts w:ascii="Times New Roman" w:hAnsi="Times New Roman"/>
                <w:b/>
                <w:sz w:val="24"/>
                <w:szCs w:val="24"/>
              </w:rPr>
              <w:t>Организационный раздел основной образовательной программы среднего общего образования</w:t>
            </w:r>
          </w:p>
        </w:tc>
        <w:tc>
          <w:tcPr>
            <w:tcW w:w="709" w:type="dxa"/>
            <w:gridSpan w:val="3"/>
          </w:tcPr>
          <w:p w:rsidR="003E7C88" w:rsidRPr="00B862FD" w:rsidRDefault="003E7C88" w:rsidP="00B862FD">
            <w:pPr>
              <w:jc w:val="both"/>
              <w:rPr>
                <w:rFonts w:ascii="Times New Roman" w:hAnsi="Times New Roman"/>
                <w:b/>
                <w:sz w:val="24"/>
                <w:szCs w:val="24"/>
              </w:rPr>
            </w:pPr>
          </w:p>
        </w:tc>
      </w:tr>
      <w:tr w:rsidR="003E7C88" w:rsidRPr="00B862FD" w:rsidTr="006B30E1">
        <w:tc>
          <w:tcPr>
            <w:tcW w:w="817" w:type="dxa"/>
          </w:tcPr>
          <w:p w:rsidR="003E7C88" w:rsidRPr="00B862FD" w:rsidRDefault="003E7C88" w:rsidP="00B862FD">
            <w:pPr>
              <w:jc w:val="both"/>
              <w:rPr>
                <w:rFonts w:ascii="Times New Roman" w:hAnsi="Times New Roman"/>
                <w:sz w:val="24"/>
                <w:szCs w:val="24"/>
              </w:rPr>
            </w:pPr>
            <w:r w:rsidRPr="00B862FD">
              <w:rPr>
                <w:rFonts w:ascii="Times New Roman" w:hAnsi="Times New Roman"/>
                <w:sz w:val="24"/>
                <w:szCs w:val="24"/>
              </w:rPr>
              <w:t>3.1. </w:t>
            </w:r>
          </w:p>
        </w:tc>
        <w:tc>
          <w:tcPr>
            <w:tcW w:w="8505" w:type="dxa"/>
          </w:tcPr>
          <w:p w:rsidR="003E7C88" w:rsidRPr="00B862FD" w:rsidRDefault="003E7C88" w:rsidP="00B862FD">
            <w:pPr>
              <w:jc w:val="both"/>
              <w:rPr>
                <w:rFonts w:ascii="Times New Roman" w:hAnsi="Times New Roman"/>
                <w:sz w:val="24"/>
                <w:szCs w:val="24"/>
              </w:rPr>
            </w:pPr>
            <w:r w:rsidRPr="00B862FD">
              <w:rPr>
                <w:rFonts w:ascii="Times New Roman" w:hAnsi="Times New Roman"/>
                <w:sz w:val="24"/>
                <w:szCs w:val="24"/>
              </w:rPr>
              <w:t>Учебный план (календарный учебный график)</w:t>
            </w:r>
          </w:p>
        </w:tc>
        <w:tc>
          <w:tcPr>
            <w:tcW w:w="709" w:type="dxa"/>
            <w:gridSpan w:val="3"/>
          </w:tcPr>
          <w:p w:rsidR="003E7C88" w:rsidRPr="00B862FD" w:rsidRDefault="006B30E1" w:rsidP="003E7C88">
            <w:pPr>
              <w:jc w:val="both"/>
              <w:rPr>
                <w:rFonts w:ascii="Times New Roman" w:hAnsi="Times New Roman"/>
                <w:sz w:val="24"/>
                <w:szCs w:val="24"/>
              </w:rPr>
            </w:pPr>
            <w:r>
              <w:rPr>
                <w:rFonts w:ascii="Times New Roman" w:hAnsi="Times New Roman"/>
                <w:sz w:val="24"/>
                <w:szCs w:val="24"/>
              </w:rPr>
              <w:t>149</w:t>
            </w:r>
          </w:p>
        </w:tc>
      </w:tr>
      <w:tr w:rsidR="003E7C88" w:rsidRPr="00B862FD" w:rsidTr="006B30E1">
        <w:tc>
          <w:tcPr>
            <w:tcW w:w="817" w:type="dxa"/>
          </w:tcPr>
          <w:p w:rsidR="003E7C88" w:rsidRPr="00B862FD" w:rsidRDefault="003E7C88" w:rsidP="00B862FD">
            <w:pPr>
              <w:jc w:val="both"/>
              <w:rPr>
                <w:rFonts w:ascii="Times New Roman" w:hAnsi="Times New Roman"/>
                <w:sz w:val="24"/>
                <w:szCs w:val="24"/>
              </w:rPr>
            </w:pPr>
            <w:r w:rsidRPr="00B862FD">
              <w:rPr>
                <w:rFonts w:ascii="Times New Roman" w:hAnsi="Times New Roman"/>
                <w:sz w:val="24"/>
                <w:szCs w:val="24"/>
              </w:rPr>
              <w:t>3.2. </w:t>
            </w:r>
          </w:p>
        </w:tc>
        <w:tc>
          <w:tcPr>
            <w:tcW w:w="8505" w:type="dxa"/>
          </w:tcPr>
          <w:p w:rsidR="003E7C88" w:rsidRPr="00B862FD" w:rsidRDefault="003E7C88" w:rsidP="00B862FD">
            <w:pPr>
              <w:jc w:val="both"/>
              <w:rPr>
                <w:rFonts w:ascii="Times New Roman" w:hAnsi="Times New Roman"/>
                <w:sz w:val="24"/>
                <w:szCs w:val="24"/>
              </w:rPr>
            </w:pPr>
            <w:r w:rsidRPr="00B862FD">
              <w:rPr>
                <w:rFonts w:ascii="Times New Roman" w:hAnsi="Times New Roman"/>
                <w:sz w:val="24"/>
                <w:szCs w:val="24"/>
              </w:rPr>
              <w:t>План внеурочной деятельности</w:t>
            </w:r>
          </w:p>
        </w:tc>
        <w:tc>
          <w:tcPr>
            <w:tcW w:w="709" w:type="dxa"/>
            <w:gridSpan w:val="3"/>
          </w:tcPr>
          <w:p w:rsidR="003E7C88" w:rsidRPr="00B862FD" w:rsidRDefault="006B30E1" w:rsidP="003E7C88">
            <w:pPr>
              <w:jc w:val="both"/>
              <w:rPr>
                <w:rFonts w:ascii="Times New Roman" w:hAnsi="Times New Roman"/>
                <w:sz w:val="24"/>
                <w:szCs w:val="24"/>
              </w:rPr>
            </w:pPr>
            <w:r>
              <w:rPr>
                <w:rFonts w:ascii="Times New Roman" w:hAnsi="Times New Roman"/>
                <w:sz w:val="24"/>
                <w:szCs w:val="24"/>
              </w:rPr>
              <w:t>157</w:t>
            </w:r>
          </w:p>
        </w:tc>
      </w:tr>
      <w:tr w:rsidR="003E7C88" w:rsidRPr="00B862FD" w:rsidTr="006B30E1">
        <w:tc>
          <w:tcPr>
            <w:tcW w:w="817" w:type="dxa"/>
          </w:tcPr>
          <w:p w:rsidR="003E7C88" w:rsidRPr="00B862FD" w:rsidRDefault="003E7C88" w:rsidP="00B862FD">
            <w:pPr>
              <w:jc w:val="both"/>
              <w:rPr>
                <w:rFonts w:ascii="Times New Roman" w:hAnsi="Times New Roman"/>
                <w:sz w:val="24"/>
                <w:szCs w:val="24"/>
              </w:rPr>
            </w:pPr>
            <w:r w:rsidRPr="00B862FD">
              <w:rPr>
                <w:rFonts w:ascii="Times New Roman" w:hAnsi="Times New Roman"/>
                <w:sz w:val="24"/>
                <w:szCs w:val="24"/>
              </w:rPr>
              <w:t>3.3. </w:t>
            </w:r>
          </w:p>
        </w:tc>
        <w:tc>
          <w:tcPr>
            <w:tcW w:w="8505" w:type="dxa"/>
          </w:tcPr>
          <w:p w:rsidR="003E7C88" w:rsidRPr="00B862FD" w:rsidRDefault="003E7C88" w:rsidP="00B862FD">
            <w:pPr>
              <w:jc w:val="both"/>
              <w:rPr>
                <w:rFonts w:ascii="Times New Roman" w:hAnsi="Times New Roman"/>
                <w:sz w:val="24"/>
                <w:szCs w:val="24"/>
              </w:rPr>
            </w:pPr>
            <w:r w:rsidRPr="00B862FD">
              <w:rPr>
                <w:rFonts w:ascii="Times New Roman" w:hAnsi="Times New Roman"/>
                <w:sz w:val="24"/>
                <w:szCs w:val="24"/>
              </w:rPr>
              <w:t>Система условий реализации основной образовательной программы</w:t>
            </w:r>
          </w:p>
        </w:tc>
        <w:tc>
          <w:tcPr>
            <w:tcW w:w="709" w:type="dxa"/>
            <w:gridSpan w:val="3"/>
          </w:tcPr>
          <w:p w:rsidR="003E7C88" w:rsidRPr="00B862FD" w:rsidRDefault="006B30E1" w:rsidP="003E7C88">
            <w:pPr>
              <w:jc w:val="both"/>
              <w:rPr>
                <w:rFonts w:ascii="Times New Roman" w:hAnsi="Times New Roman"/>
                <w:sz w:val="24"/>
                <w:szCs w:val="24"/>
              </w:rPr>
            </w:pPr>
            <w:r>
              <w:rPr>
                <w:rFonts w:ascii="Times New Roman" w:hAnsi="Times New Roman"/>
                <w:sz w:val="24"/>
                <w:szCs w:val="24"/>
              </w:rPr>
              <w:t>158</w:t>
            </w:r>
          </w:p>
        </w:tc>
      </w:tr>
      <w:tr w:rsidR="003E7C88" w:rsidRPr="00B862FD" w:rsidTr="006B30E1">
        <w:tc>
          <w:tcPr>
            <w:tcW w:w="817" w:type="dxa"/>
          </w:tcPr>
          <w:p w:rsidR="003E7C88" w:rsidRPr="00B862FD" w:rsidRDefault="003E7C88" w:rsidP="00B862FD">
            <w:pPr>
              <w:jc w:val="both"/>
              <w:rPr>
                <w:rFonts w:ascii="Times New Roman" w:hAnsi="Times New Roman"/>
                <w:sz w:val="24"/>
                <w:szCs w:val="24"/>
              </w:rPr>
            </w:pPr>
            <w:r w:rsidRPr="00B862FD">
              <w:rPr>
                <w:rFonts w:ascii="Times New Roman" w:hAnsi="Times New Roman"/>
                <w:sz w:val="24"/>
                <w:szCs w:val="24"/>
              </w:rPr>
              <w:t>3.3.1. </w:t>
            </w:r>
          </w:p>
        </w:tc>
        <w:tc>
          <w:tcPr>
            <w:tcW w:w="8505" w:type="dxa"/>
          </w:tcPr>
          <w:p w:rsidR="003E7C88" w:rsidRPr="00B862FD" w:rsidRDefault="003E7C88" w:rsidP="00B862FD">
            <w:pPr>
              <w:jc w:val="both"/>
              <w:rPr>
                <w:rFonts w:ascii="Times New Roman" w:hAnsi="Times New Roman"/>
                <w:sz w:val="24"/>
                <w:szCs w:val="24"/>
              </w:rPr>
            </w:pPr>
            <w:r w:rsidRPr="00B862FD">
              <w:rPr>
                <w:rFonts w:ascii="Times New Roman" w:hAnsi="Times New Roman"/>
                <w:sz w:val="24"/>
                <w:szCs w:val="24"/>
              </w:rPr>
              <w:t>Требования к кадровым условиям реализации основной образовательной программы</w:t>
            </w:r>
          </w:p>
        </w:tc>
        <w:tc>
          <w:tcPr>
            <w:tcW w:w="709" w:type="dxa"/>
            <w:gridSpan w:val="3"/>
          </w:tcPr>
          <w:p w:rsidR="003E7C88" w:rsidRPr="00B862FD" w:rsidRDefault="006B30E1" w:rsidP="00B862FD">
            <w:pPr>
              <w:jc w:val="both"/>
              <w:rPr>
                <w:rFonts w:ascii="Times New Roman" w:hAnsi="Times New Roman"/>
                <w:sz w:val="24"/>
                <w:szCs w:val="24"/>
              </w:rPr>
            </w:pPr>
            <w:r>
              <w:rPr>
                <w:rFonts w:ascii="Times New Roman" w:hAnsi="Times New Roman"/>
                <w:sz w:val="24"/>
                <w:szCs w:val="24"/>
              </w:rPr>
              <w:t>160</w:t>
            </w:r>
          </w:p>
        </w:tc>
      </w:tr>
      <w:tr w:rsidR="003E7C88" w:rsidRPr="00B862FD" w:rsidTr="006B30E1">
        <w:tc>
          <w:tcPr>
            <w:tcW w:w="817" w:type="dxa"/>
          </w:tcPr>
          <w:p w:rsidR="003E7C88" w:rsidRPr="00B862FD" w:rsidRDefault="003E7C88" w:rsidP="00B862FD">
            <w:pPr>
              <w:jc w:val="both"/>
              <w:rPr>
                <w:rFonts w:ascii="Times New Roman" w:hAnsi="Times New Roman"/>
                <w:sz w:val="24"/>
                <w:szCs w:val="24"/>
              </w:rPr>
            </w:pPr>
            <w:r w:rsidRPr="00B862FD">
              <w:rPr>
                <w:rFonts w:ascii="Times New Roman" w:hAnsi="Times New Roman"/>
                <w:sz w:val="24"/>
                <w:szCs w:val="24"/>
              </w:rPr>
              <w:t>3.3.2. </w:t>
            </w:r>
          </w:p>
        </w:tc>
        <w:tc>
          <w:tcPr>
            <w:tcW w:w="8505" w:type="dxa"/>
          </w:tcPr>
          <w:p w:rsidR="003E7C88" w:rsidRPr="00B862FD" w:rsidRDefault="003E7C88" w:rsidP="00B862FD">
            <w:pPr>
              <w:jc w:val="both"/>
              <w:rPr>
                <w:rFonts w:ascii="Times New Roman" w:hAnsi="Times New Roman"/>
                <w:sz w:val="24"/>
                <w:szCs w:val="24"/>
              </w:rPr>
            </w:pPr>
            <w:r w:rsidRPr="00B862FD">
              <w:rPr>
                <w:rFonts w:ascii="Times New Roman" w:hAnsi="Times New Roman"/>
                <w:sz w:val="24"/>
                <w:szCs w:val="24"/>
              </w:rPr>
              <w:t>Психолого-педагогические условия реализации основной образовательной программы</w:t>
            </w:r>
          </w:p>
        </w:tc>
        <w:tc>
          <w:tcPr>
            <w:tcW w:w="709" w:type="dxa"/>
            <w:gridSpan w:val="3"/>
          </w:tcPr>
          <w:p w:rsidR="003E7C88" w:rsidRPr="00B862FD" w:rsidRDefault="003E7C88" w:rsidP="00B862FD">
            <w:pPr>
              <w:jc w:val="both"/>
              <w:rPr>
                <w:rFonts w:ascii="Times New Roman" w:hAnsi="Times New Roman"/>
                <w:sz w:val="24"/>
                <w:szCs w:val="24"/>
              </w:rPr>
            </w:pPr>
          </w:p>
        </w:tc>
      </w:tr>
      <w:tr w:rsidR="003E7C88" w:rsidRPr="00B862FD" w:rsidTr="006B30E1">
        <w:tc>
          <w:tcPr>
            <w:tcW w:w="817" w:type="dxa"/>
          </w:tcPr>
          <w:p w:rsidR="003E7C88" w:rsidRPr="00B862FD" w:rsidRDefault="003E7C88" w:rsidP="00B862FD">
            <w:pPr>
              <w:jc w:val="both"/>
              <w:rPr>
                <w:rFonts w:ascii="Times New Roman" w:hAnsi="Times New Roman"/>
                <w:sz w:val="24"/>
                <w:szCs w:val="24"/>
              </w:rPr>
            </w:pPr>
            <w:r w:rsidRPr="00B862FD">
              <w:rPr>
                <w:rFonts w:ascii="Times New Roman" w:hAnsi="Times New Roman"/>
                <w:sz w:val="24"/>
                <w:szCs w:val="24"/>
              </w:rPr>
              <w:t>3.3.3. </w:t>
            </w:r>
          </w:p>
        </w:tc>
        <w:tc>
          <w:tcPr>
            <w:tcW w:w="8505" w:type="dxa"/>
          </w:tcPr>
          <w:p w:rsidR="003E7C88" w:rsidRPr="00B862FD" w:rsidRDefault="003E7C88" w:rsidP="00B862FD">
            <w:pPr>
              <w:jc w:val="both"/>
              <w:rPr>
                <w:rFonts w:ascii="Times New Roman" w:hAnsi="Times New Roman"/>
                <w:sz w:val="24"/>
                <w:szCs w:val="24"/>
              </w:rPr>
            </w:pPr>
            <w:r w:rsidRPr="00B862FD">
              <w:rPr>
                <w:rFonts w:ascii="Times New Roman" w:hAnsi="Times New Roman"/>
                <w:sz w:val="24"/>
                <w:szCs w:val="24"/>
              </w:rPr>
              <w:t>Финансовое обеспечение реализации образовательной программы среднего общего образования</w:t>
            </w:r>
          </w:p>
        </w:tc>
        <w:tc>
          <w:tcPr>
            <w:tcW w:w="709" w:type="dxa"/>
            <w:gridSpan w:val="3"/>
          </w:tcPr>
          <w:p w:rsidR="003E7C88" w:rsidRPr="00B862FD" w:rsidRDefault="003E7C88" w:rsidP="00B862FD">
            <w:pPr>
              <w:jc w:val="both"/>
              <w:rPr>
                <w:rFonts w:ascii="Times New Roman" w:hAnsi="Times New Roman"/>
                <w:sz w:val="24"/>
                <w:szCs w:val="24"/>
              </w:rPr>
            </w:pPr>
          </w:p>
        </w:tc>
      </w:tr>
      <w:tr w:rsidR="003E7C88" w:rsidRPr="00B862FD" w:rsidTr="006B30E1">
        <w:tc>
          <w:tcPr>
            <w:tcW w:w="817" w:type="dxa"/>
          </w:tcPr>
          <w:p w:rsidR="003E7C88" w:rsidRPr="00B862FD" w:rsidRDefault="003E7C88" w:rsidP="00B862FD">
            <w:pPr>
              <w:jc w:val="both"/>
              <w:rPr>
                <w:rFonts w:ascii="Times New Roman" w:hAnsi="Times New Roman"/>
                <w:sz w:val="24"/>
                <w:szCs w:val="24"/>
              </w:rPr>
            </w:pPr>
            <w:r w:rsidRPr="00B862FD">
              <w:rPr>
                <w:rFonts w:ascii="Times New Roman" w:hAnsi="Times New Roman"/>
                <w:sz w:val="24"/>
                <w:szCs w:val="24"/>
              </w:rPr>
              <w:t>3.3.4. </w:t>
            </w:r>
          </w:p>
        </w:tc>
        <w:tc>
          <w:tcPr>
            <w:tcW w:w="8505" w:type="dxa"/>
          </w:tcPr>
          <w:p w:rsidR="003E7C88" w:rsidRPr="00B862FD" w:rsidRDefault="003E7C88" w:rsidP="00B862FD">
            <w:pPr>
              <w:jc w:val="both"/>
              <w:rPr>
                <w:rFonts w:ascii="Times New Roman" w:hAnsi="Times New Roman"/>
                <w:sz w:val="24"/>
                <w:szCs w:val="24"/>
              </w:rPr>
            </w:pPr>
            <w:r w:rsidRPr="00B862FD">
              <w:rPr>
                <w:rFonts w:ascii="Times New Roman" w:hAnsi="Times New Roman"/>
                <w:sz w:val="24"/>
                <w:szCs w:val="24"/>
              </w:rPr>
              <w:t>Материально-технические условия реализации основной образовательной программы</w:t>
            </w:r>
          </w:p>
        </w:tc>
        <w:tc>
          <w:tcPr>
            <w:tcW w:w="709" w:type="dxa"/>
            <w:gridSpan w:val="3"/>
          </w:tcPr>
          <w:p w:rsidR="003E7C88" w:rsidRPr="00B862FD" w:rsidRDefault="003E7C88" w:rsidP="00B862FD">
            <w:pPr>
              <w:jc w:val="both"/>
              <w:rPr>
                <w:rFonts w:ascii="Times New Roman" w:hAnsi="Times New Roman"/>
                <w:sz w:val="24"/>
                <w:szCs w:val="24"/>
              </w:rPr>
            </w:pPr>
          </w:p>
        </w:tc>
      </w:tr>
      <w:tr w:rsidR="003E7C88" w:rsidRPr="00B862FD" w:rsidTr="006B30E1">
        <w:tc>
          <w:tcPr>
            <w:tcW w:w="817" w:type="dxa"/>
          </w:tcPr>
          <w:p w:rsidR="003E7C88" w:rsidRPr="00B862FD" w:rsidRDefault="003E7C88" w:rsidP="00B862FD">
            <w:pPr>
              <w:jc w:val="both"/>
              <w:rPr>
                <w:rFonts w:ascii="Times New Roman" w:hAnsi="Times New Roman"/>
                <w:sz w:val="24"/>
                <w:szCs w:val="24"/>
                <w:lang w:val="en-US"/>
              </w:rPr>
            </w:pPr>
            <w:r w:rsidRPr="00B862FD">
              <w:rPr>
                <w:rFonts w:ascii="Times New Roman" w:hAnsi="Times New Roman"/>
                <w:sz w:val="24"/>
                <w:szCs w:val="24"/>
              </w:rPr>
              <w:t>3.3.5</w:t>
            </w:r>
            <w:r w:rsidRPr="00B862FD">
              <w:rPr>
                <w:rFonts w:ascii="Times New Roman" w:hAnsi="Times New Roman"/>
                <w:sz w:val="24"/>
                <w:szCs w:val="24"/>
                <w:lang w:val="en-US"/>
              </w:rPr>
              <w:t>.</w:t>
            </w:r>
          </w:p>
        </w:tc>
        <w:tc>
          <w:tcPr>
            <w:tcW w:w="8505" w:type="dxa"/>
          </w:tcPr>
          <w:p w:rsidR="003E7C88" w:rsidRPr="00B862FD" w:rsidRDefault="003E7C88" w:rsidP="00B862FD">
            <w:pPr>
              <w:jc w:val="both"/>
              <w:rPr>
                <w:rFonts w:ascii="Times New Roman" w:hAnsi="Times New Roman"/>
                <w:sz w:val="24"/>
                <w:szCs w:val="24"/>
              </w:rPr>
            </w:pPr>
            <w:r w:rsidRPr="00B862FD">
              <w:rPr>
                <w:rFonts w:ascii="Times New Roman" w:hAnsi="Times New Roman"/>
                <w:sz w:val="24"/>
                <w:szCs w:val="24"/>
              </w:rPr>
              <w:t> Информационно-методические условия реализации основной образовательной программы</w:t>
            </w:r>
          </w:p>
        </w:tc>
        <w:tc>
          <w:tcPr>
            <w:tcW w:w="709" w:type="dxa"/>
            <w:gridSpan w:val="3"/>
          </w:tcPr>
          <w:p w:rsidR="003E7C88" w:rsidRPr="00B862FD" w:rsidRDefault="003E7C88" w:rsidP="00B862FD">
            <w:pPr>
              <w:jc w:val="both"/>
              <w:rPr>
                <w:rFonts w:ascii="Times New Roman" w:hAnsi="Times New Roman"/>
                <w:sz w:val="24"/>
                <w:szCs w:val="24"/>
              </w:rPr>
            </w:pPr>
          </w:p>
        </w:tc>
      </w:tr>
      <w:tr w:rsidR="003E7C88" w:rsidRPr="00B862FD" w:rsidTr="006B30E1">
        <w:tc>
          <w:tcPr>
            <w:tcW w:w="817" w:type="dxa"/>
          </w:tcPr>
          <w:p w:rsidR="003E7C88" w:rsidRPr="00B862FD" w:rsidRDefault="003E7C88" w:rsidP="00B862FD">
            <w:pPr>
              <w:jc w:val="both"/>
              <w:rPr>
                <w:rFonts w:ascii="Times New Roman" w:hAnsi="Times New Roman"/>
                <w:sz w:val="24"/>
                <w:szCs w:val="24"/>
              </w:rPr>
            </w:pPr>
            <w:r w:rsidRPr="00B862FD">
              <w:rPr>
                <w:rFonts w:ascii="Times New Roman" w:hAnsi="Times New Roman"/>
                <w:sz w:val="24"/>
                <w:szCs w:val="24"/>
              </w:rPr>
              <w:t>3.3.6. </w:t>
            </w:r>
          </w:p>
        </w:tc>
        <w:tc>
          <w:tcPr>
            <w:tcW w:w="8505" w:type="dxa"/>
          </w:tcPr>
          <w:p w:rsidR="003E7C88" w:rsidRPr="00B862FD" w:rsidRDefault="003E7C88" w:rsidP="00B862FD">
            <w:pPr>
              <w:jc w:val="both"/>
              <w:rPr>
                <w:rFonts w:ascii="Times New Roman" w:hAnsi="Times New Roman"/>
                <w:sz w:val="24"/>
                <w:szCs w:val="24"/>
              </w:rPr>
            </w:pPr>
            <w:r w:rsidRPr="00B862FD">
              <w:rPr>
                <w:rFonts w:ascii="Times New Roman" w:hAnsi="Times New Roman"/>
                <w:sz w:val="24"/>
                <w:szCs w:val="24"/>
              </w:rPr>
              <w:t>Обоснование необходимых изменений в имеющихся условиях в соответствии с основной образовательной программой среднего общего образования</w:t>
            </w:r>
          </w:p>
        </w:tc>
        <w:tc>
          <w:tcPr>
            <w:tcW w:w="709" w:type="dxa"/>
            <w:gridSpan w:val="3"/>
          </w:tcPr>
          <w:p w:rsidR="003E7C88" w:rsidRPr="00B862FD" w:rsidRDefault="003E7C88" w:rsidP="00B862FD">
            <w:pPr>
              <w:jc w:val="both"/>
              <w:rPr>
                <w:rFonts w:ascii="Times New Roman" w:hAnsi="Times New Roman"/>
                <w:sz w:val="24"/>
                <w:szCs w:val="24"/>
              </w:rPr>
            </w:pPr>
          </w:p>
        </w:tc>
      </w:tr>
      <w:tr w:rsidR="003E7C88" w:rsidRPr="00B862FD" w:rsidTr="006B30E1">
        <w:tc>
          <w:tcPr>
            <w:tcW w:w="817" w:type="dxa"/>
          </w:tcPr>
          <w:p w:rsidR="003E7C88" w:rsidRPr="00B862FD" w:rsidRDefault="003E7C88" w:rsidP="00B862FD">
            <w:pPr>
              <w:jc w:val="both"/>
              <w:rPr>
                <w:rFonts w:ascii="Times New Roman" w:hAnsi="Times New Roman"/>
                <w:sz w:val="24"/>
                <w:szCs w:val="24"/>
              </w:rPr>
            </w:pPr>
            <w:r w:rsidRPr="00B862FD">
              <w:rPr>
                <w:rFonts w:ascii="Times New Roman" w:hAnsi="Times New Roman"/>
                <w:sz w:val="24"/>
                <w:szCs w:val="24"/>
              </w:rPr>
              <w:t>3.4. </w:t>
            </w:r>
          </w:p>
        </w:tc>
        <w:tc>
          <w:tcPr>
            <w:tcW w:w="8505" w:type="dxa"/>
          </w:tcPr>
          <w:p w:rsidR="003E7C88" w:rsidRPr="00B862FD" w:rsidRDefault="003E7C88" w:rsidP="00B862FD">
            <w:pPr>
              <w:jc w:val="both"/>
              <w:rPr>
                <w:rFonts w:ascii="Times New Roman" w:hAnsi="Times New Roman"/>
                <w:sz w:val="24"/>
                <w:szCs w:val="24"/>
              </w:rPr>
            </w:pPr>
            <w:r w:rsidRPr="00B862FD">
              <w:rPr>
                <w:rFonts w:ascii="Times New Roman" w:hAnsi="Times New Roman"/>
                <w:sz w:val="24"/>
                <w:szCs w:val="24"/>
              </w:rPr>
              <w:t>Механизмы достижения целевых ориентиров в системе условий</w:t>
            </w:r>
          </w:p>
        </w:tc>
        <w:tc>
          <w:tcPr>
            <w:tcW w:w="709" w:type="dxa"/>
            <w:gridSpan w:val="3"/>
          </w:tcPr>
          <w:p w:rsidR="003E7C88" w:rsidRPr="00B862FD" w:rsidRDefault="003E7C88" w:rsidP="003E7C88">
            <w:pPr>
              <w:jc w:val="both"/>
              <w:rPr>
                <w:rFonts w:ascii="Times New Roman" w:hAnsi="Times New Roman"/>
                <w:sz w:val="24"/>
                <w:szCs w:val="24"/>
              </w:rPr>
            </w:pPr>
          </w:p>
        </w:tc>
      </w:tr>
      <w:tr w:rsidR="003E7C88" w:rsidRPr="00B862FD" w:rsidTr="006B30E1">
        <w:tc>
          <w:tcPr>
            <w:tcW w:w="817" w:type="dxa"/>
          </w:tcPr>
          <w:p w:rsidR="003E7C88" w:rsidRPr="00B862FD" w:rsidRDefault="003E7C88" w:rsidP="00B862FD">
            <w:pPr>
              <w:jc w:val="both"/>
              <w:rPr>
                <w:rFonts w:ascii="Times New Roman" w:hAnsi="Times New Roman"/>
                <w:sz w:val="24"/>
                <w:szCs w:val="24"/>
              </w:rPr>
            </w:pPr>
            <w:r w:rsidRPr="00B862FD">
              <w:rPr>
                <w:rFonts w:ascii="Times New Roman" w:hAnsi="Times New Roman"/>
                <w:sz w:val="24"/>
                <w:szCs w:val="24"/>
              </w:rPr>
              <w:t>3.5. </w:t>
            </w:r>
          </w:p>
        </w:tc>
        <w:tc>
          <w:tcPr>
            <w:tcW w:w="8505" w:type="dxa"/>
          </w:tcPr>
          <w:p w:rsidR="003E7C88" w:rsidRPr="00EB5CD1" w:rsidRDefault="00EB5CD1" w:rsidP="00B862FD">
            <w:pPr>
              <w:jc w:val="both"/>
              <w:rPr>
                <w:rFonts w:ascii="Times New Roman" w:hAnsi="Times New Roman"/>
                <w:sz w:val="24"/>
                <w:szCs w:val="24"/>
              </w:rPr>
            </w:pPr>
            <w:r w:rsidRPr="00EB5CD1">
              <w:rPr>
                <w:rFonts w:ascii="Times New Roman" w:eastAsia="Times New Roman" w:hAnsi="Times New Roman"/>
                <w:sz w:val="24"/>
                <w:szCs w:val="24"/>
              </w:rPr>
              <w:t>Мониторинг системы условий</w:t>
            </w:r>
          </w:p>
        </w:tc>
        <w:tc>
          <w:tcPr>
            <w:tcW w:w="709" w:type="dxa"/>
            <w:gridSpan w:val="3"/>
          </w:tcPr>
          <w:p w:rsidR="003E7C88" w:rsidRPr="00B862FD" w:rsidRDefault="003E7C88" w:rsidP="00B862FD">
            <w:pPr>
              <w:jc w:val="both"/>
              <w:rPr>
                <w:rFonts w:ascii="Times New Roman" w:hAnsi="Times New Roman"/>
                <w:sz w:val="24"/>
                <w:szCs w:val="24"/>
              </w:rPr>
            </w:pPr>
          </w:p>
        </w:tc>
      </w:tr>
      <w:tr w:rsidR="003E7C88" w:rsidRPr="00B862FD" w:rsidTr="006B30E1">
        <w:tc>
          <w:tcPr>
            <w:tcW w:w="817" w:type="dxa"/>
          </w:tcPr>
          <w:p w:rsidR="003E7C88" w:rsidRPr="00B862FD" w:rsidRDefault="003E7C88" w:rsidP="00B862FD">
            <w:pPr>
              <w:jc w:val="both"/>
              <w:rPr>
                <w:rFonts w:ascii="Times New Roman" w:hAnsi="Times New Roman"/>
                <w:sz w:val="24"/>
                <w:szCs w:val="24"/>
              </w:rPr>
            </w:pPr>
            <w:r w:rsidRPr="00B862FD">
              <w:rPr>
                <w:rFonts w:ascii="Times New Roman" w:hAnsi="Times New Roman"/>
                <w:sz w:val="24"/>
                <w:szCs w:val="24"/>
              </w:rPr>
              <w:t>3.6. </w:t>
            </w:r>
          </w:p>
        </w:tc>
        <w:tc>
          <w:tcPr>
            <w:tcW w:w="8505" w:type="dxa"/>
          </w:tcPr>
          <w:p w:rsidR="00EB5CD1" w:rsidRPr="00EB5CD1" w:rsidRDefault="00EB5CD1" w:rsidP="00EB5CD1">
            <w:pPr>
              <w:jc w:val="both"/>
              <w:rPr>
                <w:rFonts w:ascii="Times New Roman" w:eastAsia="Times New Roman" w:hAnsi="Times New Roman"/>
                <w:sz w:val="24"/>
                <w:szCs w:val="24"/>
              </w:rPr>
            </w:pPr>
            <w:r w:rsidRPr="00EB5CD1">
              <w:rPr>
                <w:rFonts w:ascii="Times New Roman" w:eastAsia="Times New Roman" w:hAnsi="Times New Roman"/>
                <w:sz w:val="24"/>
                <w:szCs w:val="24"/>
              </w:rPr>
              <w:t>Перспективы и ожидаемые результаты</w:t>
            </w:r>
          </w:p>
          <w:p w:rsidR="003E7C88" w:rsidRPr="00B862FD" w:rsidRDefault="003E7C88" w:rsidP="00B862FD">
            <w:pPr>
              <w:jc w:val="both"/>
              <w:rPr>
                <w:rFonts w:ascii="Times New Roman" w:hAnsi="Times New Roman"/>
                <w:sz w:val="24"/>
                <w:szCs w:val="24"/>
              </w:rPr>
            </w:pPr>
          </w:p>
        </w:tc>
        <w:tc>
          <w:tcPr>
            <w:tcW w:w="709" w:type="dxa"/>
            <w:gridSpan w:val="3"/>
          </w:tcPr>
          <w:p w:rsidR="003E7C88" w:rsidRPr="00B862FD" w:rsidRDefault="003E7C88" w:rsidP="003E7C88">
            <w:pPr>
              <w:jc w:val="both"/>
              <w:rPr>
                <w:rFonts w:ascii="Times New Roman" w:hAnsi="Times New Roman"/>
                <w:sz w:val="24"/>
                <w:szCs w:val="24"/>
              </w:rPr>
            </w:pPr>
          </w:p>
        </w:tc>
      </w:tr>
      <w:tr w:rsidR="003E7C88" w:rsidRPr="00B862FD" w:rsidTr="006B30E1">
        <w:tc>
          <w:tcPr>
            <w:tcW w:w="9322" w:type="dxa"/>
            <w:gridSpan w:val="2"/>
          </w:tcPr>
          <w:p w:rsidR="003E7C88" w:rsidRPr="00B862FD" w:rsidRDefault="003E7C88" w:rsidP="00B862FD">
            <w:pPr>
              <w:jc w:val="both"/>
              <w:rPr>
                <w:rFonts w:ascii="Times New Roman" w:hAnsi="Times New Roman"/>
                <w:sz w:val="24"/>
                <w:szCs w:val="24"/>
              </w:rPr>
            </w:pPr>
            <w:r w:rsidRPr="00B862FD">
              <w:rPr>
                <w:rFonts w:ascii="Times New Roman" w:hAnsi="Times New Roman"/>
                <w:sz w:val="24"/>
                <w:szCs w:val="24"/>
              </w:rPr>
              <w:t>Приложение 1. Рабочие программы учебных предметов и курсов</w:t>
            </w:r>
          </w:p>
        </w:tc>
        <w:tc>
          <w:tcPr>
            <w:tcW w:w="709" w:type="dxa"/>
            <w:gridSpan w:val="3"/>
          </w:tcPr>
          <w:p w:rsidR="003E7C88" w:rsidRPr="00B862FD" w:rsidRDefault="003E7C88" w:rsidP="003E7C88">
            <w:pPr>
              <w:jc w:val="both"/>
              <w:rPr>
                <w:rFonts w:ascii="Times New Roman" w:hAnsi="Times New Roman"/>
                <w:sz w:val="24"/>
                <w:szCs w:val="24"/>
              </w:rPr>
            </w:pPr>
          </w:p>
        </w:tc>
      </w:tr>
      <w:tr w:rsidR="003E7C88" w:rsidRPr="00B862FD" w:rsidTr="006B30E1">
        <w:tc>
          <w:tcPr>
            <w:tcW w:w="9322" w:type="dxa"/>
            <w:gridSpan w:val="2"/>
          </w:tcPr>
          <w:p w:rsidR="003E7C88" w:rsidRPr="00B862FD" w:rsidRDefault="003E7C88" w:rsidP="00B862FD">
            <w:pPr>
              <w:jc w:val="both"/>
              <w:rPr>
                <w:rFonts w:ascii="Times New Roman" w:hAnsi="Times New Roman"/>
                <w:sz w:val="24"/>
                <w:szCs w:val="24"/>
              </w:rPr>
            </w:pPr>
            <w:r w:rsidRPr="00B862FD">
              <w:rPr>
                <w:rFonts w:ascii="Times New Roman" w:hAnsi="Times New Roman"/>
                <w:sz w:val="24"/>
                <w:szCs w:val="24"/>
              </w:rPr>
              <w:t>Приложение 2. Оценочные и методические материалы</w:t>
            </w:r>
          </w:p>
        </w:tc>
        <w:tc>
          <w:tcPr>
            <w:tcW w:w="709" w:type="dxa"/>
            <w:gridSpan w:val="3"/>
          </w:tcPr>
          <w:p w:rsidR="003E7C88" w:rsidRPr="00B862FD" w:rsidRDefault="003E7C88" w:rsidP="003E7C88">
            <w:pPr>
              <w:jc w:val="both"/>
              <w:rPr>
                <w:rFonts w:ascii="Times New Roman" w:hAnsi="Times New Roman"/>
                <w:sz w:val="24"/>
                <w:szCs w:val="24"/>
              </w:rPr>
            </w:pPr>
          </w:p>
        </w:tc>
      </w:tr>
      <w:tr w:rsidR="003E7C88" w:rsidRPr="00B862FD" w:rsidTr="006B30E1">
        <w:tc>
          <w:tcPr>
            <w:tcW w:w="9322" w:type="dxa"/>
            <w:gridSpan w:val="2"/>
          </w:tcPr>
          <w:p w:rsidR="003E7C88" w:rsidRPr="003E7C88" w:rsidRDefault="003E7C88" w:rsidP="003E7C88">
            <w:pPr>
              <w:rPr>
                <w:rFonts w:ascii="Times New Roman" w:eastAsiaTheme="minorHAnsi" w:hAnsi="Times New Roman"/>
                <w:caps/>
                <w:sz w:val="24"/>
                <w:szCs w:val="24"/>
              </w:rPr>
            </w:pPr>
            <w:r w:rsidRPr="003E7C88">
              <w:rPr>
                <w:rFonts w:ascii="Times New Roman" w:hAnsi="Times New Roman"/>
                <w:sz w:val="24"/>
                <w:szCs w:val="24"/>
              </w:rPr>
              <w:t xml:space="preserve">Приложение 3. </w:t>
            </w:r>
            <w:r w:rsidRPr="003E7C88">
              <w:rPr>
                <w:rFonts w:ascii="Times New Roman" w:eastAsiaTheme="minorHAnsi" w:hAnsi="Times New Roman"/>
                <w:caps/>
                <w:sz w:val="24"/>
                <w:szCs w:val="24"/>
              </w:rPr>
              <w:t xml:space="preserve"> </w:t>
            </w:r>
            <w:r w:rsidRPr="003E7C88">
              <w:rPr>
                <w:rFonts w:ascii="Times New Roman" w:eastAsiaTheme="minorHAnsi" w:hAnsi="Times New Roman"/>
                <w:sz w:val="24"/>
                <w:szCs w:val="24"/>
              </w:rPr>
              <w:t xml:space="preserve">Положение об организации деятельности в ОУ по разработке и защите индивидуального проекта обучающимися 10-11 классов </w:t>
            </w:r>
          </w:p>
        </w:tc>
        <w:tc>
          <w:tcPr>
            <w:tcW w:w="709" w:type="dxa"/>
            <w:gridSpan w:val="3"/>
          </w:tcPr>
          <w:p w:rsidR="003E7C88" w:rsidRDefault="003E7C88">
            <w:pPr>
              <w:rPr>
                <w:rFonts w:ascii="Times New Roman" w:hAnsi="Times New Roman"/>
                <w:sz w:val="24"/>
                <w:szCs w:val="24"/>
              </w:rPr>
            </w:pPr>
          </w:p>
          <w:p w:rsidR="003E7C88" w:rsidRPr="00B862FD" w:rsidRDefault="003E7C88" w:rsidP="003E7C88">
            <w:pPr>
              <w:jc w:val="both"/>
              <w:rPr>
                <w:rFonts w:ascii="Times New Roman" w:hAnsi="Times New Roman"/>
                <w:sz w:val="24"/>
                <w:szCs w:val="24"/>
              </w:rPr>
            </w:pPr>
          </w:p>
        </w:tc>
      </w:tr>
    </w:tbl>
    <w:p w:rsidR="00B862FD" w:rsidRPr="00B862FD" w:rsidRDefault="00B862FD" w:rsidP="00B862FD">
      <w:pPr>
        <w:rPr>
          <w:rFonts w:asciiTheme="minorHAnsi" w:eastAsiaTheme="minorHAnsi" w:hAnsiTheme="minorHAnsi" w:cstheme="minorBidi"/>
        </w:rPr>
      </w:pPr>
    </w:p>
    <w:p w:rsidR="00907A46" w:rsidRDefault="00907A46" w:rsidP="00B862FD">
      <w:pPr>
        <w:spacing w:after="0"/>
        <w:jc w:val="center"/>
        <w:rPr>
          <w:rFonts w:ascii="Times New Roman" w:eastAsia="Times New Roman" w:hAnsi="Times New Roman"/>
          <w:b/>
          <w:sz w:val="28"/>
          <w:szCs w:val="28"/>
          <w:lang w:eastAsia="ru-RU"/>
        </w:rPr>
      </w:pPr>
    </w:p>
    <w:p w:rsidR="00907A46" w:rsidRDefault="00907A46" w:rsidP="00B862FD">
      <w:pPr>
        <w:spacing w:after="0"/>
        <w:jc w:val="center"/>
        <w:rPr>
          <w:rFonts w:ascii="Times New Roman" w:eastAsia="Times New Roman" w:hAnsi="Times New Roman"/>
          <w:b/>
          <w:sz w:val="28"/>
          <w:szCs w:val="28"/>
          <w:lang w:eastAsia="ru-RU"/>
        </w:rPr>
      </w:pPr>
    </w:p>
    <w:p w:rsidR="000A3422" w:rsidRDefault="000A3422" w:rsidP="00B862FD">
      <w:pPr>
        <w:spacing w:after="0"/>
        <w:jc w:val="center"/>
        <w:rPr>
          <w:rFonts w:ascii="Times New Roman" w:eastAsia="Times New Roman" w:hAnsi="Times New Roman"/>
          <w:b/>
          <w:sz w:val="28"/>
          <w:szCs w:val="28"/>
          <w:lang w:eastAsia="ru-RU"/>
        </w:rPr>
      </w:pPr>
    </w:p>
    <w:p w:rsidR="00907A46" w:rsidRDefault="00907A46" w:rsidP="00B862FD">
      <w:pPr>
        <w:spacing w:after="0"/>
        <w:jc w:val="center"/>
        <w:rPr>
          <w:rFonts w:ascii="Times New Roman" w:eastAsia="Times New Roman" w:hAnsi="Times New Roman"/>
          <w:b/>
          <w:sz w:val="28"/>
          <w:szCs w:val="28"/>
          <w:lang w:eastAsia="ru-RU"/>
        </w:rPr>
      </w:pPr>
    </w:p>
    <w:p w:rsidR="00907A46" w:rsidRDefault="00907A46" w:rsidP="00B862FD">
      <w:pPr>
        <w:spacing w:after="0"/>
        <w:jc w:val="center"/>
        <w:rPr>
          <w:rFonts w:ascii="Times New Roman" w:eastAsia="Times New Roman" w:hAnsi="Times New Roman"/>
          <w:b/>
          <w:sz w:val="28"/>
          <w:szCs w:val="28"/>
          <w:lang w:eastAsia="ru-RU"/>
        </w:rPr>
      </w:pPr>
    </w:p>
    <w:p w:rsidR="00907A46" w:rsidRDefault="00907A46" w:rsidP="00B862FD">
      <w:pPr>
        <w:spacing w:after="0"/>
        <w:jc w:val="center"/>
        <w:rPr>
          <w:rFonts w:ascii="Times New Roman" w:eastAsia="Times New Roman" w:hAnsi="Times New Roman"/>
          <w:b/>
          <w:sz w:val="28"/>
          <w:szCs w:val="28"/>
          <w:lang w:eastAsia="ru-RU"/>
        </w:rPr>
      </w:pPr>
    </w:p>
    <w:p w:rsidR="000C303D" w:rsidRPr="000C303D" w:rsidRDefault="000C303D" w:rsidP="000C303D">
      <w:pPr>
        <w:spacing w:after="0" w:line="240" w:lineRule="auto"/>
        <w:ind w:right="-259"/>
        <w:jc w:val="center"/>
        <w:rPr>
          <w:rFonts w:ascii="Times New Roman" w:eastAsia="Times New Roman" w:hAnsi="Times New Roman"/>
          <w:sz w:val="24"/>
          <w:szCs w:val="24"/>
          <w:lang w:eastAsia="ru-RU"/>
        </w:rPr>
      </w:pPr>
      <w:r w:rsidRPr="000C303D">
        <w:rPr>
          <w:rFonts w:ascii="Times New Roman" w:eastAsia="Times New Roman" w:hAnsi="Times New Roman"/>
          <w:b/>
          <w:bCs/>
          <w:sz w:val="24"/>
          <w:szCs w:val="24"/>
          <w:lang w:eastAsia="ru-RU"/>
        </w:rPr>
        <w:t>ОБЩИЕ ПОЛОЖЕНИЯ</w:t>
      </w:r>
    </w:p>
    <w:p w:rsidR="000C303D" w:rsidRPr="000C303D" w:rsidRDefault="000C303D" w:rsidP="000C303D">
      <w:pPr>
        <w:spacing w:after="0" w:line="240" w:lineRule="auto"/>
        <w:jc w:val="both"/>
        <w:rPr>
          <w:rFonts w:ascii="Times New Roman" w:eastAsia="Times New Roman" w:hAnsi="Times New Roman"/>
          <w:sz w:val="24"/>
          <w:szCs w:val="24"/>
          <w:lang w:eastAsia="ru-RU"/>
        </w:rPr>
      </w:pPr>
    </w:p>
    <w:p w:rsidR="000C303D" w:rsidRDefault="000C303D" w:rsidP="000C303D">
      <w:pPr>
        <w:spacing w:after="0" w:line="240" w:lineRule="auto"/>
        <w:ind w:firstLine="284"/>
        <w:jc w:val="both"/>
        <w:rPr>
          <w:rFonts w:ascii="Times New Roman" w:eastAsia="Times New Roman" w:hAnsi="Times New Roman"/>
          <w:sz w:val="24"/>
          <w:szCs w:val="24"/>
          <w:lang w:eastAsia="ru-RU"/>
        </w:rPr>
      </w:pPr>
      <w:r w:rsidRPr="000C303D">
        <w:rPr>
          <w:rFonts w:ascii="Times New Roman" w:eastAsia="Times New Roman" w:hAnsi="Times New Roman"/>
          <w:sz w:val="24"/>
          <w:szCs w:val="24"/>
          <w:lang w:eastAsia="ru-RU"/>
        </w:rPr>
        <w:t xml:space="preserve">Основная образовательная программа среднего общего образования (далее – ООП СОО) МБОУ </w:t>
      </w:r>
      <w:r>
        <w:rPr>
          <w:rFonts w:ascii="Times New Roman" w:eastAsia="Times New Roman" w:hAnsi="Times New Roman"/>
          <w:sz w:val="24"/>
          <w:szCs w:val="24"/>
          <w:lang w:eastAsia="ru-RU"/>
        </w:rPr>
        <w:t>Высокогорская СОШ № 7</w:t>
      </w:r>
      <w:r w:rsidRPr="000C303D">
        <w:rPr>
          <w:rFonts w:ascii="Times New Roman" w:eastAsia="Times New Roman" w:hAnsi="Times New Roman"/>
          <w:sz w:val="24"/>
          <w:szCs w:val="24"/>
          <w:lang w:eastAsia="ru-RU"/>
        </w:rPr>
        <w:t xml:space="preserve"> разработана в соответствии с требованиями федерального государственного образовательного стандарта среднего общего образования, к структуре основной образовательной программы, определяет цель, задачи, планируемые результаты, содержание и организацию образовательной деятельности при получении среднего общего образования. При разработке ООП СОО учтены результаты, полученные в ходе реализации Федеральных целевых программ развития образования последних лет. </w:t>
      </w:r>
    </w:p>
    <w:p w:rsidR="000C303D" w:rsidRPr="000C303D" w:rsidRDefault="000C303D" w:rsidP="000C303D">
      <w:pPr>
        <w:spacing w:after="0" w:line="240" w:lineRule="auto"/>
        <w:ind w:firstLine="284"/>
        <w:jc w:val="both"/>
        <w:rPr>
          <w:rFonts w:ascii="Times New Roman" w:eastAsia="Times New Roman" w:hAnsi="Times New Roman"/>
          <w:i/>
          <w:sz w:val="24"/>
          <w:szCs w:val="24"/>
          <w:lang w:eastAsia="ru-RU"/>
        </w:rPr>
      </w:pPr>
      <w:r w:rsidRPr="000C303D">
        <w:rPr>
          <w:rFonts w:ascii="Times New Roman" w:eastAsia="Times New Roman" w:hAnsi="Times New Roman"/>
          <w:i/>
          <w:sz w:val="24"/>
          <w:szCs w:val="24"/>
          <w:lang w:eastAsia="ru-RU"/>
        </w:rPr>
        <w:t>Основная образовательная программа среднего общего образования МБОУ Высокогорская СОШ № 7 разработана на основе примерной основной образовательной программы среднего общего образования с учётом образовательных потребностей и запросов участников образовательных отношений.</w:t>
      </w:r>
    </w:p>
    <w:p w:rsidR="000C303D" w:rsidRPr="000C303D" w:rsidRDefault="000C303D" w:rsidP="000C303D">
      <w:pPr>
        <w:spacing w:after="0" w:line="240" w:lineRule="auto"/>
        <w:ind w:firstLine="284"/>
        <w:jc w:val="both"/>
        <w:rPr>
          <w:rFonts w:ascii="Times New Roman" w:eastAsia="Times New Roman" w:hAnsi="Times New Roman"/>
          <w:sz w:val="24"/>
          <w:szCs w:val="24"/>
          <w:lang w:eastAsia="ru-RU"/>
        </w:rPr>
      </w:pPr>
      <w:r w:rsidRPr="000C303D">
        <w:rPr>
          <w:rFonts w:ascii="Times New Roman" w:eastAsia="Times New Roman" w:hAnsi="Times New Roman"/>
          <w:sz w:val="24"/>
          <w:szCs w:val="24"/>
          <w:lang w:eastAsia="ru-RU"/>
        </w:rPr>
        <w:t>Разработка основной образовательной программы среднего общего образования осуществлялась участниками образовательных отношений самостоятельно с привлечением органов самоуправления (педагогический совет,</w:t>
      </w:r>
      <w:r>
        <w:rPr>
          <w:rFonts w:ascii="Times New Roman" w:eastAsia="Times New Roman" w:hAnsi="Times New Roman"/>
          <w:sz w:val="24"/>
          <w:szCs w:val="24"/>
          <w:lang w:eastAsia="ru-RU"/>
        </w:rPr>
        <w:t xml:space="preserve"> Управляющий совет</w:t>
      </w:r>
      <w:r w:rsidRPr="000C303D">
        <w:rPr>
          <w:rFonts w:ascii="Times New Roman" w:eastAsia="Times New Roman" w:hAnsi="Times New Roman"/>
          <w:sz w:val="24"/>
          <w:szCs w:val="24"/>
          <w:lang w:eastAsia="ru-RU"/>
        </w:rPr>
        <w:t>), что обеспечивает государственно-общественный характер управления образовательной организацией.</w:t>
      </w:r>
    </w:p>
    <w:p w:rsidR="000C303D" w:rsidRPr="000C303D" w:rsidRDefault="000C303D" w:rsidP="000C303D">
      <w:pPr>
        <w:spacing w:after="0" w:line="240" w:lineRule="auto"/>
        <w:ind w:firstLine="284"/>
        <w:jc w:val="both"/>
        <w:rPr>
          <w:rFonts w:ascii="Times New Roman" w:eastAsia="Times New Roman" w:hAnsi="Times New Roman"/>
          <w:sz w:val="24"/>
          <w:szCs w:val="24"/>
          <w:lang w:eastAsia="ru-RU"/>
        </w:rPr>
      </w:pPr>
      <w:r w:rsidRPr="000C303D">
        <w:rPr>
          <w:rFonts w:ascii="Times New Roman" w:eastAsia="Times New Roman" w:hAnsi="Times New Roman"/>
          <w:sz w:val="24"/>
          <w:szCs w:val="24"/>
          <w:lang w:eastAsia="ru-RU"/>
        </w:rPr>
        <w:t xml:space="preserve">Содержание основной образовательной программы среднего общего образования МБОУ </w:t>
      </w:r>
      <w:r>
        <w:rPr>
          <w:rFonts w:ascii="Times New Roman" w:eastAsia="Times New Roman" w:hAnsi="Times New Roman"/>
          <w:sz w:val="24"/>
          <w:szCs w:val="24"/>
          <w:lang w:eastAsia="ru-RU"/>
        </w:rPr>
        <w:t>Высокогорская СОШ № 7</w:t>
      </w:r>
      <w:r w:rsidRPr="000C303D">
        <w:rPr>
          <w:rFonts w:ascii="Times New Roman" w:eastAsia="Times New Roman" w:hAnsi="Times New Roman"/>
          <w:sz w:val="24"/>
          <w:szCs w:val="24"/>
          <w:lang w:eastAsia="ru-RU"/>
        </w:rPr>
        <w:t xml:space="preserve"> отражает требования ФГОС СОО и содержит три основных раздела: </w:t>
      </w:r>
      <w:r w:rsidRPr="000C303D">
        <w:rPr>
          <w:rFonts w:ascii="Times New Roman" w:eastAsia="Times New Roman" w:hAnsi="Times New Roman"/>
          <w:i/>
          <w:sz w:val="24"/>
          <w:szCs w:val="24"/>
          <w:lang w:eastAsia="ru-RU"/>
        </w:rPr>
        <w:t>целевой, содержательный и организационный.</w:t>
      </w:r>
    </w:p>
    <w:p w:rsidR="000C303D" w:rsidRPr="000C303D" w:rsidRDefault="000C303D" w:rsidP="000C303D">
      <w:pPr>
        <w:spacing w:after="0" w:line="240" w:lineRule="auto"/>
        <w:ind w:firstLine="284"/>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0C303D">
        <w:rPr>
          <w:rFonts w:ascii="Times New Roman" w:eastAsia="Times New Roman" w:hAnsi="Times New Roman"/>
          <w:sz w:val="24"/>
          <w:szCs w:val="24"/>
          <w:lang w:eastAsia="ru-RU"/>
        </w:rPr>
        <w:t>Целевой раздел определяет общее назначение, цели, задачи и планируемые результаты реализации основной образовательной программы, конкретизированные в соответствии с требованиями ФГОС СОО и учитывающие региональные, национальные и этнокультурные особенности народов Российской Федерации, а также способы определения достижения этих целей и результатов.</w:t>
      </w:r>
    </w:p>
    <w:p w:rsidR="000C303D" w:rsidRPr="000C303D" w:rsidRDefault="000C303D" w:rsidP="000C303D">
      <w:pPr>
        <w:spacing w:after="0" w:line="240" w:lineRule="auto"/>
        <w:jc w:val="both"/>
        <w:rPr>
          <w:rFonts w:ascii="Times New Roman" w:eastAsia="Times New Roman" w:hAnsi="Times New Roman"/>
          <w:sz w:val="24"/>
          <w:szCs w:val="24"/>
          <w:u w:val="single"/>
          <w:lang w:eastAsia="ru-RU"/>
        </w:rPr>
      </w:pPr>
      <w:r w:rsidRPr="000C303D">
        <w:rPr>
          <w:rFonts w:ascii="Times New Roman" w:eastAsia="Times New Roman" w:hAnsi="Times New Roman"/>
          <w:bCs/>
          <w:sz w:val="24"/>
          <w:szCs w:val="24"/>
          <w:u w:val="single"/>
          <w:lang w:eastAsia="ru-RU"/>
        </w:rPr>
        <w:t>Целевой раздел включает:</w:t>
      </w:r>
    </w:p>
    <w:p w:rsidR="000C303D" w:rsidRPr="000C303D" w:rsidRDefault="000C303D" w:rsidP="00471482">
      <w:pPr>
        <w:pStyle w:val="a7"/>
        <w:numPr>
          <w:ilvl w:val="0"/>
          <w:numId w:val="15"/>
        </w:numPr>
        <w:spacing w:after="0" w:line="240" w:lineRule="auto"/>
        <w:jc w:val="both"/>
        <w:rPr>
          <w:rFonts w:ascii="Times New Roman" w:eastAsia="Times New Roman" w:hAnsi="Times New Roman"/>
          <w:sz w:val="24"/>
          <w:szCs w:val="24"/>
          <w:lang w:eastAsia="ru-RU"/>
        </w:rPr>
      </w:pPr>
      <w:r w:rsidRPr="000C303D">
        <w:rPr>
          <w:rFonts w:ascii="Times New Roman" w:eastAsia="Times New Roman" w:hAnsi="Times New Roman"/>
          <w:sz w:val="24"/>
          <w:szCs w:val="24"/>
          <w:lang w:eastAsia="ru-RU"/>
        </w:rPr>
        <w:t>пояснительную записку;</w:t>
      </w:r>
    </w:p>
    <w:p w:rsidR="000C303D" w:rsidRPr="000C303D" w:rsidRDefault="000C303D" w:rsidP="00471482">
      <w:pPr>
        <w:pStyle w:val="a7"/>
        <w:numPr>
          <w:ilvl w:val="0"/>
          <w:numId w:val="15"/>
        </w:numPr>
        <w:spacing w:after="0" w:line="240" w:lineRule="auto"/>
        <w:jc w:val="both"/>
        <w:rPr>
          <w:rFonts w:ascii="Times New Roman" w:eastAsia="Times New Roman" w:hAnsi="Times New Roman"/>
          <w:sz w:val="24"/>
          <w:szCs w:val="24"/>
          <w:lang w:eastAsia="ru-RU"/>
        </w:rPr>
      </w:pPr>
      <w:r w:rsidRPr="000C303D">
        <w:rPr>
          <w:rFonts w:ascii="Times New Roman" w:eastAsia="Times New Roman" w:hAnsi="Times New Roman"/>
          <w:sz w:val="24"/>
          <w:szCs w:val="24"/>
          <w:lang w:eastAsia="ru-RU"/>
        </w:rPr>
        <w:t>планируемые результаты освоения обучающимися основной образовательной программы;</w:t>
      </w:r>
    </w:p>
    <w:p w:rsidR="000C303D" w:rsidRPr="000C303D" w:rsidRDefault="000C303D" w:rsidP="00471482">
      <w:pPr>
        <w:pStyle w:val="a7"/>
        <w:numPr>
          <w:ilvl w:val="0"/>
          <w:numId w:val="15"/>
        </w:numPr>
        <w:spacing w:after="0" w:line="240" w:lineRule="auto"/>
        <w:jc w:val="both"/>
        <w:rPr>
          <w:rFonts w:ascii="Times New Roman" w:eastAsia="Times New Roman" w:hAnsi="Times New Roman"/>
          <w:sz w:val="24"/>
          <w:szCs w:val="24"/>
          <w:lang w:eastAsia="ru-RU"/>
        </w:rPr>
      </w:pPr>
      <w:r w:rsidRPr="000C303D">
        <w:rPr>
          <w:rFonts w:ascii="Times New Roman" w:eastAsia="Times New Roman" w:hAnsi="Times New Roman"/>
          <w:sz w:val="24"/>
          <w:szCs w:val="24"/>
          <w:lang w:eastAsia="ru-RU"/>
        </w:rPr>
        <w:t>систему оценки достижения планируемых результатов освоения основной образовательной программы.</w:t>
      </w:r>
    </w:p>
    <w:p w:rsidR="000C303D" w:rsidRPr="000C303D" w:rsidRDefault="000C303D" w:rsidP="000C303D">
      <w:pPr>
        <w:spacing w:after="0" w:line="240" w:lineRule="auto"/>
        <w:ind w:firstLine="284"/>
        <w:jc w:val="both"/>
        <w:rPr>
          <w:rFonts w:ascii="Times New Roman" w:eastAsia="Times New Roman" w:hAnsi="Times New Roman"/>
          <w:sz w:val="24"/>
          <w:szCs w:val="24"/>
          <w:lang w:eastAsia="ru-RU"/>
        </w:rPr>
      </w:pPr>
      <w:r w:rsidRPr="000C303D">
        <w:rPr>
          <w:rFonts w:ascii="Times New Roman" w:eastAsia="Times New Roman" w:hAnsi="Times New Roman"/>
          <w:sz w:val="24"/>
          <w:szCs w:val="24"/>
          <w:u w:val="single"/>
          <w:lang w:eastAsia="ru-RU"/>
        </w:rPr>
        <w:t>Содержательный раздел определяет</w:t>
      </w:r>
      <w:r w:rsidRPr="000C303D">
        <w:rPr>
          <w:rFonts w:ascii="Times New Roman" w:eastAsia="Times New Roman" w:hAnsi="Times New Roman"/>
          <w:sz w:val="24"/>
          <w:szCs w:val="24"/>
          <w:lang w:eastAsia="ru-RU"/>
        </w:rPr>
        <w:t xml:space="preserve"> общее содержание среднего общего образования и включает образовательные программы, ориентированные на достижение личностных, предметных и </w:t>
      </w:r>
      <w:proofErr w:type="spellStart"/>
      <w:r w:rsidRPr="000C303D">
        <w:rPr>
          <w:rFonts w:ascii="Times New Roman" w:eastAsia="Times New Roman" w:hAnsi="Times New Roman"/>
          <w:sz w:val="24"/>
          <w:szCs w:val="24"/>
          <w:lang w:eastAsia="ru-RU"/>
        </w:rPr>
        <w:t>метапредметных</w:t>
      </w:r>
      <w:proofErr w:type="spellEnd"/>
      <w:r w:rsidRPr="000C303D">
        <w:rPr>
          <w:rFonts w:ascii="Times New Roman" w:eastAsia="Times New Roman" w:hAnsi="Times New Roman"/>
          <w:sz w:val="24"/>
          <w:szCs w:val="24"/>
          <w:lang w:eastAsia="ru-RU"/>
        </w:rPr>
        <w:t xml:space="preserve"> результатов, в том числе:</w:t>
      </w:r>
    </w:p>
    <w:p w:rsidR="000C303D" w:rsidRDefault="000C303D" w:rsidP="00471482">
      <w:pPr>
        <w:pStyle w:val="a7"/>
        <w:numPr>
          <w:ilvl w:val="0"/>
          <w:numId w:val="16"/>
        </w:numPr>
        <w:spacing w:after="0" w:line="240" w:lineRule="auto"/>
        <w:jc w:val="both"/>
        <w:rPr>
          <w:rFonts w:ascii="Times New Roman" w:eastAsia="Times New Roman" w:hAnsi="Times New Roman"/>
          <w:sz w:val="24"/>
          <w:szCs w:val="24"/>
          <w:lang w:eastAsia="ru-RU"/>
        </w:rPr>
      </w:pPr>
      <w:r w:rsidRPr="000C303D">
        <w:rPr>
          <w:rFonts w:ascii="Times New Roman" w:eastAsia="Times New Roman" w:hAnsi="Times New Roman"/>
          <w:sz w:val="24"/>
          <w:szCs w:val="24"/>
          <w:lang w:eastAsia="ru-RU"/>
        </w:rPr>
        <w:t>программа развития универсальных учебных действий при получении среднего общего образования, включающая формирование компетенций;</w:t>
      </w:r>
    </w:p>
    <w:p w:rsidR="000C303D" w:rsidRDefault="000C303D" w:rsidP="00471482">
      <w:pPr>
        <w:pStyle w:val="a7"/>
        <w:numPr>
          <w:ilvl w:val="0"/>
          <w:numId w:val="16"/>
        </w:numPr>
        <w:spacing w:after="0" w:line="240" w:lineRule="auto"/>
        <w:jc w:val="both"/>
        <w:rPr>
          <w:rFonts w:ascii="Times New Roman" w:eastAsia="Times New Roman" w:hAnsi="Times New Roman"/>
          <w:sz w:val="24"/>
          <w:szCs w:val="24"/>
          <w:lang w:eastAsia="ru-RU"/>
        </w:rPr>
      </w:pPr>
      <w:r w:rsidRPr="000C303D">
        <w:rPr>
          <w:rFonts w:ascii="Times New Roman" w:eastAsia="Times New Roman" w:hAnsi="Times New Roman"/>
          <w:sz w:val="24"/>
          <w:szCs w:val="24"/>
          <w:lang w:eastAsia="ru-RU"/>
        </w:rPr>
        <w:t>программы отдельных учебных предметов, курсов;</w:t>
      </w:r>
    </w:p>
    <w:p w:rsidR="000C303D" w:rsidRDefault="000C303D" w:rsidP="00471482">
      <w:pPr>
        <w:pStyle w:val="a7"/>
        <w:numPr>
          <w:ilvl w:val="0"/>
          <w:numId w:val="16"/>
        </w:numPr>
        <w:spacing w:after="0" w:line="240" w:lineRule="auto"/>
        <w:jc w:val="both"/>
        <w:rPr>
          <w:rFonts w:ascii="Times New Roman" w:eastAsia="Times New Roman" w:hAnsi="Times New Roman"/>
          <w:sz w:val="24"/>
          <w:szCs w:val="24"/>
          <w:lang w:eastAsia="ru-RU"/>
        </w:rPr>
      </w:pPr>
      <w:r w:rsidRPr="000C303D">
        <w:rPr>
          <w:rFonts w:ascii="Times New Roman" w:eastAsia="Times New Roman" w:hAnsi="Times New Roman"/>
          <w:sz w:val="24"/>
          <w:szCs w:val="24"/>
          <w:lang w:eastAsia="ru-RU"/>
        </w:rPr>
        <w:t>программа воспитания и социализации обучающихся при получении среднего общего образования;</w:t>
      </w:r>
    </w:p>
    <w:p w:rsidR="000C303D" w:rsidRPr="000C303D" w:rsidRDefault="000C303D" w:rsidP="00471482">
      <w:pPr>
        <w:pStyle w:val="a7"/>
        <w:numPr>
          <w:ilvl w:val="0"/>
          <w:numId w:val="16"/>
        </w:numPr>
        <w:spacing w:after="0" w:line="240" w:lineRule="auto"/>
        <w:jc w:val="both"/>
        <w:rPr>
          <w:rFonts w:ascii="Times New Roman" w:eastAsia="Times New Roman" w:hAnsi="Times New Roman"/>
          <w:sz w:val="24"/>
          <w:szCs w:val="24"/>
          <w:lang w:eastAsia="ru-RU"/>
        </w:rPr>
      </w:pPr>
      <w:r w:rsidRPr="000C303D">
        <w:rPr>
          <w:rFonts w:ascii="Times New Roman" w:eastAsia="Times New Roman" w:hAnsi="Times New Roman"/>
          <w:sz w:val="24"/>
          <w:szCs w:val="24"/>
          <w:lang w:eastAsia="ru-RU"/>
        </w:rPr>
        <w:t>программу коррекционной работы.</w:t>
      </w:r>
    </w:p>
    <w:p w:rsidR="000C303D" w:rsidRPr="000C303D" w:rsidRDefault="000C303D" w:rsidP="000C303D">
      <w:pPr>
        <w:spacing w:after="0" w:line="240" w:lineRule="auto"/>
        <w:ind w:firstLine="284"/>
        <w:jc w:val="both"/>
        <w:rPr>
          <w:rFonts w:ascii="Times New Roman" w:eastAsia="Times New Roman" w:hAnsi="Times New Roman"/>
          <w:sz w:val="24"/>
          <w:szCs w:val="24"/>
          <w:lang w:eastAsia="ru-RU"/>
        </w:rPr>
      </w:pPr>
      <w:r w:rsidRPr="000C303D">
        <w:rPr>
          <w:rFonts w:ascii="Times New Roman" w:eastAsia="Times New Roman" w:hAnsi="Times New Roman"/>
          <w:sz w:val="24"/>
          <w:szCs w:val="24"/>
          <w:u w:val="single"/>
          <w:lang w:eastAsia="ru-RU"/>
        </w:rPr>
        <w:t>Организационный  раздел  устанавливает</w:t>
      </w:r>
      <w:r w:rsidRPr="000C303D">
        <w:rPr>
          <w:rFonts w:ascii="Times New Roman" w:eastAsia="Times New Roman" w:hAnsi="Times New Roman"/>
          <w:sz w:val="24"/>
          <w:szCs w:val="24"/>
          <w:lang w:eastAsia="ru-RU"/>
        </w:rPr>
        <w:t xml:space="preserve">  общие  рамки  организации  образовательной</w:t>
      </w:r>
      <w:r w:rsidR="00764F3B">
        <w:rPr>
          <w:rFonts w:ascii="Times New Roman" w:eastAsia="Times New Roman" w:hAnsi="Times New Roman"/>
          <w:sz w:val="24"/>
          <w:szCs w:val="24"/>
          <w:lang w:eastAsia="ru-RU"/>
        </w:rPr>
        <w:t xml:space="preserve"> </w:t>
      </w:r>
      <w:r w:rsidRPr="000C303D">
        <w:rPr>
          <w:rFonts w:ascii="Times New Roman" w:eastAsia="Times New Roman" w:hAnsi="Times New Roman"/>
          <w:sz w:val="24"/>
          <w:szCs w:val="24"/>
          <w:lang w:eastAsia="ru-RU"/>
        </w:rPr>
        <w:t>деятельности, а также механизм реализации компонентов основной образовательной программы.</w:t>
      </w:r>
    </w:p>
    <w:p w:rsidR="000C303D" w:rsidRDefault="000C303D" w:rsidP="000C303D">
      <w:pPr>
        <w:spacing w:after="0" w:line="240" w:lineRule="auto"/>
        <w:ind w:firstLine="284"/>
        <w:jc w:val="both"/>
        <w:rPr>
          <w:rFonts w:ascii="Times New Roman" w:eastAsia="Times New Roman" w:hAnsi="Times New Roman"/>
          <w:sz w:val="24"/>
          <w:szCs w:val="24"/>
          <w:u w:val="single"/>
          <w:lang w:eastAsia="ru-RU"/>
        </w:rPr>
      </w:pPr>
      <w:r w:rsidRPr="000C303D">
        <w:rPr>
          <w:rFonts w:ascii="Times New Roman" w:eastAsia="Times New Roman" w:hAnsi="Times New Roman"/>
          <w:sz w:val="24"/>
          <w:szCs w:val="24"/>
          <w:u w:val="single"/>
          <w:lang w:eastAsia="ru-RU"/>
        </w:rPr>
        <w:t>Организационный раздел включает:</w:t>
      </w:r>
    </w:p>
    <w:p w:rsidR="000C303D" w:rsidRPr="000C303D" w:rsidRDefault="000C303D" w:rsidP="00471482">
      <w:pPr>
        <w:pStyle w:val="a7"/>
        <w:numPr>
          <w:ilvl w:val="0"/>
          <w:numId w:val="17"/>
        </w:numPr>
        <w:spacing w:after="0" w:line="240" w:lineRule="auto"/>
        <w:jc w:val="both"/>
        <w:rPr>
          <w:rFonts w:ascii="Times New Roman" w:eastAsia="Times New Roman" w:hAnsi="Times New Roman"/>
          <w:sz w:val="24"/>
          <w:szCs w:val="24"/>
          <w:u w:val="single"/>
          <w:lang w:eastAsia="ru-RU"/>
        </w:rPr>
      </w:pPr>
      <w:r w:rsidRPr="000C303D">
        <w:rPr>
          <w:rFonts w:ascii="Times New Roman" w:eastAsia="Times New Roman" w:hAnsi="Times New Roman"/>
          <w:sz w:val="24"/>
          <w:szCs w:val="24"/>
          <w:lang w:eastAsia="ru-RU"/>
        </w:rPr>
        <w:t>учебный план среднего общего образования;</w:t>
      </w:r>
    </w:p>
    <w:p w:rsidR="000C303D" w:rsidRPr="000C303D" w:rsidRDefault="000C303D" w:rsidP="00471482">
      <w:pPr>
        <w:pStyle w:val="a7"/>
        <w:numPr>
          <w:ilvl w:val="0"/>
          <w:numId w:val="17"/>
        </w:numPr>
        <w:spacing w:after="0" w:line="240" w:lineRule="auto"/>
        <w:jc w:val="both"/>
        <w:rPr>
          <w:rFonts w:ascii="Times New Roman" w:eastAsia="Times New Roman" w:hAnsi="Times New Roman"/>
          <w:sz w:val="24"/>
          <w:szCs w:val="24"/>
          <w:u w:val="single"/>
          <w:lang w:eastAsia="ru-RU"/>
        </w:rPr>
      </w:pPr>
      <w:r w:rsidRPr="000C303D">
        <w:rPr>
          <w:rFonts w:ascii="Times New Roman" w:eastAsia="Times New Roman" w:hAnsi="Times New Roman"/>
          <w:sz w:val="24"/>
          <w:szCs w:val="24"/>
          <w:lang w:eastAsia="ru-RU"/>
        </w:rPr>
        <w:t>план внеурочной деятельности;</w:t>
      </w:r>
    </w:p>
    <w:p w:rsidR="000C303D" w:rsidRPr="000C303D" w:rsidRDefault="000C303D" w:rsidP="00471482">
      <w:pPr>
        <w:pStyle w:val="a7"/>
        <w:numPr>
          <w:ilvl w:val="0"/>
          <w:numId w:val="17"/>
        </w:numPr>
        <w:spacing w:after="0" w:line="240" w:lineRule="auto"/>
        <w:jc w:val="both"/>
        <w:rPr>
          <w:rFonts w:ascii="Times New Roman" w:eastAsia="Times New Roman" w:hAnsi="Times New Roman"/>
          <w:sz w:val="24"/>
          <w:szCs w:val="24"/>
          <w:u w:val="single"/>
          <w:lang w:eastAsia="ru-RU"/>
        </w:rPr>
      </w:pPr>
      <w:r w:rsidRPr="000C303D">
        <w:rPr>
          <w:rFonts w:ascii="Times New Roman" w:eastAsia="Times New Roman" w:hAnsi="Times New Roman"/>
          <w:sz w:val="24"/>
          <w:szCs w:val="24"/>
          <w:lang w:eastAsia="ru-RU"/>
        </w:rPr>
        <w:t>календарный учебный график;</w:t>
      </w:r>
    </w:p>
    <w:p w:rsidR="000C303D" w:rsidRPr="000C303D" w:rsidRDefault="000C303D" w:rsidP="00471482">
      <w:pPr>
        <w:pStyle w:val="a7"/>
        <w:numPr>
          <w:ilvl w:val="0"/>
          <w:numId w:val="17"/>
        </w:numPr>
        <w:spacing w:after="0" w:line="240" w:lineRule="auto"/>
        <w:jc w:val="both"/>
        <w:rPr>
          <w:rFonts w:ascii="Times New Roman" w:eastAsia="Times New Roman" w:hAnsi="Times New Roman"/>
          <w:sz w:val="24"/>
          <w:szCs w:val="24"/>
          <w:u w:val="single"/>
          <w:lang w:eastAsia="ru-RU"/>
        </w:rPr>
      </w:pPr>
      <w:r w:rsidRPr="000C303D">
        <w:rPr>
          <w:rFonts w:ascii="Times New Roman" w:eastAsia="Times New Roman" w:hAnsi="Times New Roman"/>
          <w:sz w:val="24"/>
          <w:szCs w:val="24"/>
          <w:lang w:eastAsia="ru-RU"/>
        </w:rPr>
        <w:t>систему условий реализации основной образовательной программы в соответствии с требованиями ФГОС ООО.</w:t>
      </w:r>
    </w:p>
    <w:p w:rsidR="000C303D" w:rsidRPr="000C303D" w:rsidRDefault="000C303D" w:rsidP="000C303D">
      <w:pPr>
        <w:spacing w:after="0" w:line="240" w:lineRule="auto"/>
        <w:jc w:val="both"/>
        <w:rPr>
          <w:rFonts w:ascii="Times New Roman" w:eastAsia="Times New Roman" w:hAnsi="Times New Roman"/>
          <w:sz w:val="24"/>
          <w:szCs w:val="24"/>
          <w:lang w:eastAsia="ru-RU"/>
        </w:rPr>
      </w:pPr>
    </w:p>
    <w:p w:rsidR="000C303D" w:rsidRDefault="000C303D" w:rsidP="000C303D">
      <w:pPr>
        <w:spacing w:after="0" w:line="240" w:lineRule="auto"/>
        <w:ind w:firstLine="284"/>
        <w:jc w:val="both"/>
        <w:rPr>
          <w:rFonts w:ascii="Times New Roman" w:eastAsia="Times New Roman" w:hAnsi="Times New Roman"/>
          <w:sz w:val="24"/>
          <w:szCs w:val="24"/>
          <w:lang w:eastAsia="ru-RU"/>
        </w:rPr>
      </w:pPr>
      <w:r w:rsidRPr="000C303D">
        <w:rPr>
          <w:rFonts w:ascii="Times New Roman" w:eastAsia="Times New Roman" w:hAnsi="Times New Roman"/>
          <w:sz w:val="24"/>
          <w:szCs w:val="24"/>
          <w:lang w:eastAsia="ru-RU"/>
        </w:rPr>
        <w:lastRenderedPageBreak/>
        <w:t xml:space="preserve">МБОУ </w:t>
      </w:r>
      <w:r>
        <w:rPr>
          <w:rFonts w:ascii="Times New Roman" w:eastAsia="Times New Roman" w:hAnsi="Times New Roman"/>
          <w:sz w:val="24"/>
          <w:szCs w:val="24"/>
          <w:lang w:eastAsia="ru-RU"/>
        </w:rPr>
        <w:t>Высокогорская СОШ № 7</w:t>
      </w:r>
      <w:r w:rsidRPr="000C303D">
        <w:rPr>
          <w:rFonts w:ascii="Times New Roman" w:eastAsia="Times New Roman" w:hAnsi="Times New Roman"/>
          <w:sz w:val="24"/>
          <w:szCs w:val="24"/>
          <w:lang w:eastAsia="ru-RU"/>
        </w:rPr>
        <w:t xml:space="preserve"> как образовательная организация, реализующая основную образовательную программу среднего общего образования, обеспечивает ознакомление обучающихся и их родителей (законных представителей) как участников образовательных отношений:</w:t>
      </w:r>
    </w:p>
    <w:p w:rsidR="000C303D" w:rsidRDefault="000C303D" w:rsidP="00471482">
      <w:pPr>
        <w:pStyle w:val="a7"/>
        <w:numPr>
          <w:ilvl w:val="0"/>
          <w:numId w:val="18"/>
        </w:numPr>
        <w:spacing w:after="0" w:line="240" w:lineRule="auto"/>
        <w:jc w:val="both"/>
        <w:rPr>
          <w:rFonts w:ascii="Times New Roman" w:eastAsia="Times New Roman" w:hAnsi="Times New Roman"/>
          <w:sz w:val="24"/>
          <w:szCs w:val="24"/>
          <w:lang w:eastAsia="ru-RU"/>
        </w:rPr>
      </w:pPr>
      <w:r w:rsidRPr="000C303D">
        <w:rPr>
          <w:rFonts w:ascii="Times New Roman" w:eastAsia="Times New Roman" w:hAnsi="Times New Roman"/>
          <w:sz w:val="24"/>
          <w:szCs w:val="24"/>
          <w:lang w:eastAsia="ru-RU"/>
        </w:rPr>
        <w:t>с Уставом и другими документами, регламентирующими осуществление образовательной деятельности;</w:t>
      </w:r>
    </w:p>
    <w:p w:rsidR="000C303D" w:rsidRPr="000C303D" w:rsidRDefault="000C303D" w:rsidP="00471482">
      <w:pPr>
        <w:pStyle w:val="a7"/>
        <w:numPr>
          <w:ilvl w:val="0"/>
          <w:numId w:val="18"/>
        </w:num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 </w:t>
      </w:r>
      <w:r w:rsidRPr="000C303D">
        <w:rPr>
          <w:rFonts w:ascii="Times New Roman" w:eastAsia="Times New Roman" w:hAnsi="Times New Roman"/>
          <w:sz w:val="24"/>
          <w:szCs w:val="24"/>
          <w:lang w:eastAsia="ru-RU"/>
        </w:rPr>
        <w:t>правами и обязанностями</w:t>
      </w:r>
      <w:r>
        <w:rPr>
          <w:rFonts w:ascii="Times New Roman" w:eastAsia="Times New Roman" w:hAnsi="Times New Roman"/>
          <w:sz w:val="24"/>
          <w:szCs w:val="24"/>
          <w:lang w:eastAsia="ru-RU"/>
        </w:rPr>
        <w:t xml:space="preserve"> учащихся</w:t>
      </w:r>
      <w:r w:rsidRPr="000C303D">
        <w:rPr>
          <w:rFonts w:ascii="Times New Roman" w:eastAsia="Times New Roman" w:hAnsi="Times New Roman"/>
          <w:sz w:val="24"/>
          <w:szCs w:val="24"/>
          <w:lang w:eastAsia="ru-RU"/>
        </w:rPr>
        <w:t xml:space="preserve"> в части формирования реализации основной образовательной программы среднего общего образования, установленными законодательством Российской Федерации и Уставом образовательной организации.</w:t>
      </w:r>
    </w:p>
    <w:p w:rsidR="000C303D" w:rsidRPr="000C303D" w:rsidRDefault="000C303D" w:rsidP="000C303D">
      <w:pPr>
        <w:spacing w:after="0" w:line="240" w:lineRule="auto"/>
        <w:jc w:val="both"/>
        <w:rPr>
          <w:rFonts w:ascii="Times New Roman" w:eastAsia="Times New Roman" w:hAnsi="Times New Roman"/>
          <w:sz w:val="24"/>
          <w:szCs w:val="24"/>
          <w:lang w:eastAsia="ru-RU"/>
        </w:rPr>
      </w:pPr>
    </w:p>
    <w:p w:rsidR="000C303D" w:rsidRPr="000C303D" w:rsidRDefault="000C303D" w:rsidP="000C303D">
      <w:pPr>
        <w:spacing w:after="0" w:line="240" w:lineRule="auto"/>
        <w:ind w:firstLine="284"/>
        <w:jc w:val="both"/>
        <w:rPr>
          <w:rFonts w:ascii="Times New Roman" w:eastAsia="Times New Roman" w:hAnsi="Times New Roman"/>
          <w:sz w:val="24"/>
          <w:szCs w:val="24"/>
          <w:lang w:eastAsia="ru-RU"/>
        </w:rPr>
      </w:pPr>
      <w:r w:rsidRPr="000C303D">
        <w:rPr>
          <w:rFonts w:ascii="Times New Roman" w:eastAsia="Times New Roman" w:hAnsi="Times New Roman"/>
          <w:sz w:val="24"/>
          <w:szCs w:val="24"/>
          <w:lang w:eastAsia="ru-RU"/>
        </w:rPr>
        <w:t>Права и обязанности родителей (законных представителей) обучающихся в части, касающейся участия в формировании обеспечении освоения всеми детьми основной образовательной программы, закрепляются в заключённом между ними и образовательной организацией договоре, отражающем ответственность субъектов образования за конечные результаты освоения основной образовательной программы.</w:t>
      </w:r>
    </w:p>
    <w:p w:rsidR="000C303D" w:rsidRPr="000C303D" w:rsidRDefault="000C303D" w:rsidP="000C303D">
      <w:pPr>
        <w:spacing w:after="0" w:line="240" w:lineRule="auto"/>
        <w:jc w:val="both"/>
        <w:rPr>
          <w:rFonts w:ascii="Times New Roman" w:eastAsia="Times New Roman" w:hAnsi="Times New Roman"/>
          <w:sz w:val="24"/>
          <w:szCs w:val="24"/>
          <w:lang w:eastAsia="ru-RU"/>
        </w:rPr>
      </w:pPr>
    </w:p>
    <w:p w:rsidR="00B862FD" w:rsidRPr="004D5C4E" w:rsidRDefault="00B862FD" w:rsidP="00471482">
      <w:pPr>
        <w:pStyle w:val="a7"/>
        <w:numPr>
          <w:ilvl w:val="1"/>
          <w:numId w:val="19"/>
        </w:numPr>
        <w:spacing w:after="0"/>
        <w:jc w:val="center"/>
        <w:rPr>
          <w:rFonts w:ascii="Times New Roman" w:eastAsia="Times New Roman" w:hAnsi="Times New Roman"/>
          <w:b/>
          <w:sz w:val="24"/>
          <w:szCs w:val="24"/>
          <w:lang w:eastAsia="ru-RU"/>
        </w:rPr>
      </w:pPr>
      <w:r w:rsidRPr="004D5C4E">
        <w:rPr>
          <w:rFonts w:ascii="Times New Roman" w:eastAsia="Times New Roman" w:hAnsi="Times New Roman"/>
          <w:b/>
          <w:sz w:val="24"/>
          <w:szCs w:val="24"/>
          <w:lang w:eastAsia="ru-RU"/>
        </w:rPr>
        <w:t xml:space="preserve"> Пояснительная записка</w:t>
      </w:r>
    </w:p>
    <w:p w:rsidR="00B862FD" w:rsidRPr="000C303D" w:rsidRDefault="00153D39" w:rsidP="00B862FD">
      <w:pPr>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B862FD" w:rsidRPr="000C303D">
        <w:rPr>
          <w:rFonts w:ascii="Times New Roman" w:eastAsia="Times New Roman" w:hAnsi="Times New Roman"/>
          <w:sz w:val="24"/>
          <w:szCs w:val="24"/>
          <w:lang w:eastAsia="ru-RU"/>
        </w:rPr>
        <w:t>Основная образовательная программа среднего общего образования (далее ОО</w:t>
      </w:r>
      <w:r w:rsidR="004D5C4E">
        <w:rPr>
          <w:rFonts w:ascii="Times New Roman" w:eastAsia="Times New Roman" w:hAnsi="Times New Roman"/>
          <w:sz w:val="24"/>
          <w:szCs w:val="24"/>
          <w:lang w:eastAsia="ru-RU"/>
        </w:rPr>
        <w:t xml:space="preserve">П СОО) </w:t>
      </w:r>
      <w:r>
        <w:rPr>
          <w:rFonts w:ascii="Times New Roman" w:eastAsia="Times New Roman" w:hAnsi="Times New Roman"/>
          <w:sz w:val="24"/>
          <w:szCs w:val="24"/>
          <w:lang w:eastAsia="ru-RU"/>
        </w:rPr>
        <w:t xml:space="preserve">              </w:t>
      </w:r>
      <w:r w:rsidR="004D5C4E">
        <w:rPr>
          <w:rFonts w:ascii="Times New Roman" w:eastAsia="Times New Roman" w:hAnsi="Times New Roman"/>
          <w:sz w:val="24"/>
          <w:szCs w:val="24"/>
          <w:lang w:eastAsia="ru-RU"/>
        </w:rPr>
        <w:t>МБОУ Высокогорская СОШ № 7</w:t>
      </w:r>
      <w:r w:rsidR="00B862FD" w:rsidRPr="000C303D">
        <w:rPr>
          <w:rFonts w:ascii="Times New Roman" w:eastAsia="Times New Roman" w:hAnsi="Times New Roman"/>
          <w:sz w:val="24"/>
          <w:szCs w:val="24"/>
          <w:lang w:eastAsia="ru-RU"/>
        </w:rPr>
        <w:t xml:space="preserve"> разработана на основе:</w:t>
      </w:r>
    </w:p>
    <w:p w:rsidR="00B862FD" w:rsidRPr="000C303D" w:rsidRDefault="00B862FD" w:rsidP="00471482">
      <w:pPr>
        <w:numPr>
          <w:ilvl w:val="0"/>
          <w:numId w:val="5"/>
        </w:numPr>
        <w:spacing w:after="0"/>
        <w:jc w:val="both"/>
        <w:rPr>
          <w:rFonts w:ascii="Times New Roman" w:eastAsia="Times New Roman" w:hAnsi="Times New Roman"/>
          <w:sz w:val="24"/>
          <w:szCs w:val="24"/>
          <w:lang w:eastAsia="ru-RU"/>
        </w:rPr>
      </w:pPr>
      <w:r w:rsidRPr="000C303D">
        <w:rPr>
          <w:rFonts w:ascii="Times New Roman" w:eastAsia="Times New Roman" w:hAnsi="Times New Roman"/>
          <w:sz w:val="24"/>
          <w:szCs w:val="24"/>
          <w:lang w:eastAsia="ru-RU"/>
        </w:rPr>
        <w:t>Конституции Российской Федерации.</w:t>
      </w:r>
    </w:p>
    <w:p w:rsidR="00B862FD" w:rsidRPr="000C303D" w:rsidRDefault="00B862FD" w:rsidP="00471482">
      <w:pPr>
        <w:numPr>
          <w:ilvl w:val="0"/>
          <w:numId w:val="5"/>
        </w:numPr>
        <w:spacing w:after="0"/>
        <w:jc w:val="both"/>
        <w:rPr>
          <w:rFonts w:ascii="Times New Roman" w:eastAsia="Times New Roman" w:hAnsi="Times New Roman"/>
          <w:sz w:val="24"/>
          <w:szCs w:val="24"/>
          <w:lang w:eastAsia="ru-RU"/>
        </w:rPr>
      </w:pPr>
      <w:r w:rsidRPr="000C303D">
        <w:rPr>
          <w:rFonts w:ascii="Times New Roman" w:eastAsia="Times New Roman" w:hAnsi="Times New Roman"/>
          <w:sz w:val="24"/>
          <w:szCs w:val="24"/>
          <w:lang w:eastAsia="ru-RU"/>
        </w:rPr>
        <w:t>Конвенции о правах ребёнка.</w:t>
      </w:r>
    </w:p>
    <w:p w:rsidR="00B862FD" w:rsidRPr="000C303D" w:rsidRDefault="00B862FD" w:rsidP="00471482">
      <w:pPr>
        <w:numPr>
          <w:ilvl w:val="0"/>
          <w:numId w:val="5"/>
        </w:numPr>
        <w:spacing w:after="0"/>
        <w:jc w:val="both"/>
        <w:rPr>
          <w:rFonts w:ascii="Times New Roman" w:eastAsia="Times New Roman" w:hAnsi="Times New Roman"/>
          <w:sz w:val="24"/>
          <w:szCs w:val="24"/>
          <w:lang w:eastAsia="ru-RU"/>
        </w:rPr>
      </w:pPr>
      <w:r w:rsidRPr="000C303D">
        <w:rPr>
          <w:rFonts w:ascii="Times New Roman" w:eastAsia="Times New Roman" w:hAnsi="Times New Roman"/>
          <w:sz w:val="24"/>
          <w:szCs w:val="24"/>
          <w:lang w:eastAsia="ru-RU"/>
        </w:rPr>
        <w:t>Закона РФ «Об образовании в Российской Федерации» от</w:t>
      </w:r>
      <w:r w:rsidRPr="000C303D">
        <w:rPr>
          <w:rFonts w:ascii="Times New Roman" w:eastAsia="Times New Roman" w:hAnsi="Times New Roman"/>
          <w:snapToGrid w:val="0"/>
          <w:sz w:val="24"/>
          <w:szCs w:val="24"/>
          <w:lang w:eastAsia="ru-RU"/>
        </w:rPr>
        <w:t xml:space="preserve"> 29.12.12 г № 273-ФЗ (</w:t>
      </w:r>
      <w:r w:rsidRPr="000C303D">
        <w:rPr>
          <w:rFonts w:ascii="Times New Roman" w:eastAsia="Times New Roman" w:hAnsi="Times New Roman"/>
          <w:sz w:val="24"/>
          <w:szCs w:val="24"/>
          <w:lang w:eastAsia="ru-RU"/>
        </w:rPr>
        <w:t>ст. 12, 13, 15, 16).</w:t>
      </w:r>
    </w:p>
    <w:p w:rsidR="00B862FD" w:rsidRPr="000C303D" w:rsidRDefault="00B862FD" w:rsidP="00471482">
      <w:pPr>
        <w:numPr>
          <w:ilvl w:val="0"/>
          <w:numId w:val="5"/>
        </w:numPr>
        <w:spacing w:after="0"/>
        <w:jc w:val="both"/>
        <w:rPr>
          <w:rFonts w:ascii="Times New Roman" w:eastAsia="Times New Roman" w:hAnsi="Times New Roman"/>
          <w:sz w:val="24"/>
          <w:szCs w:val="24"/>
          <w:lang w:eastAsia="ru-RU"/>
        </w:rPr>
      </w:pPr>
      <w:r w:rsidRPr="000C303D">
        <w:rPr>
          <w:rFonts w:ascii="Times New Roman" w:eastAsia="Times New Roman" w:hAnsi="Times New Roman"/>
          <w:sz w:val="24"/>
          <w:szCs w:val="24"/>
          <w:lang w:eastAsia="ru-RU"/>
        </w:rPr>
        <w:t>Закона Российской Федерации «Об основных гарантиях прав ребёнка».</w:t>
      </w:r>
    </w:p>
    <w:p w:rsidR="00B862FD" w:rsidRPr="000C303D" w:rsidRDefault="00B862FD" w:rsidP="00471482">
      <w:pPr>
        <w:numPr>
          <w:ilvl w:val="0"/>
          <w:numId w:val="5"/>
        </w:numPr>
        <w:spacing w:after="0"/>
        <w:jc w:val="both"/>
        <w:rPr>
          <w:rFonts w:ascii="Times New Roman" w:eastAsia="Times New Roman" w:hAnsi="Times New Roman"/>
          <w:sz w:val="24"/>
          <w:szCs w:val="24"/>
          <w:lang w:eastAsia="ru-RU"/>
        </w:rPr>
      </w:pPr>
      <w:r w:rsidRPr="000C303D">
        <w:rPr>
          <w:rFonts w:ascii="Times New Roman" w:eastAsia="Times New Roman" w:hAnsi="Times New Roman"/>
          <w:sz w:val="24"/>
          <w:szCs w:val="24"/>
          <w:lang w:eastAsia="ru-RU"/>
        </w:rPr>
        <w:t>Национальной образовательной инициативы «Наша новая школа».</w:t>
      </w:r>
    </w:p>
    <w:p w:rsidR="00B862FD" w:rsidRPr="000C303D" w:rsidRDefault="00B862FD" w:rsidP="00471482">
      <w:pPr>
        <w:numPr>
          <w:ilvl w:val="0"/>
          <w:numId w:val="5"/>
        </w:numPr>
        <w:spacing w:after="0"/>
        <w:jc w:val="both"/>
        <w:rPr>
          <w:rFonts w:ascii="Times New Roman" w:eastAsia="Times New Roman" w:hAnsi="Times New Roman"/>
          <w:sz w:val="24"/>
          <w:szCs w:val="24"/>
          <w:lang w:eastAsia="ru-RU"/>
        </w:rPr>
      </w:pPr>
      <w:r w:rsidRPr="000C303D">
        <w:rPr>
          <w:rFonts w:ascii="Times New Roman" w:eastAsia="Times New Roman" w:hAnsi="Times New Roman"/>
          <w:sz w:val="24"/>
          <w:szCs w:val="24"/>
          <w:lang w:eastAsia="ru-RU"/>
        </w:rPr>
        <w:t>Концепции модернизации российского образования на период до 2020 года.</w:t>
      </w:r>
    </w:p>
    <w:p w:rsidR="00B862FD" w:rsidRPr="000C303D" w:rsidRDefault="00B862FD" w:rsidP="00471482">
      <w:pPr>
        <w:numPr>
          <w:ilvl w:val="0"/>
          <w:numId w:val="5"/>
        </w:numPr>
        <w:spacing w:after="0"/>
        <w:jc w:val="both"/>
        <w:rPr>
          <w:rFonts w:ascii="Times New Roman" w:eastAsia="Times New Roman" w:hAnsi="Times New Roman"/>
          <w:sz w:val="24"/>
          <w:szCs w:val="24"/>
          <w:lang w:eastAsia="ru-RU"/>
        </w:rPr>
      </w:pPr>
      <w:r w:rsidRPr="000C303D">
        <w:rPr>
          <w:rFonts w:ascii="Times New Roman" w:eastAsia="Times New Roman" w:hAnsi="Times New Roman"/>
          <w:sz w:val="24"/>
          <w:szCs w:val="24"/>
          <w:lang w:eastAsia="ru-RU"/>
        </w:rPr>
        <w:t>Федерального государственного образовательного стандарта среднего общего образования (утверждён приказом Министерства образования и науки РФ от 17 мая 2012 года №413).</w:t>
      </w:r>
    </w:p>
    <w:p w:rsidR="00B862FD" w:rsidRPr="000C303D" w:rsidRDefault="00B862FD" w:rsidP="00471482">
      <w:pPr>
        <w:numPr>
          <w:ilvl w:val="0"/>
          <w:numId w:val="5"/>
        </w:numPr>
        <w:spacing w:after="0"/>
        <w:jc w:val="both"/>
        <w:rPr>
          <w:rFonts w:ascii="Times New Roman" w:eastAsia="Times New Roman" w:hAnsi="Times New Roman"/>
          <w:sz w:val="24"/>
          <w:szCs w:val="24"/>
          <w:lang w:eastAsia="ru-RU"/>
        </w:rPr>
      </w:pPr>
      <w:r w:rsidRPr="000C303D">
        <w:rPr>
          <w:rFonts w:ascii="Times New Roman" w:eastAsia="Times New Roman" w:hAnsi="Times New Roman"/>
          <w:sz w:val="24"/>
          <w:szCs w:val="24"/>
          <w:lang w:eastAsia="ru-RU"/>
        </w:rPr>
        <w:t>Приказа Министерства образования и науки РФ от 29.12.2014 года №1645 «О внесении изменений в федеральный государственный образовательный стандарт среднего общего образования, утверждённый приказом Министерства образования и науки РФ от 17 мая 2012 года №</w:t>
      </w:r>
      <w:r w:rsidR="00153D39">
        <w:rPr>
          <w:rFonts w:ascii="Times New Roman" w:eastAsia="Times New Roman" w:hAnsi="Times New Roman"/>
          <w:sz w:val="24"/>
          <w:szCs w:val="24"/>
          <w:lang w:eastAsia="ru-RU"/>
        </w:rPr>
        <w:t xml:space="preserve"> </w:t>
      </w:r>
      <w:r w:rsidRPr="000C303D">
        <w:rPr>
          <w:rFonts w:ascii="Times New Roman" w:eastAsia="Times New Roman" w:hAnsi="Times New Roman"/>
          <w:sz w:val="24"/>
          <w:szCs w:val="24"/>
          <w:lang w:eastAsia="ru-RU"/>
        </w:rPr>
        <w:t>413.</w:t>
      </w:r>
    </w:p>
    <w:p w:rsidR="00B862FD" w:rsidRPr="000C303D" w:rsidRDefault="00B862FD" w:rsidP="00471482">
      <w:pPr>
        <w:numPr>
          <w:ilvl w:val="0"/>
          <w:numId w:val="5"/>
        </w:numPr>
        <w:spacing w:after="0"/>
        <w:jc w:val="both"/>
        <w:rPr>
          <w:rFonts w:ascii="Times New Roman" w:eastAsia="Times New Roman" w:hAnsi="Times New Roman"/>
          <w:sz w:val="24"/>
          <w:szCs w:val="24"/>
          <w:lang w:eastAsia="ru-RU"/>
        </w:rPr>
      </w:pPr>
      <w:r w:rsidRPr="000C303D">
        <w:rPr>
          <w:rFonts w:ascii="Times New Roman" w:hAnsi="Times New Roman"/>
          <w:sz w:val="24"/>
          <w:szCs w:val="24"/>
          <w:lang w:eastAsia="ru-RU"/>
        </w:rPr>
        <w:t>Приказа Министерства образования и науки РФ от 31.12.2015 года №1578 «О внесении изменений в федеральный государственный образовательный стандарт среднего общего образования, утверждённый приказом</w:t>
      </w:r>
      <w:r w:rsidRPr="000C303D">
        <w:rPr>
          <w:rFonts w:ascii="Times New Roman" w:eastAsia="Times New Roman" w:hAnsi="Times New Roman"/>
          <w:sz w:val="24"/>
          <w:szCs w:val="24"/>
          <w:lang w:eastAsia="ru-RU"/>
        </w:rPr>
        <w:t xml:space="preserve"> Министерства образования и науки РФ от 17 мая 2012 года №413.</w:t>
      </w:r>
    </w:p>
    <w:p w:rsidR="00B862FD" w:rsidRPr="000C303D" w:rsidRDefault="00B862FD" w:rsidP="00471482">
      <w:pPr>
        <w:numPr>
          <w:ilvl w:val="0"/>
          <w:numId w:val="5"/>
        </w:numPr>
        <w:spacing w:after="0"/>
        <w:jc w:val="both"/>
        <w:rPr>
          <w:rFonts w:ascii="Times New Roman" w:eastAsia="Times New Roman" w:hAnsi="Times New Roman"/>
          <w:sz w:val="24"/>
          <w:szCs w:val="24"/>
          <w:lang w:eastAsia="ru-RU"/>
        </w:rPr>
      </w:pPr>
      <w:r w:rsidRPr="000C303D">
        <w:rPr>
          <w:rFonts w:ascii="Times New Roman" w:eastAsia="Times New Roman" w:hAnsi="Times New Roman"/>
          <w:sz w:val="24"/>
          <w:szCs w:val="24"/>
          <w:lang w:eastAsia="ru-RU"/>
        </w:rPr>
        <w:t>Приказа Министерства образования и науки РФ от 29.06.2017 года №</w:t>
      </w:r>
      <w:r w:rsidR="00153D39">
        <w:rPr>
          <w:rFonts w:ascii="Times New Roman" w:eastAsia="Times New Roman" w:hAnsi="Times New Roman"/>
          <w:sz w:val="24"/>
          <w:szCs w:val="24"/>
          <w:lang w:eastAsia="ru-RU"/>
        </w:rPr>
        <w:t xml:space="preserve"> </w:t>
      </w:r>
      <w:r w:rsidRPr="000C303D">
        <w:rPr>
          <w:rFonts w:ascii="Times New Roman" w:eastAsia="Times New Roman" w:hAnsi="Times New Roman"/>
          <w:sz w:val="24"/>
          <w:szCs w:val="24"/>
          <w:lang w:eastAsia="ru-RU"/>
        </w:rPr>
        <w:t>613 «О внесении изменений в федеральный государственный образовательный стандарт среднего общего образования, утверждённый приказом Министерства образования и науки РФ от 17 мая 2012 года №413.</w:t>
      </w:r>
    </w:p>
    <w:p w:rsidR="00B862FD" w:rsidRPr="000C303D" w:rsidRDefault="00B862FD" w:rsidP="00471482">
      <w:pPr>
        <w:numPr>
          <w:ilvl w:val="0"/>
          <w:numId w:val="5"/>
        </w:numPr>
        <w:spacing w:after="0"/>
        <w:jc w:val="both"/>
        <w:rPr>
          <w:rFonts w:ascii="Times New Roman" w:eastAsia="Times New Roman" w:hAnsi="Times New Roman"/>
          <w:sz w:val="24"/>
          <w:szCs w:val="24"/>
          <w:lang w:eastAsia="ru-RU"/>
        </w:rPr>
      </w:pPr>
      <w:r w:rsidRPr="000C303D">
        <w:rPr>
          <w:rFonts w:ascii="Times New Roman" w:eastAsia="Times New Roman" w:hAnsi="Times New Roman"/>
          <w:sz w:val="24"/>
          <w:szCs w:val="24"/>
          <w:lang w:eastAsia="ru-RU"/>
        </w:rPr>
        <w:t>Приказа Министерства образования и науки РФ от 24.12.2010 г №</w:t>
      </w:r>
      <w:r w:rsidR="00153D39">
        <w:rPr>
          <w:rFonts w:ascii="Times New Roman" w:eastAsia="Times New Roman" w:hAnsi="Times New Roman"/>
          <w:sz w:val="24"/>
          <w:szCs w:val="24"/>
          <w:lang w:eastAsia="ru-RU"/>
        </w:rPr>
        <w:t xml:space="preserve"> </w:t>
      </w:r>
      <w:r w:rsidRPr="000C303D">
        <w:rPr>
          <w:rFonts w:ascii="Times New Roman" w:eastAsia="Times New Roman" w:hAnsi="Times New Roman"/>
          <w:sz w:val="24"/>
          <w:szCs w:val="24"/>
          <w:lang w:eastAsia="ru-RU"/>
        </w:rPr>
        <w:t>2075 «О продолжительности рабочего времени педагогических работников».</w:t>
      </w:r>
    </w:p>
    <w:p w:rsidR="00B862FD" w:rsidRPr="000C303D" w:rsidRDefault="00B862FD" w:rsidP="00471482">
      <w:pPr>
        <w:numPr>
          <w:ilvl w:val="0"/>
          <w:numId w:val="5"/>
        </w:numPr>
        <w:spacing w:after="0"/>
        <w:jc w:val="both"/>
        <w:rPr>
          <w:rFonts w:ascii="Times New Roman" w:eastAsia="Times New Roman" w:hAnsi="Times New Roman"/>
          <w:sz w:val="24"/>
          <w:szCs w:val="24"/>
          <w:lang w:eastAsia="ru-RU"/>
        </w:rPr>
      </w:pPr>
      <w:r w:rsidRPr="000C303D">
        <w:rPr>
          <w:rFonts w:ascii="Times New Roman" w:eastAsia="Times New Roman" w:hAnsi="Times New Roman"/>
          <w:sz w:val="24"/>
          <w:szCs w:val="24"/>
          <w:lang w:eastAsia="ru-RU"/>
        </w:rPr>
        <w:t>Приказа Министерства образования и науки РФ от 04.10.2010 г №</w:t>
      </w:r>
      <w:r w:rsidR="00153D39">
        <w:rPr>
          <w:rFonts w:ascii="Times New Roman" w:eastAsia="Times New Roman" w:hAnsi="Times New Roman"/>
          <w:sz w:val="24"/>
          <w:szCs w:val="24"/>
          <w:lang w:eastAsia="ru-RU"/>
        </w:rPr>
        <w:t xml:space="preserve"> </w:t>
      </w:r>
      <w:r w:rsidRPr="000C303D">
        <w:rPr>
          <w:rFonts w:ascii="Times New Roman" w:eastAsia="Times New Roman" w:hAnsi="Times New Roman"/>
          <w:sz w:val="24"/>
          <w:szCs w:val="24"/>
          <w:lang w:eastAsia="ru-RU"/>
        </w:rPr>
        <w:t>986 «Об утверждении федеральных требований к образовательным учреждениям в части минимальной оснащённости учебного процесса и оборудования учебных помещений».</w:t>
      </w:r>
    </w:p>
    <w:p w:rsidR="00B862FD" w:rsidRPr="000C303D" w:rsidRDefault="00B862FD" w:rsidP="00471482">
      <w:pPr>
        <w:numPr>
          <w:ilvl w:val="0"/>
          <w:numId w:val="5"/>
        </w:numPr>
        <w:spacing w:after="0"/>
        <w:jc w:val="both"/>
        <w:rPr>
          <w:rFonts w:ascii="Times New Roman" w:eastAsia="Times New Roman" w:hAnsi="Times New Roman"/>
          <w:sz w:val="24"/>
          <w:szCs w:val="24"/>
          <w:lang w:eastAsia="ru-RU"/>
        </w:rPr>
      </w:pPr>
      <w:r w:rsidRPr="000C303D">
        <w:rPr>
          <w:rFonts w:ascii="Times New Roman" w:eastAsia="Times New Roman" w:hAnsi="Times New Roman"/>
          <w:sz w:val="24"/>
          <w:szCs w:val="24"/>
          <w:lang w:eastAsia="ru-RU"/>
        </w:rPr>
        <w:lastRenderedPageBreak/>
        <w:t xml:space="preserve">СанПиН 2.4.2.2821-10 «Санитарно-эпидемиологических требований к условиям и организации обучения в </w:t>
      </w:r>
      <w:proofErr w:type="spellStart"/>
      <w:r w:rsidRPr="000C303D">
        <w:rPr>
          <w:rFonts w:ascii="Times New Roman" w:eastAsia="Times New Roman" w:hAnsi="Times New Roman"/>
          <w:sz w:val="24"/>
          <w:szCs w:val="24"/>
          <w:lang w:eastAsia="ru-RU"/>
        </w:rPr>
        <w:t>общеобрзовательных</w:t>
      </w:r>
      <w:proofErr w:type="spellEnd"/>
      <w:r w:rsidRPr="000C303D">
        <w:rPr>
          <w:rFonts w:ascii="Times New Roman" w:eastAsia="Times New Roman" w:hAnsi="Times New Roman"/>
          <w:sz w:val="24"/>
          <w:szCs w:val="24"/>
          <w:lang w:eastAsia="ru-RU"/>
        </w:rPr>
        <w:t xml:space="preserve"> учреждениях» от 29.12.2010 г №</w:t>
      </w:r>
      <w:r w:rsidR="00153D39">
        <w:rPr>
          <w:rFonts w:ascii="Times New Roman" w:eastAsia="Times New Roman" w:hAnsi="Times New Roman"/>
          <w:sz w:val="24"/>
          <w:szCs w:val="24"/>
          <w:lang w:eastAsia="ru-RU"/>
        </w:rPr>
        <w:t xml:space="preserve"> </w:t>
      </w:r>
      <w:r w:rsidRPr="000C303D">
        <w:rPr>
          <w:rFonts w:ascii="Times New Roman" w:eastAsia="Times New Roman" w:hAnsi="Times New Roman"/>
          <w:sz w:val="24"/>
          <w:szCs w:val="24"/>
          <w:lang w:eastAsia="ru-RU"/>
        </w:rPr>
        <w:t>189 (зарегистрированы в Минюсте России от 03.03.2011 г, регистрационный №</w:t>
      </w:r>
      <w:r w:rsidR="00153D39">
        <w:rPr>
          <w:rFonts w:ascii="Times New Roman" w:eastAsia="Times New Roman" w:hAnsi="Times New Roman"/>
          <w:sz w:val="24"/>
          <w:szCs w:val="24"/>
          <w:lang w:eastAsia="ru-RU"/>
        </w:rPr>
        <w:t xml:space="preserve"> </w:t>
      </w:r>
      <w:r w:rsidRPr="000C303D">
        <w:rPr>
          <w:rFonts w:ascii="Times New Roman" w:eastAsia="Times New Roman" w:hAnsi="Times New Roman"/>
          <w:sz w:val="24"/>
          <w:szCs w:val="24"/>
          <w:lang w:eastAsia="ru-RU"/>
        </w:rPr>
        <w:t>19993).</w:t>
      </w:r>
    </w:p>
    <w:p w:rsidR="00B862FD" w:rsidRPr="000C303D" w:rsidRDefault="00B862FD" w:rsidP="00471482">
      <w:pPr>
        <w:numPr>
          <w:ilvl w:val="0"/>
          <w:numId w:val="5"/>
        </w:numPr>
        <w:spacing w:after="0"/>
        <w:jc w:val="both"/>
        <w:rPr>
          <w:rFonts w:ascii="Times New Roman" w:eastAsia="Times New Roman" w:hAnsi="Times New Roman"/>
          <w:sz w:val="24"/>
          <w:szCs w:val="24"/>
          <w:lang w:eastAsia="ru-RU"/>
        </w:rPr>
      </w:pPr>
      <w:r w:rsidRPr="000C303D">
        <w:rPr>
          <w:rFonts w:ascii="Times New Roman" w:eastAsia="Times New Roman" w:hAnsi="Times New Roman"/>
          <w:sz w:val="24"/>
          <w:szCs w:val="24"/>
          <w:lang w:eastAsia="ru-RU"/>
        </w:rPr>
        <w:t>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(утверждён приказом Министерства здравоохранения и социального развития от 26.08.2010 г №</w:t>
      </w:r>
      <w:r w:rsidR="00153D39">
        <w:rPr>
          <w:rFonts w:ascii="Times New Roman" w:eastAsia="Times New Roman" w:hAnsi="Times New Roman"/>
          <w:sz w:val="24"/>
          <w:szCs w:val="24"/>
          <w:lang w:eastAsia="ru-RU"/>
        </w:rPr>
        <w:t xml:space="preserve"> </w:t>
      </w:r>
      <w:r w:rsidRPr="000C303D">
        <w:rPr>
          <w:rFonts w:ascii="Times New Roman" w:eastAsia="Times New Roman" w:hAnsi="Times New Roman"/>
          <w:sz w:val="24"/>
          <w:szCs w:val="24"/>
          <w:lang w:eastAsia="ru-RU"/>
        </w:rPr>
        <w:t>761-11).</w:t>
      </w:r>
    </w:p>
    <w:p w:rsidR="00B862FD" w:rsidRPr="000C303D" w:rsidRDefault="00B862FD" w:rsidP="00471482">
      <w:pPr>
        <w:numPr>
          <w:ilvl w:val="0"/>
          <w:numId w:val="5"/>
        </w:numPr>
        <w:spacing w:after="0"/>
        <w:jc w:val="both"/>
        <w:rPr>
          <w:rFonts w:ascii="Times New Roman" w:eastAsia="Times New Roman" w:hAnsi="Times New Roman"/>
          <w:sz w:val="24"/>
          <w:szCs w:val="24"/>
          <w:lang w:eastAsia="ru-RU"/>
        </w:rPr>
      </w:pPr>
      <w:r w:rsidRPr="000C303D">
        <w:rPr>
          <w:rFonts w:ascii="Times New Roman" w:eastAsia="Times New Roman" w:hAnsi="Times New Roman"/>
          <w:sz w:val="24"/>
          <w:szCs w:val="24"/>
          <w:lang w:eastAsia="ru-RU"/>
        </w:rPr>
        <w:t>У</w:t>
      </w:r>
      <w:r w:rsidR="004B597C">
        <w:rPr>
          <w:rFonts w:ascii="Times New Roman" w:eastAsia="Times New Roman" w:hAnsi="Times New Roman"/>
          <w:sz w:val="24"/>
          <w:szCs w:val="24"/>
          <w:lang w:eastAsia="ru-RU"/>
        </w:rPr>
        <w:t>става МБОУ Высокогорская СОШ № 7</w:t>
      </w:r>
    </w:p>
    <w:p w:rsidR="00B862FD" w:rsidRPr="000C303D" w:rsidRDefault="00B862FD" w:rsidP="00471482">
      <w:pPr>
        <w:numPr>
          <w:ilvl w:val="0"/>
          <w:numId w:val="5"/>
        </w:numPr>
        <w:spacing w:after="0"/>
        <w:jc w:val="both"/>
        <w:rPr>
          <w:rFonts w:ascii="Times New Roman" w:eastAsia="Times New Roman" w:hAnsi="Times New Roman"/>
          <w:sz w:val="24"/>
          <w:szCs w:val="24"/>
          <w:lang w:eastAsia="ru-RU"/>
        </w:rPr>
      </w:pPr>
      <w:r w:rsidRPr="000C303D">
        <w:rPr>
          <w:rFonts w:ascii="Times New Roman" w:eastAsia="Times New Roman" w:hAnsi="Times New Roman"/>
          <w:sz w:val="24"/>
          <w:szCs w:val="24"/>
          <w:lang w:eastAsia="ru-RU"/>
        </w:rPr>
        <w:t>Программы ра</w:t>
      </w:r>
      <w:r w:rsidR="004B597C">
        <w:rPr>
          <w:rFonts w:ascii="Times New Roman" w:eastAsia="Times New Roman" w:hAnsi="Times New Roman"/>
          <w:sz w:val="24"/>
          <w:szCs w:val="24"/>
          <w:lang w:eastAsia="ru-RU"/>
        </w:rPr>
        <w:t>звития МБОУ Высокогорская СОШ № 7</w:t>
      </w:r>
      <w:r w:rsidRPr="000C303D">
        <w:rPr>
          <w:rFonts w:ascii="Times New Roman" w:eastAsia="Times New Roman" w:hAnsi="Times New Roman"/>
          <w:sz w:val="24"/>
          <w:szCs w:val="24"/>
          <w:lang w:eastAsia="ru-RU"/>
        </w:rPr>
        <w:t xml:space="preserve">. </w:t>
      </w:r>
    </w:p>
    <w:p w:rsidR="00153D39" w:rsidRDefault="00B862FD" w:rsidP="00471482">
      <w:pPr>
        <w:numPr>
          <w:ilvl w:val="0"/>
          <w:numId w:val="5"/>
        </w:numPr>
        <w:spacing w:after="0"/>
        <w:jc w:val="both"/>
        <w:rPr>
          <w:rFonts w:ascii="Times New Roman" w:eastAsia="Times New Roman" w:hAnsi="Times New Roman"/>
          <w:sz w:val="24"/>
          <w:szCs w:val="24"/>
          <w:lang w:eastAsia="ru-RU"/>
        </w:rPr>
      </w:pPr>
      <w:r w:rsidRPr="000C303D">
        <w:rPr>
          <w:rFonts w:ascii="Times New Roman" w:eastAsia="Times New Roman" w:hAnsi="Times New Roman"/>
          <w:sz w:val="24"/>
          <w:szCs w:val="24"/>
          <w:lang w:eastAsia="ru-RU"/>
        </w:rPr>
        <w:t>Положения: «О порядке приёма гр</w:t>
      </w:r>
      <w:r w:rsidR="004B597C">
        <w:rPr>
          <w:rFonts w:ascii="Times New Roman" w:eastAsia="Times New Roman" w:hAnsi="Times New Roman"/>
          <w:sz w:val="24"/>
          <w:szCs w:val="24"/>
          <w:lang w:eastAsia="ru-RU"/>
        </w:rPr>
        <w:t>аждан в МБОУ Высокогорская СОШ№ 7</w:t>
      </w:r>
      <w:r w:rsidRPr="000C303D">
        <w:rPr>
          <w:rFonts w:ascii="Times New Roman" w:eastAsia="Times New Roman" w:hAnsi="Times New Roman"/>
          <w:sz w:val="24"/>
          <w:szCs w:val="24"/>
          <w:lang w:eastAsia="ru-RU"/>
        </w:rPr>
        <w:t>»,</w:t>
      </w:r>
    </w:p>
    <w:p w:rsidR="00B862FD" w:rsidRPr="000C303D" w:rsidRDefault="00153D39" w:rsidP="00471482">
      <w:pPr>
        <w:numPr>
          <w:ilvl w:val="0"/>
          <w:numId w:val="5"/>
        </w:numPr>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Положения МБОУ Высокогорская СОШ № 7 «</w:t>
      </w:r>
      <w:r w:rsidR="00B862FD" w:rsidRPr="000C303D">
        <w:rPr>
          <w:rFonts w:ascii="Times New Roman" w:eastAsia="Times New Roman" w:hAnsi="Times New Roman"/>
          <w:sz w:val="24"/>
          <w:szCs w:val="24"/>
          <w:lang w:eastAsia="ru-RU"/>
        </w:rPr>
        <w:t>О системе оценок, формах и порядке проведения текущей, промежуточной аттестации обучающихся</w:t>
      </w:r>
      <w:r>
        <w:rPr>
          <w:rFonts w:ascii="Times New Roman" w:eastAsia="Times New Roman" w:hAnsi="Times New Roman"/>
          <w:sz w:val="24"/>
          <w:szCs w:val="24"/>
          <w:lang w:eastAsia="ru-RU"/>
        </w:rPr>
        <w:t xml:space="preserve"> школы</w:t>
      </w:r>
      <w:r w:rsidR="00B862FD" w:rsidRPr="000C303D">
        <w:rPr>
          <w:rFonts w:ascii="Times New Roman" w:eastAsia="Times New Roman" w:hAnsi="Times New Roman"/>
          <w:sz w:val="24"/>
          <w:szCs w:val="24"/>
          <w:lang w:eastAsia="ru-RU"/>
        </w:rPr>
        <w:t>».</w:t>
      </w:r>
    </w:p>
    <w:p w:rsidR="00B862FD" w:rsidRPr="00153D39" w:rsidRDefault="00B862FD" w:rsidP="00B862FD">
      <w:pPr>
        <w:spacing w:after="0"/>
        <w:jc w:val="both"/>
        <w:rPr>
          <w:rFonts w:ascii="Times New Roman" w:eastAsia="Times New Roman" w:hAnsi="Times New Roman"/>
          <w:i/>
          <w:sz w:val="24"/>
          <w:szCs w:val="24"/>
          <w:lang w:eastAsia="ru-RU"/>
        </w:rPr>
      </w:pPr>
      <w:r w:rsidRPr="00153D39">
        <w:rPr>
          <w:rFonts w:ascii="Times New Roman" w:eastAsia="Times New Roman" w:hAnsi="Times New Roman"/>
          <w:i/>
          <w:sz w:val="24"/>
          <w:szCs w:val="24"/>
          <w:lang w:eastAsia="ru-RU"/>
        </w:rPr>
        <w:t>О</w:t>
      </w:r>
      <w:r w:rsidR="004B597C" w:rsidRPr="00153D39">
        <w:rPr>
          <w:rFonts w:ascii="Times New Roman" w:eastAsia="Times New Roman" w:hAnsi="Times New Roman"/>
          <w:i/>
          <w:sz w:val="24"/>
          <w:szCs w:val="24"/>
          <w:lang w:eastAsia="ru-RU"/>
        </w:rPr>
        <w:t>ОП СОО МБОУ Высокогорская  СОШ № 7</w:t>
      </w:r>
      <w:r w:rsidRPr="00153D39">
        <w:rPr>
          <w:rFonts w:ascii="Times New Roman" w:eastAsia="Times New Roman" w:hAnsi="Times New Roman"/>
          <w:i/>
          <w:sz w:val="24"/>
          <w:szCs w:val="24"/>
          <w:lang w:eastAsia="ru-RU"/>
        </w:rPr>
        <w:t xml:space="preserve"> разработана с учётом рекомендаций Примерной основной образовательной программы, особенностей образовательной организации, образовательных потребностей и запросов обучающихся и их родителей.</w:t>
      </w:r>
    </w:p>
    <w:p w:rsidR="00B862FD" w:rsidRPr="000C303D" w:rsidRDefault="00B862FD" w:rsidP="00B862FD">
      <w:pPr>
        <w:spacing w:after="0"/>
        <w:jc w:val="both"/>
        <w:rPr>
          <w:rFonts w:ascii="Times New Roman" w:eastAsia="Times New Roman" w:hAnsi="Times New Roman"/>
          <w:sz w:val="24"/>
          <w:szCs w:val="24"/>
          <w:lang w:eastAsia="ru-RU"/>
        </w:rPr>
      </w:pPr>
      <w:r w:rsidRPr="000C303D">
        <w:rPr>
          <w:rFonts w:ascii="Times New Roman" w:eastAsia="@Arial Unicode MS" w:hAnsi="Times New Roman"/>
          <w:sz w:val="24"/>
          <w:szCs w:val="24"/>
          <w:lang w:eastAsia="ru-RU"/>
        </w:rPr>
        <w:t xml:space="preserve">Настоящая программа учитывает социокультурные особенности и образовательные потребности </w:t>
      </w:r>
      <w:r w:rsidR="00153D39">
        <w:rPr>
          <w:rFonts w:ascii="Times New Roman" w:eastAsia="@Arial Unicode MS" w:hAnsi="Times New Roman"/>
          <w:sz w:val="24"/>
          <w:szCs w:val="24"/>
          <w:lang w:eastAsia="ru-RU"/>
        </w:rPr>
        <w:t xml:space="preserve">п. Высокогорский </w:t>
      </w:r>
      <w:r w:rsidRPr="000C303D">
        <w:rPr>
          <w:rFonts w:ascii="Times New Roman" w:eastAsia="@Arial Unicode MS" w:hAnsi="Times New Roman"/>
          <w:sz w:val="24"/>
          <w:szCs w:val="24"/>
          <w:lang w:eastAsia="ru-RU"/>
        </w:rPr>
        <w:t>Енисейского района</w:t>
      </w:r>
      <w:r w:rsidR="00153D39">
        <w:rPr>
          <w:rFonts w:ascii="Times New Roman" w:eastAsia="@Arial Unicode MS" w:hAnsi="Times New Roman"/>
          <w:sz w:val="24"/>
          <w:szCs w:val="24"/>
          <w:lang w:eastAsia="ru-RU"/>
        </w:rPr>
        <w:t xml:space="preserve"> Красноярского края</w:t>
      </w:r>
      <w:r w:rsidRPr="000C303D">
        <w:rPr>
          <w:rFonts w:ascii="Times New Roman" w:eastAsia="@Arial Unicode MS" w:hAnsi="Times New Roman"/>
          <w:sz w:val="24"/>
          <w:szCs w:val="24"/>
          <w:lang w:eastAsia="ru-RU"/>
        </w:rPr>
        <w:t>.</w:t>
      </w:r>
    </w:p>
    <w:p w:rsidR="00153D39" w:rsidRDefault="00B862FD" w:rsidP="00B862FD">
      <w:pPr>
        <w:spacing w:after="0"/>
        <w:jc w:val="both"/>
        <w:rPr>
          <w:rFonts w:ascii="Times New Roman" w:eastAsia="@Arial Unicode MS" w:hAnsi="Times New Roman"/>
          <w:color w:val="000000"/>
          <w:sz w:val="24"/>
          <w:szCs w:val="24"/>
          <w:lang w:eastAsia="ru-RU"/>
        </w:rPr>
      </w:pPr>
      <w:r w:rsidRPr="000C303D">
        <w:rPr>
          <w:rFonts w:ascii="Times New Roman" w:eastAsia="@Arial Unicode MS" w:hAnsi="Times New Roman"/>
          <w:color w:val="000000"/>
          <w:sz w:val="24"/>
          <w:szCs w:val="24"/>
          <w:lang w:eastAsia="ru-RU"/>
        </w:rPr>
        <w:t xml:space="preserve">    Основная образовательная программа среднего общего образования </w:t>
      </w:r>
      <w:r w:rsidRPr="000C303D">
        <w:rPr>
          <w:rFonts w:ascii="Times New Roman" w:eastAsia="Times New Roman" w:hAnsi="Times New Roman"/>
          <w:sz w:val="24"/>
          <w:szCs w:val="24"/>
          <w:lang w:eastAsia="ru-RU"/>
        </w:rPr>
        <w:t xml:space="preserve">МБОУ </w:t>
      </w:r>
      <w:r w:rsidR="00153D39">
        <w:rPr>
          <w:rFonts w:ascii="Times New Roman" w:eastAsia="Times New Roman" w:hAnsi="Times New Roman"/>
          <w:sz w:val="24"/>
          <w:szCs w:val="24"/>
          <w:lang w:eastAsia="ru-RU"/>
        </w:rPr>
        <w:t>Высокогорская СОШ № 7</w:t>
      </w:r>
      <w:r w:rsidRPr="000C303D">
        <w:rPr>
          <w:rFonts w:ascii="Times New Roman" w:eastAsia="@Arial Unicode MS" w:hAnsi="Times New Roman"/>
          <w:color w:val="000000"/>
          <w:sz w:val="24"/>
          <w:szCs w:val="24"/>
          <w:lang w:eastAsia="ru-RU"/>
        </w:rPr>
        <w:t xml:space="preserve"> разработана образовательной организацией самостоятельно, с привлечением органов самоуправления, обеспечивающих государственно-общественный характер управления образовательной организацией. </w:t>
      </w:r>
    </w:p>
    <w:p w:rsidR="00153D39" w:rsidRDefault="00153D39" w:rsidP="00B862FD">
      <w:pPr>
        <w:spacing w:after="0"/>
        <w:jc w:val="both"/>
        <w:rPr>
          <w:rFonts w:ascii="Times New Roman" w:eastAsia="Times New Roman" w:hAnsi="Times New Roman"/>
          <w:sz w:val="24"/>
          <w:szCs w:val="24"/>
          <w:lang w:eastAsia="ru-RU"/>
        </w:rPr>
      </w:pPr>
      <w:r>
        <w:rPr>
          <w:rFonts w:ascii="Times New Roman" w:eastAsia="@Arial Unicode MS" w:hAnsi="Times New Roman"/>
          <w:color w:val="000000"/>
          <w:sz w:val="24"/>
          <w:szCs w:val="24"/>
          <w:lang w:eastAsia="ru-RU"/>
        </w:rPr>
        <w:t xml:space="preserve">    </w:t>
      </w:r>
      <w:r w:rsidR="00B862FD" w:rsidRPr="000C303D">
        <w:rPr>
          <w:rFonts w:ascii="Times New Roman" w:eastAsia="Times New Roman" w:hAnsi="Times New Roman"/>
          <w:sz w:val="24"/>
          <w:szCs w:val="24"/>
          <w:lang w:eastAsia="ru-RU"/>
        </w:rPr>
        <w:t>ООП СОО определяет цели, задачи, планируемые результаты, содержание и организацию образовательной деятельности на уровне среднего общего образования.</w:t>
      </w:r>
    </w:p>
    <w:p w:rsidR="00153D39" w:rsidRDefault="00153D39" w:rsidP="00B862FD">
      <w:pPr>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B862FD" w:rsidRPr="000C303D">
        <w:rPr>
          <w:rFonts w:ascii="Times New Roman" w:eastAsia="Times New Roman" w:hAnsi="Times New Roman"/>
          <w:sz w:val="24"/>
          <w:szCs w:val="24"/>
          <w:lang w:eastAsia="ru-RU"/>
        </w:rPr>
        <w:t xml:space="preserve"> ООП СОО направлена на формирование общей культуры, духовно-нравственное, гражданское, социальное, личностное и интеллектуальное развитие, саморазвитие и самосовершенствование обучающихся. </w:t>
      </w:r>
    </w:p>
    <w:p w:rsidR="00B862FD" w:rsidRPr="000C303D" w:rsidRDefault="00153D39" w:rsidP="00B862FD">
      <w:pPr>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B862FD" w:rsidRPr="000C303D">
        <w:rPr>
          <w:rFonts w:ascii="Times New Roman" w:eastAsia="Times New Roman" w:hAnsi="Times New Roman"/>
          <w:sz w:val="24"/>
          <w:szCs w:val="24"/>
          <w:lang w:eastAsia="ru-RU"/>
        </w:rPr>
        <w:t xml:space="preserve">ООП СОО обеспечивает </w:t>
      </w:r>
      <w:r>
        <w:rPr>
          <w:rFonts w:ascii="Times New Roman" w:eastAsia="Times New Roman" w:hAnsi="Times New Roman"/>
          <w:sz w:val="24"/>
          <w:szCs w:val="24"/>
          <w:lang w:eastAsia="ru-RU"/>
        </w:rPr>
        <w:t xml:space="preserve">обучающихся </w:t>
      </w:r>
      <w:r w:rsidR="00B862FD" w:rsidRPr="000C303D">
        <w:rPr>
          <w:rFonts w:ascii="Times New Roman" w:eastAsia="Times New Roman" w:hAnsi="Times New Roman"/>
          <w:sz w:val="24"/>
          <w:szCs w:val="24"/>
          <w:lang w:eastAsia="ru-RU"/>
        </w:rPr>
        <w:t xml:space="preserve">социальную успешность, развитие творческих способностей, сохранение и укрепление здоровья. </w:t>
      </w:r>
    </w:p>
    <w:p w:rsidR="00B862FD" w:rsidRPr="000C303D" w:rsidRDefault="00B862FD" w:rsidP="00B862FD">
      <w:pPr>
        <w:spacing w:after="0"/>
        <w:jc w:val="both"/>
        <w:rPr>
          <w:rFonts w:ascii="Times New Roman" w:eastAsia="Times New Roman" w:hAnsi="Times New Roman"/>
          <w:sz w:val="24"/>
          <w:szCs w:val="24"/>
          <w:lang w:eastAsia="ru-RU"/>
        </w:rPr>
      </w:pPr>
      <w:r w:rsidRPr="000C303D">
        <w:rPr>
          <w:rFonts w:ascii="Times New Roman" w:eastAsia="Times New Roman" w:hAnsi="Times New Roman"/>
          <w:sz w:val="24"/>
          <w:szCs w:val="24"/>
          <w:lang w:eastAsia="ru-RU"/>
        </w:rPr>
        <w:t xml:space="preserve">    Среднее общее образование может быть получено: </w:t>
      </w:r>
    </w:p>
    <w:p w:rsidR="00B862FD" w:rsidRPr="000C303D" w:rsidRDefault="00B862FD" w:rsidP="00471482">
      <w:pPr>
        <w:numPr>
          <w:ilvl w:val="0"/>
          <w:numId w:val="6"/>
        </w:numPr>
        <w:spacing w:after="0"/>
        <w:jc w:val="both"/>
        <w:rPr>
          <w:rFonts w:ascii="Times New Roman" w:eastAsia="Times New Roman" w:hAnsi="Times New Roman"/>
          <w:sz w:val="24"/>
          <w:szCs w:val="24"/>
          <w:lang w:eastAsia="ru-RU"/>
        </w:rPr>
      </w:pPr>
      <w:r w:rsidRPr="000C303D">
        <w:rPr>
          <w:rFonts w:ascii="Times New Roman" w:eastAsia="Times New Roman" w:hAnsi="Times New Roman"/>
          <w:sz w:val="24"/>
          <w:szCs w:val="24"/>
          <w:lang w:eastAsia="ru-RU"/>
        </w:rPr>
        <w:t>в МБОУ</w:t>
      </w:r>
      <w:r w:rsidR="00153D39">
        <w:rPr>
          <w:rFonts w:ascii="Times New Roman" w:eastAsia="Times New Roman" w:hAnsi="Times New Roman"/>
          <w:sz w:val="24"/>
          <w:szCs w:val="24"/>
          <w:lang w:eastAsia="ru-RU"/>
        </w:rPr>
        <w:t xml:space="preserve"> Высокогорская  СОШ № 7</w:t>
      </w:r>
      <w:r w:rsidRPr="000C303D">
        <w:rPr>
          <w:rFonts w:ascii="Times New Roman" w:eastAsia="Times New Roman" w:hAnsi="Times New Roman"/>
          <w:sz w:val="24"/>
          <w:szCs w:val="24"/>
          <w:lang w:eastAsia="ru-RU"/>
        </w:rPr>
        <w:t xml:space="preserve"> (в очной или заочной форме); </w:t>
      </w:r>
    </w:p>
    <w:p w:rsidR="00B862FD" w:rsidRPr="000C303D" w:rsidRDefault="00153D39" w:rsidP="00471482">
      <w:pPr>
        <w:numPr>
          <w:ilvl w:val="0"/>
          <w:numId w:val="6"/>
        </w:numPr>
        <w:spacing w:after="0"/>
        <w:jc w:val="both"/>
        <w:rPr>
          <w:rFonts w:ascii="Times New Roman" w:eastAsia="@Arial Unicode MS" w:hAnsi="Times New Roman"/>
          <w:color w:val="000000"/>
          <w:sz w:val="24"/>
          <w:szCs w:val="24"/>
          <w:lang w:eastAsia="ru-RU"/>
        </w:rPr>
      </w:pPr>
      <w:r>
        <w:rPr>
          <w:rFonts w:ascii="Times New Roman" w:eastAsia="Times New Roman" w:hAnsi="Times New Roman"/>
          <w:sz w:val="24"/>
          <w:szCs w:val="24"/>
          <w:lang w:eastAsia="ru-RU"/>
        </w:rPr>
        <w:t>вне МБОУ Высокогорская СОШ № 7</w:t>
      </w:r>
      <w:r w:rsidR="00B862FD" w:rsidRPr="000C303D">
        <w:rPr>
          <w:rFonts w:ascii="Times New Roman" w:eastAsia="Times New Roman" w:hAnsi="Times New Roman"/>
          <w:sz w:val="24"/>
          <w:szCs w:val="24"/>
          <w:lang w:eastAsia="ru-RU"/>
        </w:rPr>
        <w:t xml:space="preserve"> в форме домашнего образования.</w:t>
      </w:r>
    </w:p>
    <w:p w:rsidR="00B862FD" w:rsidRPr="000C303D" w:rsidRDefault="00B862FD" w:rsidP="00B862FD">
      <w:pPr>
        <w:spacing w:after="0"/>
        <w:jc w:val="both"/>
        <w:rPr>
          <w:rFonts w:ascii="Times New Roman" w:eastAsia="Times New Roman" w:hAnsi="Times New Roman"/>
          <w:sz w:val="24"/>
          <w:szCs w:val="24"/>
          <w:lang w:eastAsia="ru-RU"/>
        </w:rPr>
      </w:pPr>
      <w:r w:rsidRPr="000C303D">
        <w:rPr>
          <w:rFonts w:ascii="Times New Roman" w:eastAsia="Times New Roman" w:hAnsi="Times New Roman"/>
          <w:sz w:val="24"/>
          <w:szCs w:val="24"/>
          <w:lang w:eastAsia="ru-RU"/>
        </w:rPr>
        <w:t xml:space="preserve">    Допускается сочетание различных форм получения образования и форм обучения.</w:t>
      </w:r>
    </w:p>
    <w:p w:rsidR="00B862FD" w:rsidRPr="000C303D" w:rsidRDefault="00B862FD" w:rsidP="00B862FD">
      <w:pPr>
        <w:spacing w:after="0"/>
        <w:jc w:val="both"/>
        <w:rPr>
          <w:rFonts w:ascii="Times New Roman" w:eastAsia="Times New Roman" w:hAnsi="Times New Roman"/>
          <w:sz w:val="24"/>
          <w:szCs w:val="24"/>
          <w:lang w:eastAsia="ru-RU"/>
        </w:rPr>
      </w:pPr>
      <w:r w:rsidRPr="000C303D">
        <w:rPr>
          <w:rFonts w:ascii="Times New Roman" w:eastAsia="Times New Roman" w:hAnsi="Times New Roman"/>
          <w:sz w:val="24"/>
          <w:szCs w:val="24"/>
          <w:lang w:eastAsia="ru-RU"/>
        </w:rPr>
        <w:t xml:space="preserve">    Срок получения среднего общего образования составляет </w:t>
      </w:r>
      <w:r w:rsidRPr="00153D39">
        <w:rPr>
          <w:rFonts w:ascii="Times New Roman" w:eastAsia="Times New Roman" w:hAnsi="Times New Roman"/>
          <w:i/>
          <w:sz w:val="24"/>
          <w:szCs w:val="24"/>
          <w:u w:val="single"/>
          <w:lang w:eastAsia="ru-RU"/>
        </w:rPr>
        <w:t>два года.</w:t>
      </w:r>
    </w:p>
    <w:p w:rsidR="00B862FD" w:rsidRPr="000C303D" w:rsidRDefault="00153D39" w:rsidP="00B862FD">
      <w:pPr>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B862FD" w:rsidRPr="000C303D">
        <w:rPr>
          <w:rFonts w:ascii="Times New Roman" w:eastAsia="Times New Roman" w:hAnsi="Times New Roman"/>
          <w:sz w:val="24"/>
          <w:szCs w:val="24"/>
          <w:lang w:eastAsia="ru-RU"/>
        </w:rPr>
        <w:t xml:space="preserve">Основная образовательная программа среднего общего образования реализуется в </w:t>
      </w:r>
      <w:r>
        <w:rPr>
          <w:rFonts w:ascii="Times New Roman" w:eastAsia="Times New Roman" w:hAnsi="Times New Roman"/>
          <w:sz w:val="24"/>
          <w:szCs w:val="24"/>
          <w:lang w:eastAsia="ru-RU"/>
        </w:rPr>
        <w:t xml:space="preserve">                      МБОУ </w:t>
      </w:r>
      <w:proofErr w:type="spellStart"/>
      <w:r>
        <w:rPr>
          <w:rFonts w:ascii="Times New Roman" w:eastAsia="Times New Roman" w:hAnsi="Times New Roman"/>
          <w:sz w:val="24"/>
          <w:szCs w:val="24"/>
          <w:lang w:eastAsia="ru-RU"/>
        </w:rPr>
        <w:t>Высокогорска</w:t>
      </w:r>
      <w:proofErr w:type="spellEnd"/>
      <w:r>
        <w:rPr>
          <w:rFonts w:ascii="Times New Roman" w:eastAsia="Times New Roman" w:hAnsi="Times New Roman"/>
          <w:sz w:val="24"/>
          <w:szCs w:val="24"/>
          <w:lang w:eastAsia="ru-RU"/>
        </w:rPr>
        <w:t xml:space="preserve"> СОШ № 7</w:t>
      </w:r>
      <w:r w:rsidR="00B862FD" w:rsidRPr="000C303D">
        <w:rPr>
          <w:rFonts w:ascii="Times New Roman" w:eastAsia="Times New Roman" w:hAnsi="Times New Roman"/>
          <w:sz w:val="24"/>
          <w:szCs w:val="24"/>
          <w:lang w:eastAsia="ru-RU"/>
        </w:rPr>
        <w:t xml:space="preserve"> через урочную и внеурочную деятельность с соблюдением требований государственных санитарно-эпидемиологических правил и нормативов.</w:t>
      </w:r>
    </w:p>
    <w:p w:rsidR="00B862FD" w:rsidRPr="000C303D" w:rsidRDefault="00B862FD" w:rsidP="00B862FD">
      <w:pPr>
        <w:spacing w:after="0"/>
        <w:jc w:val="both"/>
        <w:rPr>
          <w:rFonts w:ascii="Times New Roman" w:eastAsia="Times New Roman" w:hAnsi="Times New Roman"/>
          <w:sz w:val="24"/>
          <w:szCs w:val="24"/>
          <w:lang w:eastAsia="ru-RU"/>
        </w:rPr>
      </w:pPr>
      <w:r w:rsidRPr="000C303D">
        <w:rPr>
          <w:rFonts w:ascii="Times New Roman" w:eastAsia="Times New Roman" w:hAnsi="Times New Roman"/>
          <w:sz w:val="24"/>
          <w:szCs w:val="24"/>
          <w:lang w:eastAsia="ru-RU"/>
        </w:rPr>
        <w:t xml:space="preserve">       Система внеурочной деятельности включает в себя: жизнь ученических сообществ разновозрастных объединений по интересам, клубов; юношеских общественных объединений; курсы внеурочной деятельности по выбору обучающихся; организационное обеспечение учебной деятельности; обеспечение благополучия обучающихся в пространстве школы; систему воспитательных мероприятий.</w:t>
      </w:r>
    </w:p>
    <w:p w:rsidR="00B862FD" w:rsidRPr="000C303D" w:rsidRDefault="00B862FD" w:rsidP="00B862FD">
      <w:pPr>
        <w:spacing w:after="0"/>
        <w:jc w:val="both"/>
        <w:rPr>
          <w:rFonts w:ascii="Times New Roman" w:eastAsia="Times New Roman" w:hAnsi="Times New Roman"/>
          <w:sz w:val="24"/>
          <w:szCs w:val="24"/>
          <w:lang w:eastAsia="ru-RU"/>
        </w:rPr>
      </w:pPr>
      <w:r w:rsidRPr="000C303D">
        <w:rPr>
          <w:rFonts w:ascii="Times New Roman" w:eastAsia="Times New Roman" w:hAnsi="Times New Roman"/>
          <w:sz w:val="24"/>
          <w:szCs w:val="24"/>
          <w:lang w:eastAsia="ru-RU"/>
        </w:rPr>
        <w:lastRenderedPageBreak/>
        <w:t xml:space="preserve">    Организация внеурочной деятельности предусматривает возможность использования каникулярного времени, гибкость в распределении нагрузки при подготовке воспитательных мероприятий и общих коллективных дел.</w:t>
      </w:r>
    </w:p>
    <w:p w:rsidR="00B862FD" w:rsidRPr="000C303D" w:rsidRDefault="00B862FD" w:rsidP="00B862FD">
      <w:pPr>
        <w:spacing w:after="0"/>
        <w:jc w:val="both"/>
        <w:rPr>
          <w:rFonts w:ascii="Times New Roman" w:eastAsia="Times New Roman" w:hAnsi="Times New Roman"/>
          <w:sz w:val="24"/>
          <w:szCs w:val="24"/>
          <w:lang w:eastAsia="ru-RU"/>
        </w:rPr>
      </w:pPr>
      <w:r w:rsidRPr="000C303D">
        <w:rPr>
          <w:rFonts w:ascii="Times New Roman" w:eastAsia="Times New Roman" w:hAnsi="Times New Roman"/>
          <w:sz w:val="24"/>
          <w:szCs w:val="24"/>
          <w:lang w:eastAsia="ru-RU"/>
        </w:rPr>
        <w:t xml:space="preserve">    Вариативность содержания внеурочной деятельности определяется запросами обучающихся. В курсе дисциплин внеурочной деятельности значительно расширяется творческий кругозор выпускников, развиваются языковые компетенции.</w:t>
      </w:r>
    </w:p>
    <w:p w:rsidR="00B862FD" w:rsidRPr="000C303D" w:rsidRDefault="00B862FD" w:rsidP="00B862FD">
      <w:pPr>
        <w:spacing w:after="0"/>
        <w:jc w:val="both"/>
        <w:rPr>
          <w:rFonts w:ascii="Times New Roman" w:eastAsia="Times New Roman" w:hAnsi="Times New Roman"/>
          <w:sz w:val="24"/>
          <w:szCs w:val="24"/>
          <w:lang w:eastAsia="ru-RU"/>
        </w:rPr>
      </w:pPr>
      <w:r w:rsidRPr="000C303D">
        <w:rPr>
          <w:rFonts w:ascii="Times New Roman" w:eastAsia="Times New Roman" w:hAnsi="Times New Roman"/>
          <w:sz w:val="24"/>
          <w:szCs w:val="24"/>
          <w:lang w:eastAsia="ru-RU"/>
        </w:rPr>
        <w:t xml:space="preserve">    Основная образовательная программа среднего общего образования рассмотрена на заседании Управляющего совета школы и рекомендована к утверждению решением педагогического совета. </w:t>
      </w:r>
    </w:p>
    <w:p w:rsidR="00B862FD" w:rsidRPr="00153D39" w:rsidRDefault="00B862FD" w:rsidP="00B862FD">
      <w:pPr>
        <w:spacing w:after="0"/>
        <w:jc w:val="both"/>
        <w:rPr>
          <w:rFonts w:ascii="Times New Roman" w:eastAsia="Times New Roman" w:hAnsi="Times New Roman"/>
          <w:i/>
          <w:sz w:val="24"/>
          <w:szCs w:val="24"/>
          <w:lang w:eastAsia="ru-RU"/>
        </w:rPr>
      </w:pPr>
      <w:r w:rsidRPr="000C303D">
        <w:rPr>
          <w:rFonts w:ascii="Times New Roman" w:eastAsia="Times New Roman" w:hAnsi="Times New Roman"/>
          <w:sz w:val="24"/>
          <w:szCs w:val="24"/>
          <w:lang w:eastAsia="ru-RU"/>
        </w:rPr>
        <w:t xml:space="preserve">    </w:t>
      </w:r>
      <w:r w:rsidRPr="00153D39">
        <w:rPr>
          <w:rFonts w:ascii="Times New Roman" w:eastAsia="Times New Roman" w:hAnsi="Times New Roman"/>
          <w:i/>
          <w:sz w:val="24"/>
          <w:szCs w:val="24"/>
          <w:lang w:eastAsia="ru-RU"/>
        </w:rPr>
        <w:t>Целью реализации основной образовательной программы средне</w:t>
      </w:r>
      <w:r w:rsidR="00153D39" w:rsidRPr="00153D39">
        <w:rPr>
          <w:rFonts w:ascii="Times New Roman" w:eastAsia="Times New Roman" w:hAnsi="Times New Roman"/>
          <w:i/>
          <w:sz w:val="24"/>
          <w:szCs w:val="24"/>
          <w:lang w:eastAsia="ru-RU"/>
        </w:rPr>
        <w:t xml:space="preserve">го общего образования является: </w:t>
      </w:r>
      <w:r w:rsidRPr="00153D39">
        <w:rPr>
          <w:rFonts w:ascii="Times New Roman" w:eastAsia="Times New Roman" w:hAnsi="Times New Roman"/>
          <w:i/>
          <w:sz w:val="24"/>
          <w:szCs w:val="24"/>
          <w:lang w:eastAsia="ru-RU"/>
        </w:rPr>
        <w:t>выстраивание образовательного пространства, адекватного старшему школьному возрасту через создание условий для социального и образовательного самоопределения старшеклассника для получения школьниками качественного современного образования: позволяющего выпускнику занимать осмысленную, активную и деятельную жизненную позицию, поступить и успешно обучаться в выбранном вузе.</w:t>
      </w:r>
    </w:p>
    <w:p w:rsidR="00B862FD" w:rsidRPr="000C303D" w:rsidRDefault="00B862FD" w:rsidP="00B862FD">
      <w:pPr>
        <w:spacing w:after="0"/>
        <w:jc w:val="both"/>
        <w:rPr>
          <w:rFonts w:ascii="Times New Roman" w:eastAsia="Times New Roman" w:hAnsi="Times New Roman"/>
          <w:sz w:val="24"/>
          <w:szCs w:val="24"/>
          <w:lang w:eastAsia="ru-RU"/>
        </w:rPr>
      </w:pPr>
      <w:r w:rsidRPr="000C303D">
        <w:rPr>
          <w:rFonts w:ascii="Times New Roman" w:eastAsia="Times New Roman" w:hAnsi="Times New Roman"/>
          <w:sz w:val="24"/>
          <w:szCs w:val="24"/>
          <w:lang w:eastAsia="ru-RU"/>
        </w:rPr>
        <w:t xml:space="preserve">    Образовательная программа призвана сформировать основные показатели глобального мышления и глобального сознания, развить различные формы интеллекта, а также коммуникативные, конструктивные, организаторские, прогностические и проектировочные умения.</w:t>
      </w:r>
    </w:p>
    <w:p w:rsidR="00B862FD" w:rsidRPr="000C303D" w:rsidRDefault="00B862FD" w:rsidP="00B862FD">
      <w:pPr>
        <w:spacing w:after="0"/>
        <w:jc w:val="both"/>
        <w:rPr>
          <w:rFonts w:ascii="Times New Roman" w:eastAsia="Times New Roman" w:hAnsi="Times New Roman"/>
          <w:sz w:val="24"/>
          <w:szCs w:val="24"/>
          <w:lang w:eastAsia="ru-RU"/>
        </w:rPr>
      </w:pPr>
      <w:r w:rsidRPr="000C303D">
        <w:rPr>
          <w:rFonts w:ascii="Times New Roman" w:eastAsia="Times New Roman" w:hAnsi="Times New Roman"/>
          <w:sz w:val="24"/>
          <w:szCs w:val="24"/>
          <w:lang w:eastAsia="ru-RU"/>
        </w:rPr>
        <w:t xml:space="preserve">    Программа </w:t>
      </w:r>
      <w:r w:rsidR="00153D39">
        <w:rPr>
          <w:rFonts w:ascii="Times New Roman" w:eastAsia="Times New Roman" w:hAnsi="Times New Roman"/>
          <w:sz w:val="24"/>
          <w:szCs w:val="24"/>
          <w:lang w:eastAsia="ru-RU"/>
        </w:rPr>
        <w:t xml:space="preserve">ООП </w:t>
      </w:r>
      <w:r w:rsidRPr="000C303D">
        <w:rPr>
          <w:rFonts w:ascii="Times New Roman" w:eastAsia="Times New Roman" w:hAnsi="Times New Roman"/>
          <w:sz w:val="24"/>
          <w:szCs w:val="24"/>
          <w:lang w:eastAsia="ru-RU"/>
        </w:rPr>
        <w:t>СОО учитывает специфику школьного образования, а также возрастные особенности обучающихся, которым она адресована.</w:t>
      </w:r>
    </w:p>
    <w:p w:rsidR="00153D39" w:rsidRDefault="00B862FD" w:rsidP="00B862FD">
      <w:pPr>
        <w:spacing w:after="0"/>
        <w:jc w:val="both"/>
        <w:rPr>
          <w:rFonts w:ascii="Times New Roman" w:eastAsia="Times New Roman" w:hAnsi="Times New Roman"/>
          <w:sz w:val="24"/>
          <w:szCs w:val="24"/>
          <w:lang w:eastAsia="ru-RU"/>
        </w:rPr>
      </w:pPr>
      <w:r w:rsidRPr="000C303D">
        <w:rPr>
          <w:rFonts w:ascii="Times New Roman" w:eastAsia="Times New Roman" w:hAnsi="Times New Roman"/>
          <w:sz w:val="24"/>
          <w:szCs w:val="24"/>
          <w:lang w:eastAsia="ru-RU"/>
        </w:rPr>
        <w:t xml:space="preserve">    Достижение поставленной цели при разработке и реализации образовательной организацией основной образовательной программы среднего общего образования предусматривает ре</w:t>
      </w:r>
      <w:r w:rsidR="00153D39">
        <w:rPr>
          <w:rFonts w:ascii="Times New Roman" w:eastAsia="Times New Roman" w:hAnsi="Times New Roman"/>
          <w:sz w:val="24"/>
          <w:szCs w:val="24"/>
          <w:lang w:eastAsia="ru-RU"/>
        </w:rPr>
        <w:t>шение следующих основных задач:</w:t>
      </w:r>
    </w:p>
    <w:p w:rsidR="00153D39" w:rsidRDefault="00B862FD" w:rsidP="00471482">
      <w:pPr>
        <w:pStyle w:val="a7"/>
        <w:numPr>
          <w:ilvl w:val="0"/>
          <w:numId w:val="20"/>
        </w:numPr>
        <w:spacing w:after="0"/>
        <w:jc w:val="both"/>
        <w:rPr>
          <w:rFonts w:ascii="Times New Roman" w:eastAsia="Times New Roman" w:hAnsi="Times New Roman"/>
          <w:sz w:val="24"/>
          <w:szCs w:val="24"/>
          <w:lang w:eastAsia="ru-RU"/>
        </w:rPr>
      </w:pPr>
      <w:r w:rsidRPr="00153D39">
        <w:rPr>
          <w:rFonts w:ascii="Times New Roman" w:eastAsia="Times New Roman" w:hAnsi="Times New Roman"/>
          <w:sz w:val="24"/>
          <w:szCs w:val="24"/>
          <w:lang w:eastAsia="ru-RU"/>
        </w:rPr>
        <w:t xml:space="preserve">формирование российской гражданской идентичности обучающихся; </w:t>
      </w:r>
    </w:p>
    <w:p w:rsidR="00153D39" w:rsidRDefault="00B862FD" w:rsidP="00471482">
      <w:pPr>
        <w:pStyle w:val="a7"/>
        <w:numPr>
          <w:ilvl w:val="0"/>
          <w:numId w:val="20"/>
        </w:numPr>
        <w:spacing w:after="0"/>
        <w:jc w:val="both"/>
        <w:rPr>
          <w:rFonts w:ascii="Times New Roman" w:eastAsia="Times New Roman" w:hAnsi="Times New Roman"/>
          <w:sz w:val="24"/>
          <w:szCs w:val="24"/>
          <w:lang w:eastAsia="ru-RU"/>
        </w:rPr>
      </w:pPr>
      <w:r w:rsidRPr="00153D39">
        <w:rPr>
          <w:rFonts w:ascii="Times New Roman" w:eastAsia="Times New Roman" w:hAnsi="Times New Roman"/>
          <w:sz w:val="24"/>
          <w:szCs w:val="24"/>
          <w:lang w:eastAsia="ru-RU"/>
        </w:rPr>
        <w:t>сохранение и развитие культурного разнообразия и языкового наследия многонационального народа Российской Федерации, реализация права на изучение родного языка, овладение духовными ценностями и культурой многонационального народа России;</w:t>
      </w:r>
    </w:p>
    <w:p w:rsidR="00153D39" w:rsidRDefault="00B862FD" w:rsidP="00471482">
      <w:pPr>
        <w:pStyle w:val="a7"/>
        <w:numPr>
          <w:ilvl w:val="0"/>
          <w:numId w:val="20"/>
        </w:numPr>
        <w:spacing w:after="0"/>
        <w:jc w:val="both"/>
        <w:rPr>
          <w:rFonts w:ascii="Times New Roman" w:eastAsia="Times New Roman" w:hAnsi="Times New Roman"/>
          <w:sz w:val="24"/>
          <w:szCs w:val="24"/>
          <w:lang w:eastAsia="ru-RU"/>
        </w:rPr>
      </w:pPr>
      <w:r w:rsidRPr="00153D39">
        <w:rPr>
          <w:rFonts w:ascii="Times New Roman" w:eastAsia="Times New Roman" w:hAnsi="Times New Roman"/>
          <w:sz w:val="24"/>
          <w:szCs w:val="24"/>
          <w:lang w:eastAsia="ru-RU"/>
        </w:rPr>
        <w:t>обеспечение равных возможностей получения качественного среднего общего образования;</w:t>
      </w:r>
    </w:p>
    <w:p w:rsidR="00153D39" w:rsidRDefault="00B862FD" w:rsidP="00471482">
      <w:pPr>
        <w:pStyle w:val="a7"/>
        <w:numPr>
          <w:ilvl w:val="0"/>
          <w:numId w:val="20"/>
        </w:numPr>
        <w:spacing w:after="0"/>
        <w:jc w:val="both"/>
        <w:rPr>
          <w:rFonts w:ascii="Times New Roman" w:eastAsia="Times New Roman" w:hAnsi="Times New Roman"/>
          <w:sz w:val="24"/>
          <w:szCs w:val="24"/>
          <w:lang w:eastAsia="ru-RU"/>
        </w:rPr>
      </w:pPr>
      <w:r w:rsidRPr="00153D39">
        <w:rPr>
          <w:rFonts w:ascii="Times New Roman" w:eastAsia="Times New Roman" w:hAnsi="Times New Roman"/>
          <w:sz w:val="24"/>
          <w:szCs w:val="24"/>
          <w:lang w:eastAsia="ru-RU"/>
        </w:rPr>
        <w:t>обеспечение достижения обучающимися образовательных результатов в соответствии с требованиями, установленными Федеральным государственным образовательным стандартом среднего общего образования (далее – ФГОС СОО);</w:t>
      </w:r>
    </w:p>
    <w:p w:rsidR="00153D39" w:rsidRDefault="00B862FD" w:rsidP="00471482">
      <w:pPr>
        <w:pStyle w:val="a7"/>
        <w:numPr>
          <w:ilvl w:val="0"/>
          <w:numId w:val="20"/>
        </w:numPr>
        <w:spacing w:after="0"/>
        <w:jc w:val="both"/>
        <w:rPr>
          <w:rFonts w:ascii="Times New Roman" w:eastAsia="Times New Roman" w:hAnsi="Times New Roman"/>
          <w:sz w:val="24"/>
          <w:szCs w:val="24"/>
          <w:lang w:eastAsia="ru-RU"/>
        </w:rPr>
      </w:pPr>
      <w:r w:rsidRPr="00153D39">
        <w:rPr>
          <w:rFonts w:ascii="Times New Roman" w:eastAsia="Times New Roman" w:hAnsi="Times New Roman"/>
          <w:sz w:val="24"/>
          <w:szCs w:val="24"/>
          <w:lang w:eastAsia="ru-RU"/>
        </w:rPr>
        <w:t>обеспечение реализации бесплатного образования на уровне среднего общего образования в объеме основной образовательной программы, предусматривающей изучение обязательных учебных предметов, входящих в учебный план (учебных предметов по выбору из обязательных предметных областей, дополнительных учебных предметов, курсов по выбору), а также внеурочную деятельность;</w:t>
      </w:r>
    </w:p>
    <w:p w:rsidR="00153D39" w:rsidRDefault="00B862FD" w:rsidP="00471482">
      <w:pPr>
        <w:pStyle w:val="a7"/>
        <w:numPr>
          <w:ilvl w:val="0"/>
          <w:numId w:val="20"/>
        </w:numPr>
        <w:spacing w:after="0"/>
        <w:jc w:val="both"/>
        <w:rPr>
          <w:rFonts w:ascii="Times New Roman" w:eastAsia="Times New Roman" w:hAnsi="Times New Roman"/>
          <w:sz w:val="24"/>
          <w:szCs w:val="24"/>
          <w:lang w:eastAsia="ru-RU"/>
        </w:rPr>
      </w:pPr>
      <w:r w:rsidRPr="00153D39">
        <w:rPr>
          <w:rFonts w:ascii="Times New Roman" w:eastAsia="Times New Roman" w:hAnsi="Times New Roman"/>
          <w:sz w:val="24"/>
          <w:szCs w:val="24"/>
          <w:lang w:eastAsia="ru-RU"/>
        </w:rPr>
        <w:t>установление требований к воспитанию и социализации обучающихся, их самоидентификации посредством личностно и общественно значимой деятельности, социального и гражданского становления, осознанного выбора профессии, понимание значения профессиональной деятельности для человека и общества, в том числе через реализацию образовательных программ, входящих в основную образовательную программу;</w:t>
      </w:r>
    </w:p>
    <w:p w:rsidR="00153D39" w:rsidRDefault="00B862FD" w:rsidP="00471482">
      <w:pPr>
        <w:pStyle w:val="a7"/>
        <w:numPr>
          <w:ilvl w:val="0"/>
          <w:numId w:val="20"/>
        </w:numPr>
        <w:spacing w:after="0"/>
        <w:jc w:val="both"/>
        <w:rPr>
          <w:rFonts w:ascii="Times New Roman" w:eastAsia="Times New Roman" w:hAnsi="Times New Roman"/>
          <w:sz w:val="24"/>
          <w:szCs w:val="24"/>
          <w:lang w:eastAsia="ru-RU"/>
        </w:rPr>
      </w:pPr>
      <w:r w:rsidRPr="00153D39">
        <w:rPr>
          <w:rFonts w:ascii="Times New Roman" w:eastAsia="Times New Roman" w:hAnsi="Times New Roman"/>
          <w:sz w:val="24"/>
          <w:szCs w:val="24"/>
          <w:lang w:eastAsia="ru-RU"/>
        </w:rPr>
        <w:lastRenderedPageBreak/>
        <w:t xml:space="preserve">обеспечение преемственности основных образовательных программ начального общего, основного общего, среднего общего, профессионального образования; </w:t>
      </w:r>
    </w:p>
    <w:p w:rsidR="00153D39" w:rsidRDefault="00B862FD" w:rsidP="00471482">
      <w:pPr>
        <w:pStyle w:val="a7"/>
        <w:numPr>
          <w:ilvl w:val="0"/>
          <w:numId w:val="20"/>
        </w:numPr>
        <w:spacing w:after="0"/>
        <w:jc w:val="both"/>
        <w:rPr>
          <w:rFonts w:ascii="Times New Roman" w:eastAsia="Times New Roman" w:hAnsi="Times New Roman"/>
          <w:sz w:val="24"/>
          <w:szCs w:val="24"/>
          <w:lang w:eastAsia="ru-RU"/>
        </w:rPr>
      </w:pPr>
      <w:r w:rsidRPr="00153D39">
        <w:rPr>
          <w:rFonts w:ascii="Times New Roman" w:eastAsia="Times New Roman" w:hAnsi="Times New Roman"/>
          <w:sz w:val="24"/>
          <w:szCs w:val="24"/>
          <w:lang w:eastAsia="ru-RU"/>
        </w:rPr>
        <w:t>развитие государственно-общественного управления в образовании;</w:t>
      </w:r>
    </w:p>
    <w:p w:rsidR="00153D39" w:rsidRDefault="00B862FD" w:rsidP="00471482">
      <w:pPr>
        <w:pStyle w:val="a7"/>
        <w:numPr>
          <w:ilvl w:val="0"/>
          <w:numId w:val="20"/>
        </w:numPr>
        <w:spacing w:after="0"/>
        <w:jc w:val="both"/>
        <w:rPr>
          <w:rFonts w:ascii="Times New Roman" w:eastAsia="Times New Roman" w:hAnsi="Times New Roman"/>
          <w:sz w:val="24"/>
          <w:szCs w:val="24"/>
          <w:lang w:eastAsia="ru-RU"/>
        </w:rPr>
      </w:pPr>
      <w:r w:rsidRPr="00153D39">
        <w:rPr>
          <w:rFonts w:ascii="Times New Roman" w:eastAsia="Times New Roman" w:hAnsi="Times New Roman"/>
          <w:sz w:val="24"/>
          <w:szCs w:val="24"/>
          <w:lang w:eastAsia="ru-RU"/>
        </w:rPr>
        <w:t xml:space="preserve">формирование основ оценки результатов освоения обучающимися основной образовательной программы, деятельности педагогических работников, организаций, осуществляющих образовательную деятельность; </w:t>
      </w:r>
    </w:p>
    <w:p w:rsidR="00B862FD" w:rsidRPr="00153D39" w:rsidRDefault="00B862FD" w:rsidP="00471482">
      <w:pPr>
        <w:pStyle w:val="a7"/>
        <w:numPr>
          <w:ilvl w:val="0"/>
          <w:numId w:val="20"/>
        </w:numPr>
        <w:spacing w:after="0"/>
        <w:jc w:val="both"/>
        <w:rPr>
          <w:rFonts w:ascii="Times New Roman" w:eastAsia="Times New Roman" w:hAnsi="Times New Roman"/>
          <w:sz w:val="24"/>
          <w:szCs w:val="24"/>
          <w:lang w:eastAsia="ru-RU"/>
        </w:rPr>
      </w:pPr>
      <w:r w:rsidRPr="00153D39">
        <w:rPr>
          <w:rFonts w:ascii="Times New Roman" w:eastAsia="Times New Roman" w:hAnsi="Times New Roman"/>
          <w:sz w:val="24"/>
          <w:szCs w:val="24"/>
          <w:lang w:eastAsia="ru-RU"/>
        </w:rPr>
        <w:t>создание условий для развития и самореализации обучающихся, для формирования здорового, безопасного и экологически целесообразного образа жизни обучающихся.</w:t>
      </w:r>
    </w:p>
    <w:p w:rsidR="00B862FD" w:rsidRPr="000C303D" w:rsidRDefault="00B862FD" w:rsidP="00B862FD">
      <w:pPr>
        <w:spacing w:after="0"/>
        <w:jc w:val="both"/>
        <w:rPr>
          <w:rFonts w:ascii="Times New Roman" w:eastAsia="Times New Roman" w:hAnsi="Times New Roman"/>
          <w:b/>
          <w:sz w:val="24"/>
          <w:szCs w:val="24"/>
          <w:lang w:eastAsia="ru-RU"/>
        </w:rPr>
      </w:pPr>
      <w:bookmarkStart w:id="1" w:name="_Toc414553128"/>
    </w:p>
    <w:p w:rsidR="00B862FD" w:rsidRPr="000C303D" w:rsidRDefault="00B862FD" w:rsidP="00B862FD">
      <w:pPr>
        <w:spacing w:after="0"/>
        <w:jc w:val="center"/>
        <w:rPr>
          <w:rFonts w:ascii="Times New Roman" w:eastAsia="Times New Roman" w:hAnsi="Times New Roman"/>
          <w:b/>
          <w:sz w:val="24"/>
          <w:szCs w:val="24"/>
          <w:lang w:eastAsia="ru-RU"/>
        </w:rPr>
      </w:pPr>
      <w:r w:rsidRPr="000C303D">
        <w:rPr>
          <w:rFonts w:ascii="Times New Roman" w:eastAsia="Times New Roman" w:hAnsi="Times New Roman"/>
          <w:b/>
          <w:sz w:val="24"/>
          <w:szCs w:val="24"/>
          <w:lang w:eastAsia="ru-RU"/>
        </w:rPr>
        <w:t xml:space="preserve">Принципы и подходы к формированию </w:t>
      </w:r>
      <w:bookmarkEnd w:id="1"/>
      <w:r w:rsidR="00153D39">
        <w:rPr>
          <w:rFonts w:ascii="Times New Roman" w:eastAsia="Times New Roman" w:hAnsi="Times New Roman"/>
          <w:b/>
          <w:sz w:val="24"/>
          <w:szCs w:val="24"/>
          <w:lang w:eastAsia="ru-RU"/>
        </w:rPr>
        <w:t>ООП СОО</w:t>
      </w:r>
    </w:p>
    <w:p w:rsidR="00153D39" w:rsidRDefault="00B862FD" w:rsidP="00153D39">
      <w:pPr>
        <w:spacing w:after="0"/>
        <w:jc w:val="both"/>
        <w:rPr>
          <w:rFonts w:ascii="Times New Roman" w:eastAsia="Times New Roman" w:hAnsi="Times New Roman"/>
          <w:i/>
          <w:sz w:val="24"/>
          <w:szCs w:val="24"/>
          <w:lang w:eastAsia="ru-RU"/>
        </w:rPr>
      </w:pPr>
      <w:r w:rsidRPr="00153D39">
        <w:rPr>
          <w:rFonts w:ascii="Times New Roman" w:eastAsia="Times New Roman" w:hAnsi="Times New Roman"/>
          <w:i/>
          <w:sz w:val="24"/>
          <w:szCs w:val="24"/>
          <w:lang w:eastAsia="ru-RU"/>
        </w:rPr>
        <w:t xml:space="preserve">Методологической основой ФГОС СОО является </w:t>
      </w:r>
      <w:proofErr w:type="spellStart"/>
      <w:r w:rsidRPr="00153D39">
        <w:rPr>
          <w:rFonts w:ascii="Times New Roman" w:eastAsia="Times New Roman" w:hAnsi="Times New Roman"/>
          <w:i/>
          <w:sz w:val="24"/>
          <w:szCs w:val="24"/>
          <w:lang w:eastAsia="ru-RU"/>
        </w:rPr>
        <w:t>системно-деятельностны</w:t>
      </w:r>
      <w:r w:rsidR="00153D39">
        <w:rPr>
          <w:rFonts w:ascii="Times New Roman" w:eastAsia="Times New Roman" w:hAnsi="Times New Roman"/>
          <w:i/>
          <w:sz w:val="24"/>
          <w:szCs w:val="24"/>
          <w:lang w:eastAsia="ru-RU"/>
        </w:rPr>
        <w:t>й</w:t>
      </w:r>
      <w:proofErr w:type="spellEnd"/>
      <w:r w:rsidR="00153D39">
        <w:rPr>
          <w:rFonts w:ascii="Times New Roman" w:eastAsia="Times New Roman" w:hAnsi="Times New Roman"/>
          <w:i/>
          <w:sz w:val="24"/>
          <w:szCs w:val="24"/>
          <w:lang w:eastAsia="ru-RU"/>
        </w:rPr>
        <w:t xml:space="preserve"> подход, который предполагает:</w:t>
      </w:r>
    </w:p>
    <w:p w:rsidR="00153D39" w:rsidRPr="00153D39" w:rsidRDefault="00B862FD" w:rsidP="00471482">
      <w:pPr>
        <w:pStyle w:val="a7"/>
        <w:numPr>
          <w:ilvl w:val="0"/>
          <w:numId w:val="21"/>
        </w:numPr>
        <w:spacing w:after="0"/>
        <w:jc w:val="both"/>
        <w:rPr>
          <w:rFonts w:ascii="Times New Roman" w:eastAsia="Times New Roman" w:hAnsi="Times New Roman"/>
          <w:i/>
          <w:sz w:val="24"/>
          <w:szCs w:val="24"/>
          <w:lang w:eastAsia="ru-RU"/>
        </w:rPr>
      </w:pPr>
      <w:r w:rsidRPr="00153D39">
        <w:rPr>
          <w:rFonts w:ascii="Times New Roman" w:eastAsia="Times New Roman" w:hAnsi="Times New Roman"/>
          <w:sz w:val="24"/>
          <w:szCs w:val="24"/>
          <w:lang w:eastAsia="ru-RU"/>
        </w:rPr>
        <w:t>формирование готовности обучающихся к саморазвитию и непрерывному образованию;</w:t>
      </w:r>
    </w:p>
    <w:p w:rsidR="00153D39" w:rsidRPr="00153D39" w:rsidRDefault="00B862FD" w:rsidP="00471482">
      <w:pPr>
        <w:pStyle w:val="a7"/>
        <w:numPr>
          <w:ilvl w:val="0"/>
          <w:numId w:val="21"/>
        </w:numPr>
        <w:spacing w:after="0"/>
        <w:jc w:val="both"/>
        <w:rPr>
          <w:rFonts w:ascii="Times New Roman" w:eastAsia="Times New Roman" w:hAnsi="Times New Roman"/>
          <w:i/>
          <w:sz w:val="24"/>
          <w:szCs w:val="24"/>
          <w:lang w:eastAsia="ru-RU"/>
        </w:rPr>
      </w:pPr>
      <w:r w:rsidRPr="00153D39">
        <w:rPr>
          <w:rFonts w:ascii="Times New Roman" w:eastAsia="Times New Roman" w:hAnsi="Times New Roman"/>
          <w:sz w:val="24"/>
          <w:szCs w:val="24"/>
          <w:lang w:eastAsia="ru-RU"/>
        </w:rPr>
        <w:t>проектирование и конструирование развивающей образовательной среды организации, осуществляющей образовательную деятельность;</w:t>
      </w:r>
    </w:p>
    <w:p w:rsidR="00153D39" w:rsidRPr="00153D39" w:rsidRDefault="00B862FD" w:rsidP="00471482">
      <w:pPr>
        <w:pStyle w:val="a7"/>
        <w:numPr>
          <w:ilvl w:val="0"/>
          <w:numId w:val="21"/>
        </w:numPr>
        <w:spacing w:after="0"/>
        <w:jc w:val="both"/>
        <w:rPr>
          <w:rFonts w:ascii="Times New Roman" w:eastAsia="Times New Roman" w:hAnsi="Times New Roman"/>
          <w:i/>
          <w:sz w:val="24"/>
          <w:szCs w:val="24"/>
          <w:lang w:eastAsia="ru-RU"/>
        </w:rPr>
      </w:pPr>
      <w:r w:rsidRPr="00153D39">
        <w:rPr>
          <w:rFonts w:ascii="Times New Roman" w:eastAsia="Times New Roman" w:hAnsi="Times New Roman"/>
          <w:sz w:val="24"/>
          <w:szCs w:val="24"/>
          <w:lang w:eastAsia="ru-RU"/>
        </w:rPr>
        <w:t>активную учебно-познавательную деятельность обучающихся;</w:t>
      </w:r>
    </w:p>
    <w:p w:rsidR="00B862FD" w:rsidRPr="00153D39" w:rsidRDefault="00B862FD" w:rsidP="00471482">
      <w:pPr>
        <w:pStyle w:val="a7"/>
        <w:numPr>
          <w:ilvl w:val="0"/>
          <w:numId w:val="21"/>
        </w:numPr>
        <w:spacing w:after="0"/>
        <w:jc w:val="both"/>
        <w:rPr>
          <w:rFonts w:ascii="Times New Roman" w:eastAsia="Times New Roman" w:hAnsi="Times New Roman"/>
          <w:i/>
          <w:sz w:val="24"/>
          <w:szCs w:val="24"/>
          <w:lang w:eastAsia="ru-RU"/>
        </w:rPr>
      </w:pPr>
      <w:r w:rsidRPr="00153D39">
        <w:rPr>
          <w:rFonts w:ascii="Times New Roman" w:eastAsia="Times New Roman" w:hAnsi="Times New Roman"/>
          <w:sz w:val="24"/>
          <w:szCs w:val="24"/>
          <w:lang w:eastAsia="ru-RU"/>
        </w:rPr>
        <w:t>построение образовательной деятельности с учетом индивидуальных, возрастных, психологических, физиологических особенностей и здоровья обучающихся.</w:t>
      </w:r>
    </w:p>
    <w:p w:rsidR="00B862FD" w:rsidRPr="000C303D" w:rsidRDefault="00B862FD" w:rsidP="00B862FD">
      <w:pPr>
        <w:spacing w:after="0"/>
        <w:jc w:val="both"/>
        <w:rPr>
          <w:rFonts w:ascii="Times New Roman" w:eastAsia="Times New Roman" w:hAnsi="Times New Roman"/>
          <w:sz w:val="24"/>
          <w:szCs w:val="24"/>
          <w:lang w:eastAsia="ru-RU"/>
        </w:rPr>
      </w:pPr>
      <w:r w:rsidRPr="000C303D">
        <w:rPr>
          <w:rFonts w:ascii="Times New Roman" w:eastAsia="Times New Roman" w:hAnsi="Times New Roman"/>
          <w:sz w:val="24"/>
          <w:szCs w:val="24"/>
          <w:lang w:eastAsia="ru-RU"/>
        </w:rPr>
        <w:t xml:space="preserve">    Основная образовательная программа формируется на основе системно-деятельностного подхода. В связи с этим личностное, социальное, познавательное развитие обучающихся определяется характером организации их деятельности, в первую очередь учебной, а процесс функционирования образовательной организации, отраженный в основной образовательной программе (ООП), рассматривается как совокупность следующих взаимосвязанных компонентов: цели образования; содержания образования на уровне среднего общего образования; форм, методов, средств реализации этого содержания (технологии преподавания, освоения, обучения); субъектов системы образования (педагогов, обучающихся, их родителей  (законных представителей)); материальной базы как средства системы образования, в том числе с учетом принципа преемственности начального общего, основного общего, среднего общего, профессионального образования, который может быть реализован как через содержание, так и через формы, средства, технологии, методы и приемы работы.</w:t>
      </w:r>
    </w:p>
    <w:p w:rsidR="00B862FD" w:rsidRPr="000C303D" w:rsidRDefault="00B862FD" w:rsidP="00B862FD">
      <w:pPr>
        <w:spacing w:after="0"/>
        <w:jc w:val="both"/>
        <w:rPr>
          <w:rFonts w:ascii="Times New Roman" w:eastAsia="Times New Roman" w:hAnsi="Times New Roman"/>
          <w:sz w:val="24"/>
          <w:szCs w:val="24"/>
          <w:lang w:eastAsia="ru-RU"/>
        </w:rPr>
      </w:pPr>
      <w:r w:rsidRPr="000C303D">
        <w:rPr>
          <w:rFonts w:ascii="Times New Roman" w:eastAsia="Times New Roman" w:hAnsi="Times New Roman"/>
          <w:sz w:val="24"/>
          <w:szCs w:val="24"/>
          <w:lang w:eastAsia="ru-RU"/>
        </w:rPr>
        <w:t xml:space="preserve">    Основная образовательная программа при конструировании и осуществлении образовательной деятельности ориентируется на личность как цель, субъект, результат и главный критерий эффективности, на создание соответствующих условий для саморазвития творческого потенциала личности.</w:t>
      </w:r>
    </w:p>
    <w:p w:rsidR="00B862FD" w:rsidRPr="000C303D" w:rsidRDefault="00B862FD" w:rsidP="00B862FD">
      <w:pPr>
        <w:spacing w:after="0"/>
        <w:jc w:val="both"/>
        <w:rPr>
          <w:rFonts w:ascii="Times New Roman" w:eastAsia="Times New Roman" w:hAnsi="Times New Roman"/>
          <w:sz w:val="24"/>
          <w:szCs w:val="24"/>
          <w:lang w:eastAsia="ru-RU"/>
        </w:rPr>
      </w:pPr>
      <w:r w:rsidRPr="000C303D">
        <w:rPr>
          <w:rFonts w:ascii="Times New Roman" w:eastAsia="Times New Roman" w:hAnsi="Times New Roman"/>
          <w:sz w:val="24"/>
          <w:szCs w:val="24"/>
          <w:lang w:eastAsia="ru-RU"/>
        </w:rPr>
        <w:t xml:space="preserve">    Осуществление принципа индивидуально-дифференцированного подхода позволяет создать оптимальные условия для реализации потенциальных возможностей каждого обучающегося. </w:t>
      </w:r>
    </w:p>
    <w:p w:rsidR="00CE2855" w:rsidRDefault="00B862FD" w:rsidP="00CE2855">
      <w:pPr>
        <w:spacing w:after="0"/>
        <w:jc w:val="both"/>
        <w:rPr>
          <w:rFonts w:ascii="Times New Roman" w:eastAsia="Times New Roman" w:hAnsi="Times New Roman"/>
          <w:i/>
          <w:sz w:val="24"/>
          <w:szCs w:val="24"/>
          <w:lang w:eastAsia="ru-RU"/>
        </w:rPr>
      </w:pPr>
      <w:r w:rsidRPr="00CE2855">
        <w:rPr>
          <w:rFonts w:ascii="Times New Roman" w:eastAsia="Times New Roman" w:hAnsi="Times New Roman"/>
          <w:i/>
          <w:sz w:val="24"/>
          <w:szCs w:val="24"/>
          <w:lang w:eastAsia="ru-RU"/>
        </w:rPr>
        <w:t xml:space="preserve">    Основная образовательная программа формируется с учетом психолого-педагогических особенностей разви</w:t>
      </w:r>
      <w:r w:rsidR="00CE2855">
        <w:rPr>
          <w:rFonts w:ascii="Times New Roman" w:eastAsia="Times New Roman" w:hAnsi="Times New Roman"/>
          <w:i/>
          <w:sz w:val="24"/>
          <w:szCs w:val="24"/>
          <w:lang w:eastAsia="ru-RU"/>
        </w:rPr>
        <w:t>тия детей 15–18 лет, связанных:</w:t>
      </w:r>
    </w:p>
    <w:p w:rsidR="00CE2855" w:rsidRPr="00CE2855" w:rsidRDefault="00B862FD" w:rsidP="00471482">
      <w:pPr>
        <w:pStyle w:val="a7"/>
        <w:numPr>
          <w:ilvl w:val="0"/>
          <w:numId w:val="22"/>
        </w:numPr>
        <w:spacing w:after="0"/>
        <w:jc w:val="both"/>
        <w:rPr>
          <w:rFonts w:ascii="Times New Roman" w:eastAsia="Times New Roman" w:hAnsi="Times New Roman"/>
          <w:i/>
          <w:sz w:val="24"/>
          <w:szCs w:val="24"/>
          <w:lang w:eastAsia="ru-RU"/>
        </w:rPr>
      </w:pPr>
      <w:r w:rsidRPr="00CE2855">
        <w:rPr>
          <w:rFonts w:ascii="Times New Roman" w:eastAsia="Times New Roman" w:hAnsi="Times New Roman"/>
          <w:sz w:val="24"/>
          <w:szCs w:val="24"/>
          <w:lang w:eastAsia="ru-RU"/>
        </w:rPr>
        <w:t>с формированием у обучающихся системы значимых социальных и межличностных отношений, ценностно-смысловых установок, отражающих личностные и гражданские позиции в деятельности, ценностных ориентаций, мировоззрения как системы обобщенных представлений о мире в целом, об окружающей действительности, других людях и самом себе, готовности руководствоваться ими в деятельности;</w:t>
      </w:r>
    </w:p>
    <w:p w:rsidR="00CE2855" w:rsidRPr="00CE2855" w:rsidRDefault="00B862FD" w:rsidP="00471482">
      <w:pPr>
        <w:pStyle w:val="a7"/>
        <w:numPr>
          <w:ilvl w:val="0"/>
          <w:numId w:val="22"/>
        </w:numPr>
        <w:spacing w:after="0"/>
        <w:jc w:val="both"/>
        <w:rPr>
          <w:rFonts w:ascii="Times New Roman" w:eastAsia="Times New Roman" w:hAnsi="Times New Roman"/>
          <w:i/>
          <w:sz w:val="24"/>
          <w:szCs w:val="24"/>
          <w:lang w:eastAsia="ru-RU"/>
        </w:rPr>
      </w:pPr>
      <w:r w:rsidRPr="00CE2855">
        <w:rPr>
          <w:rFonts w:ascii="Times New Roman" w:eastAsia="Times New Roman" w:hAnsi="Times New Roman"/>
          <w:sz w:val="24"/>
          <w:szCs w:val="24"/>
          <w:lang w:eastAsia="ru-RU"/>
        </w:rPr>
        <w:lastRenderedPageBreak/>
        <w:t>с переходом от учебных действий, характерных для основной школы и связанных с овладением учебной деятельностью в единстве мотивационно-смыслового и операционно-технического компонентов, к учебно-профессиональной деятельности, реализующей профессиональные и личностные устремления обучающихся. Ведущее место у обучающихся на уровне среднего общего образования занимают мотивы, связанные с самоопределением и подготовкой к самостоятельной жизни, с дальнейшим образованием и самообразованием. Эти мотивы приобретают личностный смысл и становятся действенными;</w:t>
      </w:r>
    </w:p>
    <w:p w:rsidR="00CE2855" w:rsidRPr="00CE2855" w:rsidRDefault="00B862FD" w:rsidP="00471482">
      <w:pPr>
        <w:pStyle w:val="a7"/>
        <w:numPr>
          <w:ilvl w:val="0"/>
          <w:numId w:val="22"/>
        </w:numPr>
        <w:spacing w:after="0"/>
        <w:jc w:val="both"/>
        <w:rPr>
          <w:rFonts w:ascii="Times New Roman" w:eastAsia="Times New Roman" w:hAnsi="Times New Roman"/>
          <w:i/>
          <w:sz w:val="24"/>
          <w:szCs w:val="24"/>
          <w:lang w:eastAsia="ru-RU"/>
        </w:rPr>
      </w:pPr>
      <w:r w:rsidRPr="00CE2855">
        <w:rPr>
          <w:rFonts w:ascii="Times New Roman" w:eastAsia="Times New Roman" w:hAnsi="Times New Roman"/>
          <w:sz w:val="24"/>
          <w:szCs w:val="24"/>
          <w:lang w:eastAsia="ru-RU"/>
        </w:rPr>
        <w:t>с освоением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с появлением интереса к теоретическим проблемам, к способам познания и учения, к самостоятельному поиску учебно-теоретических проблем, способности к построению индивидуальной образовательной траектории;</w:t>
      </w:r>
    </w:p>
    <w:p w:rsidR="00CE2855" w:rsidRPr="00CE2855" w:rsidRDefault="00B862FD" w:rsidP="00471482">
      <w:pPr>
        <w:pStyle w:val="a7"/>
        <w:numPr>
          <w:ilvl w:val="0"/>
          <w:numId w:val="22"/>
        </w:numPr>
        <w:spacing w:after="0"/>
        <w:jc w:val="both"/>
        <w:rPr>
          <w:rFonts w:ascii="Times New Roman" w:eastAsia="Times New Roman" w:hAnsi="Times New Roman"/>
          <w:i/>
          <w:sz w:val="24"/>
          <w:szCs w:val="24"/>
          <w:lang w:eastAsia="ru-RU"/>
        </w:rPr>
      </w:pPr>
      <w:r w:rsidRPr="00CE2855">
        <w:rPr>
          <w:rFonts w:ascii="Times New Roman" w:eastAsia="Times New Roman" w:hAnsi="Times New Roman"/>
          <w:sz w:val="24"/>
          <w:szCs w:val="24"/>
          <w:lang w:eastAsia="ru-RU"/>
        </w:rPr>
        <w:t>с формированием у обучающихся научного типа мышления, овладением научной терминологией, ключевыми понятиями, методами и приемами;</w:t>
      </w:r>
    </w:p>
    <w:p w:rsidR="00B862FD" w:rsidRPr="00CE2855" w:rsidRDefault="00B862FD" w:rsidP="00471482">
      <w:pPr>
        <w:pStyle w:val="a7"/>
        <w:numPr>
          <w:ilvl w:val="0"/>
          <w:numId w:val="22"/>
        </w:numPr>
        <w:spacing w:after="0"/>
        <w:jc w:val="both"/>
        <w:rPr>
          <w:rFonts w:ascii="Times New Roman" w:eastAsia="Times New Roman" w:hAnsi="Times New Roman"/>
          <w:i/>
          <w:sz w:val="24"/>
          <w:szCs w:val="24"/>
          <w:lang w:eastAsia="ru-RU"/>
        </w:rPr>
      </w:pPr>
      <w:r w:rsidRPr="00CE2855">
        <w:rPr>
          <w:rFonts w:ascii="Times New Roman" w:eastAsia="Times New Roman" w:hAnsi="Times New Roman"/>
          <w:sz w:val="24"/>
          <w:szCs w:val="24"/>
          <w:lang w:eastAsia="ru-RU"/>
        </w:rPr>
        <w:t xml:space="preserve">с самостоятельным приобретением идентичности; повышением требовательности к самому себе; углублением самооценки; </w:t>
      </w:r>
      <w:proofErr w:type="spellStart"/>
      <w:r w:rsidRPr="00CE2855">
        <w:rPr>
          <w:rFonts w:ascii="Times New Roman" w:eastAsia="Times New Roman" w:hAnsi="Times New Roman"/>
          <w:sz w:val="24"/>
          <w:szCs w:val="24"/>
          <w:lang w:eastAsia="ru-RU"/>
        </w:rPr>
        <w:t>бóльшим</w:t>
      </w:r>
      <w:proofErr w:type="spellEnd"/>
      <w:r w:rsidRPr="00CE2855">
        <w:rPr>
          <w:rFonts w:ascii="Times New Roman" w:eastAsia="Times New Roman" w:hAnsi="Times New Roman"/>
          <w:sz w:val="24"/>
          <w:szCs w:val="24"/>
          <w:lang w:eastAsia="ru-RU"/>
        </w:rPr>
        <w:t xml:space="preserve"> реализмом в формировании целей и стремлении к тем или иным ролям; ростом устойчивости к фрустрациям; усилением потребности влиять на других людей.</w:t>
      </w:r>
    </w:p>
    <w:p w:rsidR="00B862FD" w:rsidRPr="000C303D" w:rsidRDefault="00B862FD" w:rsidP="00B862FD">
      <w:pPr>
        <w:spacing w:after="0"/>
        <w:jc w:val="both"/>
        <w:rPr>
          <w:rFonts w:ascii="Times New Roman" w:eastAsia="Times New Roman" w:hAnsi="Times New Roman"/>
          <w:sz w:val="24"/>
          <w:szCs w:val="24"/>
          <w:lang w:eastAsia="ru-RU"/>
        </w:rPr>
      </w:pPr>
      <w:r w:rsidRPr="000C303D">
        <w:rPr>
          <w:rFonts w:ascii="Times New Roman" w:eastAsia="Times New Roman" w:hAnsi="Times New Roman"/>
          <w:sz w:val="24"/>
          <w:szCs w:val="24"/>
          <w:lang w:eastAsia="ru-RU"/>
        </w:rPr>
        <w:t xml:space="preserve">    Переход обучающегося в старшую школу совпадает с первым периодом юности, или первым периодом зрелости, который отличается сложностью становления личностных черт. Центральным психологическим новообразованием юношеского возраста является предварительное самоопределение, построение жизненных планов на будущее, формирование идентичности и устойчивого образа «Я». Направленность личности в юношеском возрасте характеризуется ее ценностными ориентациями, интересами, отношениями, установками, мотивами, переходом от подросткового возраста к самостоятельной взрослой жизни. К этому периоду фактически завершается становление основных биологических и психологических функций, необходимых взрослому человеку для полноценного существования. Социальное и личностное самоопределение в данном возрасте предполагает не столько эмансипацию от взрослых, сколько четкую ориентировку и определение своего места во взрослом мире.</w:t>
      </w:r>
    </w:p>
    <w:p w:rsidR="00B862FD" w:rsidRPr="000C303D" w:rsidRDefault="00B862FD" w:rsidP="00B862FD">
      <w:pPr>
        <w:spacing w:after="0"/>
        <w:jc w:val="both"/>
        <w:rPr>
          <w:rFonts w:ascii="Times New Roman" w:eastAsia="Times New Roman" w:hAnsi="Times New Roman"/>
          <w:sz w:val="24"/>
          <w:szCs w:val="24"/>
          <w:lang w:eastAsia="ru-RU"/>
        </w:rPr>
      </w:pPr>
      <w:r w:rsidRPr="000C303D">
        <w:rPr>
          <w:rFonts w:ascii="Times New Roman" w:eastAsia="Times New Roman" w:hAnsi="Times New Roman"/>
          <w:sz w:val="24"/>
          <w:szCs w:val="24"/>
          <w:lang w:eastAsia="ru-RU"/>
        </w:rPr>
        <w:t xml:space="preserve">    Основная образовательная программа формируется с учетом принципа демократизации, который обеспечивает формирование и развитие демократической культуры всех участников образовательных отношений на основе сотрудничества, сотворчества, личной ответственности в том числе через развитие органов государственно-общественного управления образовательной организацией.</w:t>
      </w:r>
    </w:p>
    <w:p w:rsidR="00B862FD" w:rsidRPr="000C303D" w:rsidRDefault="00B862FD" w:rsidP="00B862FD">
      <w:pPr>
        <w:spacing w:after="0"/>
        <w:jc w:val="both"/>
        <w:rPr>
          <w:rFonts w:ascii="Times New Roman" w:eastAsia="Times New Roman" w:hAnsi="Times New Roman"/>
          <w:sz w:val="24"/>
          <w:szCs w:val="24"/>
          <w:lang w:eastAsia="ru-RU"/>
        </w:rPr>
      </w:pPr>
      <w:r w:rsidRPr="000C303D">
        <w:rPr>
          <w:rFonts w:ascii="Times New Roman" w:eastAsia="Times New Roman" w:hAnsi="Times New Roman"/>
          <w:sz w:val="24"/>
          <w:szCs w:val="24"/>
          <w:lang w:eastAsia="ru-RU"/>
        </w:rPr>
        <w:t xml:space="preserve">    Основная образовательная программа формируется в соответствии с требованиями ФГОС СОО и с учетом индивидуальных особенностей, потребностей и запросов обучающихся и их родителей (законных представителей) при получении среднего общего образования, включая образовательные потребности обучающихся с ограниченными возможностями здоровья и инвалидов, а также значимость данного уровня общего образования для продолжения обучения в профессиональной образовательной организации или образовательной организации высшего образования, профессиональной деятельности и успешной социализации.</w:t>
      </w:r>
    </w:p>
    <w:p w:rsidR="00B862FD" w:rsidRPr="000C303D" w:rsidRDefault="00B862FD" w:rsidP="00B862FD">
      <w:pPr>
        <w:spacing w:after="0"/>
        <w:jc w:val="both"/>
        <w:rPr>
          <w:rFonts w:ascii="Times New Roman" w:eastAsia="Times New Roman" w:hAnsi="Times New Roman"/>
          <w:sz w:val="24"/>
          <w:szCs w:val="24"/>
          <w:lang w:eastAsia="ru-RU"/>
        </w:rPr>
      </w:pPr>
      <w:r w:rsidRPr="000C303D">
        <w:rPr>
          <w:rFonts w:ascii="Times New Roman" w:eastAsia="Times New Roman" w:hAnsi="Times New Roman"/>
          <w:sz w:val="24"/>
          <w:szCs w:val="24"/>
          <w:lang w:eastAsia="ru-RU"/>
        </w:rPr>
        <w:lastRenderedPageBreak/>
        <w:t xml:space="preserve">         Содержание основной образовательной программы среднего общего образования сформировано с учётом социокультурных особенностей и потребностей региона и муниципалитета.</w:t>
      </w:r>
    </w:p>
    <w:p w:rsidR="00B862FD" w:rsidRPr="000C303D" w:rsidRDefault="00B862FD" w:rsidP="00B862FD">
      <w:pPr>
        <w:spacing w:after="0"/>
        <w:jc w:val="both"/>
        <w:rPr>
          <w:rFonts w:ascii="Times New Roman" w:eastAsia="Times New Roman" w:hAnsi="Times New Roman"/>
          <w:sz w:val="24"/>
          <w:szCs w:val="24"/>
          <w:lang w:eastAsia="ru-RU"/>
        </w:rPr>
      </w:pPr>
      <w:r w:rsidRPr="000C303D">
        <w:rPr>
          <w:rFonts w:ascii="Times New Roman" w:eastAsia="Times New Roman" w:hAnsi="Times New Roman"/>
          <w:sz w:val="24"/>
          <w:szCs w:val="24"/>
          <w:lang w:eastAsia="ru-RU"/>
        </w:rPr>
        <w:t xml:space="preserve">     Учебный план школы содержит две составляющие: обязательную часть и вариативную, включающую в том числе внеурочную деятельность. </w:t>
      </w:r>
    </w:p>
    <w:p w:rsidR="00B862FD" w:rsidRPr="000C303D" w:rsidRDefault="00B862FD" w:rsidP="00B862FD">
      <w:pPr>
        <w:spacing w:after="0"/>
        <w:jc w:val="both"/>
        <w:rPr>
          <w:rFonts w:ascii="Times New Roman" w:eastAsia="Times New Roman" w:hAnsi="Times New Roman"/>
          <w:sz w:val="24"/>
          <w:szCs w:val="24"/>
          <w:lang w:eastAsia="ru-RU"/>
        </w:rPr>
      </w:pPr>
      <w:r w:rsidRPr="000C303D">
        <w:rPr>
          <w:rFonts w:ascii="Times New Roman" w:eastAsia="Times New Roman" w:hAnsi="Times New Roman"/>
          <w:sz w:val="24"/>
          <w:szCs w:val="24"/>
          <w:lang w:eastAsia="ru-RU"/>
        </w:rPr>
        <w:t xml:space="preserve">     Учебная нагрузка и режим занятий обучающихся определены в соответствии с действующими санитарными нормами.</w:t>
      </w:r>
    </w:p>
    <w:p w:rsidR="00CE2855" w:rsidRDefault="00B862FD" w:rsidP="00CE2855">
      <w:pPr>
        <w:spacing w:after="0"/>
        <w:jc w:val="both"/>
        <w:rPr>
          <w:rFonts w:ascii="Times New Roman" w:eastAsia="Times New Roman" w:hAnsi="Times New Roman"/>
          <w:sz w:val="24"/>
          <w:szCs w:val="24"/>
          <w:lang w:eastAsia="ru-RU"/>
        </w:rPr>
      </w:pPr>
      <w:r w:rsidRPr="000C303D">
        <w:rPr>
          <w:rFonts w:ascii="Times New Roman" w:eastAsia="Times New Roman" w:hAnsi="Times New Roman"/>
          <w:sz w:val="24"/>
          <w:szCs w:val="24"/>
          <w:lang w:eastAsia="ru-RU"/>
        </w:rPr>
        <w:t>Основная образовател</w:t>
      </w:r>
      <w:r w:rsidR="00CE2855">
        <w:rPr>
          <w:rFonts w:ascii="Times New Roman" w:eastAsia="Times New Roman" w:hAnsi="Times New Roman"/>
          <w:sz w:val="24"/>
          <w:szCs w:val="24"/>
          <w:lang w:eastAsia="ru-RU"/>
        </w:rPr>
        <w:t>ьная программа предусматривает:</w:t>
      </w:r>
    </w:p>
    <w:p w:rsidR="00CE2855" w:rsidRDefault="00B862FD" w:rsidP="00471482">
      <w:pPr>
        <w:pStyle w:val="a7"/>
        <w:numPr>
          <w:ilvl w:val="0"/>
          <w:numId w:val="23"/>
        </w:numPr>
        <w:spacing w:after="0"/>
        <w:jc w:val="both"/>
        <w:rPr>
          <w:rFonts w:ascii="Times New Roman" w:eastAsia="Times New Roman" w:hAnsi="Times New Roman"/>
          <w:sz w:val="24"/>
          <w:szCs w:val="24"/>
          <w:lang w:eastAsia="ru-RU"/>
        </w:rPr>
      </w:pPr>
      <w:r w:rsidRPr="00CE2855">
        <w:rPr>
          <w:rFonts w:ascii="Times New Roman" w:eastAsia="Times New Roman" w:hAnsi="Times New Roman"/>
          <w:sz w:val="24"/>
          <w:szCs w:val="24"/>
          <w:lang w:eastAsia="ru-RU"/>
        </w:rPr>
        <w:t>достижение планируемых результатов освоения основной образовательной программы среднего общего образования всеми обучающимися, в том числе детьми с ограниченными возможностями здоровья;</w:t>
      </w:r>
    </w:p>
    <w:p w:rsidR="00CE2855" w:rsidRDefault="00B862FD" w:rsidP="00471482">
      <w:pPr>
        <w:pStyle w:val="a7"/>
        <w:numPr>
          <w:ilvl w:val="0"/>
          <w:numId w:val="23"/>
        </w:numPr>
        <w:spacing w:after="0"/>
        <w:jc w:val="both"/>
        <w:rPr>
          <w:rFonts w:ascii="Times New Roman" w:eastAsia="Times New Roman" w:hAnsi="Times New Roman"/>
          <w:sz w:val="24"/>
          <w:szCs w:val="24"/>
          <w:lang w:eastAsia="ru-RU"/>
        </w:rPr>
      </w:pPr>
      <w:r w:rsidRPr="00CE2855">
        <w:rPr>
          <w:rFonts w:ascii="Times New Roman" w:eastAsia="Times New Roman" w:hAnsi="Times New Roman"/>
          <w:sz w:val="24"/>
          <w:szCs w:val="24"/>
          <w:lang w:eastAsia="ru-RU"/>
        </w:rPr>
        <w:t>выявление и развитие способностей обучающихся, в том числе одарённых детей, через систему общественных организаций, сетевого обучения, секций, студий и кружков, организацию общественно полезной деятельности, в том числе социальной практики, с использованием возможностей образовательных организаций дополнительного образования детей;</w:t>
      </w:r>
    </w:p>
    <w:p w:rsidR="00CE2855" w:rsidRDefault="00B862FD" w:rsidP="00471482">
      <w:pPr>
        <w:pStyle w:val="a7"/>
        <w:numPr>
          <w:ilvl w:val="0"/>
          <w:numId w:val="23"/>
        </w:numPr>
        <w:spacing w:after="0"/>
        <w:jc w:val="both"/>
        <w:rPr>
          <w:rFonts w:ascii="Times New Roman" w:eastAsia="Times New Roman" w:hAnsi="Times New Roman"/>
          <w:sz w:val="24"/>
          <w:szCs w:val="24"/>
          <w:lang w:eastAsia="ru-RU"/>
        </w:rPr>
      </w:pPr>
      <w:r w:rsidRPr="00CE2855">
        <w:rPr>
          <w:rFonts w:ascii="Times New Roman" w:eastAsia="Times New Roman" w:hAnsi="Times New Roman"/>
          <w:sz w:val="24"/>
          <w:szCs w:val="24"/>
          <w:lang w:eastAsia="ru-RU"/>
        </w:rPr>
        <w:t>организацию интеллектуальных и творческих соревнований, научно-технического творчества и проектно-исследовательской деятельности;</w:t>
      </w:r>
    </w:p>
    <w:p w:rsidR="00CE2855" w:rsidRDefault="00B862FD" w:rsidP="00471482">
      <w:pPr>
        <w:pStyle w:val="a7"/>
        <w:numPr>
          <w:ilvl w:val="0"/>
          <w:numId w:val="23"/>
        </w:numPr>
        <w:spacing w:after="0"/>
        <w:jc w:val="both"/>
        <w:rPr>
          <w:rFonts w:ascii="Times New Roman" w:eastAsia="Times New Roman" w:hAnsi="Times New Roman"/>
          <w:sz w:val="24"/>
          <w:szCs w:val="24"/>
          <w:lang w:eastAsia="ru-RU"/>
        </w:rPr>
      </w:pPr>
      <w:r w:rsidRPr="00CE2855">
        <w:rPr>
          <w:rFonts w:ascii="Times New Roman" w:eastAsia="Times New Roman" w:hAnsi="Times New Roman"/>
          <w:sz w:val="24"/>
          <w:szCs w:val="24"/>
          <w:lang w:eastAsia="ru-RU"/>
        </w:rPr>
        <w:t xml:space="preserve">участие обучающихся, их родителей (законных представителей), педагогических работников и общественности в проектировании и развитии </w:t>
      </w:r>
      <w:proofErr w:type="spellStart"/>
      <w:r w:rsidRPr="00CE2855">
        <w:rPr>
          <w:rFonts w:ascii="Times New Roman" w:eastAsia="Times New Roman" w:hAnsi="Times New Roman"/>
          <w:sz w:val="24"/>
          <w:szCs w:val="24"/>
          <w:lang w:eastAsia="ru-RU"/>
        </w:rPr>
        <w:t>внутришкольной</w:t>
      </w:r>
      <w:proofErr w:type="spellEnd"/>
      <w:r w:rsidRPr="00CE2855">
        <w:rPr>
          <w:rFonts w:ascii="Times New Roman" w:eastAsia="Times New Roman" w:hAnsi="Times New Roman"/>
          <w:sz w:val="24"/>
          <w:szCs w:val="24"/>
          <w:lang w:eastAsia="ru-RU"/>
        </w:rPr>
        <w:t xml:space="preserve"> социальной среды;</w:t>
      </w:r>
    </w:p>
    <w:p w:rsidR="00CE2855" w:rsidRDefault="00B862FD" w:rsidP="00471482">
      <w:pPr>
        <w:pStyle w:val="a7"/>
        <w:numPr>
          <w:ilvl w:val="0"/>
          <w:numId w:val="23"/>
        </w:numPr>
        <w:spacing w:after="0"/>
        <w:jc w:val="both"/>
        <w:rPr>
          <w:rFonts w:ascii="Times New Roman" w:eastAsia="Times New Roman" w:hAnsi="Times New Roman"/>
          <w:sz w:val="24"/>
          <w:szCs w:val="24"/>
          <w:lang w:eastAsia="ru-RU"/>
        </w:rPr>
      </w:pPr>
      <w:r w:rsidRPr="00CE2855">
        <w:rPr>
          <w:rFonts w:ascii="Times New Roman" w:eastAsia="Times New Roman" w:hAnsi="Times New Roman"/>
          <w:sz w:val="24"/>
          <w:szCs w:val="24"/>
          <w:lang w:eastAsia="ru-RU"/>
        </w:rPr>
        <w:t>использование в образовательной деятельности современных образовательных технологий деятельностного типа;</w:t>
      </w:r>
    </w:p>
    <w:p w:rsidR="00CE2855" w:rsidRDefault="00B862FD" w:rsidP="00471482">
      <w:pPr>
        <w:pStyle w:val="a7"/>
        <w:numPr>
          <w:ilvl w:val="0"/>
          <w:numId w:val="23"/>
        </w:numPr>
        <w:spacing w:after="0"/>
        <w:jc w:val="both"/>
        <w:rPr>
          <w:rFonts w:ascii="Times New Roman" w:eastAsia="Times New Roman" w:hAnsi="Times New Roman"/>
          <w:sz w:val="24"/>
          <w:szCs w:val="24"/>
          <w:lang w:eastAsia="ru-RU"/>
        </w:rPr>
      </w:pPr>
      <w:r w:rsidRPr="00CE2855">
        <w:rPr>
          <w:rFonts w:ascii="Times New Roman" w:eastAsia="Times New Roman" w:hAnsi="Times New Roman"/>
          <w:sz w:val="24"/>
          <w:szCs w:val="24"/>
          <w:lang w:eastAsia="ru-RU"/>
        </w:rPr>
        <w:t>возможность эффективной самостоятельной работы обучающихся при поддержке педагогических работников;</w:t>
      </w:r>
    </w:p>
    <w:p w:rsidR="00B862FD" w:rsidRPr="00CE2855" w:rsidRDefault="00B862FD" w:rsidP="00471482">
      <w:pPr>
        <w:pStyle w:val="a7"/>
        <w:numPr>
          <w:ilvl w:val="0"/>
          <w:numId w:val="23"/>
        </w:numPr>
        <w:spacing w:after="0"/>
        <w:jc w:val="both"/>
        <w:rPr>
          <w:rFonts w:ascii="Times New Roman" w:eastAsia="Times New Roman" w:hAnsi="Times New Roman"/>
          <w:sz w:val="24"/>
          <w:szCs w:val="24"/>
          <w:lang w:eastAsia="ru-RU"/>
        </w:rPr>
      </w:pPr>
      <w:r w:rsidRPr="00CE2855">
        <w:rPr>
          <w:rFonts w:ascii="Times New Roman" w:eastAsia="Times New Roman" w:hAnsi="Times New Roman"/>
          <w:sz w:val="24"/>
          <w:szCs w:val="24"/>
          <w:lang w:eastAsia="ru-RU"/>
        </w:rPr>
        <w:t xml:space="preserve">включение обучающихся в процессы познания и преобразования внешкольной социальной среды </w:t>
      </w:r>
      <w:r w:rsidR="00CE2855">
        <w:rPr>
          <w:rFonts w:ascii="Times New Roman" w:eastAsia="Times New Roman" w:hAnsi="Times New Roman"/>
          <w:sz w:val="24"/>
          <w:szCs w:val="24"/>
          <w:lang w:eastAsia="ru-RU"/>
        </w:rPr>
        <w:t xml:space="preserve">п. Высокогорский </w:t>
      </w:r>
      <w:r w:rsidRPr="00CE2855">
        <w:rPr>
          <w:rFonts w:ascii="Times New Roman" w:eastAsia="Times New Roman" w:hAnsi="Times New Roman"/>
          <w:sz w:val="24"/>
          <w:szCs w:val="24"/>
          <w:lang w:eastAsia="ru-RU"/>
        </w:rPr>
        <w:t>для приобретения опыта реального управления и действия.</w:t>
      </w:r>
    </w:p>
    <w:p w:rsidR="00B862FD" w:rsidRPr="000C303D" w:rsidRDefault="00B862FD" w:rsidP="00B862FD">
      <w:pPr>
        <w:spacing w:after="0"/>
        <w:jc w:val="both"/>
        <w:rPr>
          <w:rFonts w:ascii="Times New Roman" w:eastAsia="Times New Roman" w:hAnsi="Times New Roman"/>
          <w:sz w:val="24"/>
          <w:szCs w:val="24"/>
          <w:lang w:eastAsia="ru-RU"/>
        </w:rPr>
      </w:pPr>
      <w:r w:rsidRPr="000C303D">
        <w:rPr>
          <w:rFonts w:ascii="Times New Roman" w:eastAsia="Times New Roman" w:hAnsi="Times New Roman"/>
          <w:sz w:val="24"/>
          <w:szCs w:val="24"/>
          <w:lang w:eastAsia="ru-RU"/>
        </w:rPr>
        <w:t xml:space="preserve">     МБОУ </w:t>
      </w:r>
      <w:r w:rsidR="00CE2855">
        <w:rPr>
          <w:rFonts w:ascii="Times New Roman" w:eastAsia="Times New Roman" w:hAnsi="Times New Roman"/>
          <w:sz w:val="24"/>
          <w:szCs w:val="24"/>
          <w:lang w:eastAsia="ru-RU"/>
        </w:rPr>
        <w:t>Высокогорская СОШ № 7</w:t>
      </w:r>
      <w:r w:rsidRPr="000C303D">
        <w:rPr>
          <w:rFonts w:ascii="Times New Roman" w:eastAsia="Times New Roman" w:hAnsi="Times New Roman"/>
          <w:sz w:val="24"/>
          <w:szCs w:val="24"/>
          <w:lang w:eastAsia="ru-RU"/>
        </w:rPr>
        <w:t xml:space="preserve"> – общеобразовательная организация,</w:t>
      </w:r>
      <w:r w:rsidR="00CE2855">
        <w:rPr>
          <w:rFonts w:ascii="Times New Roman" w:eastAsia="Times New Roman" w:hAnsi="Times New Roman"/>
          <w:sz w:val="24"/>
          <w:szCs w:val="24"/>
          <w:lang w:eastAsia="ru-RU"/>
        </w:rPr>
        <w:t xml:space="preserve"> реализующая программы базового </w:t>
      </w:r>
      <w:r w:rsidRPr="000C303D">
        <w:rPr>
          <w:rFonts w:ascii="Times New Roman" w:eastAsia="Times New Roman" w:hAnsi="Times New Roman"/>
          <w:sz w:val="24"/>
          <w:szCs w:val="24"/>
          <w:lang w:eastAsia="ru-RU"/>
        </w:rPr>
        <w:t>уровней по отдельным предметам. Деятельность педагогического коллектива школы ориентирована на практическое освоение современных активных методов и технологий обучения и воспитания на основе личностно-ориентированного подхода, что соответствует требованиям федерального государственного образовательного стандарта.</w:t>
      </w:r>
    </w:p>
    <w:p w:rsidR="00CE2855" w:rsidRDefault="00B862FD" w:rsidP="00CE2855">
      <w:pPr>
        <w:spacing w:after="0"/>
        <w:jc w:val="both"/>
        <w:rPr>
          <w:rFonts w:ascii="Times New Roman" w:eastAsia="Times New Roman" w:hAnsi="Times New Roman"/>
          <w:sz w:val="24"/>
          <w:szCs w:val="24"/>
          <w:lang w:eastAsia="ru-RU"/>
        </w:rPr>
      </w:pPr>
      <w:r w:rsidRPr="000C303D">
        <w:rPr>
          <w:rFonts w:ascii="Times New Roman" w:eastAsia="Times New Roman" w:hAnsi="Times New Roman"/>
          <w:sz w:val="24"/>
          <w:szCs w:val="24"/>
          <w:lang w:eastAsia="ru-RU"/>
        </w:rPr>
        <w:t>Технологичность образовате</w:t>
      </w:r>
      <w:r w:rsidR="00CE2855">
        <w:rPr>
          <w:rFonts w:ascii="Times New Roman" w:eastAsia="Times New Roman" w:hAnsi="Times New Roman"/>
          <w:sz w:val="24"/>
          <w:szCs w:val="24"/>
          <w:lang w:eastAsia="ru-RU"/>
        </w:rPr>
        <w:t>льной деятельности обусловлена:</w:t>
      </w:r>
    </w:p>
    <w:p w:rsidR="00CE2855" w:rsidRDefault="00B862FD" w:rsidP="00471482">
      <w:pPr>
        <w:pStyle w:val="a7"/>
        <w:numPr>
          <w:ilvl w:val="0"/>
          <w:numId w:val="24"/>
        </w:numPr>
        <w:spacing w:after="0"/>
        <w:jc w:val="both"/>
        <w:rPr>
          <w:rFonts w:ascii="Times New Roman" w:eastAsia="Times New Roman" w:hAnsi="Times New Roman"/>
          <w:sz w:val="24"/>
          <w:szCs w:val="24"/>
          <w:lang w:eastAsia="ru-RU"/>
        </w:rPr>
      </w:pPr>
      <w:r w:rsidRPr="00CE2855">
        <w:rPr>
          <w:rFonts w:ascii="Times New Roman" w:eastAsia="Times New Roman" w:hAnsi="Times New Roman"/>
          <w:sz w:val="24"/>
          <w:szCs w:val="24"/>
          <w:lang w:eastAsia="ru-RU"/>
        </w:rPr>
        <w:t xml:space="preserve">ориентацией на использование информационно-коммуникационных технологий в сочетании со </w:t>
      </w:r>
      <w:proofErr w:type="spellStart"/>
      <w:r w:rsidRPr="00CE2855">
        <w:rPr>
          <w:rFonts w:ascii="Times New Roman" w:eastAsia="Times New Roman" w:hAnsi="Times New Roman"/>
          <w:sz w:val="24"/>
          <w:szCs w:val="24"/>
          <w:lang w:eastAsia="ru-RU"/>
        </w:rPr>
        <w:t>здоровьесберегающими</w:t>
      </w:r>
      <w:proofErr w:type="spellEnd"/>
      <w:r w:rsidRPr="00CE2855">
        <w:rPr>
          <w:rFonts w:ascii="Times New Roman" w:eastAsia="Times New Roman" w:hAnsi="Times New Roman"/>
          <w:sz w:val="24"/>
          <w:szCs w:val="24"/>
          <w:lang w:eastAsia="ru-RU"/>
        </w:rPr>
        <w:t xml:space="preserve"> технологиями и технологиями личностно-ориентированного обучения: проблемными, развивающего обучения, рефлексивного обучения, технологиями развития критического мышления, проектными, диалоговыми, исследовательскими  способствующими формированию универсальных учебных действий обучающихся;</w:t>
      </w:r>
    </w:p>
    <w:p w:rsidR="00B862FD" w:rsidRPr="00CE2855" w:rsidRDefault="00B862FD" w:rsidP="00471482">
      <w:pPr>
        <w:pStyle w:val="a7"/>
        <w:numPr>
          <w:ilvl w:val="0"/>
          <w:numId w:val="24"/>
        </w:numPr>
        <w:spacing w:after="0"/>
        <w:jc w:val="both"/>
        <w:rPr>
          <w:rFonts w:ascii="Times New Roman" w:eastAsia="Times New Roman" w:hAnsi="Times New Roman"/>
          <w:sz w:val="24"/>
          <w:szCs w:val="24"/>
          <w:lang w:eastAsia="ru-RU"/>
        </w:rPr>
      </w:pPr>
      <w:r w:rsidRPr="00CE2855">
        <w:rPr>
          <w:rFonts w:ascii="Times New Roman" w:eastAsia="Times New Roman" w:hAnsi="Times New Roman"/>
          <w:sz w:val="24"/>
          <w:szCs w:val="24"/>
          <w:lang w:eastAsia="ru-RU"/>
        </w:rPr>
        <w:t xml:space="preserve">выбором разнообразных способов оценки и учета достижений школьников, в том числе основанных на </w:t>
      </w:r>
      <w:proofErr w:type="spellStart"/>
      <w:r w:rsidRPr="00CE2855">
        <w:rPr>
          <w:rFonts w:ascii="Times New Roman" w:eastAsia="Times New Roman" w:hAnsi="Times New Roman"/>
          <w:sz w:val="24"/>
          <w:szCs w:val="24"/>
          <w:lang w:eastAsia="ru-RU"/>
        </w:rPr>
        <w:t>самооценочных</w:t>
      </w:r>
      <w:proofErr w:type="spellEnd"/>
      <w:r w:rsidRPr="00CE2855">
        <w:rPr>
          <w:rFonts w:ascii="Times New Roman" w:eastAsia="Times New Roman" w:hAnsi="Times New Roman"/>
          <w:sz w:val="24"/>
          <w:szCs w:val="24"/>
          <w:lang w:eastAsia="ru-RU"/>
        </w:rPr>
        <w:t xml:space="preserve"> процессах («</w:t>
      </w:r>
      <w:proofErr w:type="spellStart"/>
      <w:r w:rsidRPr="00CE2855">
        <w:rPr>
          <w:rFonts w:ascii="Times New Roman" w:eastAsia="Times New Roman" w:hAnsi="Times New Roman"/>
          <w:sz w:val="24"/>
          <w:szCs w:val="24"/>
          <w:lang w:eastAsia="ru-RU"/>
        </w:rPr>
        <w:t>Портфолио</w:t>
      </w:r>
      <w:proofErr w:type="spellEnd"/>
      <w:r w:rsidRPr="00CE2855">
        <w:rPr>
          <w:rFonts w:ascii="Times New Roman" w:eastAsia="Times New Roman" w:hAnsi="Times New Roman"/>
          <w:sz w:val="24"/>
          <w:szCs w:val="24"/>
          <w:lang w:eastAsia="ru-RU"/>
        </w:rPr>
        <w:t xml:space="preserve">»). </w:t>
      </w:r>
    </w:p>
    <w:p w:rsidR="00CE2855" w:rsidRPr="00CE2855" w:rsidRDefault="00CE2855" w:rsidP="00CE2855">
      <w:pPr>
        <w:spacing w:after="0"/>
        <w:ind w:left="360"/>
        <w:jc w:val="both"/>
        <w:rPr>
          <w:rFonts w:ascii="Times New Roman" w:eastAsia="Times New Roman" w:hAnsi="Times New Roman"/>
          <w:sz w:val="24"/>
          <w:szCs w:val="24"/>
          <w:lang w:eastAsia="ru-RU"/>
        </w:rPr>
      </w:pPr>
      <w:r w:rsidRPr="00CE2855">
        <w:rPr>
          <w:rFonts w:ascii="Times New Roman" w:eastAsia="Times New Roman" w:hAnsi="Times New Roman"/>
          <w:sz w:val="24"/>
          <w:szCs w:val="24"/>
          <w:lang w:eastAsia="ru-RU"/>
        </w:rPr>
        <w:t>Д</w:t>
      </w:r>
      <w:r w:rsidR="00B862FD" w:rsidRPr="00CE2855">
        <w:rPr>
          <w:rFonts w:ascii="Times New Roman" w:eastAsia="Times New Roman" w:hAnsi="Times New Roman"/>
          <w:sz w:val="24"/>
          <w:szCs w:val="24"/>
          <w:lang w:eastAsia="ru-RU"/>
        </w:rPr>
        <w:t xml:space="preserve">ля внедрения в образовательную деятельность информационно-коммуникационных технологий в школе среднего общего образования созданы </w:t>
      </w:r>
      <w:r w:rsidRPr="00CE2855">
        <w:rPr>
          <w:rFonts w:ascii="Times New Roman" w:eastAsia="Times New Roman" w:hAnsi="Times New Roman"/>
          <w:sz w:val="24"/>
          <w:szCs w:val="24"/>
          <w:lang w:eastAsia="ru-RU"/>
        </w:rPr>
        <w:t xml:space="preserve">максимально возможные условия: </w:t>
      </w:r>
    </w:p>
    <w:p w:rsidR="00CE2855" w:rsidRPr="00CE2855" w:rsidRDefault="00B862FD" w:rsidP="00471482">
      <w:pPr>
        <w:pStyle w:val="a7"/>
        <w:numPr>
          <w:ilvl w:val="0"/>
          <w:numId w:val="24"/>
        </w:numPr>
        <w:spacing w:after="0"/>
        <w:jc w:val="both"/>
        <w:rPr>
          <w:rFonts w:ascii="Times New Roman" w:eastAsia="Times New Roman" w:hAnsi="Times New Roman"/>
          <w:sz w:val="24"/>
          <w:szCs w:val="24"/>
          <w:lang w:eastAsia="ru-RU"/>
        </w:rPr>
      </w:pPr>
      <w:r w:rsidRPr="00CE2855">
        <w:rPr>
          <w:rFonts w:ascii="Times New Roman" w:eastAsia="Times New Roman" w:hAnsi="Times New Roman"/>
          <w:sz w:val="24"/>
          <w:szCs w:val="24"/>
          <w:lang w:eastAsia="ru-RU"/>
        </w:rPr>
        <w:lastRenderedPageBreak/>
        <w:t>обеспечен доступ в сеть Интернет; постоянно функционирует электронная почта, созданы условия для реализации дистанционного обучения;</w:t>
      </w:r>
    </w:p>
    <w:p w:rsidR="00CE2855" w:rsidRDefault="00B862FD" w:rsidP="00471482">
      <w:pPr>
        <w:pStyle w:val="a7"/>
        <w:numPr>
          <w:ilvl w:val="0"/>
          <w:numId w:val="24"/>
        </w:numPr>
        <w:spacing w:after="0"/>
        <w:jc w:val="both"/>
        <w:rPr>
          <w:rFonts w:ascii="Times New Roman" w:eastAsia="Times New Roman" w:hAnsi="Times New Roman"/>
          <w:sz w:val="24"/>
          <w:szCs w:val="24"/>
          <w:lang w:eastAsia="ru-RU"/>
        </w:rPr>
      </w:pPr>
      <w:r w:rsidRPr="00CE2855">
        <w:rPr>
          <w:rFonts w:ascii="Times New Roman" w:eastAsia="Times New Roman" w:hAnsi="Times New Roman"/>
          <w:sz w:val="24"/>
          <w:szCs w:val="24"/>
          <w:lang w:eastAsia="ru-RU"/>
        </w:rPr>
        <w:t>имеется сайт школы;</w:t>
      </w:r>
    </w:p>
    <w:p w:rsidR="00CE2855" w:rsidRDefault="00B862FD" w:rsidP="00471482">
      <w:pPr>
        <w:pStyle w:val="a7"/>
        <w:numPr>
          <w:ilvl w:val="0"/>
          <w:numId w:val="24"/>
        </w:numPr>
        <w:spacing w:after="0"/>
        <w:jc w:val="both"/>
        <w:rPr>
          <w:rFonts w:ascii="Times New Roman" w:eastAsia="Times New Roman" w:hAnsi="Times New Roman"/>
          <w:sz w:val="24"/>
          <w:szCs w:val="24"/>
          <w:lang w:eastAsia="ru-RU"/>
        </w:rPr>
      </w:pPr>
      <w:r w:rsidRPr="00CE2855">
        <w:rPr>
          <w:rFonts w:ascii="Times New Roman" w:eastAsia="Times New Roman" w:hAnsi="Times New Roman"/>
          <w:sz w:val="24"/>
          <w:szCs w:val="24"/>
          <w:lang w:eastAsia="ru-RU"/>
        </w:rPr>
        <w:t>обучающиеся внесены в базу КИАСУО, «Электронный журнал»;</w:t>
      </w:r>
    </w:p>
    <w:p w:rsidR="00CE2855" w:rsidRDefault="00CE2855" w:rsidP="00471482">
      <w:pPr>
        <w:pStyle w:val="a7"/>
        <w:numPr>
          <w:ilvl w:val="0"/>
          <w:numId w:val="24"/>
        </w:numPr>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w:t>
      </w:r>
      <w:r w:rsidR="00B862FD" w:rsidRPr="00CE2855">
        <w:rPr>
          <w:rFonts w:ascii="Times New Roman" w:eastAsia="Times New Roman" w:hAnsi="Times New Roman"/>
          <w:sz w:val="24"/>
          <w:szCs w:val="24"/>
          <w:lang w:eastAsia="ru-RU"/>
        </w:rPr>
        <w:t>се учебные кабинеты оснащены компью</w:t>
      </w:r>
      <w:r>
        <w:rPr>
          <w:rFonts w:ascii="Times New Roman" w:eastAsia="Times New Roman" w:hAnsi="Times New Roman"/>
          <w:sz w:val="24"/>
          <w:szCs w:val="24"/>
          <w:lang w:eastAsia="ru-RU"/>
        </w:rPr>
        <w:t>терами, проекторами, имеются три</w:t>
      </w:r>
      <w:r w:rsidR="00B862FD" w:rsidRPr="00CE2855">
        <w:rPr>
          <w:rFonts w:ascii="Times New Roman" w:eastAsia="Times New Roman" w:hAnsi="Times New Roman"/>
          <w:sz w:val="24"/>
          <w:szCs w:val="24"/>
          <w:lang w:eastAsia="ru-RU"/>
        </w:rPr>
        <w:t xml:space="preserve"> интерактивные доски, необходимым лабораторным оборудованием для проведения практических и лабораторных работ</w:t>
      </w:r>
      <w:r>
        <w:rPr>
          <w:rFonts w:ascii="Times New Roman" w:eastAsia="Times New Roman" w:hAnsi="Times New Roman"/>
          <w:sz w:val="24"/>
          <w:szCs w:val="24"/>
          <w:lang w:eastAsia="ru-RU"/>
        </w:rPr>
        <w:t xml:space="preserve"> по химии, физики;</w:t>
      </w:r>
      <w:r w:rsidR="00B862FD" w:rsidRPr="00CE2855">
        <w:rPr>
          <w:rFonts w:ascii="Times New Roman" w:eastAsia="Times New Roman" w:hAnsi="Times New Roman"/>
          <w:sz w:val="24"/>
          <w:szCs w:val="24"/>
          <w:lang w:eastAsia="ru-RU"/>
        </w:rPr>
        <w:t xml:space="preserve"> </w:t>
      </w:r>
    </w:p>
    <w:p w:rsidR="00B862FD" w:rsidRPr="00CE2855" w:rsidRDefault="00CE2855" w:rsidP="00471482">
      <w:pPr>
        <w:pStyle w:val="a7"/>
        <w:numPr>
          <w:ilvl w:val="0"/>
          <w:numId w:val="24"/>
        </w:numPr>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w:t>
      </w:r>
      <w:r w:rsidR="00B862FD" w:rsidRPr="00CE2855">
        <w:rPr>
          <w:rFonts w:ascii="Times New Roman" w:eastAsia="Times New Roman" w:hAnsi="Times New Roman"/>
          <w:sz w:val="24"/>
          <w:szCs w:val="24"/>
          <w:lang w:eastAsia="ru-RU"/>
        </w:rPr>
        <w:t xml:space="preserve"> кабинетах имеются учебно-методические комплекты, необходимые для использования технические средства обучения. Для более качественной организации учебно-воспитательного процесса, в каждом кабинете есть доступ в Интернет.</w:t>
      </w:r>
    </w:p>
    <w:p w:rsidR="00B862FD" w:rsidRPr="000C303D" w:rsidRDefault="00B862FD" w:rsidP="00CE2855">
      <w:pPr>
        <w:spacing w:after="0"/>
        <w:jc w:val="both"/>
        <w:rPr>
          <w:rFonts w:ascii="Times New Roman" w:eastAsia="Times New Roman" w:hAnsi="Times New Roman"/>
          <w:sz w:val="24"/>
          <w:szCs w:val="24"/>
          <w:lang w:eastAsia="ru-RU"/>
        </w:rPr>
      </w:pPr>
      <w:r w:rsidRPr="000C303D">
        <w:rPr>
          <w:rFonts w:ascii="Times New Roman" w:eastAsia="Times New Roman" w:hAnsi="Times New Roman"/>
          <w:sz w:val="24"/>
          <w:szCs w:val="24"/>
          <w:lang w:eastAsia="ru-RU"/>
        </w:rPr>
        <w:t xml:space="preserve">В целом в </w:t>
      </w:r>
      <w:r w:rsidR="00CE2855">
        <w:rPr>
          <w:rFonts w:ascii="Times New Roman" w:eastAsia="Times New Roman" w:hAnsi="Times New Roman"/>
          <w:sz w:val="24"/>
          <w:szCs w:val="24"/>
          <w:lang w:eastAsia="ru-RU"/>
        </w:rPr>
        <w:t xml:space="preserve">школе для осуществления  </w:t>
      </w:r>
      <w:r w:rsidRPr="000C303D">
        <w:rPr>
          <w:rFonts w:ascii="Times New Roman" w:eastAsia="Times New Roman" w:hAnsi="Times New Roman"/>
          <w:sz w:val="24"/>
          <w:szCs w:val="24"/>
          <w:lang w:eastAsia="ru-RU"/>
        </w:rPr>
        <w:t>образовательной деятельности имеется возможность использования принтеров, копировальных аппаратов, сканеров, мультимедийных проекторов, видеокамер.</w:t>
      </w:r>
    </w:p>
    <w:p w:rsidR="00B862FD" w:rsidRPr="000C303D" w:rsidRDefault="00B862FD" w:rsidP="00B862FD">
      <w:pPr>
        <w:spacing w:after="0"/>
        <w:jc w:val="both"/>
        <w:rPr>
          <w:rFonts w:ascii="Times New Roman" w:eastAsia="Times New Roman" w:hAnsi="Times New Roman"/>
          <w:sz w:val="24"/>
          <w:szCs w:val="24"/>
          <w:lang w:eastAsia="ru-RU"/>
        </w:rPr>
      </w:pPr>
      <w:r w:rsidRPr="000C303D">
        <w:rPr>
          <w:rFonts w:ascii="Times New Roman" w:eastAsia="Times New Roman" w:hAnsi="Times New Roman"/>
          <w:sz w:val="24"/>
          <w:szCs w:val="24"/>
          <w:lang w:eastAsia="ru-RU"/>
        </w:rPr>
        <w:t xml:space="preserve">      МБОУ  </w:t>
      </w:r>
      <w:r w:rsidR="00CE2855">
        <w:rPr>
          <w:rFonts w:ascii="Times New Roman" w:eastAsia="Times New Roman" w:hAnsi="Times New Roman"/>
          <w:sz w:val="24"/>
          <w:szCs w:val="24"/>
          <w:lang w:eastAsia="ru-RU"/>
        </w:rPr>
        <w:t>Высокогорская СОШ № 7</w:t>
      </w:r>
      <w:r w:rsidRPr="000C303D">
        <w:rPr>
          <w:rFonts w:ascii="Times New Roman" w:eastAsia="Times New Roman" w:hAnsi="Times New Roman"/>
          <w:sz w:val="24"/>
          <w:szCs w:val="24"/>
          <w:lang w:eastAsia="ru-RU"/>
        </w:rPr>
        <w:t xml:space="preserve"> как образовательная организация, реализующая основную образовательную программу среднего общего образования, обеспечивает ознакомление обучающихся и их родителей (законных представителей) как участников образовательных отношений:</w:t>
      </w:r>
    </w:p>
    <w:p w:rsidR="00CE2855" w:rsidRDefault="00B862FD" w:rsidP="00471482">
      <w:pPr>
        <w:pStyle w:val="a7"/>
        <w:numPr>
          <w:ilvl w:val="0"/>
          <w:numId w:val="25"/>
        </w:numPr>
        <w:spacing w:after="0"/>
        <w:jc w:val="both"/>
        <w:rPr>
          <w:rFonts w:ascii="Times New Roman" w:eastAsia="Times New Roman" w:hAnsi="Times New Roman"/>
          <w:sz w:val="24"/>
          <w:szCs w:val="24"/>
          <w:lang w:eastAsia="ru-RU"/>
        </w:rPr>
      </w:pPr>
      <w:r w:rsidRPr="00CE2855">
        <w:rPr>
          <w:rFonts w:ascii="Times New Roman" w:eastAsia="Times New Roman" w:hAnsi="Times New Roman"/>
          <w:sz w:val="24"/>
          <w:szCs w:val="24"/>
          <w:lang w:eastAsia="ru-RU"/>
        </w:rPr>
        <w:t>с Уставом школы, образовательной программой среднего общего образования и другими документами, регламентирующими осуществление образовательной деятельности;</w:t>
      </w:r>
    </w:p>
    <w:p w:rsidR="00B862FD" w:rsidRPr="00CE2855" w:rsidRDefault="00B862FD" w:rsidP="00471482">
      <w:pPr>
        <w:pStyle w:val="a7"/>
        <w:numPr>
          <w:ilvl w:val="0"/>
          <w:numId w:val="25"/>
        </w:numPr>
        <w:spacing w:after="0"/>
        <w:jc w:val="both"/>
        <w:rPr>
          <w:rFonts w:ascii="Times New Roman" w:eastAsia="Times New Roman" w:hAnsi="Times New Roman"/>
          <w:sz w:val="24"/>
          <w:szCs w:val="24"/>
          <w:lang w:eastAsia="ru-RU"/>
        </w:rPr>
      </w:pPr>
      <w:r w:rsidRPr="00CE2855">
        <w:rPr>
          <w:rFonts w:ascii="Times New Roman" w:eastAsia="Times New Roman" w:hAnsi="Times New Roman"/>
          <w:sz w:val="24"/>
          <w:szCs w:val="24"/>
          <w:lang w:eastAsia="ru-RU"/>
        </w:rPr>
        <w:t>с их правами и обязанностями в части формирования и реализации основной образовательной программы среднего общего образования, установленными законодательством Российской Федерации и уставом образовательной организации.</w:t>
      </w:r>
    </w:p>
    <w:p w:rsidR="00B862FD" w:rsidRPr="000C303D" w:rsidRDefault="00B862FD" w:rsidP="00B862FD">
      <w:pPr>
        <w:spacing w:after="0"/>
        <w:jc w:val="both"/>
        <w:rPr>
          <w:rFonts w:ascii="Times New Roman" w:eastAsia="Times New Roman" w:hAnsi="Times New Roman"/>
          <w:sz w:val="24"/>
          <w:szCs w:val="24"/>
          <w:lang w:eastAsia="ru-RU"/>
        </w:rPr>
      </w:pPr>
      <w:r w:rsidRPr="00CE2855">
        <w:rPr>
          <w:rFonts w:ascii="Times New Roman" w:eastAsia="Times New Roman" w:hAnsi="Times New Roman"/>
          <w:b/>
          <w:sz w:val="24"/>
          <w:szCs w:val="24"/>
          <w:lang w:eastAsia="ru-RU"/>
        </w:rPr>
        <w:t xml:space="preserve">    Цель деятельности школы:</w:t>
      </w:r>
      <w:r w:rsidRPr="000C303D">
        <w:rPr>
          <w:rFonts w:ascii="Times New Roman" w:eastAsia="Times New Roman" w:hAnsi="Times New Roman"/>
          <w:sz w:val="24"/>
          <w:szCs w:val="24"/>
          <w:lang w:eastAsia="ru-RU"/>
        </w:rPr>
        <w:t xml:space="preserve"> всестороннее развитие личности каждого обучающегося, максимальная реализация его творческих и интеллектуальных способностей. </w:t>
      </w:r>
    </w:p>
    <w:p w:rsidR="00CE2855" w:rsidRDefault="00B862FD" w:rsidP="00B862FD">
      <w:pPr>
        <w:spacing w:after="0"/>
        <w:jc w:val="both"/>
        <w:rPr>
          <w:rFonts w:ascii="Times New Roman" w:eastAsia="Times New Roman" w:hAnsi="Times New Roman"/>
          <w:sz w:val="24"/>
          <w:szCs w:val="24"/>
          <w:lang w:eastAsia="ru-RU"/>
        </w:rPr>
      </w:pPr>
      <w:r w:rsidRPr="00CE2855">
        <w:rPr>
          <w:rFonts w:ascii="Times New Roman" w:eastAsia="Times New Roman" w:hAnsi="Times New Roman"/>
          <w:b/>
          <w:sz w:val="24"/>
          <w:szCs w:val="24"/>
          <w:lang w:eastAsia="ru-RU"/>
        </w:rPr>
        <w:t xml:space="preserve">    Миссия школы: </w:t>
      </w:r>
      <w:r w:rsidRPr="000C303D">
        <w:rPr>
          <w:rFonts w:ascii="Times New Roman" w:eastAsia="Times New Roman" w:hAnsi="Times New Roman"/>
          <w:sz w:val="24"/>
          <w:szCs w:val="24"/>
          <w:lang w:eastAsia="ru-RU"/>
        </w:rPr>
        <w:t xml:space="preserve">выполнение социального заказа общества, родителей, направленного на формирование общечеловеческих ценностей. </w:t>
      </w:r>
    </w:p>
    <w:p w:rsidR="00B862FD" w:rsidRPr="000C303D" w:rsidRDefault="00CE2855" w:rsidP="00B862FD">
      <w:pPr>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B862FD" w:rsidRPr="000C303D">
        <w:rPr>
          <w:rFonts w:ascii="Times New Roman" w:eastAsia="Times New Roman" w:hAnsi="Times New Roman"/>
          <w:sz w:val="24"/>
          <w:szCs w:val="24"/>
          <w:lang w:eastAsia="ru-RU"/>
        </w:rPr>
        <w:t xml:space="preserve">Главным ориентиром является максимальная реализация возможностей школьника, выпускника в обществе, проявляющаяся посредством становления достойного гражданина Отечества, представителя национальной интеллигенции, способного к саморазвитию, самоопределению, самосовершенствованию и созиданию.       </w:t>
      </w:r>
    </w:p>
    <w:p w:rsidR="00B862FD" w:rsidRPr="000C303D" w:rsidRDefault="00B862FD" w:rsidP="00B862FD">
      <w:pPr>
        <w:spacing w:after="0"/>
        <w:jc w:val="both"/>
        <w:rPr>
          <w:rFonts w:ascii="Times New Roman" w:eastAsia="Times New Roman" w:hAnsi="Times New Roman"/>
          <w:sz w:val="24"/>
          <w:szCs w:val="24"/>
          <w:lang w:eastAsia="ru-RU"/>
        </w:rPr>
      </w:pPr>
      <w:r w:rsidRPr="000C303D">
        <w:rPr>
          <w:rFonts w:ascii="Times New Roman" w:eastAsia="Times New Roman" w:hAnsi="Times New Roman"/>
          <w:sz w:val="24"/>
          <w:szCs w:val="24"/>
          <w:lang w:eastAsia="ru-RU"/>
        </w:rPr>
        <w:t xml:space="preserve">     Культурно-образовательное пространство школы среднего общего образования является неотъемлемой составляющей единой целостной системы непрерывного школьного образования, включающей три этапа возрастного развития: начальное общее образование – «школа развития», основное общее образование – «школа выбора», среднее общее образование – «школа самоопределения». Среднее общее образование является звеном в непрерывной системе образования школы и осуществляет преемственные связи с начальным и основным образованием через организацию.</w:t>
      </w:r>
    </w:p>
    <w:p w:rsidR="00B862FD" w:rsidRPr="000C303D" w:rsidRDefault="00B862FD" w:rsidP="00B862FD">
      <w:pPr>
        <w:spacing w:after="0"/>
        <w:jc w:val="both"/>
        <w:rPr>
          <w:rFonts w:ascii="Times New Roman" w:eastAsia="Times New Roman" w:hAnsi="Times New Roman"/>
          <w:sz w:val="24"/>
          <w:szCs w:val="24"/>
          <w:lang w:eastAsia="ru-RU"/>
        </w:rPr>
      </w:pPr>
      <w:r w:rsidRPr="000C303D">
        <w:rPr>
          <w:rFonts w:ascii="Times New Roman" w:eastAsia="Times New Roman" w:hAnsi="Times New Roman"/>
          <w:sz w:val="24"/>
          <w:szCs w:val="24"/>
          <w:lang w:eastAsia="ru-RU"/>
        </w:rPr>
        <w:t xml:space="preserve">     Цель деятельности среднего общего образования: формирование личности ученика школы как человека Успеха, реализующего творческие и интеллектуальные способности в микросоциуме (образовательная среда школы,</w:t>
      </w:r>
      <w:r w:rsidR="00CE2855">
        <w:rPr>
          <w:rFonts w:ascii="Times New Roman" w:eastAsia="Times New Roman" w:hAnsi="Times New Roman"/>
          <w:sz w:val="24"/>
          <w:szCs w:val="24"/>
          <w:lang w:eastAsia="ru-RU"/>
        </w:rPr>
        <w:t xml:space="preserve"> поселка</w:t>
      </w:r>
      <w:r w:rsidR="00CE2855" w:rsidRPr="000C303D">
        <w:rPr>
          <w:rFonts w:ascii="Times New Roman" w:eastAsia="Times New Roman" w:hAnsi="Times New Roman"/>
          <w:sz w:val="24"/>
          <w:szCs w:val="24"/>
          <w:lang w:eastAsia="ru-RU"/>
        </w:rPr>
        <w:t xml:space="preserve"> </w:t>
      </w:r>
      <w:r w:rsidRPr="000C303D">
        <w:rPr>
          <w:rFonts w:ascii="Times New Roman" w:eastAsia="Times New Roman" w:hAnsi="Times New Roman"/>
          <w:sz w:val="24"/>
          <w:szCs w:val="24"/>
          <w:lang w:eastAsia="ru-RU"/>
        </w:rPr>
        <w:t>, района).</w:t>
      </w:r>
    </w:p>
    <w:p w:rsidR="00B862FD" w:rsidRPr="000C303D" w:rsidRDefault="00B862FD" w:rsidP="00B862FD">
      <w:pPr>
        <w:spacing w:after="0"/>
        <w:jc w:val="both"/>
        <w:rPr>
          <w:rFonts w:ascii="Times New Roman" w:eastAsia="Times New Roman" w:hAnsi="Times New Roman"/>
          <w:sz w:val="24"/>
          <w:szCs w:val="24"/>
          <w:lang w:eastAsia="ru-RU"/>
        </w:rPr>
      </w:pPr>
      <w:r w:rsidRPr="000C303D">
        <w:rPr>
          <w:rFonts w:ascii="Times New Roman" w:eastAsia="Times New Roman" w:hAnsi="Times New Roman"/>
          <w:sz w:val="24"/>
          <w:szCs w:val="24"/>
          <w:lang w:eastAsia="ru-RU"/>
        </w:rPr>
        <w:t xml:space="preserve">    Стратегические ориентиры среднего общего образования направлены на формирование ведущего качества личности школьника – «успешность». При этом показателями результата становятся:</w:t>
      </w:r>
    </w:p>
    <w:p w:rsidR="00CE2855" w:rsidRDefault="00B862FD" w:rsidP="00471482">
      <w:pPr>
        <w:pStyle w:val="a7"/>
        <w:numPr>
          <w:ilvl w:val="0"/>
          <w:numId w:val="26"/>
        </w:numPr>
        <w:spacing w:after="0"/>
        <w:jc w:val="both"/>
        <w:rPr>
          <w:rFonts w:ascii="Times New Roman" w:eastAsia="Times New Roman" w:hAnsi="Times New Roman"/>
          <w:sz w:val="24"/>
          <w:szCs w:val="24"/>
          <w:lang w:eastAsia="ru-RU"/>
        </w:rPr>
      </w:pPr>
      <w:proofErr w:type="spellStart"/>
      <w:r w:rsidRPr="00CE2855">
        <w:rPr>
          <w:rFonts w:ascii="Times New Roman" w:eastAsia="Times New Roman" w:hAnsi="Times New Roman"/>
          <w:sz w:val="24"/>
          <w:szCs w:val="24"/>
          <w:lang w:eastAsia="ru-RU"/>
        </w:rPr>
        <w:lastRenderedPageBreak/>
        <w:t>сформированность</w:t>
      </w:r>
      <w:proofErr w:type="spellEnd"/>
      <w:r w:rsidRPr="00CE2855">
        <w:rPr>
          <w:rFonts w:ascii="Times New Roman" w:eastAsia="Times New Roman" w:hAnsi="Times New Roman"/>
          <w:sz w:val="24"/>
          <w:szCs w:val="24"/>
          <w:lang w:eastAsia="ru-RU"/>
        </w:rPr>
        <w:t xml:space="preserve"> личностных качеств самоопределения, </w:t>
      </w:r>
      <w:proofErr w:type="spellStart"/>
      <w:r w:rsidRPr="00CE2855">
        <w:rPr>
          <w:rFonts w:ascii="Times New Roman" w:eastAsia="Times New Roman" w:hAnsi="Times New Roman"/>
          <w:sz w:val="24"/>
          <w:szCs w:val="24"/>
          <w:lang w:eastAsia="ru-RU"/>
        </w:rPr>
        <w:t>смыслоообразования</w:t>
      </w:r>
      <w:proofErr w:type="spellEnd"/>
      <w:r w:rsidRPr="00CE2855">
        <w:rPr>
          <w:rFonts w:ascii="Times New Roman" w:eastAsia="Times New Roman" w:hAnsi="Times New Roman"/>
          <w:sz w:val="24"/>
          <w:szCs w:val="24"/>
          <w:lang w:eastAsia="ru-RU"/>
        </w:rPr>
        <w:t>, морально-этической ориентации;</w:t>
      </w:r>
    </w:p>
    <w:p w:rsidR="00CE2855" w:rsidRDefault="00B862FD" w:rsidP="00471482">
      <w:pPr>
        <w:pStyle w:val="a7"/>
        <w:numPr>
          <w:ilvl w:val="0"/>
          <w:numId w:val="26"/>
        </w:numPr>
        <w:spacing w:after="0"/>
        <w:jc w:val="both"/>
        <w:rPr>
          <w:rFonts w:ascii="Times New Roman" w:eastAsia="Times New Roman" w:hAnsi="Times New Roman"/>
          <w:sz w:val="24"/>
          <w:szCs w:val="24"/>
          <w:lang w:eastAsia="ru-RU"/>
        </w:rPr>
      </w:pPr>
      <w:proofErr w:type="spellStart"/>
      <w:r w:rsidRPr="00CE2855">
        <w:rPr>
          <w:rFonts w:ascii="Times New Roman" w:eastAsia="Times New Roman" w:hAnsi="Times New Roman"/>
          <w:sz w:val="24"/>
          <w:szCs w:val="24"/>
          <w:lang w:eastAsia="ru-RU"/>
        </w:rPr>
        <w:t>сформированность</w:t>
      </w:r>
      <w:proofErr w:type="spellEnd"/>
      <w:r w:rsidRPr="00CE2855">
        <w:rPr>
          <w:rFonts w:ascii="Times New Roman" w:eastAsia="Times New Roman" w:hAnsi="Times New Roman"/>
          <w:sz w:val="24"/>
          <w:szCs w:val="24"/>
          <w:lang w:eastAsia="ru-RU"/>
        </w:rPr>
        <w:t xml:space="preserve"> необходимого уровня универсальных учебных действий как совокупности способов действий, определяющих основное умение обучающегося - умение учиться;</w:t>
      </w:r>
    </w:p>
    <w:p w:rsidR="00B862FD" w:rsidRPr="00CE2855" w:rsidRDefault="00B862FD" w:rsidP="00471482">
      <w:pPr>
        <w:pStyle w:val="a7"/>
        <w:numPr>
          <w:ilvl w:val="0"/>
          <w:numId w:val="26"/>
        </w:numPr>
        <w:spacing w:after="0"/>
        <w:jc w:val="both"/>
        <w:rPr>
          <w:rFonts w:ascii="Times New Roman" w:eastAsia="Times New Roman" w:hAnsi="Times New Roman"/>
          <w:sz w:val="24"/>
          <w:szCs w:val="24"/>
          <w:lang w:eastAsia="ru-RU"/>
        </w:rPr>
      </w:pPr>
      <w:r w:rsidRPr="00CE2855">
        <w:rPr>
          <w:rFonts w:ascii="Times New Roman" w:eastAsia="Times New Roman" w:hAnsi="Times New Roman"/>
          <w:sz w:val="24"/>
          <w:szCs w:val="24"/>
          <w:lang w:eastAsia="ru-RU"/>
        </w:rPr>
        <w:t>присвоение необходимого уровня предметных знаний, формирующих способность обучающихся решать учебно-познавательные и учебно-практические задачи, в том числе на основе метапредметных действий.</w:t>
      </w:r>
    </w:p>
    <w:p w:rsidR="00B862FD" w:rsidRPr="000C303D" w:rsidRDefault="00B862FD" w:rsidP="00B862FD">
      <w:pPr>
        <w:spacing w:after="0"/>
        <w:jc w:val="both"/>
        <w:rPr>
          <w:rFonts w:ascii="Times New Roman" w:eastAsia="Times New Roman" w:hAnsi="Times New Roman"/>
          <w:sz w:val="24"/>
          <w:szCs w:val="24"/>
          <w:lang w:eastAsia="ru-RU"/>
        </w:rPr>
      </w:pPr>
      <w:r w:rsidRPr="000C303D">
        <w:rPr>
          <w:rFonts w:ascii="Times New Roman" w:eastAsia="Times New Roman" w:hAnsi="Times New Roman"/>
          <w:sz w:val="24"/>
          <w:szCs w:val="24"/>
          <w:lang w:eastAsia="ru-RU"/>
        </w:rPr>
        <w:t xml:space="preserve">    Принципиальными идеями, на основе которых организуется образовательная деятельность среднего общего образования, считаем:</w:t>
      </w:r>
    </w:p>
    <w:p w:rsidR="00CE2855" w:rsidRDefault="00B862FD" w:rsidP="00471482">
      <w:pPr>
        <w:pStyle w:val="a7"/>
        <w:numPr>
          <w:ilvl w:val="0"/>
          <w:numId w:val="27"/>
        </w:numPr>
        <w:spacing w:after="0"/>
        <w:jc w:val="both"/>
        <w:rPr>
          <w:rFonts w:ascii="Times New Roman" w:eastAsia="Times New Roman" w:hAnsi="Times New Roman"/>
          <w:sz w:val="24"/>
          <w:szCs w:val="24"/>
          <w:lang w:eastAsia="ru-RU"/>
        </w:rPr>
      </w:pPr>
      <w:r w:rsidRPr="00CE2855">
        <w:rPr>
          <w:rFonts w:ascii="Times New Roman" w:eastAsia="Times New Roman" w:hAnsi="Times New Roman"/>
          <w:sz w:val="24"/>
          <w:szCs w:val="24"/>
          <w:lang w:eastAsia="ru-RU"/>
        </w:rPr>
        <w:t>преемственность во всех аспектах образовательной деятельности;</w:t>
      </w:r>
    </w:p>
    <w:p w:rsidR="00CE2855" w:rsidRDefault="00B862FD" w:rsidP="00471482">
      <w:pPr>
        <w:pStyle w:val="a7"/>
        <w:numPr>
          <w:ilvl w:val="0"/>
          <w:numId w:val="27"/>
        </w:numPr>
        <w:spacing w:after="0"/>
        <w:jc w:val="both"/>
        <w:rPr>
          <w:rFonts w:ascii="Times New Roman" w:eastAsia="Times New Roman" w:hAnsi="Times New Roman"/>
          <w:sz w:val="24"/>
          <w:szCs w:val="24"/>
          <w:lang w:eastAsia="ru-RU"/>
        </w:rPr>
      </w:pPr>
      <w:r w:rsidRPr="00CE2855">
        <w:rPr>
          <w:rFonts w:ascii="Times New Roman" w:eastAsia="Times New Roman" w:hAnsi="Times New Roman"/>
          <w:sz w:val="24"/>
          <w:szCs w:val="24"/>
          <w:lang w:eastAsia="ru-RU"/>
        </w:rPr>
        <w:t>открытость образовательного пространства;</w:t>
      </w:r>
    </w:p>
    <w:p w:rsidR="00CE2855" w:rsidRDefault="00B862FD" w:rsidP="00471482">
      <w:pPr>
        <w:pStyle w:val="a7"/>
        <w:numPr>
          <w:ilvl w:val="0"/>
          <w:numId w:val="27"/>
        </w:numPr>
        <w:spacing w:after="0"/>
        <w:jc w:val="both"/>
        <w:rPr>
          <w:rFonts w:ascii="Times New Roman" w:eastAsia="Times New Roman" w:hAnsi="Times New Roman"/>
          <w:sz w:val="24"/>
          <w:szCs w:val="24"/>
          <w:lang w:eastAsia="ru-RU"/>
        </w:rPr>
      </w:pPr>
      <w:proofErr w:type="spellStart"/>
      <w:r w:rsidRPr="00CE2855">
        <w:rPr>
          <w:rFonts w:ascii="Times New Roman" w:eastAsia="Times New Roman" w:hAnsi="Times New Roman"/>
          <w:sz w:val="24"/>
          <w:szCs w:val="24"/>
          <w:lang w:eastAsia="ru-RU"/>
        </w:rPr>
        <w:t>системно-деятельностный</w:t>
      </w:r>
      <w:proofErr w:type="spellEnd"/>
      <w:r w:rsidRPr="00CE2855">
        <w:rPr>
          <w:rFonts w:ascii="Times New Roman" w:eastAsia="Times New Roman" w:hAnsi="Times New Roman"/>
          <w:sz w:val="24"/>
          <w:szCs w:val="24"/>
          <w:lang w:eastAsia="ru-RU"/>
        </w:rPr>
        <w:t xml:space="preserve"> подход;</w:t>
      </w:r>
    </w:p>
    <w:p w:rsidR="00CE2855" w:rsidRDefault="00B862FD" w:rsidP="00471482">
      <w:pPr>
        <w:pStyle w:val="a7"/>
        <w:numPr>
          <w:ilvl w:val="0"/>
          <w:numId w:val="27"/>
        </w:numPr>
        <w:spacing w:after="0"/>
        <w:jc w:val="both"/>
        <w:rPr>
          <w:rFonts w:ascii="Times New Roman" w:eastAsia="Times New Roman" w:hAnsi="Times New Roman"/>
          <w:sz w:val="24"/>
          <w:szCs w:val="24"/>
          <w:lang w:eastAsia="ru-RU"/>
        </w:rPr>
      </w:pPr>
      <w:r w:rsidRPr="00CE2855">
        <w:rPr>
          <w:rFonts w:ascii="Times New Roman" w:eastAsia="Times New Roman" w:hAnsi="Times New Roman"/>
          <w:sz w:val="24"/>
          <w:szCs w:val="24"/>
          <w:lang w:eastAsia="ru-RU"/>
        </w:rPr>
        <w:t>личностно-ориентированная направленность обучения и воспитания;</w:t>
      </w:r>
    </w:p>
    <w:p w:rsidR="00B862FD" w:rsidRPr="00CE2855" w:rsidRDefault="00B862FD" w:rsidP="00471482">
      <w:pPr>
        <w:pStyle w:val="a7"/>
        <w:numPr>
          <w:ilvl w:val="0"/>
          <w:numId w:val="27"/>
        </w:numPr>
        <w:spacing w:after="0"/>
        <w:jc w:val="both"/>
        <w:rPr>
          <w:rFonts w:ascii="Times New Roman" w:eastAsia="Times New Roman" w:hAnsi="Times New Roman"/>
          <w:sz w:val="24"/>
          <w:szCs w:val="24"/>
          <w:lang w:eastAsia="ru-RU"/>
        </w:rPr>
      </w:pPr>
      <w:r w:rsidRPr="00CE2855">
        <w:rPr>
          <w:rFonts w:ascii="Times New Roman" w:eastAsia="Times New Roman" w:hAnsi="Times New Roman"/>
          <w:sz w:val="24"/>
          <w:szCs w:val="24"/>
          <w:lang w:eastAsia="ru-RU"/>
        </w:rPr>
        <w:t>взаимодействие всех субъектов образовательной деятельности.</w:t>
      </w:r>
    </w:p>
    <w:p w:rsidR="00B862FD" w:rsidRPr="000C303D" w:rsidRDefault="005D1879" w:rsidP="00B862FD">
      <w:pPr>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B862FD" w:rsidRPr="000C303D">
        <w:rPr>
          <w:rFonts w:ascii="Times New Roman" w:eastAsia="Times New Roman" w:hAnsi="Times New Roman"/>
          <w:sz w:val="24"/>
          <w:szCs w:val="24"/>
          <w:lang w:eastAsia="ru-RU"/>
        </w:rPr>
        <w:t xml:space="preserve"> Образовательная деятельность строится таким образом, чтобы каждый ученик имел возможность системно выполнять весь комплекс универсальных учебных действий, определенных ФГОС, сохраняя и укрепляя и при этом свое здоровье, достигая личностных, метапредметных и предметных результатов, достаточных для успешного профессионального самоопределения.</w:t>
      </w:r>
    </w:p>
    <w:p w:rsidR="00B862FD" w:rsidRPr="000C303D" w:rsidRDefault="00B862FD" w:rsidP="00B862FD">
      <w:pPr>
        <w:spacing w:after="0"/>
        <w:jc w:val="both"/>
        <w:rPr>
          <w:rFonts w:ascii="Times New Roman" w:eastAsia="Times New Roman" w:hAnsi="Times New Roman"/>
          <w:sz w:val="24"/>
          <w:szCs w:val="24"/>
          <w:lang w:eastAsia="ru-RU"/>
        </w:rPr>
      </w:pPr>
      <w:r w:rsidRPr="000C303D">
        <w:rPr>
          <w:rFonts w:ascii="Times New Roman" w:eastAsia="Times New Roman" w:hAnsi="Times New Roman"/>
          <w:sz w:val="24"/>
          <w:szCs w:val="24"/>
          <w:lang w:eastAsia="ru-RU"/>
        </w:rPr>
        <w:t xml:space="preserve">         В связи с этим главным и конечным результатом работы средней школы должны стать:</w:t>
      </w:r>
    </w:p>
    <w:p w:rsidR="00B862FD" w:rsidRPr="005D1879" w:rsidRDefault="005D1879" w:rsidP="00B862FD">
      <w:pPr>
        <w:spacing w:after="0"/>
        <w:jc w:val="both"/>
        <w:rPr>
          <w:rFonts w:ascii="Times New Roman" w:eastAsia="Times New Roman" w:hAnsi="Times New Roman"/>
          <w:b/>
          <w:sz w:val="24"/>
          <w:szCs w:val="24"/>
          <w:u w:val="single"/>
          <w:lang w:eastAsia="ru-RU"/>
        </w:rPr>
      </w:pPr>
      <w:r>
        <w:rPr>
          <w:rFonts w:ascii="Times New Roman" w:eastAsia="Times New Roman" w:hAnsi="Times New Roman"/>
          <w:sz w:val="24"/>
          <w:szCs w:val="24"/>
          <w:lang w:eastAsia="ru-RU"/>
        </w:rPr>
        <w:t xml:space="preserve">    </w:t>
      </w:r>
      <w:r w:rsidR="00B862FD" w:rsidRPr="005D1879">
        <w:rPr>
          <w:rFonts w:ascii="Times New Roman" w:eastAsia="Times New Roman" w:hAnsi="Times New Roman"/>
          <w:b/>
          <w:sz w:val="24"/>
          <w:szCs w:val="24"/>
          <w:u w:val="single"/>
          <w:lang w:eastAsia="ru-RU"/>
        </w:rPr>
        <w:t>Модель выпускника средней школы:</w:t>
      </w:r>
    </w:p>
    <w:p w:rsidR="00B862FD" w:rsidRPr="000C303D" w:rsidRDefault="00B862FD" w:rsidP="00B862FD">
      <w:pPr>
        <w:spacing w:after="0"/>
        <w:jc w:val="both"/>
        <w:rPr>
          <w:rFonts w:ascii="Times New Roman" w:eastAsia="Times New Roman" w:hAnsi="Times New Roman"/>
          <w:sz w:val="24"/>
          <w:szCs w:val="24"/>
          <w:lang w:eastAsia="ru-RU"/>
        </w:rPr>
      </w:pPr>
      <w:r w:rsidRPr="000C303D">
        <w:rPr>
          <w:rFonts w:ascii="Times New Roman" w:eastAsia="Times New Roman" w:hAnsi="Times New Roman"/>
          <w:sz w:val="24"/>
          <w:szCs w:val="24"/>
          <w:u w:val="single"/>
          <w:lang w:eastAsia="ru-RU"/>
        </w:rPr>
        <w:t>Выпускник средней школы должен:</w:t>
      </w:r>
    </w:p>
    <w:p w:rsidR="00B862FD" w:rsidRPr="000C303D" w:rsidRDefault="00B862FD" w:rsidP="00B862FD">
      <w:pPr>
        <w:spacing w:after="0"/>
        <w:jc w:val="both"/>
        <w:rPr>
          <w:rFonts w:ascii="Times New Roman" w:eastAsia="Times New Roman" w:hAnsi="Times New Roman"/>
          <w:sz w:val="24"/>
          <w:szCs w:val="24"/>
          <w:lang w:eastAsia="ru-RU"/>
        </w:rPr>
      </w:pPr>
      <w:r w:rsidRPr="000C303D">
        <w:rPr>
          <w:rFonts w:ascii="Times New Roman" w:eastAsia="Times New Roman" w:hAnsi="Times New Roman"/>
          <w:sz w:val="24"/>
          <w:szCs w:val="24"/>
          <w:lang w:eastAsia="ru-RU"/>
        </w:rPr>
        <w:t>1. Освоить на уровне требований государственных программ учебный материал по всем предметам школьного учебного плана.</w:t>
      </w:r>
    </w:p>
    <w:p w:rsidR="00B862FD" w:rsidRPr="000C303D" w:rsidRDefault="00B862FD" w:rsidP="00B862FD">
      <w:pPr>
        <w:spacing w:after="0"/>
        <w:jc w:val="both"/>
        <w:rPr>
          <w:rFonts w:ascii="Times New Roman" w:eastAsia="Times New Roman" w:hAnsi="Times New Roman"/>
          <w:sz w:val="24"/>
          <w:szCs w:val="24"/>
          <w:lang w:eastAsia="ru-RU"/>
        </w:rPr>
      </w:pPr>
      <w:r w:rsidRPr="000C303D">
        <w:rPr>
          <w:rFonts w:ascii="Times New Roman" w:eastAsia="Times New Roman" w:hAnsi="Times New Roman"/>
          <w:sz w:val="24"/>
          <w:szCs w:val="24"/>
          <w:lang w:eastAsia="ru-RU"/>
        </w:rPr>
        <w:t>2. Овладеть необходимыми знаниями и навыками социальных и культурных норм жизни в обществе.</w:t>
      </w:r>
    </w:p>
    <w:p w:rsidR="00B862FD" w:rsidRPr="000C303D" w:rsidRDefault="00B862FD" w:rsidP="00B862FD">
      <w:pPr>
        <w:spacing w:after="0"/>
        <w:jc w:val="both"/>
        <w:rPr>
          <w:rFonts w:ascii="Times New Roman" w:eastAsia="Times New Roman" w:hAnsi="Times New Roman"/>
          <w:sz w:val="24"/>
          <w:szCs w:val="24"/>
          <w:lang w:eastAsia="ru-RU"/>
        </w:rPr>
      </w:pPr>
      <w:r w:rsidRPr="000C303D">
        <w:rPr>
          <w:rFonts w:ascii="Times New Roman" w:eastAsia="Times New Roman" w:hAnsi="Times New Roman"/>
          <w:sz w:val="24"/>
          <w:szCs w:val="24"/>
          <w:lang w:eastAsia="ru-RU"/>
        </w:rPr>
        <w:t>3. Овладеть простейшими знаниями о профессиях.</w:t>
      </w:r>
    </w:p>
    <w:p w:rsidR="00B862FD" w:rsidRPr="000C303D" w:rsidRDefault="00B862FD" w:rsidP="00B862FD">
      <w:pPr>
        <w:spacing w:after="0"/>
        <w:jc w:val="both"/>
        <w:rPr>
          <w:rFonts w:ascii="Times New Roman" w:eastAsia="Times New Roman" w:hAnsi="Times New Roman"/>
          <w:sz w:val="24"/>
          <w:szCs w:val="24"/>
          <w:lang w:eastAsia="ru-RU"/>
        </w:rPr>
      </w:pPr>
      <w:r w:rsidRPr="000C303D">
        <w:rPr>
          <w:rFonts w:ascii="Times New Roman" w:eastAsia="Times New Roman" w:hAnsi="Times New Roman"/>
          <w:sz w:val="24"/>
          <w:szCs w:val="24"/>
          <w:lang w:eastAsia="ru-RU"/>
        </w:rPr>
        <w:t>4. Проявлять первоначальное владение ключевыми компетентностями:</w:t>
      </w:r>
    </w:p>
    <w:p w:rsidR="005D1879" w:rsidRDefault="00B862FD" w:rsidP="00471482">
      <w:pPr>
        <w:pStyle w:val="a7"/>
        <w:numPr>
          <w:ilvl w:val="0"/>
          <w:numId w:val="28"/>
        </w:numPr>
        <w:spacing w:after="0"/>
        <w:jc w:val="both"/>
        <w:rPr>
          <w:rFonts w:ascii="Times New Roman" w:eastAsia="Times New Roman" w:hAnsi="Times New Roman"/>
          <w:sz w:val="24"/>
          <w:szCs w:val="24"/>
          <w:lang w:eastAsia="ru-RU"/>
        </w:rPr>
      </w:pPr>
      <w:r w:rsidRPr="005D1879">
        <w:rPr>
          <w:rFonts w:ascii="Times New Roman" w:eastAsia="Times New Roman" w:hAnsi="Times New Roman"/>
          <w:sz w:val="24"/>
          <w:szCs w:val="24"/>
          <w:lang w:eastAsia="ru-RU"/>
        </w:rPr>
        <w:t>овладение культурой учебного труда;</w:t>
      </w:r>
    </w:p>
    <w:p w:rsidR="005D1879" w:rsidRDefault="00B862FD" w:rsidP="00471482">
      <w:pPr>
        <w:pStyle w:val="a7"/>
        <w:numPr>
          <w:ilvl w:val="0"/>
          <w:numId w:val="28"/>
        </w:numPr>
        <w:spacing w:after="0"/>
        <w:jc w:val="both"/>
        <w:rPr>
          <w:rFonts w:ascii="Times New Roman" w:eastAsia="Times New Roman" w:hAnsi="Times New Roman"/>
          <w:sz w:val="24"/>
          <w:szCs w:val="24"/>
          <w:lang w:eastAsia="ru-RU"/>
        </w:rPr>
      </w:pPr>
      <w:r w:rsidRPr="005D1879">
        <w:rPr>
          <w:rFonts w:ascii="Times New Roman" w:eastAsia="Times New Roman" w:hAnsi="Times New Roman"/>
          <w:sz w:val="24"/>
          <w:szCs w:val="24"/>
          <w:lang w:eastAsia="ru-RU"/>
        </w:rPr>
        <w:t>овладение информационно-коммуникативной деятельностью;</w:t>
      </w:r>
    </w:p>
    <w:p w:rsidR="005D1879" w:rsidRDefault="00B862FD" w:rsidP="00471482">
      <w:pPr>
        <w:pStyle w:val="a7"/>
        <w:numPr>
          <w:ilvl w:val="0"/>
          <w:numId w:val="28"/>
        </w:numPr>
        <w:spacing w:after="0"/>
        <w:jc w:val="both"/>
        <w:rPr>
          <w:rFonts w:ascii="Times New Roman" w:eastAsia="Times New Roman" w:hAnsi="Times New Roman"/>
          <w:sz w:val="24"/>
          <w:szCs w:val="24"/>
          <w:lang w:eastAsia="ru-RU"/>
        </w:rPr>
      </w:pPr>
      <w:r w:rsidRPr="005D1879">
        <w:rPr>
          <w:rFonts w:ascii="Times New Roman" w:eastAsia="Times New Roman" w:hAnsi="Times New Roman"/>
          <w:sz w:val="24"/>
          <w:szCs w:val="24"/>
          <w:lang w:eastAsia="ru-RU"/>
        </w:rPr>
        <w:t>овладение рефлексивной деятельностью;</w:t>
      </w:r>
    </w:p>
    <w:p w:rsidR="005D1879" w:rsidRDefault="00B862FD" w:rsidP="00471482">
      <w:pPr>
        <w:pStyle w:val="a7"/>
        <w:numPr>
          <w:ilvl w:val="0"/>
          <w:numId w:val="28"/>
        </w:numPr>
        <w:spacing w:after="0"/>
        <w:jc w:val="both"/>
        <w:rPr>
          <w:rFonts w:ascii="Times New Roman" w:eastAsia="Times New Roman" w:hAnsi="Times New Roman"/>
          <w:sz w:val="24"/>
          <w:szCs w:val="24"/>
          <w:lang w:eastAsia="ru-RU"/>
        </w:rPr>
      </w:pPr>
      <w:r w:rsidRPr="005D1879">
        <w:rPr>
          <w:rFonts w:ascii="Times New Roman" w:eastAsia="Times New Roman" w:hAnsi="Times New Roman"/>
          <w:sz w:val="24"/>
          <w:szCs w:val="24"/>
          <w:lang w:eastAsia="ru-RU"/>
        </w:rPr>
        <w:t>умение вести диалог и взаимодействовать с социумом (коллективом, семьей, друзьями);</w:t>
      </w:r>
    </w:p>
    <w:p w:rsidR="005D1879" w:rsidRDefault="00B862FD" w:rsidP="00471482">
      <w:pPr>
        <w:pStyle w:val="a7"/>
        <w:numPr>
          <w:ilvl w:val="0"/>
          <w:numId w:val="28"/>
        </w:numPr>
        <w:spacing w:after="0"/>
        <w:jc w:val="both"/>
        <w:rPr>
          <w:rFonts w:ascii="Times New Roman" w:eastAsia="Times New Roman" w:hAnsi="Times New Roman"/>
          <w:sz w:val="24"/>
          <w:szCs w:val="24"/>
          <w:lang w:eastAsia="ru-RU"/>
        </w:rPr>
      </w:pPr>
      <w:r w:rsidRPr="005D1879">
        <w:rPr>
          <w:rFonts w:ascii="Times New Roman" w:eastAsia="Times New Roman" w:hAnsi="Times New Roman"/>
          <w:sz w:val="24"/>
          <w:szCs w:val="24"/>
          <w:lang w:eastAsia="ru-RU"/>
        </w:rPr>
        <w:t>способность вести здоровый образ жизни;</w:t>
      </w:r>
    </w:p>
    <w:p w:rsidR="005D1879" w:rsidRDefault="00B862FD" w:rsidP="00471482">
      <w:pPr>
        <w:pStyle w:val="a7"/>
        <w:numPr>
          <w:ilvl w:val="0"/>
          <w:numId w:val="28"/>
        </w:numPr>
        <w:spacing w:after="0"/>
        <w:jc w:val="both"/>
        <w:rPr>
          <w:rFonts w:ascii="Times New Roman" w:eastAsia="Times New Roman" w:hAnsi="Times New Roman"/>
          <w:sz w:val="24"/>
          <w:szCs w:val="24"/>
          <w:lang w:eastAsia="ru-RU"/>
        </w:rPr>
      </w:pPr>
      <w:r w:rsidRPr="005D1879">
        <w:rPr>
          <w:rFonts w:ascii="Times New Roman" w:eastAsia="Times New Roman" w:hAnsi="Times New Roman"/>
          <w:sz w:val="24"/>
          <w:szCs w:val="24"/>
          <w:lang w:eastAsia="ru-RU"/>
        </w:rPr>
        <w:t>иметь знаний о себе как личности;</w:t>
      </w:r>
    </w:p>
    <w:p w:rsidR="005D1879" w:rsidRDefault="00B862FD" w:rsidP="00471482">
      <w:pPr>
        <w:pStyle w:val="a7"/>
        <w:numPr>
          <w:ilvl w:val="0"/>
          <w:numId w:val="28"/>
        </w:numPr>
        <w:spacing w:after="0"/>
        <w:jc w:val="both"/>
        <w:rPr>
          <w:rFonts w:ascii="Times New Roman" w:eastAsia="Times New Roman" w:hAnsi="Times New Roman"/>
          <w:sz w:val="24"/>
          <w:szCs w:val="24"/>
          <w:lang w:eastAsia="ru-RU"/>
        </w:rPr>
      </w:pPr>
      <w:r w:rsidRPr="005D1879">
        <w:rPr>
          <w:rFonts w:ascii="Times New Roman" w:eastAsia="Times New Roman" w:hAnsi="Times New Roman"/>
          <w:sz w:val="24"/>
          <w:szCs w:val="24"/>
          <w:lang w:eastAsia="ru-RU"/>
        </w:rPr>
        <w:t>умение решать проблемные ситуации и брать на себя ответственность;</w:t>
      </w:r>
    </w:p>
    <w:p w:rsidR="00B862FD" w:rsidRPr="005D1879" w:rsidRDefault="00B862FD" w:rsidP="00471482">
      <w:pPr>
        <w:pStyle w:val="a7"/>
        <w:numPr>
          <w:ilvl w:val="0"/>
          <w:numId w:val="28"/>
        </w:numPr>
        <w:spacing w:after="0"/>
        <w:jc w:val="both"/>
        <w:rPr>
          <w:rFonts w:ascii="Times New Roman" w:eastAsia="Times New Roman" w:hAnsi="Times New Roman"/>
          <w:sz w:val="24"/>
          <w:szCs w:val="24"/>
          <w:lang w:eastAsia="ru-RU"/>
        </w:rPr>
      </w:pPr>
      <w:r w:rsidRPr="005D1879">
        <w:rPr>
          <w:rFonts w:ascii="Times New Roman" w:eastAsia="Times New Roman" w:hAnsi="Times New Roman"/>
          <w:sz w:val="24"/>
          <w:szCs w:val="24"/>
          <w:lang w:eastAsia="ru-RU"/>
        </w:rPr>
        <w:t>проявлять активную жизненную позицию.</w:t>
      </w:r>
    </w:p>
    <w:p w:rsidR="00B862FD" w:rsidRPr="000C303D" w:rsidRDefault="00B862FD" w:rsidP="00B862FD">
      <w:pPr>
        <w:spacing w:after="0"/>
        <w:jc w:val="both"/>
        <w:rPr>
          <w:rFonts w:ascii="Times New Roman" w:eastAsia="Times New Roman" w:hAnsi="Times New Roman"/>
          <w:bCs/>
          <w:sz w:val="24"/>
          <w:szCs w:val="24"/>
          <w:lang w:eastAsia="ru-RU"/>
        </w:rPr>
      </w:pPr>
    </w:p>
    <w:p w:rsidR="00B862FD" w:rsidRPr="000C303D" w:rsidRDefault="00B862FD" w:rsidP="00B862FD">
      <w:pPr>
        <w:spacing w:after="0"/>
        <w:jc w:val="both"/>
        <w:rPr>
          <w:rFonts w:ascii="Times New Roman" w:eastAsia="Times New Roman" w:hAnsi="Times New Roman"/>
          <w:bCs/>
          <w:sz w:val="24"/>
          <w:szCs w:val="24"/>
          <w:lang w:eastAsia="ru-RU"/>
        </w:rPr>
      </w:pPr>
      <w:r w:rsidRPr="005D1879">
        <w:rPr>
          <w:rFonts w:ascii="Times New Roman" w:eastAsia="Times New Roman" w:hAnsi="Times New Roman"/>
          <w:b/>
          <w:bCs/>
          <w:sz w:val="24"/>
          <w:szCs w:val="24"/>
          <w:u w:val="single"/>
          <w:lang w:eastAsia="ru-RU"/>
        </w:rPr>
        <w:t>Портрет выпускника</w:t>
      </w:r>
      <w:r w:rsidRPr="000C303D">
        <w:rPr>
          <w:rFonts w:ascii="Times New Roman" w:eastAsia="Times New Roman" w:hAnsi="Times New Roman"/>
          <w:bCs/>
          <w:sz w:val="24"/>
          <w:szCs w:val="24"/>
          <w:lang w:eastAsia="ru-RU"/>
        </w:rPr>
        <w:t>:</w:t>
      </w:r>
    </w:p>
    <w:p w:rsidR="00B862FD" w:rsidRPr="005D1879" w:rsidRDefault="00B862FD" w:rsidP="00471482">
      <w:pPr>
        <w:pStyle w:val="a7"/>
        <w:numPr>
          <w:ilvl w:val="0"/>
          <w:numId w:val="29"/>
        </w:numPr>
        <w:spacing w:after="0"/>
        <w:jc w:val="both"/>
        <w:rPr>
          <w:rFonts w:ascii="Times New Roman" w:eastAsia="Times New Roman" w:hAnsi="Times New Roman"/>
          <w:sz w:val="24"/>
          <w:szCs w:val="24"/>
          <w:lang w:eastAsia="ru-RU"/>
        </w:rPr>
      </w:pPr>
      <w:r w:rsidRPr="005D1879">
        <w:rPr>
          <w:rFonts w:ascii="Times New Roman" w:eastAsia="Times New Roman" w:hAnsi="Times New Roman"/>
          <w:sz w:val="24"/>
          <w:szCs w:val="24"/>
          <w:lang w:eastAsia="ru-RU"/>
        </w:rPr>
        <w:t xml:space="preserve">любящий свой край и своё Отечество, знающий русский и родной язык, уважающий свой народ, его культуру и духовные традиции; осознающий и принимающий </w:t>
      </w:r>
      <w:r w:rsidRPr="005D1879">
        <w:rPr>
          <w:rFonts w:ascii="Times New Roman" w:eastAsia="Times New Roman" w:hAnsi="Times New Roman"/>
          <w:sz w:val="24"/>
          <w:szCs w:val="24"/>
          <w:lang w:eastAsia="ru-RU"/>
        </w:rPr>
        <w:lastRenderedPageBreak/>
        <w:t>ценности человеческой жизни семьи, гражданственности общества, многонационального российского народа, человечества;</w:t>
      </w:r>
    </w:p>
    <w:p w:rsidR="00B862FD" w:rsidRPr="005D1879" w:rsidRDefault="00B862FD" w:rsidP="00471482">
      <w:pPr>
        <w:pStyle w:val="a7"/>
        <w:numPr>
          <w:ilvl w:val="0"/>
          <w:numId w:val="29"/>
        </w:numPr>
        <w:spacing w:after="0"/>
        <w:jc w:val="both"/>
        <w:rPr>
          <w:rFonts w:ascii="Times New Roman" w:eastAsia="Times New Roman" w:hAnsi="Times New Roman"/>
          <w:sz w:val="24"/>
          <w:szCs w:val="24"/>
          <w:lang w:eastAsia="ru-RU"/>
        </w:rPr>
      </w:pPr>
      <w:r w:rsidRPr="005D1879">
        <w:rPr>
          <w:rFonts w:ascii="Times New Roman" w:eastAsia="Times New Roman" w:hAnsi="Times New Roman"/>
          <w:sz w:val="24"/>
          <w:szCs w:val="24"/>
          <w:lang w:eastAsia="ru-RU"/>
        </w:rPr>
        <w:t>активно и заинтересованно познающий мир, осознающий ценность труда, науки и творчества;</w:t>
      </w:r>
    </w:p>
    <w:p w:rsidR="00B862FD" w:rsidRPr="005D1879" w:rsidRDefault="00B862FD" w:rsidP="00471482">
      <w:pPr>
        <w:pStyle w:val="a7"/>
        <w:numPr>
          <w:ilvl w:val="0"/>
          <w:numId w:val="29"/>
        </w:numPr>
        <w:spacing w:after="0"/>
        <w:jc w:val="both"/>
        <w:rPr>
          <w:rFonts w:ascii="Times New Roman" w:eastAsia="Times New Roman" w:hAnsi="Times New Roman"/>
          <w:sz w:val="24"/>
          <w:szCs w:val="24"/>
          <w:lang w:eastAsia="ru-RU"/>
        </w:rPr>
      </w:pPr>
      <w:r w:rsidRPr="005D1879">
        <w:rPr>
          <w:rFonts w:ascii="Times New Roman" w:eastAsia="Times New Roman" w:hAnsi="Times New Roman"/>
          <w:sz w:val="24"/>
          <w:szCs w:val="24"/>
          <w:lang w:eastAsia="ru-RU"/>
        </w:rPr>
        <w:t>умеющий учиться, осознающий важность образования и самообразования для жизни и деятельности, способный применить полученные знания на практике;</w:t>
      </w:r>
    </w:p>
    <w:p w:rsidR="00B862FD" w:rsidRPr="005D1879" w:rsidRDefault="00B862FD" w:rsidP="00471482">
      <w:pPr>
        <w:pStyle w:val="a7"/>
        <w:numPr>
          <w:ilvl w:val="0"/>
          <w:numId w:val="29"/>
        </w:numPr>
        <w:spacing w:after="0"/>
        <w:jc w:val="both"/>
        <w:rPr>
          <w:rFonts w:ascii="Times New Roman" w:eastAsia="Times New Roman" w:hAnsi="Times New Roman"/>
          <w:sz w:val="24"/>
          <w:szCs w:val="24"/>
          <w:lang w:eastAsia="ru-RU"/>
        </w:rPr>
      </w:pPr>
      <w:r w:rsidRPr="005D1879">
        <w:rPr>
          <w:rFonts w:ascii="Times New Roman" w:eastAsia="Times New Roman" w:hAnsi="Times New Roman"/>
          <w:sz w:val="24"/>
          <w:szCs w:val="24"/>
          <w:lang w:eastAsia="ru-RU"/>
        </w:rPr>
        <w:t>социально активный, уважающий закон и правопорядок, соизмеряющий свои поступки с нравственными ценностями, осознающий свои обязанности перед семьёй, обществом, Отечеством;</w:t>
      </w:r>
    </w:p>
    <w:p w:rsidR="00B862FD" w:rsidRPr="005D1879" w:rsidRDefault="00B862FD" w:rsidP="00471482">
      <w:pPr>
        <w:pStyle w:val="a7"/>
        <w:numPr>
          <w:ilvl w:val="0"/>
          <w:numId w:val="29"/>
        </w:numPr>
        <w:spacing w:after="0"/>
        <w:jc w:val="both"/>
        <w:rPr>
          <w:rFonts w:ascii="Times New Roman" w:eastAsia="Times New Roman" w:hAnsi="Times New Roman"/>
          <w:sz w:val="24"/>
          <w:szCs w:val="24"/>
          <w:lang w:eastAsia="ru-RU"/>
        </w:rPr>
      </w:pPr>
      <w:r w:rsidRPr="005D1879">
        <w:rPr>
          <w:rFonts w:ascii="Times New Roman" w:eastAsia="Times New Roman" w:hAnsi="Times New Roman"/>
          <w:sz w:val="24"/>
          <w:szCs w:val="24"/>
          <w:lang w:eastAsia="ru-RU"/>
        </w:rPr>
        <w:t>уважающий других людей, умеющий вести конструктивный диалог, достигать взаимопонимания, сотрудничать для достижения общих результатов;</w:t>
      </w:r>
    </w:p>
    <w:p w:rsidR="00B862FD" w:rsidRPr="005D1879" w:rsidRDefault="00B862FD" w:rsidP="00471482">
      <w:pPr>
        <w:pStyle w:val="a7"/>
        <w:numPr>
          <w:ilvl w:val="0"/>
          <w:numId w:val="29"/>
        </w:numPr>
        <w:spacing w:after="0"/>
        <w:jc w:val="both"/>
        <w:rPr>
          <w:rFonts w:ascii="Times New Roman" w:eastAsia="Times New Roman" w:hAnsi="Times New Roman"/>
          <w:sz w:val="24"/>
          <w:szCs w:val="24"/>
          <w:lang w:eastAsia="ru-RU"/>
        </w:rPr>
      </w:pPr>
      <w:r w:rsidRPr="005D1879">
        <w:rPr>
          <w:rFonts w:ascii="Times New Roman" w:eastAsia="Times New Roman" w:hAnsi="Times New Roman"/>
          <w:sz w:val="24"/>
          <w:szCs w:val="24"/>
          <w:lang w:eastAsia="ru-RU"/>
        </w:rPr>
        <w:t>осознанно выполняющий и пропагандирующий правила здорового и </w:t>
      </w:r>
      <w:proofErr w:type="spellStart"/>
      <w:r w:rsidRPr="005D1879">
        <w:rPr>
          <w:rFonts w:ascii="Times New Roman" w:eastAsia="Times New Roman" w:hAnsi="Times New Roman"/>
          <w:sz w:val="24"/>
          <w:szCs w:val="24"/>
          <w:lang w:eastAsia="ru-RU"/>
        </w:rPr>
        <w:t>экологично</w:t>
      </w:r>
      <w:proofErr w:type="spellEnd"/>
      <w:r w:rsidRPr="005D1879">
        <w:rPr>
          <w:rFonts w:ascii="Times New Roman" w:eastAsia="Times New Roman" w:hAnsi="Times New Roman"/>
          <w:sz w:val="24"/>
          <w:szCs w:val="24"/>
          <w:lang w:eastAsia="ru-RU"/>
        </w:rPr>
        <w:t xml:space="preserve"> целесообразного образа жизни, безопасного для человека и окружающей его среды;</w:t>
      </w:r>
    </w:p>
    <w:p w:rsidR="00B862FD" w:rsidRPr="005D1879" w:rsidRDefault="00B862FD" w:rsidP="00471482">
      <w:pPr>
        <w:pStyle w:val="a7"/>
        <w:numPr>
          <w:ilvl w:val="0"/>
          <w:numId w:val="29"/>
        </w:numPr>
        <w:spacing w:after="0"/>
        <w:jc w:val="both"/>
        <w:rPr>
          <w:rFonts w:ascii="Times New Roman" w:eastAsia="Times New Roman" w:hAnsi="Times New Roman"/>
          <w:sz w:val="24"/>
          <w:szCs w:val="24"/>
          <w:lang w:eastAsia="ru-RU"/>
        </w:rPr>
      </w:pPr>
      <w:r w:rsidRPr="005D1879">
        <w:rPr>
          <w:rFonts w:ascii="Times New Roman" w:eastAsia="Times New Roman" w:hAnsi="Times New Roman"/>
          <w:sz w:val="24"/>
          <w:szCs w:val="24"/>
          <w:lang w:eastAsia="ru-RU"/>
        </w:rPr>
        <w:t>ориентирующийся в мире профессий, понимающий значение профессиональной деятельности для человека в интересах устойчивого развития общества и природы.</w:t>
      </w:r>
    </w:p>
    <w:p w:rsidR="00B862FD" w:rsidRDefault="005D1879" w:rsidP="007252B3">
      <w:pPr>
        <w:spacing w:after="0"/>
        <w:ind w:left="426" w:firstLine="141"/>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МБОУ Высокогорская СОШ № 7</w:t>
      </w:r>
      <w:r w:rsidR="00B862FD" w:rsidRPr="000C303D">
        <w:rPr>
          <w:rFonts w:ascii="Times New Roman" w:eastAsia="Times New Roman" w:hAnsi="Times New Roman"/>
          <w:sz w:val="24"/>
          <w:szCs w:val="24"/>
          <w:lang w:eastAsia="ru-RU"/>
        </w:rPr>
        <w:t xml:space="preserve"> осуществляет образовательную деятельность по реализации программ начального общего, основного общего и среднего общего образования на основании: </w:t>
      </w:r>
    </w:p>
    <w:tbl>
      <w:tblPr>
        <w:tblStyle w:val="afff2"/>
        <w:tblpPr w:leftFromText="45" w:rightFromText="45" w:vertAnchor="text" w:horzAnchor="page" w:tblpX="1333" w:tblpY="216"/>
        <w:tblW w:w="4603" w:type="pct"/>
        <w:tblLook w:val="04A0"/>
      </w:tblPr>
      <w:tblGrid>
        <w:gridCol w:w="4406"/>
        <w:gridCol w:w="5188"/>
      </w:tblGrid>
      <w:tr w:rsidR="007252B3" w:rsidRPr="007252B3" w:rsidTr="007252B3">
        <w:trPr>
          <w:trHeight w:val="150"/>
        </w:trPr>
        <w:tc>
          <w:tcPr>
            <w:tcW w:w="5000" w:type="pct"/>
            <w:gridSpan w:val="2"/>
            <w:hideMark/>
          </w:tcPr>
          <w:p w:rsidR="007252B3" w:rsidRPr="007252B3" w:rsidRDefault="007252B3" w:rsidP="001F015F">
            <w:pPr>
              <w:spacing w:before="100" w:beforeAutospacing="1" w:after="100" w:afterAutospacing="1"/>
              <w:rPr>
                <w:rFonts w:ascii="Times New Roman" w:eastAsia="Times New Roman" w:hAnsi="Times New Roman"/>
                <w:sz w:val="24"/>
                <w:szCs w:val="24"/>
              </w:rPr>
            </w:pPr>
            <w:r>
              <w:rPr>
                <w:rFonts w:ascii="Times New Roman" w:eastAsia="Times New Roman" w:hAnsi="Times New Roman"/>
                <w:sz w:val="24"/>
                <w:szCs w:val="24"/>
              </w:rPr>
              <w:t xml:space="preserve">Учредительные документы </w:t>
            </w:r>
            <w:r w:rsidRPr="007252B3">
              <w:rPr>
                <w:rFonts w:ascii="Times New Roman" w:eastAsia="Times New Roman" w:hAnsi="Times New Roman"/>
                <w:sz w:val="24"/>
                <w:szCs w:val="24"/>
              </w:rPr>
              <w:t xml:space="preserve">             </w:t>
            </w:r>
          </w:p>
        </w:tc>
      </w:tr>
      <w:tr w:rsidR="007252B3" w:rsidRPr="007252B3" w:rsidTr="007252B3">
        <w:trPr>
          <w:trHeight w:val="150"/>
        </w:trPr>
        <w:tc>
          <w:tcPr>
            <w:tcW w:w="2296" w:type="pct"/>
            <w:hideMark/>
          </w:tcPr>
          <w:p w:rsidR="007252B3" w:rsidRPr="007252B3" w:rsidRDefault="007252B3" w:rsidP="001F015F">
            <w:pPr>
              <w:spacing w:before="100" w:beforeAutospacing="1"/>
              <w:rPr>
                <w:rFonts w:ascii="Times New Roman" w:eastAsia="Times New Roman" w:hAnsi="Times New Roman"/>
                <w:sz w:val="24"/>
                <w:szCs w:val="24"/>
              </w:rPr>
            </w:pPr>
            <w:r w:rsidRPr="007252B3">
              <w:rPr>
                <w:rFonts w:ascii="Times New Roman" w:eastAsia="Times New Roman" w:hAnsi="Times New Roman"/>
                <w:sz w:val="24"/>
                <w:szCs w:val="24"/>
              </w:rPr>
              <w:t>Устав</w:t>
            </w:r>
          </w:p>
          <w:p w:rsidR="007252B3" w:rsidRPr="007252B3" w:rsidRDefault="007252B3" w:rsidP="001F015F">
            <w:pPr>
              <w:spacing w:after="100" w:afterAutospacing="1"/>
              <w:rPr>
                <w:rFonts w:ascii="Times New Roman" w:eastAsia="Times New Roman" w:hAnsi="Times New Roman"/>
                <w:sz w:val="24"/>
                <w:szCs w:val="24"/>
              </w:rPr>
            </w:pPr>
          </w:p>
          <w:p w:rsidR="007252B3" w:rsidRPr="007252B3" w:rsidRDefault="007252B3" w:rsidP="001F015F">
            <w:pPr>
              <w:spacing w:after="100" w:afterAutospacing="1"/>
              <w:rPr>
                <w:rFonts w:ascii="Times New Roman" w:eastAsia="Times New Roman" w:hAnsi="Times New Roman"/>
                <w:sz w:val="24"/>
                <w:szCs w:val="24"/>
              </w:rPr>
            </w:pPr>
            <w:r w:rsidRPr="007252B3">
              <w:rPr>
                <w:rFonts w:ascii="Times New Roman" w:eastAsia="Times New Roman" w:hAnsi="Times New Roman"/>
                <w:sz w:val="24"/>
                <w:szCs w:val="24"/>
              </w:rPr>
              <w:t>Изменения и дополнения в Устав</w:t>
            </w:r>
          </w:p>
        </w:tc>
        <w:tc>
          <w:tcPr>
            <w:tcW w:w="2704" w:type="pct"/>
            <w:hideMark/>
          </w:tcPr>
          <w:p w:rsidR="007252B3" w:rsidRPr="007252B3" w:rsidRDefault="007252B3" w:rsidP="001F015F">
            <w:pPr>
              <w:spacing w:before="100" w:beforeAutospacing="1" w:after="100" w:afterAutospacing="1"/>
              <w:rPr>
                <w:rFonts w:ascii="Times New Roman" w:eastAsia="Times New Roman" w:hAnsi="Times New Roman"/>
                <w:sz w:val="24"/>
                <w:szCs w:val="24"/>
              </w:rPr>
            </w:pPr>
            <w:r w:rsidRPr="007252B3">
              <w:rPr>
                <w:rFonts w:ascii="Times New Roman" w:eastAsia="Times New Roman" w:hAnsi="Times New Roman"/>
                <w:sz w:val="24"/>
                <w:szCs w:val="24"/>
              </w:rPr>
              <w:t>Утвержден приказом  № 01 – 04 – 234 от 16.09.2014г. Управлением образования администрации Енисейского района</w:t>
            </w:r>
          </w:p>
          <w:p w:rsidR="007252B3" w:rsidRPr="007252B3" w:rsidRDefault="007252B3" w:rsidP="001F015F">
            <w:pPr>
              <w:spacing w:before="100" w:beforeAutospacing="1" w:after="100" w:afterAutospacing="1"/>
              <w:rPr>
                <w:rFonts w:ascii="Times New Roman" w:eastAsia="Times New Roman" w:hAnsi="Times New Roman"/>
                <w:sz w:val="24"/>
                <w:szCs w:val="24"/>
              </w:rPr>
            </w:pPr>
            <w:r w:rsidRPr="007252B3">
              <w:rPr>
                <w:rFonts w:ascii="Times New Roman" w:eastAsia="Times New Roman" w:hAnsi="Times New Roman"/>
                <w:sz w:val="24"/>
                <w:szCs w:val="24"/>
              </w:rPr>
              <w:t>Утвержден приказом  №01-04-37 от 04.02.2015 г</w:t>
            </w:r>
          </w:p>
        </w:tc>
      </w:tr>
      <w:tr w:rsidR="007252B3" w:rsidRPr="007252B3" w:rsidTr="007252B3">
        <w:trPr>
          <w:trHeight w:val="150"/>
        </w:trPr>
        <w:tc>
          <w:tcPr>
            <w:tcW w:w="2296" w:type="pct"/>
            <w:hideMark/>
          </w:tcPr>
          <w:p w:rsidR="007252B3" w:rsidRPr="007252B3" w:rsidRDefault="007252B3" w:rsidP="001F015F">
            <w:pPr>
              <w:spacing w:before="100" w:beforeAutospacing="1" w:after="100" w:afterAutospacing="1"/>
              <w:rPr>
                <w:rFonts w:ascii="Times New Roman" w:eastAsia="Times New Roman" w:hAnsi="Times New Roman"/>
                <w:sz w:val="24"/>
                <w:szCs w:val="24"/>
              </w:rPr>
            </w:pPr>
            <w:r w:rsidRPr="007252B3">
              <w:rPr>
                <w:rFonts w:ascii="Times New Roman" w:eastAsia="Times New Roman" w:hAnsi="Times New Roman"/>
                <w:sz w:val="24"/>
                <w:szCs w:val="24"/>
              </w:rPr>
              <w:t xml:space="preserve"> Учредитель</w:t>
            </w:r>
          </w:p>
        </w:tc>
        <w:tc>
          <w:tcPr>
            <w:tcW w:w="2704" w:type="pct"/>
            <w:hideMark/>
          </w:tcPr>
          <w:p w:rsidR="007252B3" w:rsidRPr="007252B3" w:rsidRDefault="007252B3" w:rsidP="001F015F">
            <w:pPr>
              <w:spacing w:before="100" w:beforeAutospacing="1" w:after="100" w:afterAutospacing="1"/>
              <w:rPr>
                <w:rFonts w:ascii="Times New Roman" w:eastAsia="Times New Roman" w:hAnsi="Times New Roman"/>
                <w:sz w:val="24"/>
                <w:szCs w:val="24"/>
              </w:rPr>
            </w:pPr>
            <w:r w:rsidRPr="007252B3">
              <w:rPr>
                <w:rFonts w:ascii="Times New Roman" w:eastAsia="Times New Roman" w:hAnsi="Times New Roman"/>
                <w:sz w:val="24"/>
                <w:szCs w:val="24"/>
              </w:rPr>
              <w:t>Управление образования администрации Енисейского района</w:t>
            </w:r>
          </w:p>
        </w:tc>
      </w:tr>
      <w:tr w:rsidR="007252B3" w:rsidRPr="007252B3" w:rsidTr="007252B3">
        <w:trPr>
          <w:trHeight w:val="150"/>
        </w:trPr>
        <w:tc>
          <w:tcPr>
            <w:tcW w:w="2296" w:type="pct"/>
            <w:hideMark/>
          </w:tcPr>
          <w:p w:rsidR="007252B3" w:rsidRPr="007252B3" w:rsidRDefault="007252B3" w:rsidP="001F015F">
            <w:pPr>
              <w:spacing w:before="100" w:beforeAutospacing="1" w:after="100" w:afterAutospacing="1"/>
              <w:rPr>
                <w:rFonts w:ascii="Times New Roman" w:eastAsia="Times New Roman" w:hAnsi="Times New Roman"/>
                <w:sz w:val="24"/>
                <w:szCs w:val="24"/>
              </w:rPr>
            </w:pPr>
            <w:r w:rsidRPr="007252B3">
              <w:rPr>
                <w:rFonts w:ascii="Times New Roman" w:eastAsia="Times New Roman" w:hAnsi="Times New Roman"/>
                <w:sz w:val="24"/>
                <w:szCs w:val="24"/>
              </w:rPr>
              <w:t xml:space="preserve"> Свидетельство о внесении в единый государственный реестр юридических лиц </w:t>
            </w:r>
          </w:p>
        </w:tc>
        <w:tc>
          <w:tcPr>
            <w:tcW w:w="2704" w:type="pct"/>
          </w:tcPr>
          <w:p w:rsidR="007252B3" w:rsidRPr="007252B3" w:rsidRDefault="007252B3" w:rsidP="001F015F">
            <w:pPr>
              <w:spacing w:before="100" w:beforeAutospacing="1" w:after="100" w:afterAutospacing="1"/>
              <w:rPr>
                <w:rFonts w:ascii="Times New Roman" w:eastAsia="Times New Roman" w:hAnsi="Times New Roman"/>
                <w:sz w:val="24"/>
                <w:szCs w:val="24"/>
              </w:rPr>
            </w:pPr>
            <w:r w:rsidRPr="007252B3">
              <w:rPr>
                <w:rFonts w:ascii="Times New Roman" w:eastAsia="Times New Roman" w:hAnsi="Times New Roman"/>
                <w:sz w:val="24"/>
                <w:szCs w:val="24"/>
              </w:rPr>
              <w:t>Свидетельство серия 24 № 002333674 .Выдано Межрайонной инспекцией Федеральной службы  по налогам и сборам №6  по Красноярскому  краю</w:t>
            </w:r>
          </w:p>
        </w:tc>
      </w:tr>
      <w:tr w:rsidR="007252B3" w:rsidRPr="007252B3" w:rsidTr="007252B3">
        <w:trPr>
          <w:trHeight w:val="150"/>
        </w:trPr>
        <w:tc>
          <w:tcPr>
            <w:tcW w:w="2296" w:type="pct"/>
            <w:hideMark/>
          </w:tcPr>
          <w:p w:rsidR="007252B3" w:rsidRPr="007252B3" w:rsidRDefault="007252B3" w:rsidP="001F015F">
            <w:pPr>
              <w:spacing w:before="100" w:beforeAutospacing="1" w:after="100" w:afterAutospacing="1"/>
              <w:rPr>
                <w:rFonts w:ascii="Times New Roman" w:eastAsia="Times New Roman" w:hAnsi="Times New Roman"/>
                <w:sz w:val="24"/>
                <w:szCs w:val="24"/>
              </w:rPr>
            </w:pPr>
            <w:r w:rsidRPr="007252B3">
              <w:rPr>
                <w:rFonts w:ascii="Times New Roman" w:eastAsia="Times New Roman" w:hAnsi="Times New Roman"/>
                <w:sz w:val="24"/>
                <w:szCs w:val="24"/>
              </w:rPr>
              <w:t>Свидетельство о постановке на учет юридического лица в налоговом органе по месту нахождения на территории Российской Федерации</w:t>
            </w:r>
          </w:p>
        </w:tc>
        <w:tc>
          <w:tcPr>
            <w:tcW w:w="2704" w:type="pct"/>
          </w:tcPr>
          <w:p w:rsidR="007252B3" w:rsidRPr="007252B3" w:rsidRDefault="007252B3" w:rsidP="001F015F">
            <w:pPr>
              <w:spacing w:before="100" w:beforeAutospacing="1" w:after="100" w:afterAutospacing="1"/>
              <w:rPr>
                <w:rFonts w:ascii="Times New Roman" w:eastAsia="Times New Roman" w:hAnsi="Times New Roman"/>
                <w:sz w:val="24"/>
                <w:szCs w:val="24"/>
              </w:rPr>
            </w:pPr>
            <w:r w:rsidRPr="007252B3">
              <w:rPr>
                <w:rFonts w:ascii="Times New Roman" w:eastAsia="Times New Roman" w:hAnsi="Times New Roman"/>
                <w:sz w:val="24"/>
                <w:szCs w:val="24"/>
              </w:rPr>
              <w:t>Свидетельство серия 24 № 005933833, выданное Межрайонной инспекцией Федеральной службы  по налогам и сборам   № 9 по Красноярскому краю</w:t>
            </w:r>
          </w:p>
        </w:tc>
      </w:tr>
      <w:tr w:rsidR="007252B3" w:rsidRPr="007252B3" w:rsidTr="007252B3">
        <w:trPr>
          <w:trHeight w:val="150"/>
        </w:trPr>
        <w:tc>
          <w:tcPr>
            <w:tcW w:w="2296" w:type="pct"/>
            <w:hideMark/>
          </w:tcPr>
          <w:p w:rsidR="007252B3" w:rsidRPr="007252B3" w:rsidRDefault="007252B3" w:rsidP="001F015F">
            <w:pPr>
              <w:spacing w:before="100" w:beforeAutospacing="1"/>
              <w:rPr>
                <w:rFonts w:ascii="Times New Roman" w:eastAsia="Times New Roman" w:hAnsi="Times New Roman"/>
                <w:sz w:val="24"/>
                <w:szCs w:val="24"/>
              </w:rPr>
            </w:pPr>
            <w:r w:rsidRPr="007252B3">
              <w:rPr>
                <w:rFonts w:ascii="Times New Roman" w:eastAsia="Times New Roman" w:hAnsi="Times New Roman"/>
                <w:sz w:val="24"/>
                <w:szCs w:val="24"/>
              </w:rPr>
              <w:t xml:space="preserve"> Документы на имущество:</w:t>
            </w:r>
          </w:p>
          <w:p w:rsidR="007252B3" w:rsidRPr="007252B3" w:rsidRDefault="007252B3" w:rsidP="001F015F">
            <w:pPr>
              <w:rPr>
                <w:rFonts w:ascii="Times New Roman" w:eastAsia="Times New Roman" w:hAnsi="Times New Roman"/>
                <w:sz w:val="24"/>
                <w:szCs w:val="24"/>
              </w:rPr>
            </w:pPr>
            <w:r w:rsidRPr="007252B3">
              <w:rPr>
                <w:rFonts w:ascii="Times New Roman" w:eastAsia="Times New Roman" w:hAnsi="Times New Roman"/>
                <w:sz w:val="24"/>
                <w:szCs w:val="24"/>
              </w:rPr>
              <w:t>(указать вид и  название,  дату,</w:t>
            </w:r>
          </w:p>
          <w:p w:rsidR="007252B3" w:rsidRPr="007252B3" w:rsidRDefault="007252B3" w:rsidP="001F015F">
            <w:pPr>
              <w:spacing w:after="100" w:afterAutospacing="1"/>
              <w:rPr>
                <w:rFonts w:ascii="Times New Roman" w:eastAsia="Times New Roman" w:hAnsi="Times New Roman"/>
                <w:sz w:val="24"/>
                <w:szCs w:val="24"/>
              </w:rPr>
            </w:pPr>
            <w:r w:rsidRPr="007252B3">
              <w:rPr>
                <w:rFonts w:ascii="Times New Roman" w:eastAsia="Times New Roman" w:hAnsi="Times New Roman"/>
                <w:sz w:val="24"/>
                <w:szCs w:val="24"/>
              </w:rPr>
              <w:t xml:space="preserve"> № документа)</w:t>
            </w:r>
          </w:p>
        </w:tc>
        <w:tc>
          <w:tcPr>
            <w:tcW w:w="2704" w:type="pct"/>
          </w:tcPr>
          <w:p w:rsidR="007252B3" w:rsidRPr="007252B3" w:rsidRDefault="007252B3" w:rsidP="001F015F">
            <w:pPr>
              <w:spacing w:before="100" w:beforeAutospacing="1" w:after="100" w:afterAutospacing="1"/>
              <w:rPr>
                <w:rFonts w:ascii="Times New Roman" w:eastAsia="Times New Roman" w:hAnsi="Times New Roman"/>
                <w:sz w:val="24"/>
                <w:szCs w:val="24"/>
              </w:rPr>
            </w:pPr>
            <w:r w:rsidRPr="007252B3">
              <w:rPr>
                <w:rFonts w:ascii="Times New Roman" w:eastAsia="Times New Roman" w:hAnsi="Times New Roman"/>
                <w:sz w:val="24"/>
                <w:szCs w:val="24"/>
              </w:rPr>
              <w:t>Свидетельство о государственной регистрации права 08.05.2015 г.    24 ЕЛ 672980</w:t>
            </w:r>
          </w:p>
        </w:tc>
      </w:tr>
      <w:tr w:rsidR="007252B3" w:rsidRPr="007252B3" w:rsidTr="007252B3">
        <w:trPr>
          <w:trHeight w:val="150"/>
        </w:trPr>
        <w:tc>
          <w:tcPr>
            <w:tcW w:w="2296" w:type="pct"/>
            <w:hideMark/>
          </w:tcPr>
          <w:p w:rsidR="007252B3" w:rsidRPr="007252B3" w:rsidRDefault="007252B3" w:rsidP="001F015F">
            <w:pPr>
              <w:spacing w:before="100" w:beforeAutospacing="1" w:after="100" w:afterAutospacing="1"/>
              <w:rPr>
                <w:rFonts w:ascii="Times New Roman" w:eastAsia="Times New Roman" w:hAnsi="Times New Roman"/>
                <w:sz w:val="24"/>
                <w:szCs w:val="24"/>
              </w:rPr>
            </w:pPr>
            <w:r w:rsidRPr="007252B3">
              <w:rPr>
                <w:rFonts w:ascii="Times New Roman" w:eastAsia="Times New Roman" w:hAnsi="Times New Roman"/>
                <w:sz w:val="24"/>
                <w:szCs w:val="24"/>
              </w:rPr>
              <w:t xml:space="preserve">Заключение </w:t>
            </w:r>
            <w:proofErr w:type="spellStart"/>
            <w:r w:rsidRPr="007252B3">
              <w:rPr>
                <w:rFonts w:ascii="Times New Roman" w:eastAsia="Times New Roman" w:hAnsi="Times New Roman"/>
                <w:sz w:val="24"/>
                <w:szCs w:val="24"/>
              </w:rPr>
              <w:t>Госпожнадзора</w:t>
            </w:r>
            <w:proofErr w:type="spellEnd"/>
            <w:r w:rsidRPr="007252B3">
              <w:rPr>
                <w:rFonts w:ascii="Times New Roman" w:eastAsia="Times New Roman" w:hAnsi="Times New Roman"/>
                <w:sz w:val="24"/>
                <w:szCs w:val="24"/>
              </w:rPr>
              <w:t xml:space="preserve"> о соблюдении требований пожарной безопасности</w:t>
            </w:r>
          </w:p>
        </w:tc>
        <w:tc>
          <w:tcPr>
            <w:tcW w:w="2704" w:type="pct"/>
          </w:tcPr>
          <w:p w:rsidR="007252B3" w:rsidRPr="007252B3" w:rsidRDefault="007252B3" w:rsidP="001F015F">
            <w:pPr>
              <w:spacing w:before="100" w:beforeAutospacing="1" w:after="100" w:afterAutospacing="1"/>
              <w:rPr>
                <w:rFonts w:ascii="Times New Roman" w:eastAsia="Times New Roman" w:hAnsi="Times New Roman"/>
                <w:sz w:val="24"/>
                <w:szCs w:val="24"/>
              </w:rPr>
            </w:pPr>
            <w:r>
              <w:rPr>
                <w:rFonts w:ascii="Times New Roman" w:eastAsia="Times New Roman" w:hAnsi="Times New Roman"/>
                <w:sz w:val="24"/>
                <w:szCs w:val="24"/>
              </w:rPr>
              <w:t>Заключение от 20.08.2019</w:t>
            </w:r>
            <w:r w:rsidRPr="007252B3">
              <w:rPr>
                <w:rFonts w:ascii="Times New Roman" w:eastAsia="Times New Roman" w:hAnsi="Times New Roman"/>
                <w:sz w:val="24"/>
                <w:szCs w:val="24"/>
              </w:rPr>
              <w:t xml:space="preserve"> год, выданное Главным управлением МЧС России по Красноярскому краю, № бланка 042461</w:t>
            </w:r>
          </w:p>
        </w:tc>
      </w:tr>
      <w:tr w:rsidR="007252B3" w:rsidRPr="007252B3" w:rsidTr="007252B3">
        <w:trPr>
          <w:trHeight w:val="150"/>
        </w:trPr>
        <w:tc>
          <w:tcPr>
            <w:tcW w:w="2296" w:type="pct"/>
            <w:hideMark/>
          </w:tcPr>
          <w:p w:rsidR="007252B3" w:rsidRPr="007252B3" w:rsidRDefault="007252B3" w:rsidP="001F015F">
            <w:pPr>
              <w:spacing w:before="100" w:beforeAutospacing="1"/>
              <w:rPr>
                <w:rFonts w:ascii="Times New Roman" w:eastAsia="Times New Roman" w:hAnsi="Times New Roman"/>
                <w:sz w:val="24"/>
                <w:szCs w:val="24"/>
              </w:rPr>
            </w:pPr>
            <w:r w:rsidRPr="007252B3">
              <w:rPr>
                <w:rFonts w:ascii="Times New Roman" w:eastAsia="Times New Roman" w:hAnsi="Times New Roman"/>
                <w:sz w:val="24"/>
                <w:szCs w:val="24"/>
              </w:rPr>
              <w:t xml:space="preserve">2.7.Санитарно-эпидемиологическое заключение территориального управления </w:t>
            </w:r>
            <w:proofErr w:type="spellStart"/>
            <w:r w:rsidRPr="007252B3">
              <w:rPr>
                <w:rFonts w:ascii="Times New Roman" w:eastAsia="Times New Roman" w:hAnsi="Times New Roman"/>
                <w:sz w:val="24"/>
                <w:szCs w:val="24"/>
              </w:rPr>
              <w:t>Роспотребнадзора</w:t>
            </w:r>
            <w:proofErr w:type="spellEnd"/>
          </w:p>
        </w:tc>
        <w:tc>
          <w:tcPr>
            <w:tcW w:w="2704" w:type="pct"/>
          </w:tcPr>
          <w:p w:rsidR="007252B3" w:rsidRPr="007252B3" w:rsidRDefault="007252B3" w:rsidP="001F015F">
            <w:pPr>
              <w:spacing w:before="100" w:beforeAutospacing="1"/>
              <w:rPr>
                <w:rFonts w:ascii="Times New Roman" w:eastAsia="Times New Roman" w:hAnsi="Times New Roman"/>
                <w:sz w:val="24"/>
                <w:szCs w:val="24"/>
              </w:rPr>
            </w:pPr>
            <w:r w:rsidRPr="007252B3">
              <w:rPr>
                <w:rFonts w:ascii="Times New Roman" w:eastAsia="Times New Roman" w:hAnsi="Times New Roman"/>
                <w:sz w:val="24"/>
                <w:szCs w:val="24"/>
              </w:rPr>
              <w:t>Санитарно-эпидемиологическое заключение</w:t>
            </w:r>
          </w:p>
          <w:p w:rsidR="007252B3" w:rsidRPr="007252B3" w:rsidRDefault="007252B3" w:rsidP="001F015F">
            <w:pPr>
              <w:spacing w:after="100" w:afterAutospacing="1"/>
              <w:rPr>
                <w:rFonts w:ascii="Times New Roman" w:eastAsia="Times New Roman" w:hAnsi="Times New Roman"/>
                <w:sz w:val="24"/>
                <w:szCs w:val="24"/>
              </w:rPr>
            </w:pPr>
            <w:r w:rsidRPr="007252B3">
              <w:rPr>
                <w:rFonts w:ascii="Times New Roman" w:eastAsia="Times New Roman" w:hAnsi="Times New Roman"/>
                <w:sz w:val="24"/>
                <w:szCs w:val="24"/>
              </w:rPr>
              <w:t>№ 24.ЛС.07.</w:t>
            </w:r>
            <w:r>
              <w:rPr>
                <w:rFonts w:ascii="Times New Roman" w:eastAsia="Times New Roman" w:hAnsi="Times New Roman"/>
                <w:sz w:val="24"/>
                <w:szCs w:val="24"/>
              </w:rPr>
              <w:t>000.М.000459.12.07 от 07.12.2019</w:t>
            </w:r>
            <w:r w:rsidRPr="007252B3">
              <w:rPr>
                <w:rFonts w:ascii="Times New Roman" w:eastAsia="Times New Roman" w:hAnsi="Times New Roman"/>
                <w:sz w:val="24"/>
                <w:szCs w:val="24"/>
              </w:rPr>
              <w:t xml:space="preserve"> г.,      № бланка 0898103</w:t>
            </w:r>
          </w:p>
        </w:tc>
      </w:tr>
      <w:tr w:rsidR="007252B3" w:rsidRPr="007252B3" w:rsidTr="007252B3">
        <w:trPr>
          <w:trHeight w:val="150"/>
        </w:trPr>
        <w:tc>
          <w:tcPr>
            <w:tcW w:w="2296" w:type="pct"/>
            <w:hideMark/>
          </w:tcPr>
          <w:p w:rsidR="007252B3" w:rsidRPr="007252B3" w:rsidRDefault="007252B3" w:rsidP="001F015F">
            <w:pPr>
              <w:spacing w:before="100" w:beforeAutospacing="1" w:after="100" w:afterAutospacing="1"/>
              <w:rPr>
                <w:rFonts w:ascii="Times New Roman" w:eastAsia="Times New Roman" w:hAnsi="Times New Roman"/>
                <w:sz w:val="24"/>
                <w:szCs w:val="24"/>
              </w:rPr>
            </w:pPr>
            <w:r w:rsidRPr="007252B3">
              <w:rPr>
                <w:rFonts w:ascii="Times New Roman" w:eastAsia="Times New Roman" w:hAnsi="Times New Roman"/>
                <w:sz w:val="24"/>
                <w:szCs w:val="24"/>
              </w:rPr>
              <w:t>2.8. Реквизиты акта готовности ОУ к началу учебного года </w:t>
            </w:r>
          </w:p>
        </w:tc>
        <w:tc>
          <w:tcPr>
            <w:tcW w:w="2704" w:type="pct"/>
          </w:tcPr>
          <w:p w:rsidR="007252B3" w:rsidRPr="007252B3" w:rsidRDefault="007252B3" w:rsidP="001F015F">
            <w:pPr>
              <w:spacing w:before="100" w:beforeAutospacing="1" w:after="100" w:afterAutospacing="1"/>
              <w:rPr>
                <w:rFonts w:ascii="Times New Roman" w:eastAsia="Times New Roman" w:hAnsi="Times New Roman"/>
                <w:sz w:val="24"/>
                <w:szCs w:val="24"/>
              </w:rPr>
            </w:pPr>
            <w:r w:rsidRPr="007252B3">
              <w:rPr>
                <w:rFonts w:ascii="Times New Roman" w:eastAsia="Times New Roman" w:hAnsi="Times New Roman"/>
                <w:sz w:val="24"/>
                <w:szCs w:val="24"/>
              </w:rPr>
              <w:t>АКТ готовности от 1</w:t>
            </w:r>
            <w:r>
              <w:rPr>
                <w:rFonts w:ascii="Times New Roman" w:eastAsia="Times New Roman" w:hAnsi="Times New Roman"/>
                <w:sz w:val="24"/>
                <w:szCs w:val="24"/>
              </w:rPr>
              <w:t>9.08.2020</w:t>
            </w:r>
            <w:r w:rsidRPr="007252B3">
              <w:rPr>
                <w:rFonts w:ascii="Times New Roman" w:eastAsia="Times New Roman" w:hAnsi="Times New Roman"/>
                <w:sz w:val="24"/>
                <w:szCs w:val="24"/>
              </w:rPr>
              <w:t xml:space="preserve"> г.</w:t>
            </w:r>
          </w:p>
        </w:tc>
      </w:tr>
      <w:tr w:rsidR="007252B3" w:rsidRPr="007252B3" w:rsidTr="007252B3">
        <w:trPr>
          <w:trHeight w:val="150"/>
        </w:trPr>
        <w:tc>
          <w:tcPr>
            <w:tcW w:w="2296" w:type="pct"/>
            <w:hideMark/>
          </w:tcPr>
          <w:p w:rsidR="007252B3" w:rsidRPr="007252B3" w:rsidRDefault="007252B3" w:rsidP="001F015F">
            <w:pPr>
              <w:spacing w:before="100" w:beforeAutospacing="1" w:after="100" w:afterAutospacing="1"/>
              <w:rPr>
                <w:rFonts w:ascii="Times New Roman" w:eastAsia="Times New Roman" w:hAnsi="Times New Roman"/>
                <w:sz w:val="24"/>
                <w:szCs w:val="24"/>
              </w:rPr>
            </w:pPr>
            <w:r w:rsidRPr="007252B3">
              <w:rPr>
                <w:rFonts w:ascii="Times New Roman" w:eastAsia="Times New Roman" w:hAnsi="Times New Roman"/>
                <w:sz w:val="24"/>
                <w:szCs w:val="24"/>
              </w:rPr>
              <w:lastRenderedPageBreak/>
              <w:t>2.9. Лицензия</w:t>
            </w:r>
          </w:p>
          <w:p w:rsidR="007252B3" w:rsidRPr="007252B3" w:rsidRDefault="007252B3" w:rsidP="001F015F">
            <w:pPr>
              <w:spacing w:before="100" w:beforeAutospacing="1" w:after="100" w:afterAutospacing="1"/>
              <w:rPr>
                <w:rFonts w:ascii="Times New Roman" w:eastAsia="Times New Roman" w:hAnsi="Times New Roman"/>
                <w:sz w:val="24"/>
                <w:szCs w:val="24"/>
              </w:rPr>
            </w:pPr>
            <w:r w:rsidRPr="007252B3">
              <w:rPr>
                <w:rFonts w:ascii="Times New Roman" w:eastAsia="Times New Roman" w:hAnsi="Times New Roman"/>
                <w:sz w:val="24"/>
                <w:szCs w:val="24"/>
              </w:rPr>
              <w:t> </w:t>
            </w:r>
          </w:p>
        </w:tc>
        <w:tc>
          <w:tcPr>
            <w:tcW w:w="2704" w:type="pct"/>
          </w:tcPr>
          <w:p w:rsidR="007252B3" w:rsidRPr="007252B3" w:rsidRDefault="007252B3" w:rsidP="001F015F">
            <w:pPr>
              <w:rPr>
                <w:rFonts w:ascii="Times New Roman" w:eastAsia="Times New Roman" w:hAnsi="Times New Roman"/>
                <w:sz w:val="24"/>
                <w:szCs w:val="24"/>
              </w:rPr>
            </w:pPr>
            <w:r w:rsidRPr="007252B3">
              <w:rPr>
                <w:rFonts w:ascii="Times New Roman" w:eastAsia="Times New Roman" w:hAnsi="Times New Roman"/>
                <w:sz w:val="24"/>
                <w:szCs w:val="24"/>
              </w:rPr>
              <w:t>Серия 24Л01 № 0001052</w:t>
            </w:r>
          </w:p>
          <w:p w:rsidR="007252B3" w:rsidRPr="007252B3" w:rsidRDefault="007252B3" w:rsidP="001F015F">
            <w:pPr>
              <w:rPr>
                <w:rFonts w:ascii="Times New Roman" w:eastAsia="Times New Roman" w:hAnsi="Times New Roman"/>
                <w:sz w:val="24"/>
                <w:szCs w:val="24"/>
              </w:rPr>
            </w:pPr>
            <w:r w:rsidRPr="007252B3">
              <w:rPr>
                <w:rFonts w:ascii="Times New Roman" w:eastAsia="Times New Roman" w:hAnsi="Times New Roman"/>
                <w:sz w:val="24"/>
                <w:szCs w:val="24"/>
              </w:rPr>
              <w:t>Дата выдачи 16.03.2015 г. № 7899-Л</w:t>
            </w:r>
          </w:p>
          <w:p w:rsidR="007252B3" w:rsidRPr="007252B3" w:rsidRDefault="007252B3" w:rsidP="001F015F">
            <w:pPr>
              <w:rPr>
                <w:rFonts w:ascii="Times New Roman" w:eastAsia="Times New Roman" w:hAnsi="Times New Roman"/>
                <w:sz w:val="24"/>
                <w:szCs w:val="24"/>
              </w:rPr>
            </w:pPr>
            <w:r w:rsidRPr="007252B3">
              <w:rPr>
                <w:rFonts w:ascii="Times New Roman" w:eastAsia="Times New Roman" w:hAnsi="Times New Roman"/>
                <w:sz w:val="24"/>
                <w:szCs w:val="24"/>
              </w:rPr>
              <w:t>Действительна по бессрочно</w:t>
            </w:r>
          </w:p>
        </w:tc>
      </w:tr>
      <w:tr w:rsidR="007252B3" w:rsidRPr="007252B3" w:rsidTr="007252B3">
        <w:trPr>
          <w:trHeight w:val="150"/>
        </w:trPr>
        <w:tc>
          <w:tcPr>
            <w:tcW w:w="2296" w:type="pct"/>
            <w:hideMark/>
          </w:tcPr>
          <w:p w:rsidR="007252B3" w:rsidRPr="007252B3" w:rsidRDefault="007252B3" w:rsidP="001F015F">
            <w:pPr>
              <w:spacing w:before="100" w:beforeAutospacing="1" w:after="100" w:afterAutospacing="1"/>
              <w:rPr>
                <w:rFonts w:ascii="Times New Roman" w:eastAsia="Times New Roman" w:hAnsi="Times New Roman"/>
                <w:sz w:val="24"/>
                <w:szCs w:val="24"/>
              </w:rPr>
            </w:pPr>
            <w:r w:rsidRPr="007252B3">
              <w:rPr>
                <w:rFonts w:ascii="Times New Roman" w:eastAsia="Times New Roman" w:hAnsi="Times New Roman"/>
                <w:sz w:val="24"/>
                <w:szCs w:val="24"/>
              </w:rPr>
              <w:t>2.10. Свидетельство о государственной аккредитации </w:t>
            </w:r>
          </w:p>
        </w:tc>
        <w:tc>
          <w:tcPr>
            <w:tcW w:w="2704" w:type="pct"/>
          </w:tcPr>
          <w:p w:rsidR="007252B3" w:rsidRPr="007252B3" w:rsidRDefault="007252B3" w:rsidP="001F015F">
            <w:pPr>
              <w:rPr>
                <w:rFonts w:ascii="Times New Roman" w:eastAsia="Times New Roman" w:hAnsi="Times New Roman"/>
                <w:sz w:val="24"/>
                <w:szCs w:val="24"/>
              </w:rPr>
            </w:pPr>
            <w:r w:rsidRPr="007252B3">
              <w:rPr>
                <w:rFonts w:ascii="Times New Roman" w:eastAsia="Times New Roman" w:hAnsi="Times New Roman"/>
                <w:sz w:val="24"/>
                <w:szCs w:val="24"/>
              </w:rPr>
              <w:t>Серия 24А01 № 0000153</w:t>
            </w:r>
          </w:p>
          <w:p w:rsidR="007252B3" w:rsidRPr="007252B3" w:rsidRDefault="007252B3" w:rsidP="001F015F">
            <w:pPr>
              <w:rPr>
                <w:rFonts w:ascii="Times New Roman" w:eastAsia="Times New Roman" w:hAnsi="Times New Roman"/>
                <w:sz w:val="24"/>
                <w:szCs w:val="24"/>
              </w:rPr>
            </w:pPr>
            <w:r w:rsidRPr="007252B3">
              <w:rPr>
                <w:rFonts w:ascii="Times New Roman" w:eastAsia="Times New Roman" w:hAnsi="Times New Roman"/>
                <w:sz w:val="24"/>
                <w:szCs w:val="24"/>
              </w:rPr>
              <w:t>Дата выдачи 07.04.2015 г. № 4240</w:t>
            </w:r>
          </w:p>
          <w:p w:rsidR="007252B3" w:rsidRPr="007252B3" w:rsidRDefault="007252B3" w:rsidP="001F015F">
            <w:pPr>
              <w:rPr>
                <w:rFonts w:ascii="Times New Roman" w:eastAsia="Times New Roman" w:hAnsi="Times New Roman"/>
                <w:sz w:val="24"/>
                <w:szCs w:val="24"/>
              </w:rPr>
            </w:pPr>
            <w:r w:rsidRPr="007252B3">
              <w:rPr>
                <w:rFonts w:ascii="Times New Roman" w:eastAsia="Times New Roman" w:hAnsi="Times New Roman"/>
                <w:sz w:val="24"/>
                <w:szCs w:val="24"/>
              </w:rPr>
              <w:t>Срок действия до 07.04.2027 г.</w:t>
            </w:r>
          </w:p>
        </w:tc>
      </w:tr>
      <w:tr w:rsidR="007252B3" w:rsidRPr="007252B3" w:rsidTr="007252B3">
        <w:trPr>
          <w:trHeight w:val="1169"/>
        </w:trPr>
        <w:tc>
          <w:tcPr>
            <w:tcW w:w="2296" w:type="pct"/>
          </w:tcPr>
          <w:p w:rsidR="007252B3" w:rsidRPr="007252B3" w:rsidRDefault="007252B3" w:rsidP="001F015F">
            <w:pPr>
              <w:spacing w:before="100" w:beforeAutospacing="1"/>
              <w:rPr>
                <w:rFonts w:ascii="Times New Roman" w:eastAsia="Times New Roman" w:hAnsi="Times New Roman"/>
                <w:sz w:val="24"/>
                <w:szCs w:val="24"/>
              </w:rPr>
            </w:pPr>
            <w:r w:rsidRPr="007252B3">
              <w:rPr>
                <w:rFonts w:ascii="Times New Roman" w:eastAsia="Times New Roman" w:hAnsi="Times New Roman"/>
                <w:sz w:val="24"/>
                <w:szCs w:val="24"/>
              </w:rPr>
              <w:t>2.11. Государственный статус ОУ:</w:t>
            </w:r>
          </w:p>
          <w:p w:rsidR="007252B3" w:rsidRPr="007252B3" w:rsidRDefault="007252B3" w:rsidP="001F015F">
            <w:pPr>
              <w:rPr>
                <w:rFonts w:ascii="Times New Roman" w:eastAsia="Times New Roman" w:hAnsi="Times New Roman"/>
                <w:sz w:val="24"/>
                <w:szCs w:val="24"/>
              </w:rPr>
            </w:pPr>
            <w:r w:rsidRPr="007252B3">
              <w:rPr>
                <w:rFonts w:ascii="Times New Roman" w:eastAsia="Times New Roman" w:hAnsi="Times New Roman"/>
                <w:sz w:val="24"/>
                <w:szCs w:val="24"/>
              </w:rPr>
              <w:t>Тип</w:t>
            </w:r>
          </w:p>
          <w:p w:rsidR="007252B3" w:rsidRPr="007252B3" w:rsidRDefault="007252B3" w:rsidP="001F015F">
            <w:pPr>
              <w:spacing w:before="100" w:beforeAutospacing="1" w:after="100" w:afterAutospacing="1"/>
              <w:rPr>
                <w:rFonts w:ascii="Times New Roman" w:eastAsia="Times New Roman" w:hAnsi="Times New Roman"/>
                <w:sz w:val="24"/>
                <w:szCs w:val="24"/>
              </w:rPr>
            </w:pPr>
            <w:r w:rsidRPr="007252B3">
              <w:rPr>
                <w:rFonts w:ascii="Times New Roman" w:eastAsia="Times New Roman" w:hAnsi="Times New Roman"/>
                <w:sz w:val="24"/>
                <w:szCs w:val="24"/>
              </w:rPr>
              <w:t> Вид</w:t>
            </w:r>
          </w:p>
        </w:tc>
        <w:tc>
          <w:tcPr>
            <w:tcW w:w="2704" w:type="pct"/>
          </w:tcPr>
          <w:p w:rsidR="007252B3" w:rsidRPr="007252B3" w:rsidRDefault="007252B3" w:rsidP="001F015F">
            <w:pPr>
              <w:rPr>
                <w:rFonts w:ascii="Times New Roman" w:eastAsia="Times New Roman" w:hAnsi="Times New Roman"/>
                <w:sz w:val="24"/>
                <w:szCs w:val="24"/>
              </w:rPr>
            </w:pPr>
            <w:r w:rsidRPr="007252B3">
              <w:rPr>
                <w:rFonts w:ascii="Times New Roman" w:eastAsia="Times New Roman" w:hAnsi="Times New Roman"/>
                <w:sz w:val="24"/>
                <w:szCs w:val="24"/>
              </w:rPr>
              <w:t>муниципальное бюджетное  образовательное учреждение</w:t>
            </w:r>
          </w:p>
          <w:p w:rsidR="007252B3" w:rsidRPr="007252B3" w:rsidRDefault="007252B3" w:rsidP="001F015F">
            <w:pPr>
              <w:rPr>
                <w:rFonts w:ascii="Times New Roman" w:eastAsia="Times New Roman" w:hAnsi="Times New Roman"/>
                <w:sz w:val="24"/>
                <w:szCs w:val="24"/>
              </w:rPr>
            </w:pPr>
            <w:r w:rsidRPr="007252B3">
              <w:rPr>
                <w:rFonts w:ascii="Times New Roman" w:eastAsia="Times New Roman" w:hAnsi="Times New Roman"/>
                <w:sz w:val="24"/>
                <w:szCs w:val="24"/>
              </w:rPr>
              <w:t>средняя общеобразовательная школа</w:t>
            </w:r>
          </w:p>
        </w:tc>
      </w:tr>
    </w:tbl>
    <w:p w:rsidR="007252B3" w:rsidRDefault="007252B3" w:rsidP="007252B3">
      <w:pPr>
        <w:spacing w:after="0"/>
        <w:ind w:left="426" w:firstLine="141"/>
        <w:jc w:val="both"/>
        <w:rPr>
          <w:rFonts w:ascii="Times New Roman" w:eastAsia="Times New Roman" w:hAnsi="Times New Roman"/>
          <w:sz w:val="24"/>
          <w:szCs w:val="24"/>
          <w:lang w:eastAsia="ru-RU"/>
        </w:rPr>
      </w:pPr>
    </w:p>
    <w:p w:rsidR="000A3422" w:rsidRDefault="007252B3" w:rsidP="00B862FD">
      <w:pPr>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
    <w:p w:rsidR="000A3422" w:rsidRDefault="000A3422" w:rsidP="00B862FD">
      <w:pPr>
        <w:spacing w:after="0"/>
        <w:jc w:val="both"/>
        <w:rPr>
          <w:rFonts w:ascii="Times New Roman" w:eastAsia="Times New Roman" w:hAnsi="Times New Roman"/>
          <w:sz w:val="24"/>
          <w:szCs w:val="24"/>
          <w:lang w:eastAsia="ru-RU"/>
        </w:rPr>
      </w:pPr>
    </w:p>
    <w:p w:rsidR="000A3422" w:rsidRDefault="000A3422" w:rsidP="00B862FD">
      <w:pPr>
        <w:spacing w:after="0"/>
        <w:jc w:val="both"/>
        <w:rPr>
          <w:rFonts w:ascii="Times New Roman" w:eastAsia="Times New Roman" w:hAnsi="Times New Roman"/>
          <w:sz w:val="24"/>
          <w:szCs w:val="24"/>
          <w:lang w:eastAsia="ru-RU"/>
        </w:rPr>
      </w:pPr>
    </w:p>
    <w:p w:rsidR="000A3422" w:rsidRDefault="000A3422" w:rsidP="00B862FD">
      <w:pPr>
        <w:spacing w:after="0"/>
        <w:jc w:val="both"/>
        <w:rPr>
          <w:rFonts w:ascii="Times New Roman" w:eastAsia="Times New Roman" w:hAnsi="Times New Roman"/>
          <w:sz w:val="24"/>
          <w:szCs w:val="24"/>
          <w:lang w:eastAsia="ru-RU"/>
        </w:rPr>
      </w:pPr>
    </w:p>
    <w:p w:rsidR="000A3422" w:rsidRDefault="000A3422" w:rsidP="00B862FD">
      <w:pPr>
        <w:spacing w:after="0"/>
        <w:jc w:val="both"/>
        <w:rPr>
          <w:rFonts w:ascii="Times New Roman" w:eastAsia="Times New Roman" w:hAnsi="Times New Roman"/>
          <w:sz w:val="24"/>
          <w:szCs w:val="24"/>
          <w:lang w:eastAsia="ru-RU"/>
        </w:rPr>
      </w:pPr>
    </w:p>
    <w:p w:rsidR="000A3422" w:rsidRDefault="000A3422" w:rsidP="00B862FD">
      <w:pPr>
        <w:spacing w:after="0"/>
        <w:jc w:val="both"/>
        <w:rPr>
          <w:rFonts w:ascii="Times New Roman" w:eastAsia="Times New Roman" w:hAnsi="Times New Roman"/>
          <w:sz w:val="24"/>
          <w:szCs w:val="24"/>
          <w:lang w:eastAsia="ru-RU"/>
        </w:rPr>
      </w:pPr>
    </w:p>
    <w:p w:rsidR="000A3422" w:rsidRDefault="000A3422" w:rsidP="00B862FD">
      <w:pPr>
        <w:spacing w:after="0"/>
        <w:jc w:val="both"/>
        <w:rPr>
          <w:rFonts w:ascii="Times New Roman" w:eastAsia="Times New Roman" w:hAnsi="Times New Roman"/>
          <w:sz w:val="24"/>
          <w:szCs w:val="24"/>
          <w:lang w:eastAsia="ru-RU"/>
        </w:rPr>
      </w:pPr>
    </w:p>
    <w:p w:rsidR="000A3422" w:rsidRDefault="000A3422" w:rsidP="00B862FD">
      <w:pPr>
        <w:spacing w:after="0"/>
        <w:jc w:val="both"/>
        <w:rPr>
          <w:rFonts w:ascii="Times New Roman" w:eastAsia="Times New Roman" w:hAnsi="Times New Roman"/>
          <w:sz w:val="24"/>
          <w:szCs w:val="24"/>
          <w:lang w:eastAsia="ru-RU"/>
        </w:rPr>
      </w:pPr>
    </w:p>
    <w:p w:rsidR="000A3422" w:rsidRDefault="000A3422" w:rsidP="00B862FD">
      <w:pPr>
        <w:spacing w:after="0"/>
        <w:jc w:val="both"/>
        <w:rPr>
          <w:rFonts w:ascii="Times New Roman" w:eastAsia="Times New Roman" w:hAnsi="Times New Roman"/>
          <w:sz w:val="24"/>
          <w:szCs w:val="24"/>
          <w:lang w:eastAsia="ru-RU"/>
        </w:rPr>
      </w:pPr>
    </w:p>
    <w:p w:rsidR="000A3422" w:rsidRDefault="000A3422" w:rsidP="00B862FD">
      <w:pPr>
        <w:spacing w:after="0"/>
        <w:jc w:val="both"/>
        <w:rPr>
          <w:rFonts w:ascii="Times New Roman" w:eastAsia="Times New Roman" w:hAnsi="Times New Roman"/>
          <w:sz w:val="24"/>
          <w:szCs w:val="24"/>
          <w:lang w:eastAsia="ru-RU"/>
        </w:rPr>
      </w:pPr>
    </w:p>
    <w:p w:rsidR="000A3422" w:rsidRDefault="000A3422" w:rsidP="00B862FD">
      <w:pPr>
        <w:spacing w:after="0"/>
        <w:jc w:val="both"/>
        <w:rPr>
          <w:rFonts w:ascii="Times New Roman" w:eastAsia="Times New Roman" w:hAnsi="Times New Roman"/>
          <w:sz w:val="24"/>
          <w:szCs w:val="24"/>
          <w:lang w:eastAsia="ru-RU"/>
        </w:rPr>
      </w:pPr>
    </w:p>
    <w:p w:rsidR="000A3422" w:rsidRDefault="000A3422" w:rsidP="00B862FD">
      <w:pPr>
        <w:spacing w:after="0"/>
        <w:jc w:val="both"/>
        <w:rPr>
          <w:rFonts w:ascii="Times New Roman" w:eastAsia="Times New Roman" w:hAnsi="Times New Roman"/>
          <w:sz w:val="24"/>
          <w:szCs w:val="24"/>
          <w:lang w:eastAsia="ru-RU"/>
        </w:rPr>
      </w:pPr>
    </w:p>
    <w:p w:rsidR="000A3422" w:rsidRDefault="000A3422" w:rsidP="00B862FD">
      <w:pPr>
        <w:spacing w:after="0"/>
        <w:jc w:val="both"/>
        <w:rPr>
          <w:rFonts w:ascii="Times New Roman" w:eastAsia="Times New Roman" w:hAnsi="Times New Roman"/>
          <w:sz w:val="24"/>
          <w:szCs w:val="24"/>
          <w:lang w:eastAsia="ru-RU"/>
        </w:rPr>
      </w:pPr>
    </w:p>
    <w:p w:rsidR="000A3422" w:rsidRDefault="000A3422" w:rsidP="00B862FD">
      <w:pPr>
        <w:spacing w:after="0"/>
        <w:jc w:val="both"/>
        <w:rPr>
          <w:rFonts w:ascii="Times New Roman" w:eastAsia="Times New Roman" w:hAnsi="Times New Roman"/>
          <w:sz w:val="24"/>
          <w:szCs w:val="24"/>
          <w:lang w:eastAsia="ru-RU"/>
        </w:rPr>
      </w:pPr>
    </w:p>
    <w:p w:rsidR="000A3422" w:rsidRDefault="000A3422" w:rsidP="00B862FD">
      <w:pPr>
        <w:spacing w:after="0"/>
        <w:jc w:val="both"/>
        <w:rPr>
          <w:rFonts w:ascii="Times New Roman" w:eastAsia="Times New Roman" w:hAnsi="Times New Roman"/>
          <w:sz w:val="24"/>
          <w:szCs w:val="24"/>
          <w:lang w:eastAsia="ru-RU"/>
        </w:rPr>
      </w:pPr>
    </w:p>
    <w:p w:rsidR="000A3422" w:rsidRDefault="000A3422" w:rsidP="00B862FD">
      <w:pPr>
        <w:spacing w:after="0"/>
        <w:jc w:val="both"/>
        <w:rPr>
          <w:rFonts w:ascii="Times New Roman" w:eastAsia="Times New Roman" w:hAnsi="Times New Roman"/>
          <w:sz w:val="24"/>
          <w:szCs w:val="24"/>
          <w:lang w:eastAsia="ru-RU"/>
        </w:rPr>
      </w:pPr>
    </w:p>
    <w:p w:rsidR="007252B3" w:rsidRDefault="000A3422" w:rsidP="00B862FD">
      <w:pPr>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Адрес школы</w:t>
      </w:r>
    </w:p>
    <w:tbl>
      <w:tblPr>
        <w:tblStyle w:val="afff2"/>
        <w:tblpPr w:leftFromText="45" w:rightFromText="45" w:vertAnchor="text" w:horzAnchor="page" w:tblpX="1273" w:tblpY="118"/>
        <w:tblW w:w="4609" w:type="pct"/>
        <w:tblLook w:val="04A0"/>
      </w:tblPr>
      <w:tblGrid>
        <w:gridCol w:w="3827"/>
        <w:gridCol w:w="5779"/>
      </w:tblGrid>
      <w:tr w:rsidR="007252B3" w:rsidRPr="007252B3" w:rsidTr="007252B3">
        <w:tc>
          <w:tcPr>
            <w:tcW w:w="1992" w:type="pct"/>
            <w:hideMark/>
          </w:tcPr>
          <w:p w:rsidR="007252B3" w:rsidRPr="007252B3" w:rsidRDefault="007252B3" w:rsidP="007252B3">
            <w:pPr>
              <w:spacing w:before="100" w:beforeAutospacing="1" w:after="100" w:afterAutospacing="1"/>
              <w:rPr>
                <w:rFonts w:ascii="Times New Roman" w:eastAsia="Times New Roman" w:hAnsi="Times New Roman"/>
                <w:sz w:val="24"/>
                <w:szCs w:val="24"/>
              </w:rPr>
            </w:pPr>
            <w:r w:rsidRPr="007252B3">
              <w:rPr>
                <w:rFonts w:ascii="Times New Roman" w:eastAsia="Times New Roman" w:hAnsi="Times New Roman"/>
                <w:sz w:val="24"/>
                <w:szCs w:val="24"/>
              </w:rPr>
              <w:t>юридический адрес (по Уставу)</w:t>
            </w:r>
          </w:p>
        </w:tc>
        <w:tc>
          <w:tcPr>
            <w:tcW w:w="3008" w:type="pct"/>
          </w:tcPr>
          <w:p w:rsidR="007252B3" w:rsidRPr="007252B3" w:rsidRDefault="007252B3" w:rsidP="007252B3">
            <w:pPr>
              <w:rPr>
                <w:rFonts w:ascii="Times New Roman" w:eastAsia="Times New Roman" w:hAnsi="Times New Roman"/>
                <w:sz w:val="24"/>
                <w:szCs w:val="24"/>
              </w:rPr>
            </w:pPr>
            <w:r w:rsidRPr="007252B3">
              <w:rPr>
                <w:rFonts w:ascii="Times New Roman" w:eastAsia="Times New Roman" w:hAnsi="Times New Roman"/>
                <w:sz w:val="24"/>
                <w:szCs w:val="24"/>
              </w:rPr>
              <w:t xml:space="preserve">663145, РФ. Красноярский край, Енисейский район, </w:t>
            </w:r>
          </w:p>
          <w:p w:rsidR="007252B3" w:rsidRPr="007252B3" w:rsidRDefault="007252B3" w:rsidP="007252B3">
            <w:pPr>
              <w:rPr>
                <w:rFonts w:ascii="Times New Roman" w:eastAsia="Times New Roman" w:hAnsi="Times New Roman"/>
                <w:sz w:val="24"/>
                <w:szCs w:val="24"/>
              </w:rPr>
            </w:pPr>
            <w:r w:rsidRPr="007252B3">
              <w:rPr>
                <w:rFonts w:ascii="Times New Roman" w:eastAsia="Times New Roman" w:hAnsi="Times New Roman"/>
                <w:sz w:val="24"/>
                <w:szCs w:val="24"/>
              </w:rPr>
              <w:t>п. Высокогорский, ул. Набережная, 8.</w:t>
            </w:r>
          </w:p>
        </w:tc>
      </w:tr>
      <w:tr w:rsidR="007252B3" w:rsidRPr="007252B3" w:rsidTr="007252B3">
        <w:tc>
          <w:tcPr>
            <w:tcW w:w="1992" w:type="pct"/>
            <w:hideMark/>
          </w:tcPr>
          <w:p w:rsidR="007252B3" w:rsidRPr="007252B3" w:rsidRDefault="007252B3" w:rsidP="007252B3">
            <w:pPr>
              <w:spacing w:before="100" w:beforeAutospacing="1" w:after="100" w:afterAutospacing="1"/>
              <w:rPr>
                <w:rFonts w:ascii="Times New Roman" w:eastAsia="Times New Roman" w:hAnsi="Times New Roman"/>
                <w:sz w:val="24"/>
                <w:szCs w:val="24"/>
              </w:rPr>
            </w:pPr>
            <w:r w:rsidRPr="007252B3">
              <w:rPr>
                <w:rFonts w:ascii="Times New Roman" w:eastAsia="Times New Roman" w:hAnsi="Times New Roman"/>
                <w:sz w:val="24"/>
                <w:szCs w:val="24"/>
              </w:rPr>
              <w:t xml:space="preserve">фактический </w:t>
            </w:r>
          </w:p>
        </w:tc>
        <w:tc>
          <w:tcPr>
            <w:tcW w:w="3008" w:type="pct"/>
          </w:tcPr>
          <w:p w:rsidR="007252B3" w:rsidRPr="007252B3" w:rsidRDefault="007252B3" w:rsidP="007252B3">
            <w:pPr>
              <w:rPr>
                <w:rFonts w:ascii="Times New Roman" w:eastAsia="Times New Roman" w:hAnsi="Times New Roman"/>
                <w:sz w:val="24"/>
                <w:szCs w:val="24"/>
              </w:rPr>
            </w:pPr>
            <w:r w:rsidRPr="007252B3">
              <w:rPr>
                <w:rFonts w:ascii="Times New Roman" w:eastAsia="Times New Roman" w:hAnsi="Times New Roman"/>
                <w:sz w:val="24"/>
                <w:szCs w:val="24"/>
              </w:rPr>
              <w:t xml:space="preserve">663145, РФ. Красноярский край, Енисейский район, </w:t>
            </w:r>
          </w:p>
          <w:p w:rsidR="007252B3" w:rsidRPr="007252B3" w:rsidRDefault="007252B3" w:rsidP="007252B3">
            <w:pPr>
              <w:rPr>
                <w:rFonts w:ascii="Times New Roman" w:eastAsia="Times New Roman" w:hAnsi="Times New Roman"/>
                <w:sz w:val="24"/>
                <w:szCs w:val="24"/>
              </w:rPr>
            </w:pPr>
            <w:r w:rsidRPr="007252B3">
              <w:rPr>
                <w:rFonts w:ascii="Times New Roman" w:eastAsia="Times New Roman" w:hAnsi="Times New Roman"/>
                <w:sz w:val="24"/>
                <w:szCs w:val="24"/>
              </w:rPr>
              <w:t xml:space="preserve">п. Высокогорский, ул. Набережная, 8.    </w:t>
            </w:r>
          </w:p>
        </w:tc>
      </w:tr>
      <w:tr w:rsidR="007252B3" w:rsidRPr="007252B3" w:rsidTr="007252B3">
        <w:tc>
          <w:tcPr>
            <w:tcW w:w="1992" w:type="pct"/>
            <w:hideMark/>
          </w:tcPr>
          <w:p w:rsidR="007252B3" w:rsidRPr="007252B3" w:rsidRDefault="007252B3" w:rsidP="007252B3">
            <w:pPr>
              <w:spacing w:before="100" w:beforeAutospacing="1" w:after="100" w:afterAutospacing="1"/>
              <w:rPr>
                <w:rFonts w:ascii="Times New Roman" w:eastAsia="Times New Roman" w:hAnsi="Times New Roman"/>
                <w:sz w:val="24"/>
                <w:szCs w:val="24"/>
              </w:rPr>
            </w:pPr>
            <w:r w:rsidRPr="007252B3">
              <w:rPr>
                <w:rFonts w:ascii="Times New Roman" w:eastAsia="Times New Roman" w:hAnsi="Times New Roman"/>
                <w:sz w:val="24"/>
                <w:szCs w:val="24"/>
              </w:rPr>
              <w:t>телефон</w:t>
            </w:r>
          </w:p>
        </w:tc>
        <w:tc>
          <w:tcPr>
            <w:tcW w:w="3008" w:type="pct"/>
          </w:tcPr>
          <w:p w:rsidR="007252B3" w:rsidRPr="007252B3" w:rsidRDefault="007252B3" w:rsidP="007252B3">
            <w:pPr>
              <w:spacing w:before="100" w:beforeAutospacing="1" w:after="100" w:afterAutospacing="1"/>
              <w:rPr>
                <w:rFonts w:ascii="Times New Roman" w:eastAsia="Times New Roman" w:hAnsi="Times New Roman"/>
                <w:sz w:val="24"/>
                <w:szCs w:val="24"/>
              </w:rPr>
            </w:pPr>
            <w:r w:rsidRPr="007252B3">
              <w:rPr>
                <w:rFonts w:ascii="Times New Roman" w:eastAsia="Times New Roman" w:hAnsi="Times New Roman"/>
                <w:sz w:val="24"/>
                <w:szCs w:val="24"/>
                <w:lang w:val="en-US"/>
              </w:rPr>
              <w:t xml:space="preserve">8 </w:t>
            </w:r>
            <w:r w:rsidRPr="007252B3">
              <w:rPr>
                <w:rFonts w:ascii="Times New Roman" w:eastAsia="Times New Roman" w:hAnsi="Times New Roman"/>
                <w:sz w:val="24"/>
                <w:szCs w:val="24"/>
              </w:rPr>
              <w:t>39195) 2-45-36</w:t>
            </w:r>
          </w:p>
        </w:tc>
      </w:tr>
      <w:tr w:rsidR="007252B3" w:rsidRPr="007252B3" w:rsidTr="007252B3">
        <w:tc>
          <w:tcPr>
            <w:tcW w:w="1992" w:type="pct"/>
            <w:hideMark/>
          </w:tcPr>
          <w:p w:rsidR="007252B3" w:rsidRPr="007252B3" w:rsidRDefault="007252B3" w:rsidP="007252B3">
            <w:pPr>
              <w:spacing w:before="100" w:beforeAutospacing="1" w:after="100" w:afterAutospacing="1"/>
              <w:rPr>
                <w:rFonts w:ascii="Times New Roman" w:eastAsia="Times New Roman" w:hAnsi="Times New Roman"/>
                <w:sz w:val="24"/>
                <w:szCs w:val="24"/>
              </w:rPr>
            </w:pPr>
            <w:r w:rsidRPr="007252B3">
              <w:rPr>
                <w:rFonts w:ascii="Times New Roman" w:eastAsia="Times New Roman" w:hAnsi="Times New Roman"/>
                <w:sz w:val="24"/>
                <w:szCs w:val="24"/>
              </w:rPr>
              <w:t>факс</w:t>
            </w:r>
          </w:p>
        </w:tc>
        <w:tc>
          <w:tcPr>
            <w:tcW w:w="3008" w:type="pct"/>
          </w:tcPr>
          <w:p w:rsidR="007252B3" w:rsidRPr="007252B3" w:rsidRDefault="007252B3" w:rsidP="007252B3">
            <w:pPr>
              <w:spacing w:before="100" w:beforeAutospacing="1" w:after="100" w:afterAutospacing="1"/>
              <w:rPr>
                <w:rFonts w:ascii="Times New Roman" w:eastAsia="Times New Roman" w:hAnsi="Times New Roman"/>
                <w:sz w:val="24"/>
                <w:szCs w:val="24"/>
              </w:rPr>
            </w:pPr>
            <w:r w:rsidRPr="007252B3">
              <w:rPr>
                <w:rFonts w:ascii="Times New Roman" w:eastAsia="Times New Roman" w:hAnsi="Times New Roman"/>
                <w:sz w:val="24"/>
                <w:szCs w:val="24"/>
                <w:lang w:val="en-US"/>
              </w:rPr>
              <w:t xml:space="preserve">8 </w:t>
            </w:r>
            <w:r w:rsidRPr="007252B3">
              <w:rPr>
                <w:rFonts w:ascii="Times New Roman" w:eastAsia="Times New Roman" w:hAnsi="Times New Roman"/>
                <w:sz w:val="24"/>
                <w:szCs w:val="24"/>
              </w:rPr>
              <w:t>(39195) 2-45-36</w:t>
            </w:r>
          </w:p>
        </w:tc>
      </w:tr>
      <w:tr w:rsidR="007252B3" w:rsidRPr="007252B3" w:rsidTr="007252B3">
        <w:tc>
          <w:tcPr>
            <w:tcW w:w="1992" w:type="pct"/>
            <w:hideMark/>
          </w:tcPr>
          <w:p w:rsidR="007252B3" w:rsidRPr="007252B3" w:rsidRDefault="007252B3" w:rsidP="007252B3">
            <w:pPr>
              <w:spacing w:before="100" w:beforeAutospacing="1" w:after="100" w:afterAutospacing="1"/>
              <w:rPr>
                <w:rFonts w:ascii="Times New Roman" w:eastAsia="Times New Roman" w:hAnsi="Times New Roman"/>
                <w:sz w:val="24"/>
                <w:szCs w:val="24"/>
              </w:rPr>
            </w:pPr>
            <w:r w:rsidRPr="007252B3">
              <w:rPr>
                <w:rFonts w:ascii="Times New Roman" w:eastAsia="Times New Roman" w:hAnsi="Times New Roman"/>
                <w:sz w:val="24"/>
                <w:szCs w:val="24"/>
                <w:lang w:val="en-US"/>
              </w:rPr>
              <w:t>e</w:t>
            </w:r>
            <w:r w:rsidRPr="007252B3">
              <w:rPr>
                <w:rFonts w:ascii="Times New Roman" w:eastAsia="Times New Roman" w:hAnsi="Times New Roman"/>
                <w:sz w:val="24"/>
                <w:szCs w:val="24"/>
              </w:rPr>
              <w:t>-</w:t>
            </w:r>
            <w:r w:rsidRPr="007252B3">
              <w:rPr>
                <w:rFonts w:ascii="Times New Roman" w:eastAsia="Times New Roman" w:hAnsi="Times New Roman"/>
                <w:sz w:val="24"/>
                <w:szCs w:val="24"/>
                <w:lang w:val="en-US"/>
              </w:rPr>
              <w:t>mail</w:t>
            </w:r>
            <w:r w:rsidRPr="007252B3">
              <w:rPr>
                <w:rFonts w:ascii="Times New Roman" w:eastAsia="Times New Roman" w:hAnsi="Times New Roman"/>
                <w:sz w:val="24"/>
                <w:szCs w:val="24"/>
              </w:rPr>
              <w:t xml:space="preserve"> (адрес электронной почты)</w:t>
            </w:r>
          </w:p>
        </w:tc>
        <w:tc>
          <w:tcPr>
            <w:tcW w:w="3008" w:type="pct"/>
          </w:tcPr>
          <w:p w:rsidR="007252B3" w:rsidRPr="007252B3" w:rsidRDefault="007252B3" w:rsidP="007252B3">
            <w:pPr>
              <w:pStyle w:val="Default"/>
              <w:rPr>
                <w:b/>
                <w:bCs/>
                <w:iCs/>
              </w:rPr>
            </w:pPr>
            <w:proofErr w:type="spellStart"/>
            <w:r w:rsidRPr="007252B3">
              <w:rPr>
                <w:lang w:val="en-US"/>
              </w:rPr>
              <w:t>visokog</w:t>
            </w:r>
            <w:proofErr w:type="spellEnd"/>
            <w:r w:rsidRPr="007252B3">
              <w:t>о</w:t>
            </w:r>
            <w:r w:rsidRPr="007252B3">
              <w:rPr>
                <w:lang w:val="en-US"/>
              </w:rPr>
              <w:t>rck7</w:t>
            </w:r>
            <w:r w:rsidRPr="007252B3">
              <w:t>@</w:t>
            </w:r>
            <w:proofErr w:type="spellStart"/>
            <w:r w:rsidRPr="007252B3">
              <w:rPr>
                <w:lang w:val="en-US"/>
              </w:rPr>
              <w:t>yandex</w:t>
            </w:r>
            <w:proofErr w:type="spellEnd"/>
            <w:r w:rsidRPr="007252B3">
              <w:t>.</w:t>
            </w:r>
            <w:proofErr w:type="spellStart"/>
            <w:r w:rsidRPr="007252B3">
              <w:rPr>
                <w:lang w:val="en-US"/>
              </w:rPr>
              <w:t>ru</w:t>
            </w:r>
            <w:proofErr w:type="spellEnd"/>
          </w:p>
        </w:tc>
      </w:tr>
      <w:tr w:rsidR="007252B3" w:rsidRPr="007252B3" w:rsidTr="007252B3">
        <w:tc>
          <w:tcPr>
            <w:tcW w:w="1992" w:type="pct"/>
            <w:hideMark/>
          </w:tcPr>
          <w:p w:rsidR="007252B3" w:rsidRPr="007252B3" w:rsidRDefault="007252B3" w:rsidP="007252B3">
            <w:pPr>
              <w:spacing w:before="100" w:beforeAutospacing="1" w:after="100" w:afterAutospacing="1"/>
              <w:rPr>
                <w:rFonts w:ascii="Times New Roman" w:eastAsia="Times New Roman" w:hAnsi="Times New Roman"/>
                <w:sz w:val="24"/>
                <w:szCs w:val="24"/>
              </w:rPr>
            </w:pPr>
            <w:r w:rsidRPr="007252B3">
              <w:rPr>
                <w:rFonts w:ascii="Times New Roman" w:eastAsia="Times New Roman" w:hAnsi="Times New Roman"/>
                <w:sz w:val="24"/>
                <w:szCs w:val="24"/>
              </w:rPr>
              <w:t>адрес сайта в Интернете</w:t>
            </w:r>
          </w:p>
        </w:tc>
        <w:tc>
          <w:tcPr>
            <w:tcW w:w="3008" w:type="pct"/>
          </w:tcPr>
          <w:p w:rsidR="007252B3" w:rsidRPr="007252B3" w:rsidRDefault="007252B3" w:rsidP="007252B3">
            <w:pPr>
              <w:spacing w:before="100" w:beforeAutospacing="1" w:after="100" w:afterAutospacing="1"/>
              <w:rPr>
                <w:rFonts w:ascii="Times New Roman" w:eastAsia="Times New Roman" w:hAnsi="Times New Roman"/>
                <w:sz w:val="24"/>
                <w:szCs w:val="24"/>
                <w:lang w:val="en-US"/>
              </w:rPr>
            </w:pPr>
            <w:r w:rsidRPr="007252B3">
              <w:rPr>
                <w:rFonts w:ascii="Times New Roman" w:eastAsia="Times New Roman" w:hAnsi="Times New Roman"/>
                <w:sz w:val="24"/>
                <w:szCs w:val="24"/>
                <w:lang w:val="en-US"/>
              </w:rPr>
              <w:t>www.zarechie2009.narod.ru</w:t>
            </w:r>
          </w:p>
        </w:tc>
      </w:tr>
    </w:tbl>
    <w:p w:rsidR="007252B3" w:rsidRDefault="007252B3" w:rsidP="00B862FD">
      <w:pPr>
        <w:spacing w:after="0"/>
        <w:jc w:val="both"/>
        <w:rPr>
          <w:rFonts w:ascii="Times New Roman" w:eastAsia="Times New Roman" w:hAnsi="Times New Roman"/>
          <w:sz w:val="24"/>
          <w:szCs w:val="24"/>
          <w:lang w:eastAsia="ru-RU"/>
        </w:rPr>
      </w:pPr>
    </w:p>
    <w:p w:rsidR="000A3422" w:rsidRDefault="007252B3" w:rsidP="00B862FD">
      <w:pPr>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B862FD" w:rsidRPr="000C303D">
        <w:rPr>
          <w:rFonts w:ascii="Times New Roman" w:eastAsia="Times New Roman" w:hAnsi="Times New Roman"/>
          <w:sz w:val="24"/>
          <w:szCs w:val="24"/>
          <w:lang w:eastAsia="ru-RU"/>
        </w:rPr>
        <w:t xml:space="preserve"> </w:t>
      </w:r>
    </w:p>
    <w:p w:rsidR="000A3422" w:rsidRDefault="000A3422" w:rsidP="00B862FD">
      <w:pPr>
        <w:spacing w:after="0"/>
        <w:jc w:val="both"/>
        <w:rPr>
          <w:rFonts w:ascii="Times New Roman" w:eastAsia="Times New Roman" w:hAnsi="Times New Roman"/>
          <w:sz w:val="24"/>
          <w:szCs w:val="24"/>
          <w:lang w:eastAsia="ru-RU"/>
        </w:rPr>
      </w:pPr>
    </w:p>
    <w:p w:rsidR="000A3422" w:rsidRDefault="000A3422" w:rsidP="00B862FD">
      <w:pPr>
        <w:spacing w:after="0"/>
        <w:jc w:val="both"/>
        <w:rPr>
          <w:rFonts w:ascii="Times New Roman" w:eastAsia="Times New Roman" w:hAnsi="Times New Roman"/>
          <w:sz w:val="24"/>
          <w:szCs w:val="24"/>
          <w:lang w:eastAsia="ru-RU"/>
        </w:rPr>
      </w:pPr>
    </w:p>
    <w:p w:rsidR="000A3422" w:rsidRDefault="000A3422" w:rsidP="00B862FD">
      <w:pPr>
        <w:spacing w:after="0"/>
        <w:jc w:val="both"/>
        <w:rPr>
          <w:rFonts w:ascii="Times New Roman" w:eastAsia="Times New Roman" w:hAnsi="Times New Roman"/>
          <w:sz w:val="24"/>
          <w:szCs w:val="24"/>
          <w:lang w:eastAsia="ru-RU"/>
        </w:rPr>
      </w:pPr>
    </w:p>
    <w:p w:rsidR="000A3422" w:rsidRDefault="000A3422" w:rsidP="00B862FD">
      <w:pPr>
        <w:spacing w:after="0"/>
        <w:jc w:val="both"/>
        <w:rPr>
          <w:rFonts w:ascii="Times New Roman" w:eastAsia="Times New Roman" w:hAnsi="Times New Roman"/>
          <w:sz w:val="24"/>
          <w:szCs w:val="24"/>
          <w:lang w:eastAsia="ru-RU"/>
        </w:rPr>
      </w:pPr>
    </w:p>
    <w:p w:rsidR="000A3422" w:rsidRDefault="000A3422" w:rsidP="00B862FD">
      <w:pPr>
        <w:spacing w:after="0"/>
        <w:jc w:val="both"/>
        <w:rPr>
          <w:rFonts w:ascii="Times New Roman" w:eastAsia="Times New Roman" w:hAnsi="Times New Roman"/>
          <w:sz w:val="24"/>
          <w:szCs w:val="24"/>
          <w:lang w:eastAsia="ru-RU"/>
        </w:rPr>
      </w:pPr>
    </w:p>
    <w:p w:rsidR="000A3422" w:rsidRDefault="000A3422" w:rsidP="00B862FD">
      <w:pPr>
        <w:spacing w:after="0"/>
        <w:jc w:val="both"/>
        <w:rPr>
          <w:rFonts w:ascii="Times New Roman" w:eastAsia="Times New Roman" w:hAnsi="Times New Roman"/>
          <w:sz w:val="24"/>
          <w:szCs w:val="24"/>
          <w:lang w:eastAsia="ru-RU"/>
        </w:rPr>
      </w:pPr>
    </w:p>
    <w:p w:rsidR="000A3422" w:rsidRDefault="000A3422" w:rsidP="00B862FD">
      <w:pPr>
        <w:spacing w:after="0"/>
        <w:jc w:val="both"/>
        <w:rPr>
          <w:rFonts w:ascii="Times New Roman" w:eastAsia="Times New Roman" w:hAnsi="Times New Roman"/>
          <w:sz w:val="24"/>
          <w:szCs w:val="24"/>
          <w:lang w:eastAsia="ru-RU"/>
        </w:rPr>
      </w:pPr>
    </w:p>
    <w:p w:rsidR="000A3422" w:rsidRDefault="000A3422" w:rsidP="00B862FD">
      <w:pPr>
        <w:spacing w:after="0"/>
        <w:jc w:val="both"/>
        <w:rPr>
          <w:rFonts w:ascii="Times New Roman" w:eastAsia="Times New Roman" w:hAnsi="Times New Roman"/>
          <w:sz w:val="24"/>
          <w:szCs w:val="24"/>
          <w:lang w:eastAsia="ru-RU"/>
        </w:rPr>
      </w:pPr>
    </w:p>
    <w:p w:rsidR="000A3422" w:rsidRDefault="000A3422" w:rsidP="00B862FD">
      <w:pPr>
        <w:spacing w:after="0"/>
        <w:jc w:val="both"/>
        <w:rPr>
          <w:rFonts w:ascii="Times New Roman" w:eastAsia="Times New Roman" w:hAnsi="Times New Roman"/>
          <w:sz w:val="24"/>
          <w:szCs w:val="24"/>
          <w:lang w:eastAsia="ru-RU"/>
        </w:rPr>
      </w:pPr>
    </w:p>
    <w:p w:rsidR="00B862FD" w:rsidRPr="000C303D" w:rsidRDefault="00B862FD" w:rsidP="00B862FD">
      <w:pPr>
        <w:spacing w:after="0"/>
        <w:jc w:val="both"/>
        <w:rPr>
          <w:rFonts w:ascii="Times New Roman" w:eastAsia="Times New Roman" w:hAnsi="Times New Roman"/>
          <w:sz w:val="24"/>
          <w:szCs w:val="24"/>
          <w:lang w:eastAsia="ru-RU"/>
        </w:rPr>
      </w:pPr>
      <w:r w:rsidRPr="000C303D">
        <w:rPr>
          <w:rFonts w:ascii="Times New Roman" w:eastAsia="Times New Roman" w:hAnsi="Times New Roman"/>
          <w:sz w:val="24"/>
          <w:szCs w:val="24"/>
          <w:lang w:eastAsia="ru-RU"/>
        </w:rPr>
        <w:t xml:space="preserve">   В школе собрана вся необходимая нормативно-правовая база федерального, регионального и муниципального уровня, регламентирующая деятельность по реализации ФГОС СОО. Приведены в соответствие с требованиями должностные инструкции работников, внесены изменения в Устав, разработаны локальные акты, утверждены списки учебников и учебных пособий (УМК), соответствующих требованиям ФГОС. Период</w:t>
      </w:r>
      <w:r w:rsidR="007252B3">
        <w:rPr>
          <w:rFonts w:ascii="Times New Roman" w:eastAsia="Times New Roman" w:hAnsi="Times New Roman"/>
          <w:sz w:val="24"/>
          <w:szCs w:val="24"/>
          <w:lang w:eastAsia="ru-RU"/>
        </w:rPr>
        <w:t>ически обновляется учебный фонд</w:t>
      </w:r>
      <w:r w:rsidRPr="000C303D">
        <w:rPr>
          <w:rFonts w:ascii="Times New Roman" w:eastAsia="Times New Roman" w:hAnsi="Times New Roman"/>
          <w:sz w:val="24"/>
          <w:szCs w:val="24"/>
          <w:lang w:eastAsia="ru-RU"/>
        </w:rPr>
        <w:t xml:space="preserve">. Выделяются средства на курсовую подготовку. Отмечается ряд положительных тенденций: позитивный опыт использования </w:t>
      </w:r>
      <w:proofErr w:type="spellStart"/>
      <w:r w:rsidRPr="000C303D">
        <w:rPr>
          <w:rFonts w:ascii="Times New Roman" w:eastAsia="Times New Roman" w:hAnsi="Times New Roman"/>
          <w:sz w:val="24"/>
          <w:szCs w:val="24"/>
          <w:lang w:eastAsia="ru-RU"/>
        </w:rPr>
        <w:t>системно-деятельностного</w:t>
      </w:r>
      <w:proofErr w:type="spellEnd"/>
      <w:r w:rsidRPr="000C303D">
        <w:rPr>
          <w:rFonts w:ascii="Times New Roman" w:eastAsia="Times New Roman" w:hAnsi="Times New Roman"/>
          <w:sz w:val="24"/>
          <w:szCs w:val="24"/>
          <w:lang w:eastAsia="ru-RU"/>
        </w:rPr>
        <w:t xml:space="preserve">, </w:t>
      </w:r>
      <w:proofErr w:type="spellStart"/>
      <w:r w:rsidRPr="000C303D">
        <w:rPr>
          <w:rFonts w:ascii="Times New Roman" w:eastAsia="Times New Roman" w:hAnsi="Times New Roman"/>
          <w:sz w:val="24"/>
          <w:szCs w:val="24"/>
          <w:lang w:eastAsia="ru-RU"/>
        </w:rPr>
        <w:t>компетентностного</w:t>
      </w:r>
      <w:proofErr w:type="spellEnd"/>
      <w:r w:rsidRPr="000C303D">
        <w:rPr>
          <w:rFonts w:ascii="Times New Roman" w:eastAsia="Times New Roman" w:hAnsi="Times New Roman"/>
          <w:sz w:val="24"/>
          <w:szCs w:val="24"/>
          <w:lang w:eastAsia="ru-RU"/>
        </w:rPr>
        <w:t xml:space="preserve"> подходов в обучении, реализации различных моделей организации внеурочной деятельности и психолого-педагогического сопровождения участников образовательных отношений, использования электронных образовательных ресурсов, совершенствование системы мониторинга достижения требований к освоению образовательных программ, системы оценивания планируемых результатов, заданных ФГОС СОО. Учителями средней школы активно используется учебно-исследовательская деятельность, проектные формы учебной деятельности, способствующие решению основных учебных задач на уроке. </w:t>
      </w:r>
    </w:p>
    <w:p w:rsidR="00B862FD" w:rsidRPr="000C303D" w:rsidRDefault="00B862FD" w:rsidP="00B862FD">
      <w:pPr>
        <w:spacing w:after="0"/>
        <w:jc w:val="both"/>
        <w:rPr>
          <w:rFonts w:ascii="Times New Roman" w:eastAsia="Times New Roman" w:hAnsi="Times New Roman"/>
          <w:sz w:val="24"/>
          <w:szCs w:val="24"/>
          <w:lang w:eastAsia="ru-RU"/>
        </w:rPr>
      </w:pPr>
      <w:r w:rsidRPr="000C303D">
        <w:rPr>
          <w:rFonts w:ascii="Times New Roman" w:eastAsia="Times New Roman" w:hAnsi="Times New Roman"/>
          <w:sz w:val="24"/>
          <w:szCs w:val="24"/>
          <w:lang w:eastAsia="ru-RU"/>
        </w:rPr>
        <w:t xml:space="preserve">    Активизирована образовательная деятельность с использованием технологий учебного сотрудничества, обеспечивающих расширение видов групповой работы обучающихся, их коммуникативного опыта в совместной деятельности, постепенный переход от устных видов коммуникации к письменным, в том числе с использованием возможностей информационных и коммуникативных технологий. </w:t>
      </w:r>
    </w:p>
    <w:p w:rsidR="00B862FD" w:rsidRPr="000C303D" w:rsidRDefault="00B862FD" w:rsidP="00B862FD">
      <w:pPr>
        <w:spacing w:after="0"/>
        <w:jc w:val="both"/>
        <w:rPr>
          <w:rFonts w:ascii="Times New Roman" w:eastAsia="Times New Roman" w:hAnsi="Times New Roman"/>
          <w:sz w:val="24"/>
          <w:szCs w:val="24"/>
          <w:lang w:eastAsia="ru-RU"/>
        </w:rPr>
      </w:pPr>
      <w:r w:rsidRPr="000C303D">
        <w:rPr>
          <w:rFonts w:ascii="Times New Roman" w:eastAsia="Times New Roman" w:hAnsi="Times New Roman"/>
          <w:sz w:val="24"/>
          <w:szCs w:val="24"/>
          <w:lang w:eastAsia="ru-RU"/>
        </w:rPr>
        <w:t xml:space="preserve">   </w:t>
      </w:r>
      <w:r w:rsidR="007252B3">
        <w:rPr>
          <w:rFonts w:ascii="Times New Roman" w:eastAsia="Times New Roman" w:hAnsi="Times New Roman"/>
          <w:sz w:val="24"/>
          <w:szCs w:val="24"/>
          <w:lang w:eastAsia="ru-RU"/>
        </w:rPr>
        <w:t xml:space="preserve"> </w:t>
      </w:r>
      <w:r w:rsidRPr="000C303D">
        <w:rPr>
          <w:rFonts w:ascii="Times New Roman" w:eastAsia="Times New Roman" w:hAnsi="Times New Roman"/>
          <w:sz w:val="24"/>
          <w:szCs w:val="24"/>
          <w:lang w:eastAsia="ru-RU"/>
        </w:rPr>
        <w:t xml:space="preserve">Основная образовательная программа среднего общего образования реализуется через организацию урочной и внеурочной деятельности в соответствии с санитарно-эпидемиологическими требованиями и нормативами. Внеурочная деятельность организуется в соответствии с запросами обучающихся и возможностями образовательной организации. Организуется в таких формах как: экскурсии, кружки, секции, круглые столы, конференции, диспуты, НПК, олимпиады, соревнования, поисковые и научные исследования, общественно-полезные практики, и т.д. Внеурочная деятельность организована во второй половине дня.  Организованная внеурочная деятельность дает возможность обеспечить реализацию потребностей обучающихся в дополнительном образовании и развитие творческого потенциала во </w:t>
      </w:r>
      <w:proofErr w:type="spellStart"/>
      <w:r w:rsidRPr="000C303D">
        <w:rPr>
          <w:rFonts w:ascii="Times New Roman" w:eastAsia="Times New Roman" w:hAnsi="Times New Roman"/>
          <w:sz w:val="24"/>
          <w:szCs w:val="24"/>
          <w:lang w:eastAsia="ru-RU"/>
        </w:rPr>
        <w:t>внеучебной</w:t>
      </w:r>
      <w:proofErr w:type="spellEnd"/>
      <w:r w:rsidRPr="000C303D">
        <w:rPr>
          <w:rFonts w:ascii="Times New Roman" w:eastAsia="Times New Roman" w:hAnsi="Times New Roman"/>
          <w:sz w:val="24"/>
          <w:szCs w:val="24"/>
          <w:lang w:eastAsia="ru-RU"/>
        </w:rPr>
        <w:t xml:space="preserve"> деятельности.  </w:t>
      </w:r>
    </w:p>
    <w:p w:rsidR="00B862FD" w:rsidRPr="000C303D" w:rsidRDefault="00B862FD" w:rsidP="00B862FD">
      <w:pPr>
        <w:spacing w:after="0"/>
        <w:jc w:val="both"/>
        <w:rPr>
          <w:rFonts w:ascii="Times New Roman" w:eastAsia="Times New Roman" w:hAnsi="Times New Roman"/>
          <w:sz w:val="24"/>
          <w:szCs w:val="24"/>
          <w:lang w:eastAsia="ru-RU"/>
        </w:rPr>
      </w:pPr>
      <w:r w:rsidRPr="000C303D">
        <w:rPr>
          <w:rFonts w:ascii="Times New Roman" w:eastAsia="Times New Roman" w:hAnsi="Times New Roman"/>
          <w:sz w:val="24"/>
          <w:szCs w:val="24"/>
          <w:lang w:eastAsia="ru-RU"/>
        </w:rPr>
        <w:t xml:space="preserve">    Формы, средства и методы обучения, воспитания и социализации обучающихся, а также система оценок, формы, порядок и периодичность их промежуточной аттестации определены Уставом ОО и соответствуют требованиям Закона Российской Федерации «Об образовании в РФ», ФГОС и положениям Концепции духовно-нравственного развития и воспитания личности гражданина России.</w:t>
      </w:r>
    </w:p>
    <w:p w:rsidR="00B862FD" w:rsidRPr="000C303D" w:rsidRDefault="00B862FD" w:rsidP="00B862FD">
      <w:pPr>
        <w:spacing w:after="0"/>
        <w:jc w:val="both"/>
        <w:rPr>
          <w:rFonts w:ascii="Times New Roman" w:eastAsia="Times New Roman" w:hAnsi="Times New Roman"/>
          <w:sz w:val="24"/>
          <w:szCs w:val="24"/>
          <w:lang w:eastAsia="ru-RU"/>
        </w:rPr>
      </w:pPr>
      <w:r w:rsidRPr="000C303D">
        <w:rPr>
          <w:rFonts w:ascii="Times New Roman" w:eastAsia="Times New Roman" w:hAnsi="Times New Roman"/>
          <w:sz w:val="24"/>
          <w:szCs w:val="24"/>
          <w:lang w:eastAsia="ru-RU"/>
        </w:rPr>
        <w:t xml:space="preserve">    Целью образовательной деятельности при реализации </w:t>
      </w:r>
      <w:r w:rsidR="007252B3">
        <w:rPr>
          <w:rFonts w:ascii="Times New Roman" w:eastAsia="Times New Roman" w:hAnsi="Times New Roman"/>
          <w:sz w:val="24"/>
          <w:szCs w:val="24"/>
          <w:lang w:eastAsia="ru-RU"/>
        </w:rPr>
        <w:t>ФГОС в МБОУ Высокогорская  СОШ № 7</w:t>
      </w:r>
      <w:r w:rsidRPr="000C303D">
        <w:rPr>
          <w:rFonts w:ascii="Times New Roman" w:eastAsia="Times New Roman" w:hAnsi="Times New Roman"/>
          <w:sz w:val="24"/>
          <w:szCs w:val="24"/>
          <w:lang w:eastAsia="ru-RU"/>
        </w:rPr>
        <w:t xml:space="preserve"> является достижение выпускником средней общеобразовательной школы целевых установок, знаний, умений, навыков и компетенций, необходимых для успешного продолжения обучения, саморазвития и самореализации с учетом индивидуальных особенностей его развития и состояния здоровья.</w:t>
      </w:r>
    </w:p>
    <w:p w:rsidR="00B862FD" w:rsidRPr="000C303D" w:rsidRDefault="00B862FD" w:rsidP="00B862FD">
      <w:pPr>
        <w:spacing w:after="0"/>
        <w:jc w:val="both"/>
        <w:rPr>
          <w:rFonts w:ascii="Times New Roman" w:eastAsia="Times New Roman" w:hAnsi="Times New Roman"/>
          <w:sz w:val="24"/>
          <w:szCs w:val="24"/>
          <w:lang w:eastAsia="ru-RU"/>
        </w:rPr>
      </w:pPr>
      <w:r w:rsidRPr="000C303D">
        <w:rPr>
          <w:rFonts w:ascii="Times New Roman" w:eastAsia="Times New Roman" w:hAnsi="Times New Roman"/>
          <w:sz w:val="24"/>
          <w:szCs w:val="24"/>
          <w:lang w:eastAsia="ru-RU"/>
        </w:rPr>
        <w:t xml:space="preserve">    Учебная нагрузка и режим занятий обучающихся определены в соответствии с действующими санитарными нормами и правилами. </w:t>
      </w:r>
    </w:p>
    <w:p w:rsidR="00B862FD" w:rsidRDefault="00B862FD" w:rsidP="00B862FD">
      <w:pPr>
        <w:spacing w:after="0"/>
        <w:jc w:val="both"/>
        <w:rPr>
          <w:rFonts w:ascii="Times New Roman" w:eastAsia="Times New Roman" w:hAnsi="Times New Roman"/>
          <w:sz w:val="24"/>
          <w:szCs w:val="24"/>
          <w:lang w:eastAsia="ru-RU"/>
        </w:rPr>
      </w:pPr>
      <w:r w:rsidRPr="000C303D">
        <w:rPr>
          <w:rFonts w:ascii="Times New Roman" w:eastAsia="Times New Roman" w:hAnsi="Times New Roman"/>
          <w:sz w:val="24"/>
          <w:szCs w:val="24"/>
          <w:lang w:eastAsia="ru-RU"/>
        </w:rPr>
        <w:lastRenderedPageBreak/>
        <w:t xml:space="preserve">    Права и обязанности родителей (законных представителей) обучающихся в части, касающейся участия в формировании и обеспечении освоения своими обучающимися основной образовательной программы среднего общего образования, закреплены в заключённом между ними и образовательной организацией договоре, отражающем ответственность субъектов образования за конечные результаты освоения основной образовательной программы. </w:t>
      </w:r>
    </w:p>
    <w:p w:rsidR="00A93385" w:rsidRDefault="00A93385" w:rsidP="00A93385">
      <w:pPr>
        <w:spacing w:after="0"/>
        <w:ind w:firstLine="284"/>
        <w:jc w:val="both"/>
        <w:rPr>
          <w:rFonts w:ascii="Times New Roman" w:eastAsia="Times New Roman" w:hAnsi="Times New Roman"/>
          <w:sz w:val="24"/>
          <w:szCs w:val="24"/>
          <w:lang w:eastAsia="ru-RU"/>
        </w:rPr>
      </w:pPr>
      <w:r w:rsidRPr="00A93385">
        <w:rPr>
          <w:rFonts w:ascii="Times New Roman" w:eastAsia="Times New Roman" w:hAnsi="Times New Roman"/>
          <w:sz w:val="24"/>
          <w:szCs w:val="24"/>
          <w:lang w:eastAsia="ru-RU"/>
        </w:rPr>
        <w:t xml:space="preserve">Школа находится на правом берегу реки Енисей, в труднодоступной местности. В настоящее время в поселке нет производства, в связи с этим нет социального жилья, а в следствие </w:t>
      </w:r>
      <w:r>
        <w:rPr>
          <w:rFonts w:ascii="Times New Roman" w:eastAsia="Times New Roman" w:hAnsi="Times New Roman"/>
          <w:sz w:val="24"/>
          <w:szCs w:val="24"/>
          <w:lang w:eastAsia="ru-RU"/>
        </w:rPr>
        <w:t xml:space="preserve">и притока молодых специалистов. В связи с этим в школе уделяется большое внимание на самоопределения старшеклассников. Целью </w:t>
      </w:r>
      <w:proofErr w:type="spellStart"/>
      <w:r w:rsidR="00B862FD" w:rsidRPr="000C303D">
        <w:rPr>
          <w:rFonts w:ascii="Times New Roman" w:eastAsia="Times New Roman" w:hAnsi="Times New Roman"/>
          <w:sz w:val="24"/>
          <w:szCs w:val="24"/>
          <w:lang w:eastAsia="ru-RU"/>
        </w:rPr>
        <w:t>предпрофильной</w:t>
      </w:r>
      <w:proofErr w:type="spellEnd"/>
      <w:r>
        <w:rPr>
          <w:rFonts w:ascii="Times New Roman" w:eastAsia="Times New Roman" w:hAnsi="Times New Roman"/>
          <w:sz w:val="24"/>
          <w:szCs w:val="24"/>
          <w:lang w:eastAsia="ru-RU"/>
        </w:rPr>
        <w:t xml:space="preserve"> подготовке обучающихся в старшем звене </w:t>
      </w:r>
      <w:r w:rsidR="00B862FD" w:rsidRPr="000C303D">
        <w:rPr>
          <w:rFonts w:ascii="Times New Roman" w:eastAsia="Times New Roman" w:hAnsi="Times New Roman"/>
          <w:sz w:val="24"/>
          <w:szCs w:val="24"/>
          <w:lang w:eastAsia="ru-RU"/>
        </w:rPr>
        <w:t xml:space="preserve">является </w:t>
      </w:r>
      <w:proofErr w:type="spellStart"/>
      <w:r w:rsidR="00B862FD" w:rsidRPr="000C303D">
        <w:rPr>
          <w:rFonts w:ascii="Times New Roman" w:eastAsia="Times New Roman" w:hAnsi="Times New Roman"/>
          <w:sz w:val="24"/>
          <w:szCs w:val="24"/>
          <w:lang w:eastAsia="ru-RU"/>
        </w:rPr>
        <w:t>профдиагностика</w:t>
      </w:r>
      <w:proofErr w:type="spellEnd"/>
      <w:r w:rsidR="00B862FD" w:rsidRPr="000C303D">
        <w:rPr>
          <w:rFonts w:ascii="Times New Roman" w:eastAsia="Times New Roman" w:hAnsi="Times New Roman"/>
          <w:sz w:val="24"/>
          <w:szCs w:val="24"/>
          <w:lang w:eastAsia="ru-RU"/>
        </w:rPr>
        <w:t xml:space="preserve"> и консультирование по вопросам самоопределения, правильного выбора и избежание ошибок выбора, а также информирования об учебных заведениях. </w:t>
      </w:r>
    </w:p>
    <w:p w:rsidR="00B862FD" w:rsidRPr="000C303D" w:rsidRDefault="00B862FD" w:rsidP="00A93385">
      <w:pPr>
        <w:spacing w:after="0"/>
        <w:ind w:firstLine="284"/>
        <w:jc w:val="both"/>
        <w:rPr>
          <w:rFonts w:ascii="Times New Roman" w:eastAsia="Times New Roman" w:hAnsi="Times New Roman"/>
          <w:sz w:val="24"/>
          <w:szCs w:val="24"/>
          <w:lang w:eastAsia="ru-RU"/>
        </w:rPr>
      </w:pPr>
      <w:r w:rsidRPr="000C303D">
        <w:rPr>
          <w:rFonts w:ascii="Times New Roman" w:eastAsia="Times New Roman" w:hAnsi="Times New Roman"/>
          <w:sz w:val="24"/>
          <w:szCs w:val="24"/>
          <w:lang w:eastAsia="ru-RU"/>
        </w:rPr>
        <w:t xml:space="preserve">Продолжается </w:t>
      </w:r>
      <w:proofErr w:type="spellStart"/>
      <w:r w:rsidRPr="000C303D">
        <w:rPr>
          <w:rFonts w:ascii="Times New Roman" w:eastAsia="Times New Roman" w:hAnsi="Times New Roman"/>
          <w:sz w:val="24"/>
          <w:szCs w:val="24"/>
          <w:lang w:eastAsia="ru-RU"/>
        </w:rPr>
        <w:t>профориентационная</w:t>
      </w:r>
      <w:proofErr w:type="spellEnd"/>
      <w:r w:rsidRPr="000C303D">
        <w:rPr>
          <w:rFonts w:ascii="Times New Roman" w:eastAsia="Times New Roman" w:hAnsi="Times New Roman"/>
          <w:sz w:val="24"/>
          <w:szCs w:val="24"/>
          <w:lang w:eastAsia="ru-RU"/>
        </w:rPr>
        <w:t xml:space="preserve"> работа, направленная на содействие</w:t>
      </w:r>
      <w:r w:rsidRPr="000C303D">
        <w:rPr>
          <w:rFonts w:ascii="Times New Roman" w:eastAsia="Times New Roman" w:hAnsi="Times New Roman"/>
          <w:sz w:val="24"/>
          <w:szCs w:val="24"/>
          <w:lang w:eastAsia="ru-RU"/>
        </w:rPr>
        <w:br/>
        <w:t>осознанному выбору обучающимися профиля обучен</w:t>
      </w:r>
      <w:r w:rsidR="00A93385">
        <w:rPr>
          <w:rFonts w:ascii="Times New Roman" w:eastAsia="Times New Roman" w:hAnsi="Times New Roman"/>
          <w:sz w:val="24"/>
          <w:szCs w:val="24"/>
          <w:lang w:eastAsia="ru-RU"/>
        </w:rPr>
        <w:t>ия, а в дальнейшем -</w:t>
      </w:r>
      <w:r w:rsidR="00A93385">
        <w:rPr>
          <w:rFonts w:ascii="Times New Roman" w:eastAsia="Times New Roman" w:hAnsi="Times New Roman"/>
          <w:sz w:val="24"/>
          <w:szCs w:val="24"/>
          <w:lang w:eastAsia="ru-RU"/>
        </w:rPr>
        <w:br/>
        <w:t xml:space="preserve">профессии. Учащиеся проходят </w:t>
      </w:r>
      <w:proofErr w:type="spellStart"/>
      <w:r w:rsidR="00A93385">
        <w:rPr>
          <w:rFonts w:ascii="Times New Roman" w:eastAsia="Times New Roman" w:hAnsi="Times New Roman"/>
          <w:sz w:val="24"/>
          <w:szCs w:val="24"/>
          <w:lang w:eastAsia="ru-RU"/>
        </w:rPr>
        <w:t>профориентационное</w:t>
      </w:r>
      <w:proofErr w:type="spellEnd"/>
      <w:r w:rsidR="00A93385">
        <w:rPr>
          <w:rFonts w:ascii="Times New Roman" w:eastAsia="Times New Roman" w:hAnsi="Times New Roman"/>
          <w:sz w:val="24"/>
          <w:szCs w:val="24"/>
          <w:lang w:eastAsia="ru-RU"/>
        </w:rPr>
        <w:t xml:space="preserve"> </w:t>
      </w:r>
      <w:r w:rsidRPr="000C303D">
        <w:rPr>
          <w:rFonts w:ascii="Times New Roman" w:eastAsia="Times New Roman" w:hAnsi="Times New Roman"/>
          <w:sz w:val="24"/>
          <w:szCs w:val="24"/>
          <w:lang w:eastAsia="ru-RU"/>
        </w:rPr>
        <w:t>тестирование, получают индивидуальн</w:t>
      </w:r>
      <w:r w:rsidR="00A93385">
        <w:rPr>
          <w:rFonts w:ascii="Times New Roman" w:eastAsia="Times New Roman" w:hAnsi="Times New Roman"/>
          <w:sz w:val="24"/>
          <w:szCs w:val="24"/>
          <w:lang w:eastAsia="ru-RU"/>
        </w:rPr>
        <w:t xml:space="preserve">ые предварительные рекомендации педагога - </w:t>
      </w:r>
      <w:r w:rsidRPr="000C303D">
        <w:rPr>
          <w:rFonts w:ascii="Times New Roman" w:eastAsia="Times New Roman" w:hAnsi="Times New Roman"/>
          <w:sz w:val="24"/>
          <w:szCs w:val="24"/>
          <w:lang w:eastAsia="ru-RU"/>
        </w:rPr>
        <w:t>психолога по выбору направлений буду</w:t>
      </w:r>
      <w:r w:rsidR="00A93385">
        <w:rPr>
          <w:rFonts w:ascii="Times New Roman" w:eastAsia="Times New Roman" w:hAnsi="Times New Roman"/>
          <w:sz w:val="24"/>
          <w:szCs w:val="24"/>
          <w:lang w:eastAsia="ru-RU"/>
        </w:rPr>
        <w:t xml:space="preserve">щей профессиональной деятельности, </w:t>
      </w:r>
      <w:r w:rsidRPr="000C303D">
        <w:rPr>
          <w:rFonts w:ascii="Times New Roman" w:eastAsia="Times New Roman" w:hAnsi="Times New Roman"/>
          <w:sz w:val="24"/>
          <w:szCs w:val="24"/>
          <w:lang w:eastAsia="ru-RU"/>
        </w:rPr>
        <w:t xml:space="preserve">узнают об образовательных учреждениях, где можно получить профессию.  </w:t>
      </w:r>
      <w:r w:rsidR="00A93385">
        <w:rPr>
          <w:rFonts w:ascii="Times New Roman" w:eastAsia="Times New Roman" w:hAnsi="Times New Roman"/>
          <w:sz w:val="24"/>
          <w:szCs w:val="24"/>
          <w:lang w:eastAsia="ru-RU"/>
        </w:rPr>
        <w:t xml:space="preserve">Школа </w:t>
      </w:r>
      <w:r w:rsidRPr="000C303D">
        <w:rPr>
          <w:rFonts w:ascii="Times New Roman" w:eastAsia="Times New Roman" w:hAnsi="Times New Roman"/>
          <w:sz w:val="24"/>
          <w:szCs w:val="24"/>
          <w:lang w:eastAsia="ru-RU"/>
        </w:rPr>
        <w:t>принимает участие в проекте по ранней профессиональной ориентации учащихся 6-11 классов образовательных организаций «Билет в будущее» при поддержке Союза «Агентство развития профессионал</w:t>
      </w:r>
      <w:r w:rsidR="001433E4">
        <w:rPr>
          <w:rFonts w:ascii="Times New Roman" w:eastAsia="Times New Roman" w:hAnsi="Times New Roman"/>
          <w:sz w:val="24"/>
          <w:szCs w:val="24"/>
          <w:lang w:eastAsia="ru-RU"/>
        </w:rPr>
        <w:t xml:space="preserve">ьных сообществ и рабочих кадров </w:t>
      </w:r>
      <w:r w:rsidRPr="000C303D">
        <w:rPr>
          <w:rFonts w:ascii="Times New Roman" w:eastAsia="Times New Roman" w:hAnsi="Times New Roman"/>
          <w:sz w:val="24"/>
          <w:szCs w:val="24"/>
          <w:lang w:eastAsia="ru-RU"/>
        </w:rPr>
        <w:t>«Молодые профессионалы» (</w:t>
      </w:r>
      <w:proofErr w:type="spellStart"/>
      <w:r w:rsidRPr="000C303D">
        <w:rPr>
          <w:rFonts w:ascii="Times New Roman" w:eastAsia="Times New Roman" w:hAnsi="Times New Roman"/>
          <w:sz w:val="24"/>
          <w:szCs w:val="24"/>
          <w:lang w:eastAsia="ru-RU"/>
        </w:rPr>
        <w:t>Ворлдскиллс</w:t>
      </w:r>
      <w:proofErr w:type="spellEnd"/>
      <w:r w:rsidRPr="000C303D">
        <w:rPr>
          <w:rFonts w:ascii="Times New Roman" w:eastAsia="Times New Roman" w:hAnsi="Times New Roman"/>
          <w:sz w:val="24"/>
          <w:szCs w:val="24"/>
          <w:lang w:eastAsia="ru-RU"/>
        </w:rPr>
        <w:t xml:space="preserve"> Россия). Платформой является электронный ресурс проекта, расположенный в сети интернет по адресу: bilet.worldskills.ru.  Для выбора профессии в меняющемся мире мало знать, какие профессии существуют. Постоянно возникают новые сферы деятельности, технологии, рынки. Для того, чтобы выбрать свою траекторию развития, важно понимать себя, свои сильные и слабые стороны, осознанно принимать решения. На это направлен проект «Билет в будущее», который состоит из трех этапов: тестирование, практические мероприятия, получение рекомендаций имеет достаточно ресурсов, позволяющих организовать разные виды образовательной деятельности и реализовать федеральный государственный образовательный стандарт в полном объеме.</w:t>
      </w:r>
    </w:p>
    <w:p w:rsidR="00B862FD" w:rsidRPr="000C303D" w:rsidRDefault="00B862FD" w:rsidP="00B862FD">
      <w:pPr>
        <w:spacing w:after="0"/>
        <w:jc w:val="both"/>
        <w:rPr>
          <w:rFonts w:ascii="Times New Roman" w:eastAsia="Times New Roman" w:hAnsi="Times New Roman"/>
          <w:sz w:val="24"/>
          <w:szCs w:val="24"/>
          <w:lang w:eastAsia="ru-RU"/>
        </w:rPr>
      </w:pPr>
      <w:r w:rsidRPr="000C303D">
        <w:rPr>
          <w:rFonts w:ascii="Times New Roman" w:eastAsia="Times New Roman" w:hAnsi="Times New Roman"/>
          <w:sz w:val="24"/>
          <w:szCs w:val="24"/>
          <w:lang w:eastAsia="ru-RU"/>
        </w:rPr>
        <w:t xml:space="preserve">     </w:t>
      </w:r>
      <w:r w:rsidR="001F015F">
        <w:rPr>
          <w:rFonts w:ascii="Times New Roman" w:eastAsia="Times New Roman" w:hAnsi="Times New Roman"/>
          <w:sz w:val="24"/>
          <w:szCs w:val="24"/>
          <w:lang w:eastAsia="ru-RU"/>
        </w:rPr>
        <w:t xml:space="preserve">В МБОУ Высокогорская СОШ № 7 </w:t>
      </w:r>
      <w:r w:rsidRPr="001F015F">
        <w:rPr>
          <w:rFonts w:ascii="Times New Roman" w:eastAsia="Times New Roman" w:hAnsi="Times New Roman"/>
          <w:sz w:val="24"/>
          <w:szCs w:val="24"/>
          <w:lang w:eastAsia="ru-RU"/>
        </w:rPr>
        <w:t>образовательную деятельность на уровне среднего общего образования осуществляет педагогический коллектив,</w:t>
      </w:r>
      <w:r w:rsidR="001F015F">
        <w:rPr>
          <w:rFonts w:ascii="Times New Roman" w:eastAsia="Times New Roman" w:hAnsi="Times New Roman"/>
          <w:sz w:val="24"/>
          <w:szCs w:val="24"/>
          <w:lang w:eastAsia="ru-RU"/>
        </w:rPr>
        <w:t xml:space="preserve"> все педагоги имеют специальное образования (90 % - высшее педагогическое, 10 % - средне –специальное образование),    а</w:t>
      </w:r>
      <w:r w:rsidRPr="001F015F">
        <w:rPr>
          <w:rFonts w:ascii="Times New Roman" w:eastAsia="Times New Roman" w:hAnsi="Times New Roman"/>
          <w:sz w:val="24"/>
          <w:szCs w:val="24"/>
          <w:lang w:eastAsia="ru-RU"/>
        </w:rPr>
        <w:t>дминистративные функции выполняют:</w:t>
      </w:r>
      <w:r w:rsidR="001F015F">
        <w:rPr>
          <w:rFonts w:ascii="Times New Roman" w:eastAsia="Times New Roman" w:hAnsi="Times New Roman"/>
          <w:sz w:val="24"/>
          <w:szCs w:val="24"/>
          <w:lang w:eastAsia="ru-RU"/>
        </w:rPr>
        <w:t xml:space="preserve"> директор, з</w:t>
      </w:r>
      <w:r w:rsidRPr="001F015F">
        <w:rPr>
          <w:rFonts w:ascii="Times New Roman" w:eastAsia="Times New Roman" w:hAnsi="Times New Roman"/>
          <w:sz w:val="24"/>
          <w:szCs w:val="24"/>
          <w:lang w:eastAsia="ru-RU"/>
        </w:rPr>
        <w:t>аместитель директора по УВР.</w:t>
      </w:r>
      <w:r w:rsidRPr="000C303D">
        <w:rPr>
          <w:rFonts w:ascii="Times New Roman" w:eastAsia="Times New Roman" w:hAnsi="Times New Roman"/>
          <w:sz w:val="24"/>
          <w:szCs w:val="24"/>
          <w:lang w:eastAsia="ru-RU"/>
        </w:rPr>
        <w:t xml:space="preserve">  </w:t>
      </w:r>
    </w:p>
    <w:p w:rsidR="00B862FD" w:rsidRPr="000C303D" w:rsidRDefault="00B862FD" w:rsidP="00B862FD">
      <w:pPr>
        <w:spacing w:after="0"/>
        <w:jc w:val="both"/>
        <w:rPr>
          <w:rFonts w:ascii="Times New Roman" w:eastAsia="Times New Roman" w:hAnsi="Times New Roman"/>
          <w:sz w:val="24"/>
          <w:szCs w:val="24"/>
          <w:lang w:eastAsia="ru-RU"/>
        </w:rPr>
      </w:pPr>
      <w:r w:rsidRPr="000C303D">
        <w:rPr>
          <w:rFonts w:ascii="Times New Roman" w:eastAsia="Times New Roman" w:hAnsi="Times New Roman"/>
          <w:sz w:val="24"/>
          <w:szCs w:val="24"/>
          <w:lang w:eastAsia="ru-RU"/>
        </w:rPr>
        <w:t xml:space="preserve">    Государственно-общественное управление представлено в следующих формах:  </w:t>
      </w:r>
    </w:p>
    <w:p w:rsidR="00B862FD" w:rsidRPr="000C303D" w:rsidRDefault="00B862FD" w:rsidP="00B862FD">
      <w:pPr>
        <w:spacing w:after="0"/>
        <w:jc w:val="both"/>
        <w:rPr>
          <w:rFonts w:ascii="Times New Roman" w:eastAsia="Times New Roman" w:hAnsi="Times New Roman"/>
          <w:sz w:val="24"/>
          <w:szCs w:val="24"/>
          <w:lang w:eastAsia="ru-RU"/>
        </w:rPr>
      </w:pPr>
      <w:r w:rsidRPr="000C303D">
        <w:rPr>
          <w:rFonts w:ascii="Times New Roman" w:eastAsia="Times New Roman" w:hAnsi="Times New Roman"/>
          <w:sz w:val="24"/>
          <w:szCs w:val="24"/>
          <w:lang w:eastAsia="ru-RU"/>
        </w:rPr>
        <w:t xml:space="preserve">− Педагогический совет;  </w:t>
      </w:r>
    </w:p>
    <w:p w:rsidR="00B862FD" w:rsidRPr="000C303D" w:rsidRDefault="00B862FD" w:rsidP="00B862FD">
      <w:pPr>
        <w:spacing w:after="0"/>
        <w:jc w:val="both"/>
        <w:rPr>
          <w:rFonts w:ascii="Times New Roman" w:eastAsia="Times New Roman" w:hAnsi="Times New Roman"/>
          <w:sz w:val="24"/>
          <w:szCs w:val="24"/>
          <w:lang w:eastAsia="ru-RU"/>
        </w:rPr>
      </w:pPr>
      <w:r w:rsidRPr="000C303D">
        <w:rPr>
          <w:rFonts w:ascii="Times New Roman" w:eastAsia="Times New Roman" w:hAnsi="Times New Roman"/>
          <w:sz w:val="24"/>
          <w:szCs w:val="24"/>
          <w:lang w:eastAsia="ru-RU"/>
        </w:rPr>
        <w:t xml:space="preserve">− Управляющий совет.  </w:t>
      </w:r>
    </w:p>
    <w:p w:rsidR="00B862FD" w:rsidRPr="000C303D" w:rsidRDefault="00B862FD" w:rsidP="00B862FD">
      <w:pPr>
        <w:spacing w:after="0"/>
        <w:jc w:val="both"/>
        <w:rPr>
          <w:rFonts w:ascii="Times New Roman" w:eastAsia="Times New Roman" w:hAnsi="Times New Roman"/>
          <w:sz w:val="24"/>
          <w:szCs w:val="24"/>
          <w:lang w:eastAsia="ru-RU"/>
        </w:rPr>
      </w:pPr>
      <w:r w:rsidRPr="000C303D">
        <w:rPr>
          <w:rFonts w:ascii="Times New Roman" w:eastAsia="Times New Roman" w:hAnsi="Times New Roman"/>
          <w:sz w:val="24"/>
          <w:szCs w:val="24"/>
          <w:lang w:eastAsia="ru-RU"/>
        </w:rPr>
        <w:t xml:space="preserve">В оперативном управлении школы находятся три здания: </w:t>
      </w:r>
    </w:p>
    <w:p w:rsidR="00B862FD" w:rsidRPr="000C303D" w:rsidRDefault="00B862FD" w:rsidP="00B862FD">
      <w:pPr>
        <w:spacing w:after="0"/>
        <w:jc w:val="both"/>
        <w:rPr>
          <w:rFonts w:ascii="Times New Roman" w:eastAsia="Times New Roman" w:hAnsi="Times New Roman"/>
          <w:sz w:val="24"/>
          <w:szCs w:val="24"/>
          <w:lang w:eastAsia="ru-RU"/>
        </w:rPr>
      </w:pPr>
      <w:r w:rsidRPr="000C303D">
        <w:rPr>
          <w:rFonts w:ascii="Times New Roman" w:eastAsia="Times New Roman" w:hAnsi="Times New Roman"/>
          <w:sz w:val="24"/>
          <w:szCs w:val="24"/>
          <w:lang w:eastAsia="ru-RU"/>
        </w:rPr>
        <w:t>- здание</w:t>
      </w:r>
      <w:r w:rsidR="001F015F">
        <w:rPr>
          <w:rFonts w:ascii="Times New Roman" w:eastAsia="Times New Roman" w:hAnsi="Times New Roman"/>
          <w:sz w:val="24"/>
          <w:szCs w:val="24"/>
          <w:lang w:eastAsia="ru-RU"/>
        </w:rPr>
        <w:t xml:space="preserve"> начальной школы</w:t>
      </w:r>
      <w:r w:rsidRPr="000C303D">
        <w:rPr>
          <w:rFonts w:ascii="Times New Roman" w:eastAsia="Times New Roman" w:hAnsi="Times New Roman"/>
          <w:sz w:val="24"/>
          <w:szCs w:val="24"/>
          <w:lang w:eastAsia="ru-RU"/>
        </w:rPr>
        <w:t>,</w:t>
      </w:r>
    </w:p>
    <w:p w:rsidR="00B862FD" w:rsidRPr="000C303D" w:rsidRDefault="00B862FD" w:rsidP="00B862FD">
      <w:pPr>
        <w:spacing w:after="0"/>
        <w:jc w:val="both"/>
        <w:rPr>
          <w:rFonts w:ascii="Times New Roman" w:eastAsia="Times New Roman" w:hAnsi="Times New Roman"/>
          <w:sz w:val="24"/>
          <w:szCs w:val="24"/>
          <w:lang w:eastAsia="ru-RU"/>
        </w:rPr>
      </w:pPr>
      <w:r w:rsidRPr="000C303D">
        <w:rPr>
          <w:rFonts w:ascii="Times New Roman" w:eastAsia="Times New Roman" w:hAnsi="Times New Roman"/>
          <w:sz w:val="24"/>
          <w:szCs w:val="24"/>
          <w:lang w:eastAsia="ru-RU"/>
        </w:rPr>
        <w:t>- здание школы,</w:t>
      </w:r>
    </w:p>
    <w:p w:rsidR="00B862FD" w:rsidRPr="000C303D" w:rsidRDefault="001F015F" w:rsidP="00B862FD">
      <w:pPr>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здание столярной мастерской.</w:t>
      </w:r>
    </w:p>
    <w:p w:rsidR="00B862FD" w:rsidRPr="000C303D" w:rsidRDefault="00B862FD" w:rsidP="00B862FD">
      <w:pPr>
        <w:spacing w:after="0"/>
        <w:jc w:val="both"/>
        <w:rPr>
          <w:rFonts w:ascii="Times New Roman" w:hAnsi="Times New Roman"/>
          <w:sz w:val="24"/>
          <w:szCs w:val="24"/>
        </w:rPr>
      </w:pPr>
      <w:r w:rsidRPr="000C303D">
        <w:rPr>
          <w:rFonts w:ascii="Times New Roman" w:eastAsia="Times New Roman" w:hAnsi="Times New Roman"/>
          <w:sz w:val="24"/>
          <w:szCs w:val="24"/>
          <w:lang w:eastAsia="ru-RU"/>
        </w:rPr>
        <w:tab/>
      </w:r>
      <w:r w:rsidRPr="000C303D">
        <w:rPr>
          <w:rFonts w:ascii="Times New Roman" w:hAnsi="Times New Roman"/>
          <w:sz w:val="24"/>
          <w:szCs w:val="24"/>
        </w:rPr>
        <w:t>В шко</w:t>
      </w:r>
      <w:r w:rsidR="001F015F">
        <w:rPr>
          <w:rFonts w:ascii="Times New Roman" w:hAnsi="Times New Roman"/>
          <w:sz w:val="24"/>
          <w:szCs w:val="24"/>
        </w:rPr>
        <w:t>ле имеется автобус</w:t>
      </w:r>
      <w:r w:rsidRPr="000C303D">
        <w:rPr>
          <w:rFonts w:ascii="Times New Roman" w:hAnsi="Times New Roman"/>
          <w:sz w:val="24"/>
          <w:szCs w:val="24"/>
        </w:rPr>
        <w:t xml:space="preserve"> для подвоза учащихся</w:t>
      </w:r>
      <w:r w:rsidR="001F015F">
        <w:rPr>
          <w:rFonts w:ascii="Times New Roman" w:hAnsi="Times New Roman"/>
          <w:sz w:val="24"/>
          <w:szCs w:val="24"/>
        </w:rPr>
        <w:t xml:space="preserve"> на различные мероприятия в г.Енисейск, </w:t>
      </w:r>
      <w:proofErr w:type="spellStart"/>
      <w:r w:rsidR="001F015F">
        <w:rPr>
          <w:rFonts w:ascii="Times New Roman" w:hAnsi="Times New Roman"/>
          <w:sz w:val="24"/>
          <w:szCs w:val="24"/>
        </w:rPr>
        <w:t>Лесосибирск</w:t>
      </w:r>
      <w:proofErr w:type="spellEnd"/>
      <w:r w:rsidR="001F015F">
        <w:rPr>
          <w:rFonts w:ascii="Times New Roman" w:hAnsi="Times New Roman"/>
          <w:sz w:val="24"/>
          <w:szCs w:val="24"/>
        </w:rPr>
        <w:t xml:space="preserve"> и т.д</w:t>
      </w:r>
      <w:r w:rsidRPr="000C303D">
        <w:rPr>
          <w:rFonts w:ascii="Times New Roman" w:hAnsi="Times New Roman"/>
          <w:sz w:val="24"/>
          <w:szCs w:val="24"/>
        </w:rPr>
        <w:t>.</w:t>
      </w:r>
    </w:p>
    <w:p w:rsidR="00B862FD" w:rsidRPr="000C303D" w:rsidRDefault="00B862FD" w:rsidP="00B862FD">
      <w:pPr>
        <w:spacing w:after="0"/>
        <w:jc w:val="both"/>
        <w:rPr>
          <w:rFonts w:ascii="Times New Roman" w:eastAsia="Times New Roman" w:hAnsi="Times New Roman"/>
          <w:sz w:val="24"/>
          <w:szCs w:val="24"/>
          <w:lang w:eastAsia="ru-RU"/>
        </w:rPr>
      </w:pPr>
      <w:r w:rsidRPr="000C303D">
        <w:rPr>
          <w:rFonts w:ascii="Times New Roman" w:eastAsia="Times New Roman" w:hAnsi="Times New Roman"/>
          <w:sz w:val="24"/>
          <w:szCs w:val="24"/>
          <w:lang w:eastAsia="ru-RU"/>
        </w:rPr>
        <w:t xml:space="preserve">    В </w:t>
      </w:r>
      <w:r w:rsidR="001F015F">
        <w:rPr>
          <w:rFonts w:ascii="Times New Roman" w:eastAsia="Times New Roman" w:hAnsi="Times New Roman"/>
          <w:sz w:val="24"/>
          <w:szCs w:val="24"/>
          <w:lang w:eastAsia="ru-RU"/>
        </w:rPr>
        <w:t xml:space="preserve">школе </w:t>
      </w:r>
      <w:r w:rsidRPr="000C303D">
        <w:rPr>
          <w:rFonts w:ascii="Times New Roman" w:eastAsia="Times New Roman" w:hAnsi="Times New Roman"/>
          <w:sz w:val="24"/>
          <w:szCs w:val="24"/>
          <w:lang w:eastAsia="ru-RU"/>
        </w:rPr>
        <w:t>создана материально-техническая база: спортивный зал,</w:t>
      </w:r>
      <w:r w:rsidR="001F015F">
        <w:rPr>
          <w:rFonts w:ascii="Times New Roman" w:eastAsia="Times New Roman" w:hAnsi="Times New Roman"/>
          <w:sz w:val="24"/>
          <w:szCs w:val="24"/>
          <w:lang w:eastAsia="ru-RU"/>
        </w:rPr>
        <w:t xml:space="preserve"> тренажерный зал, актовый зал,</w:t>
      </w:r>
      <w:r w:rsidRPr="000C303D">
        <w:rPr>
          <w:rFonts w:ascii="Times New Roman" w:eastAsia="Times New Roman" w:hAnsi="Times New Roman"/>
          <w:sz w:val="24"/>
          <w:szCs w:val="24"/>
          <w:lang w:eastAsia="ru-RU"/>
        </w:rPr>
        <w:t xml:space="preserve"> </w:t>
      </w:r>
      <w:r w:rsidR="001F015F">
        <w:rPr>
          <w:rFonts w:ascii="Times New Roman" w:eastAsia="Times New Roman" w:hAnsi="Times New Roman"/>
          <w:sz w:val="24"/>
          <w:szCs w:val="24"/>
          <w:lang w:eastAsia="ru-RU"/>
        </w:rPr>
        <w:t>столовая на 6</w:t>
      </w:r>
      <w:r w:rsidRPr="000C303D">
        <w:rPr>
          <w:rFonts w:ascii="Times New Roman" w:eastAsia="Times New Roman" w:hAnsi="Times New Roman"/>
          <w:sz w:val="24"/>
          <w:szCs w:val="24"/>
          <w:lang w:eastAsia="ru-RU"/>
        </w:rPr>
        <w:t>0 посадочных мест, компьютерный класс (</w:t>
      </w:r>
      <w:r w:rsidR="001F015F">
        <w:rPr>
          <w:rFonts w:ascii="Times New Roman" w:eastAsia="Times New Roman" w:hAnsi="Times New Roman"/>
          <w:sz w:val="24"/>
          <w:szCs w:val="24"/>
          <w:lang w:eastAsia="ru-RU"/>
        </w:rPr>
        <w:t xml:space="preserve">рабочие места </w:t>
      </w:r>
      <w:r w:rsidRPr="000C303D">
        <w:rPr>
          <w:rFonts w:ascii="Times New Roman" w:eastAsia="Times New Roman" w:hAnsi="Times New Roman"/>
          <w:sz w:val="24"/>
          <w:szCs w:val="24"/>
          <w:lang w:eastAsia="ru-RU"/>
        </w:rPr>
        <w:t xml:space="preserve">объединены в локальную сеть имеют выход в Интернет), компьютеры, обеспечивающие учебный и административный </w:t>
      </w:r>
      <w:r w:rsidRPr="000C303D">
        <w:rPr>
          <w:rFonts w:ascii="Times New Roman" w:eastAsia="Times New Roman" w:hAnsi="Times New Roman"/>
          <w:sz w:val="24"/>
          <w:szCs w:val="24"/>
          <w:lang w:eastAsia="ru-RU"/>
        </w:rPr>
        <w:lastRenderedPageBreak/>
        <w:t>процесс, библиотека</w:t>
      </w:r>
      <w:r w:rsidR="001F015F">
        <w:rPr>
          <w:rFonts w:ascii="Times New Roman" w:eastAsia="Times New Roman" w:hAnsi="Times New Roman"/>
          <w:sz w:val="24"/>
          <w:szCs w:val="24"/>
          <w:lang w:eastAsia="ru-RU"/>
        </w:rPr>
        <w:t xml:space="preserve"> с читальным залом,</w:t>
      </w:r>
      <w:r w:rsidRPr="000C303D">
        <w:rPr>
          <w:rFonts w:ascii="Times New Roman" w:eastAsia="Times New Roman" w:hAnsi="Times New Roman"/>
          <w:sz w:val="24"/>
          <w:szCs w:val="24"/>
          <w:lang w:eastAsia="ru-RU"/>
        </w:rPr>
        <w:t xml:space="preserve"> </w:t>
      </w:r>
      <w:r w:rsidR="001F015F">
        <w:rPr>
          <w:rFonts w:ascii="Times New Roman" w:eastAsia="Times New Roman" w:hAnsi="Times New Roman"/>
          <w:sz w:val="24"/>
          <w:szCs w:val="24"/>
          <w:lang w:eastAsia="ru-RU"/>
        </w:rPr>
        <w:t>11</w:t>
      </w:r>
      <w:r w:rsidRPr="000C303D">
        <w:rPr>
          <w:rFonts w:ascii="Times New Roman" w:eastAsia="Times New Roman" w:hAnsi="Times New Roman"/>
          <w:sz w:val="24"/>
          <w:szCs w:val="24"/>
          <w:lang w:eastAsia="ru-RU"/>
        </w:rPr>
        <w:t xml:space="preserve"> учебных предметных кабинета средней школы, оборудова</w:t>
      </w:r>
      <w:r w:rsidR="001F015F">
        <w:rPr>
          <w:rFonts w:ascii="Times New Roman" w:eastAsia="Times New Roman" w:hAnsi="Times New Roman"/>
          <w:sz w:val="24"/>
          <w:szCs w:val="24"/>
          <w:lang w:eastAsia="ru-RU"/>
        </w:rPr>
        <w:t xml:space="preserve">нных проекторами, компьютерами, </w:t>
      </w:r>
      <w:r w:rsidRPr="000C303D">
        <w:rPr>
          <w:rFonts w:ascii="Times New Roman" w:eastAsia="Times New Roman" w:hAnsi="Times New Roman"/>
          <w:sz w:val="24"/>
          <w:szCs w:val="24"/>
          <w:lang w:eastAsia="ru-RU"/>
        </w:rPr>
        <w:t xml:space="preserve">принтерами. </w:t>
      </w:r>
    </w:p>
    <w:p w:rsidR="00B862FD" w:rsidRPr="000C303D" w:rsidRDefault="00B862FD" w:rsidP="00B862FD">
      <w:pPr>
        <w:spacing w:after="0"/>
        <w:jc w:val="both"/>
        <w:rPr>
          <w:rFonts w:ascii="Times New Roman" w:eastAsia="Times New Roman" w:hAnsi="Times New Roman"/>
          <w:sz w:val="24"/>
          <w:szCs w:val="24"/>
          <w:lang w:eastAsia="ru-RU"/>
        </w:rPr>
      </w:pPr>
      <w:r w:rsidRPr="000C303D">
        <w:rPr>
          <w:rFonts w:ascii="Times New Roman" w:eastAsia="Times New Roman" w:hAnsi="Times New Roman"/>
          <w:sz w:val="24"/>
          <w:szCs w:val="24"/>
          <w:lang w:eastAsia="ru-RU"/>
        </w:rPr>
        <w:t xml:space="preserve">    Оснащенность кабинетов позволяет реализовать требования к освоению общеобразовательных программ в соответствии с федеральным государственным образовательным стандартом. </w:t>
      </w:r>
    </w:p>
    <w:p w:rsidR="00B862FD" w:rsidRPr="000C303D" w:rsidRDefault="00B862FD" w:rsidP="001F015F">
      <w:pPr>
        <w:spacing w:after="0"/>
        <w:jc w:val="both"/>
        <w:rPr>
          <w:rFonts w:ascii="Times New Roman" w:eastAsia="@Arial Unicode MS" w:hAnsi="Times New Roman"/>
          <w:sz w:val="24"/>
          <w:szCs w:val="24"/>
          <w:lang w:eastAsia="ru-RU"/>
        </w:rPr>
      </w:pPr>
      <w:r w:rsidRPr="000C303D">
        <w:rPr>
          <w:rFonts w:ascii="Times New Roman" w:eastAsia="Times New Roman" w:hAnsi="Times New Roman"/>
          <w:sz w:val="24"/>
          <w:szCs w:val="24"/>
          <w:lang w:eastAsia="ru-RU"/>
        </w:rPr>
        <w:t xml:space="preserve">    УМК, используемые в школе, направлены на</w:t>
      </w:r>
      <w:r w:rsidRPr="000C303D">
        <w:rPr>
          <w:rFonts w:ascii="Times New Roman" w:eastAsia="@Arial Unicode MS" w:hAnsi="Times New Roman"/>
          <w:sz w:val="24"/>
          <w:szCs w:val="24"/>
          <w:lang w:eastAsia="ru-RU"/>
        </w:rPr>
        <w:t xml:space="preserve"> воспитание функционально грамотной личности, что соответствует и образовательной политике школы, так как функционально грамотная личность – это личность, которая способна использовать все постоянно приобретаемые в течение жизни знания, умения и навыки для решения максимально широкого диапазона жизненных задач в различных сферах человеческой деятельности, общения и социальных отношений. </w:t>
      </w:r>
    </w:p>
    <w:p w:rsidR="00B862FD" w:rsidRPr="000C303D" w:rsidRDefault="00B862FD" w:rsidP="00B862FD">
      <w:pPr>
        <w:spacing w:after="0"/>
        <w:jc w:val="both"/>
        <w:rPr>
          <w:rFonts w:ascii="Times New Roman" w:eastAsia="@Arial Unicode MS" w:hAnsi="Times New Roman"/>
          <w:sz w:val="24"/>
          <w:szCs w:val="24"/>
          <w:lang w:eastAsia="ru-RU"/>
        </w:rPr>
      </w:pPr>
      <w:r w:rsidRPr="000C303D">
        <w:rPr>
          <w:rFonts w:ascii="Times New Roman" w:eastAsia="@Arial Unicode MS" w:hAnsi="Times New Roman"/>
          <w:sz w:val="24"/>
          <w:szCs w:val="24"/>
          <w:lang w:eastAsia="ru-RU"/>
        </w:rPr>
        <w:t xml:space="preserve">   УМК прошли государственно-общественную экспертизу и рекомендованы Министерством образования и науки РФ к использованию в образовании по ФГОС СОО.</w:t>
      </w:r>
    </w:p>
    <w:p w:rsidR="001433E4" w:rsidRDefault="001433E4" w:rsidP="00B862FD">
      <w:pPr>
        <w:spacing w:after="0"/>
        <w:jc w:val="both"/>
        <w:rPr>
          <w:rFonts w:ascii="Times New Roman" w:eastAsia="@Arial Unicode MS" w:hAnsi="Times New Roman"/>
          <w:sz w:val="24"/>
          <w:szCs w:val="24"/>
          <w:lang w:eastAsia="ru-RU"/>
        </w:rPr>
      </w:pPr>
    </w:p>
    <w:p w:rsidR="00B862FD" w:rsidRPr="001F015F" w:rsidRDefault="00B862FD" w:rsidP="00B862FD">
      <w:pPr>
        <w:spacing w:after="0"/>
        <w:jc w:val="both"/>
        <w:rPr>
          <w:rFonts w:ascii="Times New Roman" w:eastAsia="Times New Roman" w:hAnsi="Times New Roman"/>
          <w:b/>
          <w:i/>
          <w:sz w:val="24"/>
          <w:szCs w:val="24"/>
          <w:u w:val="single"/>
          <w:lang w:eastAsia="ru-RU"/>
        </w:rPr>
      </w:pPr>
      <w:r w:rsidRPr="000C303D">
        <w:rPr>
          <w:rFonts w:ascii="Times New Roman" w:eastAsia="@Arial Unicode MS" w:hAnsi="Times New Roman"/>
          <w:sz w:val="24"/>
          <w:szCs w:val="24"/>
          <w:lang w:eastAsia="ru-RU"/>
        </w:rPr>
        <w:t xml:space="preserve">   </w:t>
      </w:r>
      <w:r w:rsidRPr="001F015F">
        <w:rPr>
          <w:rFonts w:ascii="Times New Roman" w:eastAsia="Times New Roman" w:hAnsi="Times New Roman"/>
          <w:b/>
          <w:i/>
          <w:sz w:val="24"/>
          <w:szCs w:val="24"/>
          <w:u w:val="single"/>
          <w:lang w:eastAsia="ru-RU"/>
        </w:rPr>
        <w:t>Условия реализации образовательного процесса:</w:t>
      </w:r>
    </w:p>
    <w:p w:rsidR="00B862FD" w:rsidRPr="000C303D" w:rsidRDefault="00B862FD" w:rsidP="00B862FD">
      <w:pPr>
        <w:spacing w:after="0"/>
        <w:jc w:val="both"/>
        <w:rPr>
          <w:rFonts w:ascii="Times New Roman" w:eastAsia="Times New Roman" w:hAnsi="Times New Roman"/>
          <w:sz w:val="24"/>
          <w:szCs w:val="24"/>
          <w:lang w:eastAsia="ru-RU"/>
        </w:rPr>
      </w:pPr>
      <w:r w:rsidRPr="000C303D">
        <w:rPr>
          <w:rFonts w:ascii="Times New Roman" w:eastAsia="Times New Roman" w:hAnsi="Times New Roman"/>
          <w:sz w:val="24"/>
          <w:szCs w:val="24"/>
          <w:lang w:eastAsia="ru-RU"/>
        </w:rPr>
        <w:t>Учебная неделя     -   5 дней.</w:t>
      </w:r>
    </w:p>
    <w:p w:rsidR="00B862FD" w:rsidRPr="000C303D" w:rsidRDefault="00B862FD" w:rsidP="00B862FD">
      <w:pPr>
        <w:spacing w:after="0"/>
        <w:jc w:val="both"/>
        <w:rPr>
          <w:rFonts w:ascii="Times New Roman" w:eastAsia="Times New Roman" w:hAnsi="Times New Roman"/>
          <w:sz w:val="24"/>
          <w:szCs w:val="24"/>
          <w:lang w:eastAsia="ru-RU"/>
        </w:rPr>
      </w:pPr>
      <w:r w:rsidRPr="000C303D">
        <w:rPr>
          <w:rFonts w:ascii="Times New Roman" w:eastAsia="Times New Roman" w:hAnsi="Times New Roman"/>
          <w:sz w:val="24"/>
          <w:szCs w:val="24"/>
          <w:lang w:eastAsia="ru-RU"/>
        </w:rPr>
        <w:t>Начало уроков     -  08.30 часов</w:t>
      </w:r>
    </w:p>
    <w:p w:rsidR="00B862FD" w:rsidRPr="000C303D" w:rsidRDefault="00B862FD" w:rsidP="00B862FD">
      <w:pPr>
        <w:spacing w:after="0"/>
        <w:jc w:val="both"/>
        <w:rPr>
          <w:rFonts w:ascii="Times New Roman" w:eastAsia="Times New Roman" w:hAnsi="Times New Roman"/>
          <w:sz w:val="24"/>
          <w:szCs w:val="24"/>
          <w:lang w:eastAsia="ru-RU"/>
        </w:rPr>
      </w:pPr>
      <w:r w:rsidRPr="000C303D">
        <w:rPr>
          <w:rFonts w:ascii="Times New Roman" w:eastAsia="Times New Roman" w:hAnsi="Times New Roman"/>
          <w:sz w:val="24"/>
          <w:szCs w:val="24"/>
          <w:lang w:eastAsia="ru-RU"/>
        </w:rPr>
        <w:t xml:space="preserve">Продолжительность уроков – 6-7 уроков по 45 минут;  </w:t>
      </w:r>
    </w:p>
    <w:p w:rsidR="00B862FD" w:rsidRPr="000C303D" w:rsidRDefault="00B862FD" w:rsidP="00B862FD">
      <w:pPr>
        <w:spacing w:after="0"/>
        <w:jc w:val="both"/>
        <w:rPr>
          <w:rFonts w:ascii="Times New Roman" w:eastAsia="Times New Roman" w:hAnsi="Times New Roman"/>
          <w:sz w:val="24"/>
          <w:szCs w:val="24"/>
          <w:lang w:eastAsia="ru-RU"/>
        </w:rPr>
      </w:pPr>
      <w:r w:rsidRPr="000C303D">
        <w:rPr>
          <w:rFonts w:ascii="Times New Roman" w:eastAsia="Times New Roman" w:hAnsi="Times New Roman"/>
          <w:sz w:val="24"/>
          <w:szCs w:val="24"/>
          <w:lang w:eastAsia="ru-RU"/>
        </w:rPr>
        <w:t>Продолжительность перемен - 10 - 20 минут</w:t>
      </w:r>
    </w:p>
    <w:p w:rsidR="00B862FD" w:rsidRPr="000C303D" w:rsidRDefault="00B862FD" w:rsidP="00B862FD">
      <w:pPr>
        <w:spacing w:after="0"/>
        <w:jc w:val="both"/>
        <w:rPr>
          <w:rFonts w:ascii="Times New Roman" w:eastAsia="Times New Roman" w:hAnsi="Times New Roman"/>
          <w:sz w:val="24"/>
          <w:szCs w:val="24"/>
          <w:lang w:eastAsia="ru-RU"/>
        </w:rPr>
      </w:pPr>
      <w:r w:rsidRPr="000C303D">
        <w:rPr>
          <w:rFonts w:ascii="Times New Roman" w:eastAsia="Times New Roman" w:hAnsi="Times New Roman"/>
          <w:sz w:val="24"/>
          <w:szCs w:val="24"/>
          <w:lang w:eastAsia="ru-RU"/>
        </w:rPr>
        <w:t>Начало допо</w:t>
      </w:r>
      <w:r w:rsidR="001F015F">
        <w:rPr>
          <w:rFonts w:ascii="Times New Roman" w:eastAsia="Times New Roman" w:hAnsi="Times New Roman"/>
          <w:sz w:val="24"/>
          <w:szCs w:val="24"/>
          <w:lang w:eastAsia="ru-RU"/>
        </w:rPr>
        <w:t>лнительного образования -  с  16.0</w:t>
      </w:r>
      <w:r w:rsidRPr="000C303D">
        <w:rPr>
          <w:rFonts w:ascii="Times New Roman" w:eastAsia="Times New Roman" w:hAnsi="Times New Roman"/>
          <w:sz w:val="24"/>
          <w:szCs w:val="24"/>
          <w:lang w:eastAsia="ru-RU"/>
        </w:rPr>
        <w:t xml:space="preserve">0 ч </w:t>
      </w:r>
    </w:p>
    <w:p w:rsidR="00B862FD" w:rsidRPr="000C303D" w:rsidRDefault="00B862FD" w:rsidP="00B862FD">
      <w:pPr>
        <w:spacing w:after="0"/>
        <w:jc w:val="both"/>
        <w:rPr>
          <w:rFonts w:ascii="Times New Roman" w:eastAsia="Times New Roman" w:hAnsi="Times New Roman"/>
          <w:sz w:val="24"/>
          <w:szCs w:val="24"/>
          <w:lang w:eastAsia="ru-RU"/>
        </w:rPr>
      </w:pPr>
      <w:r w:rsidRPr="000C303D">
        <w:rPr>
          <w:rFonts w:ascii="Times New Roman" w:eastAsia="Times New Roman" w:hAnsi="Times New Roman"/>
          <w:sz w:val="24"/>
          <w:szCs w:val="24"/>
          <w:lang w:eastAsia="ru-RU"/>
        </w:rPr>
        <w:t xml:space="preserve">Продолжительность учебного года: </w:t>
      </w:r>
    </w:p>
    <w:p w:rsidR="00B862FD" w:rsidRPr="000C303D" w:rsidRDefault="00B862FD" w:rsidP="00B862FD">
      <w:pPr>
        <w:spacing w:after="0"/>
        <w:jc w:val="both"/>
        <w:rPr>
          <w:rFonts w:ascii="Times New Roman" w:eastAsia="Times New Roman" w:hAnsi="Times New Roman"/>
          <w:color w:val="000000"/>
          <w:sz w:val="24"/>
          <w:szCs w:val="24"/>
          <w:lang w:eastAsia="ru-RU"/>
        </w:rPr>
      </w:pPr>
      <w:r w:rsidRPr="000C303D">
        <w:rPr>
          <w:rFonts w:ascii="Times New Roman" w:eastAsia="Times New Roman" w:hAnsi="Times New Roman"/>
          <w:sz w:val="24"/>
          <w:szCs w:val="24"/>
          <w:lang w:eastAsia="ru-RU"/>
        </w:rPr>
        <w:t xml:space="preserve">Четыре четверти, 34 учебных недели. </w:t>
      </w:r>
    </w:p>
    <w:p w:rsidR="00B862FD" w:rsidRPr="000C303D" w:rsidRDefault="00B862FD" w:rsidP="00B862FD">
      <w:pPr>
        <w:spacing w:after="0"/>
        <w:jc w:val="both"/>
        <w:rPr>
          <w:rFonts w:ascii="Times New Roman" w:eastAsia="Times New Roman" w:hAnsi="Times New Roman"/>
          <w:color w:val="000000"/>
          <w:sz w:val="24"/>
          <w:szCs w:val="24"/>
          <w:lang w:eastAsia="ru-RU"/>
        </w:rPr>
      </w:pPr>
      <w:r w:rsidRPr="000C303D">
        <w:rPr>
          <w:rFonts w:ascii="Times New Roman" w:eastAsia="Times New Roman" w:hAnsi="Times New Roman"/>
          <w:sz w:val="24"/>
          <w:szCs w:val="24"/>
          <w:lang w:eastAsia="ru-RU"/>
        </w:rPr>
        <w:t xml:space="preserve">Каникулы - в соответствии с календарным учебным графиком работы. </w:t>
      </w:r>
    </w:p>
    <w:p w:rsidR="00B862FD" w:rsidRPr="000C303D" w:rsidRDefault="00B862FD" w:rsidP="00B862FD">
      <w:pPr>
        <w:spacing w:after="0"/>
        <w:jc w:val="both"/>
        <w:rPr>
          <w:rFonts w:ascii="Times New Roman" w:eastAsia="Times New Roman" w:hAnsi="Times New Roman"/>
          <w:color w:val="000000"/>
          <w:sz w:val="24"/>
          <w:szCs w:val="24"/>
          <w:lang w:eastAsia="ru-RU"/>
        </w:rPr>
      </w:pPr>
      <w:r w:rsidRPr="000C303D">
        <w:rPr>
          <w:rFonts w:ascii="Times New Roman" w:eastAsia="Times New Roman" w:hAnsi="Times New Roman"/>
          <w:color w:val="000000"/>
          <w:sz w:val="24"/>
          <w:szCs w:val="24"/>
          <w:lang w:eastAsia="ru-RU"/>
        </w:rPr>
        <w:t>Продолжительность каникул в течение учебного года составляет не менее 30 календарных дней, летом – не менее 8 недель.</w:t>
      </w:r>
    </w:p>
    <w:p w:rsidR="00B862FD" w:rsidRPr="000C303D" w:rsidRDefault="00B862FD" w:rsidP="00B862FD">
      <w:pPr>
        <w:spacing w:after="0"/>
        <w:jc w:val="both"/>
        <w:rPr>
          <w:rFonts w:ascii="Times New Roman" w:eastAsia="Times New Roman" w:hAnsi="Times New Roman"/>
          <w:sz w:val="24"/>
          <w:szCs w:val="24"/>
          <w:lang w:eastAsia="ru-RU"/>
        </w:rPr>
      </w:pPr>
      <w:r w:rsidRPr="000C303D">
        <w:rPr>
          <w:rFonts w:ascii="Times New Roman" w:eastAsia="Times New Roman" w:hAnsi="Times New Roman"/>
          <w:sz w:val="24"/>
          <w:szCs w:val="24"/>
          <w:lang w:eastAsia="ru-RU"/>
        </w:rPr>
        <w:t>Продолжительность обучения на уровне среднего общего образования – 2 года.</w:t>
      </w:r>
    </w:p>
    <w:p w:rsidR="00B862FD" w:rsidRPr="000C303D" w:rsidRDefault="00B862FD" w:rsidP="00B862FD">
      <w:pPr>
        <w:spacing w:after="0"/>
        <w:jc w:val="both"/>
        <w:rPr>
          <w:rFonts w:ascii="Times New Roman" w:eastAsia="Times New Roman" w:hAnsi="Times New Roman"/>
          <w:bCs/>
          <w:iCs/>
          <w:sz w:val="24"/>
          <w:szCs w:val="24"/>
          <w:lang w:eastAsia="ru-RU"/>
        </w:rPr>
      </w:pPr>
      <w:r w:rsidRPr="000C303D">
        <w:rPr>
          <w:rFonts w:ascii="Times New Roman" w:eastAsia="Times New Roman" w:hAnsi="Times New Roman"/>
          <w:sz w:val="24"/>
          <w:szCs w:val="24"/>
          <w:lang w:eastAsia="ru-RU"/>
        </w:rPr>
        <w:t xml:space="preserve">Формы организации учебного процесса: классно-урочная система, </w:t>
      </w:r>
      <w:proofErr w:type="spellStart"/>
      <w:r w:rsidRPr="000C303D">
        <w:rPr>
          <w:rFonts w:ascii="Times New Roman" w:eastAsia="Times New Roman" w:hAnsi="Times New Roman"/>
          <w:bCs/>
          <w:iCs/>
          <w:sz w:val="24"/>
          <w:szCs w:val="24"/>
          <w:lang w:eastAsia="ru-RU"/>
        </w:rPr>
        <w:t>внеучебная</w:t>
      </w:r>
      <w:proofErr w:type="spellEnd"/>
      <w:r w:rsidRPr="000C303D">
        <w:rPr>
          <w:rFonts w:ascii="Times New Roman" w:eastAsia="Times New Roman" w:hAnsi="Times New Roman"/>
          <w:bCs/>
          <w:iCs/>
          <w:sz w:val="24"/>
          <w:szCs w:val="24"/>
          <w:lang w:eastAsia="ru-RU"/>
        </w:rPr>
        <w:t xml:space="preserve"> деятельность (кружки, секции, проектная деятельность)</w:t>
      </w:r>
    </w:p>
    <w:p w:rsidR="00B862FD" w:rsidRPr="000C303D" w:rsidRDefault="00B862FD" w:rsidP="00B862FD">
      <w:pPr>
        <w:spacing w:after="0"/>
        <w:jc w:val="both"/>
        <w:rPr>
          <w:rFonts w:ascii="Times New Roman" w:eastAsia="Times New Roman" w:hAnsi="Times New Roman"/>
          <w:sz w:val="24"/>
          <w:szCs w:val="24"/>
          <w:lang w:eastAsia="ru-RU"/>
        </w:rPr>
      </w:pPr>
      <w:r w:rsidRPr="000C303D">
        <w:rPr>
          <w:rFonts w:ascii="Times New Roman" w:eastAsia="Times New Roman" w:hAnsi="Times New Roman"/>
          <w:bCs/>
          <w:iCs/>
          <w:sz w:val="24"/>
          <w:szCs w:val="24"/>
          <w:lang w:eastAsia="ru-RU"/>
        </w:rPr>
        <w:t xml:space="preserve">Преподавание ведётся на русском языке. Обучение иностранному языку ведётся на английском языке. </w:t>
      </w:r>
    </w:p>
    <w:p w:rsidR="00B862FD" w:rsidRPr="000C303D" w:rsidRDefault="00B862FD" w:rsidP="00B862FD">
      <w:pPr>
        <w:spacing w:after="0"/>
        <w:jc w:val="both"/>
        <w:rPr>
          <w:rFonts w:ascii="Times New Roman" w:eastAsia="Times New Roman" w:hAnsi="Times New Roman"/>
          <w:sz w:val="24"/>
          <w:szCs w:val="24"/>
          <w:lang w:eastAsia="ru-RU"/>
        </w:rPr>
      </w:pPr>
      <w:r w:rsidRPr="000C303D">
        <w:rPr>
          <w:rFonts w:ascii="Times New Roman" w:eastAsia="Times New Roman" w:hAnsi="Times New Roman"/>
          <w:sz w:val="24"/>
          <w:szCs w:val="24"/>
          <w:lang w:eastAsia="ru-RU"/>
        </w:rPr>
        <w:t>Ведущие технологии, используемые в образовательном процессе в средней школе:</w:t>
      </w:r>
    </w:p>
    <w:p w:rsidR="00B862FD" w:rsidRPr="000C303D" w:rsidRDefault="00B862FD" w:rsidP="00471482">
      <w:pPr>
        <w:numPr>
          <w:ilvl w:val="0"/>
          <w:numId w:val="7"/>
        </w:numPr>
        <w:spacing w:after="0"/>
        <w:jc w:val="both"/>
        <w:rPr>
          <w:rFonts w:ascii="Times New Roman" w:eastAsia="Times New Roman" w:hAnsi="Times New Roman"/>
          <w:sz w:val="24"/>
          <w:szCs w:val="24"/>
          <w:lang w:eastAsia="ru-RU"/>
        </w:rPr>
      </w:pPr>
      <w:r w:rsidRPr="000C303D">
        <w:rPr>
          <w:rFonts w:ascii="Times New Roman" w:eastAsia="Times New Roman" w:hAnsi="Times New Roman"/>
          <w:sz w:val="24"/>
          <w:szCs w:val="24"/>
          <w:lang w:eastAsia="ru-RU"/>
        </w:rPr>
        <w:t>развивающее обучение;</w:t>
      </w:r>
    </w:p>
    <w:p w:rsidR="00B862FD" w:rsidRPr="000C303D" w:rsidRDefault="00B862FD" w:rsidP="00471482">
      <w:pPr>
        <w:numPr>
          <w:ilvl w:val="0"/>
          <w:numId w:val="7"/>
        </w:numPr>
        <w:spacing w:after="0"/>
        <w:jc w:val="both"/>
        <w:rPr>
          <w:rFonts w:ascii="Times New Roman" w:eastAsia="Times New Roman" w:hAnsi="Times New Roman"/>
          <w:sz w:val="24"/>
          <w:szCs w:val="24"/>
          <w:lang w:eastAsia="ru-RU"/>
        </w:rPr>
      </w:pPr>
      <w:r w:rsidRPr="000C303D">
        <w:rPr>
          <w:rFonts w:ascii="Times New Roman" w:eastAsia="Times New Roman" w:hAnsi="Times New Roman"/>
          <w:sz w:val="24"/>
          <w:szCs w:val="24"/>
          <w:lang w:eastAsia="ru-RU"/>
        </w:rPr>
        <w:t>проблемное обучение;</w:t>
      </w:r>
    </w:p>
    <w:p w:rsidR="00B862FD" w:rsidRPr="000C303D" w:rsidRDefault="00B862FD" w:rsidP="00471482">
      <w:pPr>
        <w:numPr>
          <w:ilvl w:val="0"/>
          <w:numId w:val="7"/>
        </w:numPr>
        <w:spacing w:after="0"/>
        <w:jc w:val="both"/>
        <w:rPr>
          <w:rFonts w:ascii="Times New Roman" w:eastAsia="Times New Roman" w:hAnsi="Times New Roman"/>
          <w:sz w:val="24"/>
          <w:szCs w:val="24"/>
          <w:lang w:eastAsia="ru-RU"/>
        </w:rPr>
      </w:pPr>
      <w:proofErr w:type="spellStart"/>
      <w:r w:rsidRPr="000C303D">
        <w:rPr>
          <w:rFonts w:ascii="Times New Roman" w:eastAsia="Times New Roman" w:hAnsi="Times New Roman"/>
          <w:sz w:val="24"/>
          <w:szCs w:val="24"/>
          <w:lang w:eastAsia="ru-RU"/>
        </w:rPr>
        <w:t>разноуровневое</w:t>
      </w:r>
      <w:proofErr w:type="spellEnd"/>
      <w:r w:rsidRPr="000C303D">
        <w:rPr>
          <w:rFonts w:ascii="Times New Roman" w:eastAsia="Times New Roman" w:hAnsi="Times New Roman"/>
          <w:sz w:val="24"/>
          <w:szCs w:val="24"/>
          <w:lang w:eastAsia="ru-RU"/>
        </w:rPr>
        <w:t xml:space="preserve"> обучение с учётом индивидуальных психологических особенностей детей; </w:t>
      </w:r>
    </w:p>
    <w:p w:rsidR="00B862FD" w:rsidRPr="000C303D" w:rsidRDefault="00B862FD" w:rsidP="00471482">
      <w:pPr>
        <w:numPr>
          <w:ilvl w:val="0"/>
          <w:numId w:val="7"/>
        </w:numPr>
        <w:spacing w:after="0"/>
        <w:jc w:val="both"/>
        <w:rPr>
          <w:rFonts w:ascii="Times New Roman" w:eastAsia="Times New Roman" w:hAnsi="Times New Roman"/>
          <w:sz w:val="24"/>
          <w:szCs w:val="24"/>
          <w:lang w:eastAsia="ru-RU"/>
        </w:rPr>
      </w:pPr>
      <w:proofErr w:type="spellStart"/>
      <w:r w:rsidRPr="000C303D">
        <w:rPr>
          <w:rFonts w:ascii="Times New Roman" w:eastAsia="Times New Roman" w:hAnsi="Times New Roman"/>
          <w:sz w:val="24"/>
          <w:szCs w:val="24"/>
          <w:lang w:eastAsia="ru-RU"/>
        </w:rPr>
        <w:t>здоровьесберегающие</w:t>
      </w:r>
      <w:proofErr w:type="spellEnd"/>
      <w:r w:rsidRPr="000C303D">
        <w:rPr>
          <w:rFonts w:ascii="Times New Roman" w:eastAsia="Times New Roman" w:hAnsi="Times New Roman"/>
          <w:sz w:val="24"/>
          <w:szCs w:val="24"/>
          <w:lang w:eastAsia="ru-RU"/>
        </w:rPr>
        <w:t xml:space="preserve"> технологии; </w:t>
      </w:r>
    </w:p>
    <w:p w:rsidR="00B862FD" w:rsidRPr="000C303D" w:rsidRDefault="00B862FD" w:rsidP="00471482">
      <w:pPr>
        <w:numPr>
          <w:ilvl w:val="0"/>
          <w:numId w:val="7"/>
        </w:numPr>
        <w:spacing w:after="0"/>
        <w:jc w:val="both"/>
        <w:rPr>
          <w:rFonts w:ascii="Times New Roman" w:eastAsia="Times New Roman" w:hAnsi="Times New Roman"/>
          <w:sz w:val="24"/>
          <w:szCs w:val="24"/>
          <w:lang w:eastAsia="ru-RU"/>
        </w:rPr>
      </w:pPr>
      <w:r w:rsidRPr="000C303D">
        <w:rPr>
          <w:rFonts w:ascii="Times New Roman" w:eastAsia="Times New Roman" w:hAnsi="Times New Roman"/>
          <w:sz w:val="24"/>
          <w:szCs w:val="24"/>
          <w:lang w:eastAsia="ru-RU"/>
        </w:rPr>
        <w:t>проектные и исследовательские методы обучения;</w:t>
      </w:r>
    </w:p>
    <w:p w:rsidR="00B862FD" w:rsidRPr="000C303D" w:rsidRDefault="00B862FD" w:rsidP="00471482">
      <w:pPr>
        <w:numPr>
          <w:ilvl w:val="0"/>
          <w:numId w:val="7"/>
        </w:numPr>
        <w:spacing w:after="0"/>
        <w:jc w:val="both"/>
        <w:rPr>
          <w:rFonts w:ascii="Times New Roman" w:eastAsia="Times New Roman" w:hAnsi="Times New Roman"/>
          <w:sz w:val="24"/>
          <w:szCs w:val="24"/>
          <w:lang w:eastAsia="ru-RU"/>
        </w:rPr>
      </w:pPr>
      <w:r w:rsidRPr="000C303D">
        <w:rPr>
          <w:rFonts w:ascii="Times New Roman" w:eastAsia="Times New Roman" w:hAnsi="Times New Roman"/>
          <w:sz w:val="24"/>
          <w:szCs w:val="24"/>
          <w:lang w:eastAsia="ru-RU"/>
        </w:rPr>
        <w:t>использование на уроках ИКТ;</w:t>
      </w:r>
    </w:p>
    <w:p w:rsidR="00B862FD" w:rsidRPr="000C303D" w:rsidRDefault="00B862FD" w:rsidP="00471482">
      <w:pPr>
        <w:numPr>
          <w:ilvl w:val="0"/>
          <w:numId w:val="7"/>
        </w:numPr>
        <w:spacing w:after="0"/>
        <w:jc w:val="both"/>
        <w:rPr>
          <w:rFonts w:ascii="Times New Roman" w:eastAsia="Times New Roman" w:hAnsi="Times New Roman"/>
          <w:sz w:val="24"/>
          <w:szCs w:val="24"/>
          <w:lang w:eastAsia="ru-RU"/>
        </w:rPr>
      </w:pPr>
      <w:r w:rsidRPr="000C303D">
        <w:rPr>
          <w:rFonts w:ascii="Times New Roman" w:eastAsia="Times New Roman" w:hAnsi="Times New Roman"/>
          <w:sz w:val="24"/>
          <w:szCs w:val="24"/>
          <w:lang w:eastAsia="ru-RU"/>
        </w:rPr>
        <w:t>технология критического мышления.</w:t>
      </w:r>
    </w:p>
    <w:p w:rsidR="00B862FD" w:rsidRPr="000C303D" w:rsidRDefault="001F015F" w:rsidP="00B862FD">
      <w:pPr>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Учебный процесс организован  в соответствии с охраной жизни и здоровья обучающихся,</w:t>
      </w:r>
    </w:p>
    <w:p w:rsidR="00B862FD" w:rsidRPr="000C303D" w:rsidRDefault="001F015F" w:rsidP="00B862FD">
      <w:pPr>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Направлен - </w:t>
      </w:r>
      <w:r w:rsidR="00B862FD" w:rsidRPr="000C303D">
        <w:rPr>
          <w:rFonts w:ascii="Times New Roman" w:eastAsia="Times New Roman" w:hAnsi="Times New Roman"/>
          <w:sz w:val="24"/>
          <w:szCs w:val="24"/>
          <w:lang w:eastAsia="ru-RU"/>
        </w:rPr>
        <w:t>разговор о правильном питании, о ЗОЖ; проведение «Дней здоровья», спортивных игр и соревнований</w:t>
      </w:r>
      <w:r>
        <w:rPr>
          <w:rFonts w:ascii="Times New Roman" w:eastAsia="Times New Roman" w:hAnsi="Times New Roman"/>
          <w:sz w:val="24"/>
          <w:szCs w:val="24"/>
          <w:lang w:eastAsia="ru-RU"/>
        </w:rPr>
        <w:t>.</w:t>
      </w:r>
      <w:r w:rsidR="00B862FD" w:rsidRPr="000C303D">
        <w:rPr>
          <w:rFonts w:ascii="Times New Roman" w:eastAsia="Times New Roman" w:hAnsi="Times New Roman"/>
          <w:sz w:val="24"/>
          <w:szCs w:val="24"/>
          <w:lang w:eastAsia="ru-RU"/>
        </w:rPr>
        <w:t xml:space="preserve"> </w:t>
      </w:r>
    </w:p>
    <w:p w:rsidR="00B862FD" w:rsidRPr="000C303D" w:rsidRDefault="001F015F" w:rsidP="00B862FD">
      <w:pPr>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Организовано с</w:t>
      </w:r>
      <w:r w:rsidR="00B862FD" w:rsidRPr="000C303D">
        <w:rPr>
          <w:rFonts w:ascii="Times New Roman" w:eastAsia="Times New Roman" w:hAnsi="Times New Roman"/>
          <w:sz w:val="24"/>
          <w:szCs w:val="24"/>
          <w:lang w:eastAsia="ru-RU"/>
        </w:rPr>
        <w:t>отрудничество   с родительской общественностью:</w:t>
      </w:r>
    </w:p>
    <w:p w:rsidR="00B862FD" w:rsidRPr="001F015F" w:rsidRDefault="00B862FD" w:rsidP="00B862FD">
      <w:pPr>
        <w:spacing w:after="0"/>
        <w:jc w:val="both"/>
        <w:rPr>
          <w:rFonts w:ascii="Times New Roman" w:eastAsia="Times New Roman" w:hAnsi="Times New Roman"/>
          <w:i/>
          <w:sz w:val="24"/>
          <w:szCs w:val="24"/>
          <w:lang w:eastAsia="ru-RU"/>
        </w:rPr>
      </w:pPr>
      <w:r w:rsidRPr="000C303D">
        <w:rPr>
          <w:rFonts w:ascii="Times New Roman" w:eastAsia="Times New Roman" w:hAnsi="Times New Roman"/>
          <w:sz w:val="24"/>
          <w:szCs w:val="24"/>
          <w:lang w:eastAsia="ru-RU"/>
        </w:rPr>
        <w:t xml:space="preserve"> </w:t>
      </w:r>
      <w:r w:rsidRPr="001F015F">
        <w:rPr>
          <w:rFonts w:ascii="Times New Roman" w:eastAsia="Times New Roman" w:hAnsi="Times New Roman"/>
          <w:i/>
          <w:sz w:val="24"/>
          <w:szCs w:val="24"/>
          <w:lang w:eastAsia="ru-RU"/>
        </w:rPr>
        <w:t>Предоставление родителям (законным представителям) возможности ознакомления (согласно Уставу школы):</w:t>
      </w:r>
    </w:p>
    <w:p w:rsidR="00B862FD" w:rsidRPr="001F015F" w:rsidRDefault="00B862FD" w:rsidP="00471482">
      <w:pPr>
        <w:pStyle w:val="a7"/>
        <w:numPr>
          <w:ilvl w:val="0"/>
          <w:numId w:val="30"/>
        </w:numPr>
        <w:spacing w:after="0"/>
        <w:jc w:val="both"/>
        <w:rPr>
          <w:rFonts w:ascii="Times New Roman" w:eastAsia="Times New Roman" w:hAnsi="Times New Roman"/>
          <w:sz w:val="24"/>
          <w:szCs w:val="24"/>
          <w:lang w:eastAsia="ru-RU"/>
        </w:rPr>
      </w:pPr>
      <w:r w:rsidRPr="001F015F">
        <w:rPr>
          <w:rFonts w:ascii="Times New Roman" w:eastAsia="Times New Roman" w:hAnsi="Times New Roman"/>
          <w:sz w:val="24"/>
          <w:szCs w:val="24"/>
          <w:lang w:eastAsia="ru-RU"/>
        </w:rPr>
        <w:t>с ходом и содержанием образовательного процесса;</w:t>
      </w:r>
    </w:p>
    <w:p w:rsidR="00B862FD" w:rsidRPr="001F015F" w:rsidRDefault="00B862FD" w:rsidP="00471482">
      <w:pPr>
        <w:pStyle w:val="a7"/>
        <w:numPr>
          <w:ilvl w:val="0"/>
          <w:numId w:val="30"/>
        </w:numPr>
        <w:spacing w:after="0"/>
        <w:jc w:val="both"/>
        <w:rPr>
          <w:rFonts w:ascii="Times New Roman" w:eastAsia="Times New Roman" w:hAnsi="Times New Roman"/>
          <w:sz w:val="24"/>
          <w:szCs w:val="24"/>
          <w:lang w:eastAsia="ru-RU"/>
        </w:rPr>
      </w:pPr>
      <w:r w:rsidRPr="001F015F">
        <w:rPr>
          <w:rFonts w:ascii="Times New Roman" w:eastAsia="Times New Roman" w:hAnsi="Times New Roman"/>
          <w:sz w:val="24"/>
          <w:szCs w:val="24"/>
          <w:lang w:eastAsia="ru-RU"/>
        </w:rPr>
        <w:lastRenderedPageBreak/>
        <w:t>оценками успеваемости обучающихся;</w:t>
      </w:r>
    </w:p>
    <w:p w:rsidR="00B862FD" w:rsidRPr="001F015F" w:rsidRDefault="00B862FD" w:rsidP="00471482">
      <w:pPr>
        <w:pStyle w:val="a7"/>
        <w:numPr>
          <w:ilvl w:val="0"/>
          <w:numId w:val="30"/>
        </w:numPr>
        <w:spacing w:after="0"/>
        <w:jc w:val="both"/>
        <w:rPr>
          <w:rFonts w:ascii="Times New Roman" w:eastAsia="Times New Roman" w:hAnsi="Times New Roman"/>
          <w:sz w:val="24"/>
          <w:szCs w:val="24"/>
          <w:lang w:eastAsia="ru-RU"/>
        </w:rPr>
      </w:pPr>
      <w:r w:rsidRPr="001F015F">
        <w:rPr>
          <w:rFonts w:ascii="Times New Roman" w:eastAsia="Times New Roman" w:hAnsi="Times New Roman"/>
          <w:sz w:val="24"/>
          <w:szCs w:val="24"/>
          <w:lang w:eastAsia="ru-RU"/>
        </w:rPr>
        <w:t>режимом работы школы;</w:t>
      </w:r>
    </w:p>
    <w:p w:rsidR="00B862FD" w:rsidRPr="001F015F" w:rsidRDefault="00B862FD" w:rsidP="00471482">
      <w:pPr>
        <w:pStyle w:val="a7"/>
        <w:numPr>
          <w:ilvl w:val="0"/>
          <w:numId w:val="30"/>
        </w:numPr>
        <w:spacing w:after="0"/>
        <w:jc w:val="both"/>
        <w:rPr>
          <w:rFonts w:ascii="Times New Roman" w:eastAsia="Times New Roman" w:hAnsi="Times New Roman"/>
          <w:sz w:val="24"/>
          <w:szCs w:val="24"/>
          <w:lang w:eastAsia="ru-RU"/>
        </w:rPr>
      </w:pPr>
      <w:r w:rsidRPr="001F015F">
        <w:rPr>
          <w:rFonts w:ascii="Times New Roman" w:eastAsia="Times New Roman" w:hAnsi="Times New Roman"/>
          <w:sz w:val="24"/>
          <w:szCs w:val="24"/>
          <w:lang w:eastAsia="ru-RU"/>
        </w:rPr>
        <w:t>основными направлениями работы педагогического коллектива;</w:t>
      </w:r>
    </w:p>
    <w:p w:rsidR="00B862FD" w:rsidRPr="001F015F" w:rsidRDefault="00B862FD" w:rsidP="00471482">
      <w:pPr>
        <w:pStyle w:val="a7"/>
        <w:numPr>
          <w:ilvl w:val="0"/>
          <w:numId w:val="30"/>
        </w:numPr>
        <w:spacing w:after="0"/>
        <w:jc w:val="both"/>
        <w:rPr>
          <w:rFonts w:ascii="Times New Roman" w:eastAsia="Times New Roman" w:hAnsi="Times New Roman"/>
          <w:sz w:val="24"/>
          <w:szCs w:val="24"/>
          <w:lang w:eastAsia="ru-RU"/>
        </w:rPr>
      </w:pPr>
      <w:r w:rsidRPr="001F015F">
        <w:rPr>
          <w:rFonts w:ascii="Times New Roman" w:eastAsia="Times New Roman" w:hAnsi="Times New Roman"/>
          <w:sz w:val="24"/>
          <w:szCs w:val="24"/>
          <w:lang w:eastAsia="ru-RU"/>
        </w:rPr>
        <w:t>достижениями школы.</w:t>
      </w:r>
    </w:p>
    <w:p w:rsidR="00B862FD" w:rsidRPr="001F015F" w:rsidRDefault="00B862FD" w:rsidP="00B862FD">
      <w:pPr>
        <w:spacing w:after="0"/>
        <w:jc w:val="both"/>
        <w:rPr>
          <w:rFonts w:ascii="Times New Roman" w:eastAsia="Times New Roman" w:hAnsi="Times New Roman"/>
          <w:i/>
          <w:sz w:val="24"/>
          <w:szCs w:val="24"/>
          <w:lang w:eastAsia="ru-RU"/>
        </w:rPr>
      </w:pPr>
      <w:r w:rsidRPr="001F015F">
        <w:rPr>
          <w:rFonts w:ascii="Times New Roman" w:eastAsia="Times New Roman" w:hAnsi="Times New Roman"/>
          <w:i/>
          <w:sz w:val="24"/>
          <w:szCs w:val="24"/>
          <w:lang w:eastAsia="ru-RU"/>
        </w:rPr>
        <w:t>Привлечение родителей к сотрудничеству:</w:t>
      </w:r>
    </w:p>
    <w:p w:rsidR="00B862FD" w:rsidRPr="001F015F" w:rsidRDefault="00B862FD" w:rsidP="00471482">
      <w:pPr>
        <w:pStyle w:val="a7"/>
        <w:numPr>
          <w:ilvl w:val="0"/>
          <w:numId w:val="31"/>
        </w:numPr>
        <w:spacing w:after="0"/>
        <w:jc w:val="both"/>
        <w:rPr>
          <w:rFonts w:ascii="Times New Roman" w:eastAsia="Times New Roman" w:hAnsi="Times New Roman"/>
          <w:sz w:val="24"/>
          <w:szCs w:val="24"/>
          <w:lang w:eastAsia="ru-RU"/>
        </w:rPr>
      </w:pPr>
      <w:r w:rsidRPr="001F015F">
        <w:rPr>
          <w:rFonts w:ascii="Times New Roman" w:eastAsia="Times New Roman" w:hAnsi="Times New Roman"/>
          <w:sz w:val="24"/>
          <w:szCs w:val="24"/>
          <w:lang w:eastAsia="ru-RU"/>
        </w:rPr>
        <w:t>работа Управляющего Совета школы</w:t>
      </w:r>
    </w:p>
    <w:p w:rsidR="00B862FD" w:rsidRPr="001F015F" w:rsidRDefault="00B862FD" w:rsidP="00471482">
      <w:pPr>
        <w:pStyle w:val="a7"/>
        <w:numPr>
          <w:ilvl w:val="0"/>
          <w:numId w:val="31"/>
        </w:numPr>
        <w:spacing w:after="0"/>
        <w:jc w:val="both"/>
        <w:rPr>
          <w:rFonts w:ascii="Times New Roman" w:eastAsia="Times New Roman" w:hAnsi="Times New Roman"/>
          <w:sz w:val="24"/>
          <w:szCs w:val="24"/>
          <w:lang w:eastAsia="ru-RU"/>
        </w:rPr>
      </w:pPr>
      <w:r w:rsidRPr="001F015F">
        <w:rPr>
          <w:rFonts w:ascii="Times New Roman" w:eastAsia="Times New Roman" w:hAnsi="Times New Roman"/>
          <w:sz w:val="24"/>
          <w:szCs w:val="24"/>
          <w:lang w:eastAsia="ru-RU"/>
        </w:rPr>
        <w:t>работа общешкольного родительского комитета</w:t>
      </w:r>
    </w:p>
    <w:p w:rsidR="00B862FD" w:rsidRPr="001F015F" w:rsidRDefault="00B862FD" w:rsidP="00471482">
      <w:pPr>
        <w:pStyle w:val="a7"/>
        <w:numPr>
          <w:ilvl w:val="0"/>
          <w:numId w:val="31"/>
        </w:numPr>
        <w:spacing w:after="0"/>
        <w:jc w:val="both"/>
        <w:rPr>
          <w:rFonts w:ascii="Times New Roman" w:eastAsia="Times New Roman" w:hAnsi="Times New Roman"/>
          <w:sz w:val="24"/>
          <w:szCs w:val="24"/>
          <w:lang w:eastAsia="ru-RU"/>
        </w:rPr>
      </w:pPr>
      <w:r w:rsidRPr="001F015F">
        <w:rPr>
          <w:rFonts w:ascii="Times New Roman" w:eastAsia="Times New Roman" w:hAnsi="Times New Roman"/>
          <w:sz w:val="24"/>
          <w:szCs w:val="24"/>
          <w:lang w:eastAsia="ru-RU"/>
        </w:rPr>
        <w:t>работа родительского комитета класса</w:t>
      </w:r>
    </w:p>
    <w:p w:rsidR="00B862FD" w:rsidRPr="001F015F" w:rsidRDefault="001F015F" w:rsidP="00471482">
      <w:pPr>
        <w:pStyle w:val="a7"/>
        <w:numPr>
          <w:ilvl w:val="0"/>
          <w:numId w:val="31"/>
        </w:numPr>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проведению классных мероприятий.</w:t>
      </w:r>
    </w:p>
    <w:p w:rsidR="00B862FD" w:rsidRPr="000C303D" w:rsidRDefault="00B862FD" w:rsidP="00B862FD">
      <w:pPr>
        <w:spacing w:after="0"/>
        <w:jc w:val="both"/>
        <w:rPr>
          <w:rFonts w:ascii="Times New Roman" w:eastAsia="Times New Roman" w:hAnsi="Times New Roman"/>
          <w:sz w:val="24"/>
          <w:szCs w:val="24"/>
          <w:lang w:eastAsia="ru-RU"/>
        </w:rPr>
      </w:pPr>
      <w:r w:rsidRPr="000C303D">
        <w:rPr>
          <w:rFonts w:ascii="Times New Roman" w:eastAsia="Times New Roman" w:hAnsi="Times New Roman"/>
          <w:sz w:val="24"/>
          <w:szCs w:val="24"/>
          <w:lang w:eastAsia="ru-RU"/>
        </w:rPr>
        <w:t xml:space="preserve">    С целью выполнения единых требований, координации и согласованности действий всех участников учебно-воспитательного процесса в школе создана структура управления, сочетающая принципы единоначалия в управлении с демократичностью школьного уклада жизни.</w:t>
      </w:r>
    </w:p>
    <w:p w:rsidR="001F015F" w:rsidRDefault="001F015F" w:rsidP="00B862FD">
      <w:pPr>
        <w:spacing w:after="0"/>
        <w:jc w:val="both"/>
        <w:rPr>
          <w:rFonts w:ascii="Times New Roman" w:hAnsi="Times New Roman"/>
          <w:sz w:val="24"/>
          <w:szCs w:val="24"/>
        </w:rPr>
      </w:pPr>
      <w:r>
        <w:rPr>
          <w:rFonts w:ascii="Times New Roman" w:hAnsi="Times New Roman"/>
          <w:sz w:val="24"/>
          <w:szCs w:val="24"/>
        </w:rPr>
        <w:t xml:space="preserve">         </w:t>
      </w:r>
      <w:r w:rsidR="00B862FD" w:rsidRPr="000C303D">
        <w:rPr>
          <w:rFonts w:ascii="Times New Roman" w:hAnsi="Times New Roman"/>
          <w:sz w:val="24"/>
          <w:szCs w:val="24"/>
        </w:rPr>
        <w:t>Общее управление школой осуществлял директор в соответствии с действующим законодательством.</w:t>
      </w:r>
      <w:r>
        <w:rPr>
          <w:rFonts w:ascii="Times New Roman" w:hAnsi="Times New Roman"/>
          <w:sz w:val="24"/>
          <w:szCs w:val="24"/>
        </w:rPr>
        <w:t xml:space="preserve"> </w:t>
      </w:r>
      <w:r w:rsidR="00B862FD" w:rsidRPr="000C303D">
        <w:rPr>
          <w:rFonts w:ascii="Times New Roman" w:hAnsi="Times New Roman"/>
          <w:sz w:val="24"/>
          <w:szCs w:val="24"/>
        </w:rPr>
        <w:t xml:space="preserve">Основной функцией директора школы является осуществление оперативного руководства деятельностью Учреждения, управление  жизнедеятельностью  образовательного учреждения, координация действий всех участников образовательного процесса через педагогический совет, </w:t>
      </w:r>
      <w:r>
        <w:rPr>
          <w:rFonts w:ascii="Times New Roman" w:hAnsi="Times New Roman"/>
          <w:sz w:val="24"/>
          <w:szCs w:val="24"/>
        </w:rPr>
        <w:t>Управляющий совет</w:t>
      </w:r>
      <w:r w:rsidR="00B862FD" w:rsidRPr="000C303D">
        <w:rPr>
          <w:rFonts w:ascii="Times New Roman" w:hAnsi="Times New Roman"/>
          <w:sz w:val="24"/>
          <w:szCs w:val="24"/>
        </w:rPr>
        <w:t xml:space="preserve">, общее собрание трудового коллектива. </w:t>
      </w:r>
    </w:p>
    <w:p w:rsidR="00B862FD" w:rsidRPr="000C303D" w:rsidRDefault="001F015F" w:rsidP="00B862FD">
      <w:pPr>
        <w:spacing w:after="0"/>
        <w:jc w:val="both"/>
        <w:rPr>
          <w:rFonts w:ascii="Times New Roman" w:hAnsi="Times New Roman"/>
          <w:sz w:val="24"/>
          <w:szCs w:val="24"/>
        </w:rPr>
      </w:pPr>
      <w:r>
        <w:rPr>
          <w:rFonts w:ascii="Times New Roman" w:hAnsi="Times New Roman"/>
          <w:sz w:val="24"/>
          <w:szCs w:val="24"/>
        </w:rPr>
        <w:t xml:space="preserve">     </w:t>
      </w:r>
      <w:r w:rsidR="00B862FD" w:rsidRPr="000C303D">
        <w:rPr>
          <w:rFonts w:ascii="Times New Roman" w:hAnsi="Times New Roman"/>
          <w:sz w:val="24"/>
          <w:szCs w:val="24"/>
        </w:rPr>
        <w:t xml:space="preserve">Учебно-методический совет осуществляет проблемный анализ состояния и оценку образовательного процесса, изучение результативности работы отдельных педагогов, методических объединений, творческих групп, получение объективных данных о результатах образовательного процесса; разрабатывает методические рекомендации педагогам. </w:t>
      </w:r>
    </w:p>
    <w:p w:rsidR="00B862FD" w:rsidRPr="000C303D" w:rsidRDefault="001F015F" w:rsidP="00B862FD">
      <w:pPr>
        <w:spacing w:after="0"/>
        <w:jc w:val="both"/>
        <w:rPr>
          <w:rFonts w:ascii="Times New Roman" w:hAnsi="Times New Roman"/>
          <w:sz w:val="24"/>
          <w:szCs w:val="24"/>
        </w:rPr>
      </w:pPr>
      <w:r>
        <w:rPr>
          <w:rFonts w:ascii="Times New Roman" w:hAnsi="Times New Roman"/>
          <w:sz w:val="24"/>
          <w:szCs w:val="24"/>
        </w:rPr>
        <w:t xml:space="preserve">     </w:t>
      </w:r>
      <w:r w:rsidR="00B862FD" w:rsidRPr="000C303D">
        <w:rPr>
          <w:rFonts w:ascii="Times New Roman" w:hAnsi="Times New Roman"/>
          <w:sz w:val="24"/>
          <w:szCs w:val="24"/>
        </w:rPr>
        <w:t xml:space="preserve"> Педагогический совет подводит итоги образовательного процесса; принимает решения о промежуточной аттестации, о допуске обучающихся к аттестации, переводе в следующий класс или об оставлении на повторный курс; выдачи соответствующих документов об образовании, о награждении обучающихся за успехи в обучении, принимает решения об исключении обучающихся из школы.</w:t>
      </w:r>
    </w:p>
    <w:p w:rsidR="00B862FD" w:rsidRPr="000C303D" w:rsidRDefault="00B862FD" w:rsidP="00B862FD">
      <w:pPr>
        <w:spacing w:after="0"/>
        <w:jc w:val="both"/>
        <w:rPr>
          <w:rFonts w:ascii="Times New Roman" w:hAnsi="Times New Roman"/>
          <w:sz w:val="24"/>
          <w:szCs w:val="24"/>
        </w:rPr>
      </w:pPr>
      <w:r w:rsidRPr="000C303D">
        <w:rPr>
          <w:rFonts w:ascii="Times New Roman" w:hAnsi="Times New Roman"/>
          <w:sz w:val="24"/>
          <w:szCs w:val="24"/>
        </w:rPr>
        <w:t xml:space="preserve"> </w:t>
      </w:r>
      <w:r w:rsidR="001F015F">
        <w:rPr>
          <w:rFonts w:ascii="Times New Roman" w:hAnsi="Times New Roman"/>
          <w:sz w:val="24"/>
          <w:szCs w:val="24"/>
        </w:rPr>
        <w:t xml:space="preserve">      </w:t>
      </w:r>
      <w:r w:rsidRPr="000C303D">
        <w:rPr>
          <w:rFonts w:ascii="Times New Roman" w:hAnsi="Times New Roman"/>
          <w:sz w:val="24"/>
          <w:szCs w:val="24"/>
        </w:rPr>
        <w:t>Методическое объединение</w:t>
      </w:r>
      <w:r w:rsidR="001F015F">
        <w:rPr>
          <w:rFonts w:ascii="Times New Roman" w:hAnsi="Times New Roman"/>
          <w:sz w:val="24"/>
          <w:szCs w:val="24"/>
        </w:rPr>
        <w:t xml:space="preserve"> учителей по предметам </w:t>
      </w:r>
      <w:r w:rsidRPr="000C303D">
        <w:rPr>
          <w:rFonts w:ascii="Times New Roman" w:hAnsi="Times New Roman"/>
          <w:sz w:val="24"/>
          <w:szCs w:val="24"/>
        </w:rPr>
        <w:t xml:space="preserve"> анализирует состояние преподавания по предметам своего профиля, обобщает передовой педагогический опыт, осуществляет его пропаганду и внедрение в практику работы школы, создает условия для роста педагогического мастерства.</w:t>
      </w:r>
    </w:p>
    <w:p w:rsidR="00B862FD" w:rsidRPr="000C303D" w:rsidRDefault="00B862FD" w:rsidP="00B862FD">
      <w:pPr>
        <w:spacing w:after="0"/>
        <w:jc w:val="both"/>
        <w:rPr>
          <w:rFonts w:ascii="Times New Roman" w:hAnsi="Times New Roman"/>
          <w:sz w:val="24"/>
          <w:szCs w:val="24"/>
        </w:rPr>
      </w:pPr>
      <w:r w:rsidRPr="000C303D">
        <w:rPr>
          <w:rFonts w:ascii="Times New Roman" w:hAnsi="Times New Roman"/>
          <w:sz w:val="24"/>
          <w:szCs w:val="24"/>
        </w:rPr>
        <w:t xml:space="preserve"> </w:t>
      </w:r>
      <w:r w:rsidRPr="000C303D">
        <w:rPr>
          <w:rFonts w:ascii="Times New Roman" w:hAnsi="Times New Roman"/>
          <w:sz w:val="24"/>
          <w:szCs w:val="24"/>
        </w:rPr>
        <w:tab/>
        <w:t>Ученическое самоуправление способствует развитию инициативы учащихся, планируют и организует работу классных ученических коллективов, участвует в планировании внеурочной работы учащихся, организует творческую, интеллектуальную, спортивную, культурно-массовую им деятельность, вырабатывает предложения ученического коллектива по совершенствованию образовательного процесса.</w:t>
      </w:r>
    </w:p>
    <w:p w:rsidR="00B862FD" w:rsidRPr="000C303D" w:rsidRDefault="001F015F" w:rsidP="00B862FD">
      <w:pPr>
        <w:spacing w:after="0"/>
        <w:jc w:val="both"/>
        <w:rPr>
          <w:rFonts w:ascii="Times New Roman" w:hAnsi="Times New Roman"/>
          <w:sz w:val="24"/>
          <w:szCs w:val="24"/>
        </w:rPr>
      </w:pPr>
      <w:r>
        <w:rPr>
          <w:rFonts w:ascii="Times New Roman" w:hAnsi="Times New Roman"/>
          <w:sz w:val="24"/>
          <w:szCs w:val="24"/>
        </w:rPr>
        <w:t xml:space="preserve">    </w:t>
      </w:r>
      <w:r w:rsidR="00B862FD" w:rsidRPr="000C303D">
        <w:rPr>
          <w:rFonts w:ascii="Times New Roman" w:hAnsi="Times New Roman"/>
          <w:sz w:val="24"/>
          <w:szCs w:val="24"/>
        </w:rPr>
        <w:t>Все перечисленные структуры совместными усилиями решают основные задачи образовательного учреждения и соответствуют У</w:t>
      </w:r>
      <w:r>
        <w:rPr>
          <w:rFonts w:ascii="Times New Roman" w:hAnsi="Times New Roman"/>
          <w:sz w:val="24"/>
          <w:szCs w:val="24"/>
        </w:rPr>
        <w:t>ставу МБОУ Высокогорская СОШ № 7</w:t>
      </w:r>
      <w:r w:rsidR="00B862FD" w:rsidRPr="000C303D">
        <w:rPr>
          <w:rFonts w:ascii="Times New Roman" w:hAnsi="Times New Roman"/>
          <w:sz w:val="24"/>
          <w:szCs w:val="24"/>
        </w:rPr>
        <w:t>.</w:t>
      </w:r>
    </w:p>
    <w:p w:rsidR="00B862FD" w:rsidRPr="000C303D" w:rsidRDefault="00B862FD" w:rsidP="00B862FD">
      <w:pPr>
        <w:spacing w:after="0"/>
        <w:jc w:val="both"/>
        <w:rPr>
          <w:rFonts w:ascii="Times New Roman" w:hAnsi="Times New Roman"/>
          <w:sz w:val="24"/>
          <w:szCs w:val="24"/>
        </w:rPr>
      </w:pPr>
      <w:r w:rsidRPr="000C303D">
        <w:rPr>
          <w:rFonts w:ascii="Times New Roman" w:hAnsi="Times New Roman"/>
          <w:sz w:val="24"/>
          <w:szCs w:val="24"/>
        </w:rPr>
        <w:t>Основные формы координации деятельности:</w:t>
      </w:r>
    </w:p>
    <w:p w:rsidR="001F015F" w:rsidRDefault="001F015F" w:rsidP="00471482">
      <w:pPr>
        <w:pStyle w:val="a7"/>
        <w:numPr>
          <w:ilvl w:val="0"/>
          <w:numId w:val="32"/>
        </w:numPr>
        <w:spacing w:after="0"/>
        <w:jc w:val="both"/>
        <w:rPr>
          <w:rFonts w:ascii="Times New Roman" w:hAnsi="Times New Roman"/>
          <w:sz w:val="24"/>
          <w:szCs w:val="24"/>
        </w:rPr>
      </w:pPr>
      <w:r>
        <w:rPr>
          <w:rFonts w:ascii="Times New Roman" w:hAnsi="Times New Roman"/>
          <w:sz w:val="24"/>
          <w:szCs w:val="24"/>
        </w:rPr>
        <w:t>п</w:t>
      </w:r>
      <w:r w:rsidR="00B862FD" w:rsidRPr="001F015F">
        <w:rPr>
          <w:rFonts w:ascii="Times New Roman" w:hAnsi="Times New Roman"/>
          <w:sz w:val="24"/>
          <w:szCs w:val="24"/>
        </w:rPr>
        <w:t>лан работы на год;</w:t>
      </w:r>
    </w:p>
    <w:p w:rsidR="001F015F" w:rsidRDefault="00B862FD" w:rsidP="00471482">
      <w:pPr>
        <w:pStyle w:val="a7"/>
        <w:numPr>
          <w:ilvl w:val="0"/>
          <w:numId w:val="32"/>
        </w:numPr>
        <w:spacing w:after="0"/>
        <w:jc w:val="both"/>
        <w:rPr>
          <w:rFonts w:ascii="Times New Roman" w:hAnsi="Times New Roman"/>
          <w:sz w:val="24"/>
          <w:szCs w:val="24"/>
        </w:rPr>
      </w:pPr>
      <w:r w:rsidRPr="001F015F">
        <w:rPr>
          <w:rFonts w:ascii="Times New Roman" w:hAnsi="Times New Roman"/>
          <w:sz w:val="24"/>
          <w:szCs w:val="24"/>
        </w:rPr>
        <w:t xml:space="preserve">план </w:t>
      </w:r>
      <w:proofErr w:type="spellStart"/>
      <w:r w:rsidRPr="001F015F">
        <w:rPr>
          <w:rFonts w:ascii="Times New Roman" w:hAnsi="Times New Roman"/>
          <w:sz w:val="24"/>
          <w:szCs w:val="24"/>
        </w:rPr>
        <w:t>внутришкольного</w:t>
      </w:r>
      <w:proofErr w:type="spellEnd"/>
      <w:r w:rsidRPr="001F015F">
        <w:rPr>
          <w:rFonts w:ascii="Times New Roman" w:hAnsi="Times New Roman"/>
          <w:sz w:val="24"/>
          <w:szCs w:val="24"/>
        </w:rPr>
        <w:t xml:space="preserve"> контроля;</w:t>
      </w:r>
    </w:p>
    <w:p w:rsidR="00B862FD" w:rsidRPr="001F015F" w:rsidRDefault="00B862FD" w:rsidP="00471482">
      <w:pPr>
        <w:pStyle w:val="a7"/>
        <w:numPr>
          <w:ilvl w:val="0"/>
          <w:numId w:val="32"/>
        </w:numPr>
        <w:spacing w:after="0"/>
        <w:jc w:val="both"/>
        <w:rPr>
          <w:rFonts w:ascii="Times New Roman" w:hAnsi="Times New Roman"/>
          <w:sz w:val="24"/>
          <w:szCs w:val="24"/>
        </w:rPr>
      </w:pPr>
      <w:r w:rsidRPr="001F015F">
        <w:rPr>
          <w:rFonts w:ascii="Times New Roman" w:hAnsi="Times New Roman"/>
          <w:sz w:val="24"/>
          <w:szCs w:val="24"/>
        </w:rPr>
        <w:t>план реализации воспитательной концепции школы</w:t>
      </w:r>
    </w:p>
    <w:p w:rsidR="00B862FD" w:rsidRPr="000C303D" w:rsidRDefault="00B862FD" w:rsidP="00B862FD">
      <w:pPr>
        <w:spacing w:after="0"/>
        <w:contextualSpacing/>
        <w:jc w:val="both"/>
        <w:rPr>
          <w:rFonts w:ascii="Times New Roman" w:hAnsi="Times New Roman"/>
          <w:sz w:val="24"/>
          <w:szCs w:val="24"/>
        </w:rPr>
      </w:pPr>
      <w:r w:rsidRPr="000C303D">
        <w:rPr>
          <w:rFonts w:ascii="Times New Roman" w:hAnsi="Times New Roman"/>
          <w:sz w:val="24"/>
          <w:szCs w:val="24"/>
        </w:rPr>
        <w:t>Организация управления образовательного учреждения соответствует</w:t>
      </w:r>
      <w:r w:rsidR="001F015F">
        <w:rPr>
          <w:rFonts w:ascii="Times New Roman" w:hAnsi="Times New Roman"/>
          <w:sz w:val="24"/>
          <w:szCs w:val="24"/>
        </w:rPr>
        <w:t xml:space="preserve"> </w:t>
      </w:r>
      <w:r w:rsidRPr="000C303D">
        <w:rPr>
          <w:rFonts w:ascii="Times New Roman" w:hAnsi="Times New Roman"/>
          <w:sz w:val="24"/>
          <w:szCs w:val="24"/>
        </w:rPr>
        <w:t>уставным требованиям.</w:t>
      </w:r>
    </w:p>
    <w:p w:rsidR="00F760D5" w:rsidRDefault="001F015F" w:rsidP="00B862FD">
      <w:pPr>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        </w:t>
      </w:r>
      <w:r w:rsidR="00B862FD" w:rsidRPr="000C303D">
        <w:rPr>
          <w:rFonts w:ascii="Times New Roman" w:eastAsia="Times New Roman" w:hAnsi="Times New Roman"/>
          <w:sz w:val="24"/>
          <w:szCs w:val="24"/>
          <w:lang w:eastAsia="ru-RU"/>
        </w:rPr>
        <w:t xml:space="preserve"> Школа обладает достаточной кадровой базой, обеспечивающий реализацию основной образовательной программы среднего общего образования. </w:t>
      </w:r>
    </w:p>
    <w:p w:rsidR="00B862FD" w:rsidRPr="000C303D" w:rsidRDefault="00F760D5" w:rsidP="00B862FD">
      <w:pPr>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B862FD" w:rsidRPr="000C303D">
        <w:rPr>
          <w:rFonts w:ascii="Times New Roman" w:eastAsia="Times New Roman" w:hAnsi="Times New Roman"/>
          <w:sz w:val="24"/>
          <w:szCs w:val="24"/>
          <w:lang w:eastAsia="ru-RU"/>
        </w:rPr>
        <w:t>Образованием и воспи</w:t>
      </w:r>
      <w:r>
        <w:rPr>
          <w:rFonts w:ascii="Times New Roman" w:eastAsia="Times New Roman" w:hAnsi="Times New Roman"/>
          <w:sz w:val="24"/>
          <w:szCs w:val="24"/>
          <w:lang w:eastAsia="ru-RU"/>
        </w:rPr>
        <w:t>танием обучающихся занимаются 14</w:t>
      </w:r>
      <w:r w:rsidR="00B862FD" w:rsidRPr="000C303D">
        <w:rPr>
          <w:rFonts w:ascii="Times New Roman" w:eastAsia="Times New Roman" w:hAnsi="Times New Roman"/>
          <w:sz w:val="24"/>
          <w:szCs w:val="24"/>
          <w:lang w:eastAsia="ru-RU"/>
        </w:rPr>
        <w:t xml:space="preserve"> учителей-предметников, 1 педагог-психолог, 1 соц</w:t>
      </w:r>
      <w:r>
        <w:rPr>
          <w:rFonts w:ascii="Times New Roman" w:eastAsia="Times New Roman" w:hAnsi="Times New Roman"/>
          <w:sz w:val="24"/>
          <w:szCs w:val="24"/>
          <w:lang w:eastAsia="ru-RU"/>
        </w:rPr>
        <w:t>иальный педагог, педагог – библиотекарь, педагог - организатор</w:t>
      </w:r>
    </w:p>
    <w:p w:rsidR="00F760D5" w:rsidRDefault="00B862FD" w:rsidP="00B862FD">
      <w:pPr>
        <w:spacing w:after="0"/>
        <w:jc w:val="both"/>
        <w:rPr>
          <w:rFonts w:ascii="Times New Roman" w:eastAsia="Times New Roman" w:hAnsi="Times New Roman"/>
          <w:sz w:val="24"/>
          <w:szCs w:val="24"/>
          <w:lang w:eastAsia="ru-RU"/>
        </w:rPr>
      </w:pPr>
      <w:r w:rsidRPr="000C303D">
        <w:rPr>
          <w:rFonts w:ascii="Times New Roman" w:eastAsia="Times New Roman" w:hAnsi="Times New Roman"/>
          <w:sz w:val="24"/>
          <w:szCs w:val="24"/>
          <w:lang w:eastAsia="ru-RU"/>
        </w:rPr>
        <w:t>Св</w:t>
      </w:r>
      <w:r w:rsidR="00F760D5">
        <w:rPr>
          <w:rFonts w:ascii="Times New Roman" w:eastAsia="Times New Roman" w:hAnsi="Times New Roman"/>
          <w:sz w:val="24"/>
          <w:szCs w:val="24"/>
          <w:lang w:eastAsia="ru-RU"/>
        </w:rPr>
        <w:t>едения о курсовой подготовке Учителей старшей ступени обучения имеют соответствующую курсовую подготовку:</w:t>
      </w:r>
    </w:p>
    <w:p w:rsidR="00F760D5" w:rsidRPr="00F760D5" w:rsidRDefault="00F760D5" w:rsidP="00471482">
      <w:pPr>
        <w:pStyle w:val="a7"/>
        <w:numPr>
          <w:ilvl w:val="0"/>
          <w:numId w:val="33"/>
        </w:numPr>
        <w:jc w:val="both"/>
        <w:rPr>
          <w:rFonts w:ascii="Times New Roman" w:hAnsi="Times New Roman"/>
          <w:sz w:val="24"/>
          <w:szCs w:val="24"/>
        </w:rPr>
      </w:pPr>
      <w:r w:rsidRPr="00F760D5">
        <w:rPr>
          <w:rFonts w:ascii="Times New Roman" w:hAnsi="Times New Roman"/>
          <w:sz w:val="24"/>
          <w:szCs w:val="24"/>
        </w:rPr>
        <w:t xml:space="preserve">Современные Образовательные технологии с учетом ФГОС. </w:t>
      </w:r>
    </w:p>
    <w:p w:rsidR="00F760D5" w:rsidRPr="00F760D5" w:rsidRDefault="00F760D5" w:rsidP="00471482">
      <w:pPr>
        <w:pStyle w:val="a7"/>
        <w:numPr>
          <w:ilvl w:val="0"/>
          <w:numId w:val="33"/>
        </w:numPr>
        <w:jc w:val="both"/>
        <w:rPr>
          <w:rFonts w:ascii="Times New Roman" w:hAnsi="Times New Roman"/>
          <w:bCs/>
          <w:color w:val="000000"/>
          <w:sz w:val="24"/>
          <w:szCs w:val="24"/>
          <w:shd w:val="clear" w:color="auto" w:fill="FFFFFF"/>
        </w:rPr>
      </w:pPr>
      <w:r w:rsidRPr="00F760D5">
        <w:rPr>
          <w:rFonts w:ascii="Times New Roman" w:hAnsi="Times New Roman"/>
          <w:bCs/>
          <w:color w:val="000000"/>
          <w:sz w:val="24"/>
          <w:szCs w:val="24"/>
          <w:shd w:val="clear" w:color="auto" w:fill="FFFFFF"/>
        </w:rPr>
        <w:t>Особенности подготовки к сдаче ЕГЭ по химии в условиях реализации ФГОС СОО.</w:t>
      </w:r>
    </w:p>
    <w:p w:rsidR="00F760D5" w:rsidRPr="00F760D5" w:rsidRDefault="00F760D5" w:rsidP="00471482">
      <w:pPr>
        <w:pStyle w:val="a7"/>
        <w:numPr>
          <w:ilvl w:val="0"/>
          <w:numId w:val="33"/>
        </w:numPr>
        <w:spacing w:after="0"/>
        <w:jc w:val="both"/>
        <w:rPr>
          <w:rFonts w:ascii="Times New Roman" w:eastAsia="Times New Roman" w:hAnsi="Times New Roman"/>
          <w:sz w:val="24"/>
          <w:szCs w:val="24"/>
          <w:lang w:eastAsia="ru-RU"/>
        </w:rPr>
      </w:pPr>
      <w:r w:rsidRPr="00F760D5">
        <w:rPr>
          <w:rFonts w:ascii="Times New Roman" w:hAnsi="Times New Roman"/>
          <w:sz w:val="24"/>
          <w:szCs w:val="24"/>
        </w:rPr>
        <w:t>Особенности подготовки к сдачи ЕГЭ по физики в условиях ФГОС СОО</w:t>
      </w:r>
    </w:p>
    <w:p w:rsidR="00F760D5" w:rsidRPr="00F760D5" w:rsidRDefault="00F760D5" w:rsidP="00471482">
      <w:pPr>
        <w:pStyle w:val="a7"/>
        <w:numPr>
          <w:ilvl w:val="0"/>
          <w:numId w:val="33"/>
        </w:numPr>
        <w:spacing w:after="0"/>
        <w:jc w:val="both"/>
        <w:rPr>
          <w:rFonts w:ascii="Times New Roman" w:eastAsia="Times New Roman" w:hAnsi="Times New Roman"/>
          <w:sz w:val="24"/>
          <w:szCs w:val="24"/>
          <w:lang w:eastAsia="ru-RU"/>
        </w:rPr>
      </w:pPr>
      <w:r w:rsidRPr="00F760D5">
        <w:rPr>
          <w:rFonts w:ascii="Times New Roman" w:eastAsia="Times New Roman" w:hAnsi="Times New Roman"/>
          <w:sz w:val="24"/>
          <w:szCs w:val="24"/>
        </w:rPr>
        <w:t>Учитель математике: преподавание предмета в соответствии с ФГОС ОО и СОО. Профессиональные компетенции.</w:t>
      </w:r>
    </w:p>
    <w:p w:rsidR="00F760D5" w:rsidRPr="00F760D5" w:rsidRDefault="00F760D5" w:rsidP="00471482">
      <w:pPr>
        <w:pStyle w:val="a7"/>
        <w:numPr>
          <w:ilvl w:val="0"/>
          <w:numId w:val="33"/>
        </w:numPr>
        <w:spacing w:after="0"/>
        <w:jc w:val="both"/>
        <w:rPr>
          <w:rFonts w:ascii="Times New Roman" w:eastAsia="Times New Roman" w:hAnsi="Times New Roman"/>
          <w:sz w:val="24"/>
          <w:szCs w:val="24"/>
          <w:lang w:eastAsia="ru-RU"/>
        </w:rPr>
      </w:pPr>
      <w:r w:rsidRPr="00F760D5">
        <w:rPr>
          <w:rFonts w:ascii="Times New Roman" w:hAnsi="Times New Roman"/>
          <w:sz w:val="24"/>
          <w:szCs w:val="24"/>
        </w:rPr>
        <w:t>Современное образование «Цифровые технологии в обучении»</w:t>
      </w:r>
    </w:p>
    <w:p w:rsidR="00F760D5" w:rsidRPr="00F760D5" w:rsidRDefault="00F760D5" w:rsidP="00471482">
      <w:pPr>
        <w:pStyle w:val="a7"/>
        <w:numPr>
          <w:ilvl w:val="0"/>
          <w:numId w:val="33"/>
        </w:numPr>
        <w:spacing w:after="0"/>
        <w:jc w:val="both"/>
        <w:rPr>
          <w:rFonts w:ascii="Times New Roman" w:eastAsia="Times New Roman" w:hAnsi="Times New Roman"/>
          <w:sz w:val="24"/>
          <w:szCs w:val="24"/>
          <w:lang w:eastAsia="ru-RU"/>
        </w:rPr>
      </w:pPr>
      <w:r w:rsidRPr="00F760D5">
        <w:rPr>
          <w:rFonts w:ascii="Times New Roman" w:hAnsi="Times New Roman"/>
          <w:bCs/>
          <w:color w:val="000000"/>
          <w:sz w:val="24"/>
          <w:szCs w:val="24"/>
          <w:shd w:val="clear" w:color="auto" w:fill="FFFFFF"/>
        </w:rPr>
        <w:t>Особенности подготовки к сдаче ЕГЭ по английскому языку в условиях реализации ФГОС СОО</w:t>
      </w:r>
      <w:r>
        <w:rPr>
          <w:rFonts w:ascii="Times New Roman" w:hAnsi="Times New Roman"/>
          <w:bCs/>
          <w:color w:val="000000"/>
          <w:sz w:val="24"/>
          <w:szCs w:val="24"/>
          <w:shd w:val="clear" w:color="auto" w:fill="FFFFFF"/>
        </w:rPr>
        <w:t>.</w:t>
      </w:r>
    </w:p>
    <w:p w:rsidR="00F760D5" w:rsidRPr="00F760D5" w:rsidRDefault="00F760D5" w:rsidP="00F760D5">
      <w:pPr>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F760D5">
        <w:rPr>
          <w:rFonts w:ascii="Times New Roman" w:eastAsia="Times New Roman" w:hAnsi="Times New Roman"/>
          <w:sz w:val="24"/>
          <w:szCs w:val="24"/>
          <w:lang w:eastAsia="ru-RU"/>
        </w:rPr>
        <w:t>Специфика кадров определяется высоким уровнем профессионализма, ориентацией на успех в профессиональной деятельности, в развитии творческого потенциала обучающихся. Педагоги прошли обучение и владеют современными образовательными технологиями. Педагоги имеют успешный опыт внедрения инновационных программ, умеют осуществлять мониторинг экспериментальной деятельности.</w:t>
      </w:r>
      <w:r w:rsidRPr="00F760D5">
        <w:rPr>
          <w:rFonts w:ascii="Times New Roman" w:eastAsia="Times New Roman" w:hAnsi="Times New Roman"/>
          <w:sz w:val="24"/>
          <w:szCs w:val="24"/>
          <w:lang w:eastAsia="ru-RU"/>
        </w:rPr>
        <w:tab/>
        <w:t xml:space="preserve"> </w:t>
      </w:r>
    </w:p>
    <w:p w:rsidR="00B862FD" w:rsidRPr="000C303D" w:rsidRDefault="00F760D5" w:rsidP="00B862FD">
      <w:pPr>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К числу сильных сторон МБОУ Высокогорской СОШ № 7 </w:t>
      </w:r>
      <w:r w:rsidR="00B862FD" w:rsidRPr="000C303D">
        <w:rPr>
          <w:rFonts w:ascii="Times New Roman" w:eastAsia="Times New Roman" w:hAnsi="Times New Roman"/>
          <w:sz w:val="24"/>
          <w:szCs w:val="24"/>
          <w:lang w:eastAsia="ru-RU"/>
        </w:rPr>
        <w:t>следует отнести сформированные традиции, ориентацию на повышенный уровень патриотического образования, организацию образовательной деятельности на основе системно-деятельностного подхода с высокой долей внеурочной общеразвивающей деятельности.</w:t>
      </w:r>
    </w:p>
    <w:p w:rsidR="00B862FD" w:rsidRPr="000C303D" w:rsidRDefault="00B862FD" w:rsidP="00B862FD">
      <w:pPr>
        <w:spacing w:after="0"/>
        <w:jc w:val="both"/>
        <w:rPr>
          <w:rFonts w:ascii="Times New Roman" w:eastAsia="Times New Roman" w:hAnsi="Times New Roman"/>
          <w:sz w:val="24"/>
          <w:szCs w:val="24"/>
          <w:lang w:eastAsia="ru-RU"/>
        </w:rPr>
      </w:pPr>
      <w:r w:rsidRPr="000C303D">
        <w:rPr>
          <w:rFonts w:ascii="Times New Roman" w:eastAsia="Times New Roman" w:hAnsi="Times New Roman"/>
          <w:sz w:val="24"/>
          <w:szCs w:val="24"/>
          <w:lang w:eastAsia="ru-RU"/>
        </w:rPr>
        <w:t xml:space="preserve">     Образовательная программа ориентирована на выполнение обучающимися федерального</w:t>
      </w:r>
      <w:r w:rsidRPr="000C303D">
        <w:rPr>
          <w:rFonts w:ascii="Times New Roman" w:eastAsia="Times New Roman" w:hAnsi="Times New Roman"/>
          <w:sz w:val="24"/>
          <w:szCs w:val="24"/>
          <w:lang w:val="en-US" w:eastAsia="ru-RU"/>
        </w:rPr>
        <w:t> </w:t>
      </w:r>
      <w:r w:rsidRPr="000C303D">
        <w:rPr>
          <w:rFonts w:ascii="Times New Roman" w:eastAsia="Times New Roman" w:hAnsi="Times New Roman"/>
          <w:sz w:val="24"/>
          <w:szCs w:val="24"/>
          <w:lang w:eastAsia="ru-RU"/>
        </w:rPr>
        <w:t xml:space="preserve">государственного образовательного стандарта среднего общего образования. Реализация данной программы позволяет развивать личность обучающихся средней школы, формировать у детей систему опорных знаний и универсальных учебных действий, необходимых для продолжения образования в </w:t>
      </w:r>
      <w:proofErr w:type="spellStart"/>
      <w:r w:rsidRPr="000C303D">
        <w:rPr>
          <w:rFonts w:ascii="Times New Roman" w:eastAsia="Times New Roman" w:hAnsi="Times New Roman"/>
          <w:sz w:val="24"/>
          <w:szCs w:val="24"/>
          <w:lang w:eastAsia="ru-RU"/>
        </w:rPr>
        <w:t>ССУЗах</w:t>
      </w:r>
      <w:proofErr w:type="spellEnd"/>
      <w:r w:rsidRPr="000C303D">
        <w:rPr>
          <w:rFonts w:ascii="Times New Roman" w:eastAsia="Times New Roman" w:hAnsi="Times New Roman"/>
          <w:sz w:val="24"/>
          <w:szCs w:val="24"/>
          <w:lang w:eastAsia="ru-RU"/>
        </w:rPr>
        <w:t xml:space="preserve"> и ВУЗах.</w:t>
      </w:r>
    </w:p>
    <w:p w:rsidR="00B862FD" w:rsidRPr="000C303D" w:rsidRDefault="00F760D5" w:rsidP="00B862FD">
      <w:pPr>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B862FD" w:rsidRPr="000C303D">
        <w:rPr>
          <w:rFonts w:ascii="Times New Roman" w:eastAsia="Times New Roman" w:hAnsi="Times New Roman"/>
          <w:sz w:val="24"/>
          <w:szCs w:val="24"/>
          <w:lang w:eastAsia="ru-RU"/>
        </w:rPr>
        <w:t xml:space="preserve"> Участниками образовательных отнош</w:t>
      </w:r>
      <w:r>
        <w:rPr>
          <w:rFonts w:ascii="Times New Roman" w:eastAsia="Times New Roman" w:hAnsi="Times New Roman"/>
          <w:sz w:val="24"/>
          <w:szCs w:val="24"/>
          <w:lang w:eastAsia="ru-RU"/>
        </w:rPr>
        <w:t>ений в МБОУ Высокогорской СОШ № 7</w:t>
      </w:r>
      <w:r w:rsidR="00B862FD" w:rsidRPr="000C303D">
        <w:rPr>
          <w:rFonts w:ascii="Times New Roman" w:eastAsia="Times New Roman" w:hAnsi="Times New Roman"/>
          <w:sz w:val="24"/>
          <w:szCs w:val="24"/>
          <w:lang w:eastAsia="ru-RU"/>
        </w:rPr>
        <w:t xml:space="preserve"> являются ученики школы, педагогические работники, педагог-психолог, социальный педагог, педагоги  дополнительного образования, </w:t>
      </w:r>
      <w:r>
        <w:rPr>
          <w:rFonts w:ascii="Times New Roman" w:eastAsia="Times New Roman" w:hAnsi="Times New Roman"/>
          <w:sz w:val="24"/>
          <w:szCs w:val="24"/>
          <w:lang w:eastAsia="ru-RU"/>
        </w:rPr>
        <w:t xml:space="preserve">педагог – библиотекарь, </w:t>
      </w:r>
      <w:r w:rsidR="00B862FD" w:rsidRPr="000C303D">
        <w:rPr>
          <w:rFonts w:ascii="Times New Roman" w:eastAsia="Times New Roman" w:hAnsi="Times New Roman"/>
          <w:sz w:val="24"/>
          <w:szCs w:val="24"/>
          <w:lang w:eastAsia="ru-RU"/>
        </w:rPr>
        <w:t>родители (законные представители) обучающихся.</w:t>
      </w:r>
    </w:p>
    <w:p w:rsidR="00B862FD" w:rsidRPr="000C303D" w:rsidRDefault="00B862FD" w:rsidP="00B862FD">
      <w:pPr>
        <w:spacing w:after="0"/>
        <w:jc w:val="both"/>
        <w:rPr>
          <w:rFonts w:ascii="Times New Roman" w:eastAsia="Times New Roman" w:hAnsi="Times New Roman"/>
          <w:sz w:val="24"/>
          <w:szCs w:val="24"/>
          <w:lang w:eastAsia="ru-RU"/>
        </w:rPr>
      </w:pPr>
      <w:r w:rsidRPr="000C303D">
        <w:rPr>
          <w:rFonts w:ascii="Times New Roman" w:eastAsia="Times New Roman" w:hAnsi="Times New Roman"/>
          <w:sz w:val="24"/>
          <w:szCs w:val="24"/>
          <w:lang w:eastAsia="ru-RU"/>
        </w:rPr>
        <w:t xml:space="preserve">    </w:t>
      </w:r>
      <w:r w:rsidR="00F760D5">
        <w:rPr>
          <w:rFonts w:ascii="Times New Roman" w:eastAsia="Times New Roman" w:hAnsi="Times New Roman"/>
          <w:sz w:val="24"/>
          <w:szCs w:val="24"/>
          <w:lang w:eastAsia="ru-RU"/>
        </w:rPr>
        <w:t xml:space="preserve"> </w:t>
      </w:r>
      <w:r w:rsidRPr="000C303D">
        <w:rPr>
          <w:rFonts w:ascii="Times New Roman" w:eastAsia="Times New Roman" w:hAnsi="Times New Roman"/>
          <w:sz w:val="24"/>
          <w:szCs w:val="24"/>
          <w:lang w:eastAsia="ru-RU"/>
        </w:rPr>
        <w:t xml:space="preserve">Образовательная программа среднего общего образования школы создана с учетом особенностей и традиций образовательной организации, предоставляющих большие возможности обучающимся в раскрытии интеллектуальных и творческих возможностей личности. </w:t>
      </w:r>
    </w:p>
    <w:p w:rsidR="00B862FD" w:rsidRPr="000C303D" w:rsidRDefault="00B862FD" w:rsidP="00B862FD">
      <w:pPr>
        <w:spacing w:after="0"/>
        <w:jc w:val="both"/>
        <w:rPr>
          <w:rFonts w:ascii="Times New Roman" w:eastAsia="Times New Roman" w:hAnsi="Times New Roman"/>
          <w:sz w:val="24"/>
          <w:szCs w:val="24"/>
          <w:lang w:eastAsia="ru-RU"/>
        </w:rPr>
      </w:pPr>
    </w:p>
    <w:p w:rsidR="00B862FD" w:rsidRDefault="00B862FD" w:rsidP="00B862FD">
      <w:pPr>
        <w:spacing w:after="0"/>
        <w:jc w:val="both"/>
        <w:rPr>
          <w:rFonts w:ascii="Times New Roman" w:eastAsia="Times New Roman" w:hAnsi="Times New Roman"/>
          <w:sz w:val="24"/>
          <w:szCs w:val="24"/>
          <w:lang w:eastAsia="ru-RU"/>
        </w:rPr>
      </w:pPr>
    </w:p>
    <w:p w:rsidR="00B862FD" w:rsidRPr="00EB097F" w:rsidRDefault="00EB097F" w:rsidP="00471482">
      <w:pPr>
        <w:pStyle w:val="a7"/>
        <w:numPr>
          <w:ilvl w:val="1"/>
          <w:numId w:val="19"/>
        </w:numPr>
        <w:spacing w:after="0"/>
        <w:jc w:val="center"/>
        <w:rPr>
          <w:rFonts w:ascii="Times New Roman" w:eastAsia="Times New Roman" w:hAnsi="Times New Roman"/>
          <w:i/>
          <w:sz w:val="24"/>
          <w:szCs w:val="24"/>
          <w:lang w:eastAsia="ru-RU"/>
        </w:rPr>
      </w:pPr>
      <w:r>
        <w:rPr>
          <w:rFonts w:ascii="Times New Roman" w:hAnsi="Times New Roman"/>
          <w:b/>
          <w:i/>
          <w:sz w:val="24"/>
          <w:szCs w:val="24"/>
        </w:rPr>
        <w:t xml:space="preserve"> </w:t>
      </w:r>
      <w:r w:rsidRPr="00EB097F">
        <w:rPr>
          <w:rFonts w:ascii="Times New Roman" w:hAnsi="Times New Roman"/>
          <w:b/>
          <w:i/>
          <w:sz w:val="24"/>
          <w:szCs w:val="24"/>
        </w:rPr>
        <w:t>Планируемые результаты освоения обучающимися основой образовательной программы среднего общего образования</w:t>
      </w:r>
    </w:p>
    <w:p w:rsidR="00B862FD" w:rsidRPr="000C303D" w:rsidRDefault="00B862FD" w:rsidP="00B862FD">
      <w:pPr>
        <w:spacing w:after="0"/>
        <w:jc w:val="both"/>
        <w:rPr>
          <w:rFonts w:ascii="Times New Roman" w:eastAsia="Times New Roman" w:hAnsi="Times New Roman"/>
          <w:sz w:val="24"/>
          <w:szCs w:val="24"/>
          <w:lang w:eastAsia="ru-RU"/>
        </w:rPr>
      </w:pPr>
    </w:p>
    <w:p w:rsidR="00B862FD" w:rsidRDefault="00B862FD" w:rsidP="009C6DAC">
      <w:pPr>
        <w:keepNext/>
        <w:spacing w:before="240" w:after="60"/>
        <w:contextualSpacing/>
        <w:jc w:val="center"/>
        <w:outlineLvl w:val="2"/>
        <w:rPr>
          <w:rFonts w:ascii="Times New Roman" w:eastAsia="Times New Roman" w:hAnsi="Times New Roman"/>
          <w:b/>
          <w:bCs/>
          <w:sz w:val="24"/>
          <w:szCs w:val="24"/>
          <w:u w:val="single"/>
        </w:rPr>
      </w:pPr>
      <w:bookmarkStart w:id="2" w:name="_Toc435412672"/>
      <w:bookmarkStart w:id="3" w:name="_Toc453968145"/>
      <w:r w:rsidRPr="009C6DAC">
        <w:rPr>
          <w:rFonts w:ascii="Times New Roman" w:eastAsia="Times New Roman" w:hAnsi="Times New Roman"/>
          <w:b/>
          <w:bCs/>
          <w:sz w:val="24"/>
          <w:szCs w:val="24"/>
          <w:u w:val="single"/>
        </w:rPr>
        <w:lastRenderedPageBreak/>
        <w:t>I.2.1. Планируемые личностные результаты освоения ООП</w:t>
      </w:r>
      <w:bookmarkEnd w:id="2"/>
      <w:bookmarkEnd w:id="3"/>
    </w:p>
    <w:p w:rsidR="009C6DAC" w:rsidRPr="009C6DAC" w:rsidRDefault="009C6DAC" w:rsidP="00B862FD">
      <w:pPr>
        <w:keepNext/>
        <w:spacing w:before="240" w:after="60"/>
        <w:contextualSpacing/>
        <w:outlineLvl w:val="2"/>
        <w:rPr>
          <w:rFonts w:ascii="Times New Roman" w:eastAsia="Times New Roman" w:hAnsi="Times New Roman"/>
          <w:b/>
          <w:bCs/>
          <w:sz w:val="24"/>
          <w:szCs w:val="24"/>
          <w:u w:val="single"/>
        </w:rPr>
      </w:pPr>
    </w:p>
    <w:p w:rsidR="00B862FD" w:rsidRPr="009C6DAC" w:rsidRDefault="00B862FD" w:rsidP="009C6DAC">
      <w:pPr>
        <w:contextualSpacing/>
        <w:rPr>
          <w:rFonts w:ascii="Times New Roman" w:hAnsi="Times New Roman"/>
          <w:i/>
          <w:sz w:val="24"/>
          <w:szCs w:val="24"/>
          <w:u w:val="single"/>
          <w:lang w:eastAsia="ru-RU"/>
        </w:rPr>
      </w:pPr>
      <w:r w:rsidRPr="009C6DAC">
        <w:rPr>
          <w:rFonts w:ascii="Times New Roman" w:hAnsi="Times New Roman"/>
          <w:i/>
          <w:sz w:val="24"/>
          <w:szCs w:val="24"/>
          <w:u w:val="single"/>
          <w:lang w:eastAsia="ru-RU"/>
        </w:rPr>
        <w:t>Личностные результаты в сфере отношений обучающихся к себе, к св</w:t>
      </w:r>
      <w:r w:rsidR="009C6DAC">
        <w:rPr>
          <w:rFonts w:ascii="Times New Roman" w:hAnsi="Times New Roman"/>
          <w:i/>
          <w:sz w:val="24"/>
          <w:szCs w:val="24"/>
          <w:u w:val="single"/>
          <w:lang w:eastAsia="ru-RU"/>
        </w:rPr>
        <w:t xml:space="preserve">оему здоровью, к познанию себя: </w:t>
      </w:r>
      <w:r w:rsidRPr="000C303D">
        <w:rPr>
          <w:rFonts w:ascii="Times New Roman" w:hAnsi="Times New Roman"/>
          <w:sz w:val="24"/>
          <w:szCs w:val="24"/>
          <w:u w:color="000000"/>
          <w:bdr w:val="nil"/>
          <w:lang w:eastAsia="ru-RU"/>
        </w:rPr>
        <w:t>ориентация обучающихся на достижение личного счастья, реализацию позитивных жизненных перспектив, инициативность, креативность, готовность и способность к личностному самоопределению, способность ставить цели и строить жизненные планы;</w:t>
      </w:r>
    </w:p>
    <w:p w:rsidR="00B862FD" w:rsidRPr="000C303D" w:rsidRDefault="00B862FD" w:rsidP="00B862FD">
      <w:pPr>
        <w:suppressAutoHyphens/>
        <w:spacing w:after="0"/>
        <w:contextualSpacing/>
        <w:jc w:val="both"/>
        <w:rPr>
          <w:rFonts w:ascii="Times New Roman" w:hAnsi="Times New Roman"/>
          <w:sz w:val="24"/>
          <w:szCs w:val="24"/>
          <w:u w:color="000000"/>
          <w:bdr w:val="nil"/>
          <w:lang w:eastAsia="ru-RU"/>
        </w:rPr>
      </w:pPr>
      <w:r w:rsidRPr="000C303D">
        <w:rPr>
          <w:rFonts w:ascii="Times New Roman" w:hAnsi="Times New Roman"/>
          <w:sz w:val="24"/>
          <w:szCs w:val="24"/>
          <w:u w:color="000000"/>
          <w:bdr w:val="nil"/>
          <w:lang w:eastAsia="ru-RU"/>
        </w:rPr>
        <w:t>готовность и способность обеспечить себе и своим близким достойную жизнь в процессе самостоятельной, творческой и ответственной деятельности;</w:t>
      </w:r>
    </w:p>
    <w:p w:rsidR="00B862FD" w:rsidRPr="000C303D" w:rsidRDefault="00B862FD" w:rsidP="00B862FD">
      <w:pPr>
        <w:suppressAutoHyphens/>
        <w:spacing w:after="0"/>
        <w:contextualSpacing/>
        <w:jc w:val="both"/>
        <w:rPr>
          <w:rFonts w:ascii="Times New Roman" w:hAnsi="Times New Roman"/>
          <w:sz w:val="24"/>
          <w:szCs w:val="24"/>
          <w:u w:color="000000"/>
          <w:bdr w:val="nil"/>
          <w:lang w:eastAsia="ru-RU"/>
        </w:rPr>
      </w:pPr>
      <w:r w:rsidRPr="000C303D">
        <w:rPr>
          <w:rFonts w:ascii="Times New Roman" w:hAnsi="Times New Roman"/>
          <w:sz w:val="24"/>
          <w:szCs w:val="24"/>
          <w:u w:color="000000"/>
          <w:bdr w:val="nil"/>
          <w:lang w:eastAsia="ru-RU"/>
        </w:rPr>
        <w:t>готовность и способность обучающихся к отстаиванию личного достоинства, собственного мнения, готовность и способность вырабатывать собственную позицию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w:t>
      </w:r>
    </w:p>
    <w:p w:rsidR="00B862FD" w:rsidRPr="000C303D" w:rsidRDefault="00B862FD" w:rsidP="00B862FD">
      <w:pPr>
        <w:suppressAutoHyphens/>
        <w:spacing w:after="0"/>
        <w:contextualSpacing/>
        <w:jc w:val="both"/>
        <w:rPr>
          <w:rFonts w:ascii="Times New Roman" w:hAnsi="Times New Roman"/>
          <w:sz w:val="24"/>
          <w:szCs w:val="24"/>
          <w:u w:color="000000"/>
          <w:bdr w:val="nil"/>
          <w:lang w:eastAsia="ru-RU"/>
        </w:rPr>
      </w:pPr>
      <w:r w:rsidRPr="000C303D">
        <w:rPr>
          <w:rFonts w:ascii="Times New Roman" w:hAnsi="Times New Roman"/>
          <w:sz w:val="24"/>
          <w:szCs w:val="24"/>
          <w:u w:color="000000"/>
          <w:bdr w:val="nil"/>
          <w:lang w:eastAsia="ru-RU"/>
        </w:rPr>
        <w:t>готовность и способность обучающихся к саморазвитию и самовоспитанию в соответствии с общечеловеческими ценностями и идеалами гражданского общества, потребность в физическом самосовершенствовании, занятиях спортивно-оздоровительной деятельностью;</w:t>
      </w:r>
    </w:p>
    <w:p w:rsidR="00B862FD" w:rsidRPr="000C303D" w:rsidRDefault="00B862FD" w:rsidP="00B862FD">
      <w:pPr>
        <w:suppressAutoHyphens/>
        <w:spacing w:after="0"/>
        <w:contextualSpacing/>
        <w:jc w:val="both"/>
        <w:rPr>
          <w:rFonts w:ascii="Times New Roman" w:hAnsi="Times New Roman"/>
          <w:sz w:val="24"/>
          <w:szCs w:val="24"/>
          <w:u w:color="000000"/>
          <w:bdr w:val="nil"/>
          <w:lang w:eastAsia="ru-RU"/>
        </w:rPr>
      </w:pPr>
      <w:r w:rsidRPr="000C303D">
        <w:rPr>
          <w:rFonts w:ascii="Times New Roman" w:hAnsi="Times New Roman"/>
          <w:sz w:val="24"/>
          <w:szCs w:val="24"/>
          <w:u w:color="000000"/>
          <w:bdr w:val="nil"/>
          <w:lang w:eastAsia="ru-RU"/>
        </w:rPr>
        <w:t xml:space="preserve">принятие и реализация ценностей здорового и безопасного образа жизни, бережное, ответственное и компетентное отношение к собственному физическому и психологическому здоровью; </w:t>
      </w:r>
    </w:p>
    <w:p w:rsidR="00B862FD" w:rsidRPr="000C303D" w:rsidRDefault="00B862FD" w:rsidP="00B862FD">
      <w:pPr>
        <w:suppressAutoHyphens/>
        <w:spacing w:after="0"/>
        <w:contextualSpacing/>
        <w:jc w:val="both"/>
        <w:rPr>
          <w:rFonts w:ascii="Times New Roman" w:hAnsi="Times New Roman"/>
          <w:sz w:val="24"/>
          <w:szCs w:val="24"/>
          <w:u w:color="000000"/>
          <w:bdr w:val="nil"/>
          <w:lang w:eastAsia="ru-RU"/>
        </w:rPr>
      </w:pPr>
      <w:r w:rsidRPr="000C303D">
        <w:rPr>
          <w:rFonts w:ascii="Times New Roman" w:hAnsi="Times New Roman"/>
          <w:sz w:val="24"/>
          <w:szCs w:val="24"/>
          <w:u w:color="000000"/>
          <w:bdr w:val="nil"/>
          <w:lang w:eastAsia="ru-RU"/>
        </w:rPr>
        <w:t>неприятие вредных привычек: курения, употребления алкоголя, наркотиков.</w:t>
      </w:r>
    </w:p>
    <w:p w:rsidR="00B862FD" w:rsidRPr="009C6DAC" w:rsidRDefault="00B862FD" w:rsidP="009C6DAC">
      <w:pPr>
        <w:contextualSpacing/>
        <w:rPr>
          <w:rFonts w:ascii="Times New Roman" w:hAnsi="Times New Roman"/>
          <w:i/>
          <w:sz w:val="24"/>
          <w:szCs w:val="24"/>
          <w:u w:val="single"/>
          <w:lang w:eastAsia="ru-RU"/>
        </w:rPr>
      </w:pPr>
      <w:r w:rsidRPr="009C6DAC">
        <w:rPr>
          <w:rFonts w:ascii="Times New Roman" w:hAnsi="Times New Roman"/>
          <w:i/>
          <w:sz w:val="24"/>
          <w:szCs w:val="24"/>
          <w:u w:val="single"/>
          <w:lang w:eastAsia="ru-RU"/>
        </w:rPr>
        <w:t>Личностные результаты в сфере отношений обучающихся к России как к Родине (Отечеству):</w:t>
      </w:r>
    </w:p>
    <w:p w:rsidR="00B862FD" w:rsidRPr="000C303D" w:rsidRDefault="00B862FD" w:rsidP="00B862FD">
      <w:pPr>
        <w:suppressAutoHyphens/>
        <w:spacing w:after="0"/>
        <w:contextualSpacing/>
        <w:jc w:val="both"/>
        <w:rPr>
          <w:rFonts w:ascii="Times New Roman" w:hAnsi="Times New Roman"/>
          <w:sz w:val="24"/>
          <w:szCs w:val="24"/>
          <w:u w:color="000000"/>
          <w:bdr w:val="nil"/>
          <w:lang w:eastAsia="ru-RU"/>
        </w:rPr>
      </w:pPr>
      <w:r w:rsidRPr="000C303D">
        <w:rPr>
          <w:rFonts w:ascii="Times New Roman" w:hAnsi="Times New Roman"/>
          <w:sz w:val="24"/>
          <w:szCs w:val="24"/>
          <w:u w:color="000000"/>
          <w:bdr w:val="nil"/>
          <w:lang w:eastAsia="ru-RU"/>
        </w:rPr>
        <w:t xml:space="preserve">российская идентичность, способность к осознанию российской идентичности в поликультурном социуме, чувство причастности к историко-культурной общности российского народа и судьбе России, патриотизм, готовность к служению Отечеству, его защите; </w:t>
      </w:r>
    </w:p>
    <w:p w:rsidR="00B862FD" w:rsidRPr="000C303D" w:rsidRDefault="00B862FD" w:rsidP="00B862FD">
      <w:pPr>
        <w:suppressAutoHyphens/>
        <w:spacing w:after="0"/>
        <w:contextualSpacing/>
        <w:jc w:val="both"/>
        <w:rPr>
          <w:rFonts w:ascii="Times New Roman" w:hAnsi="Times New Roman"/>
          <w:sz w:val="24"/>
          <w:szCs w:val="24"/>
          <w:u w:color="000000"/>
          <w:bdr w:val="nil"/>
          <w:lang w:eastAsia="ru-RU"/>
        </w:rPr>
      </w:pPr>
      <w:r w:rsidRPr="000C303D">
        <w:rPr>
          <w:rFonts w:ascii="Times New Roman" w:hAnsi="Times New Roman"/>
          <w:sz w:val="24"/>
          <w:szCs w:val="24"/>
          <w:u w:color="000000"/>
          <w:bdr w:val="nil"/>
          <w:lang w:eastAsia="ru-RU"/>
        </w:rPr>
        <w:t>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к государственным символам (герб, флаг, гимн);</w:t>
      </w:r>
    </w:p>
    <w:p w:rsidR="00B862FD" w:rsidRPr="000C303D" w:rsidRDefault="00B862FD" w:rsidP="00B862FD">
      <w:pPr>
        <w:suppressAutoHyphens/>
        <w:spacing w:after="0"/>
        <w:contextualSpacing/>
        <w:jc w:val="both"/>
        <w:rPr>
          <w:rFonts w:ascii="Times New Roman" w:hAnsi="Times New Roman"/>
          <w:sz w:val="24"/>
          <w:szCs w:val="24"/>
          <w:u w:color="000000"/>
          <w:bdr w:val="nil"/>
          <w:lang w:eastAsia="ru-RU"/>
        </w:rPr>
      </w:pPr>
      <w:r w:rsidRPr="000C303D">
        <w:rPr>
          <w:rFonts w:ascii="Times New Roman" w:hAnsi="Times New Roman"/>
          <w:sz w:val="24"/>
          <w:szCs w:val="24"/>
          <w:u w:color="000000"/>
          <w:bdr w:val="nil"/>
          <w:lang w:eastAsia="ru-RU"/>
        </w:rPr>
        <w:t>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 самоопределения;</w:t>
      </w:r>
    </w:p>
    <w:p w:rsidR="00B862FD" w:rsidRPr="000C303D" w:rsidRDefault="00B862FD" w:rsidP="00B862FD">
      <w:pPr>
        <w:suppressAutoHyphens/>
        <w:spacing w:after="0"/>
        <w:contextualSpacing/>
        <w:jc w:val="both"/>
        <w:rPr>
          <w:rFonts w:ascii="Times New Roman" w:hAnsi="Times New Roman"/>
          <w:sz w:val="24"/>
          <w:szCs w:val="24"/>
          <w:u w:color="000000"/>
          <w:bdr w:val="nil"/>
          <w:lang w:eastAsia="ru-RU"/>
        </w:rPr>
      </w:pPr>
      <w:r w:rsidRPr="000C303D">
        <w:rPr>
          <w:rFonts w:ascii="Times New Roman" w:hAnsi="Times New Roman"/>
          <w:sz w:val="24"/>
          <w:szCs w:val="24"/>
          <w:u w:color="000000"/>
          <w:bdr w:val="nil"/>
          <w:lang w:eastAsia="ru-RU"/>
        </w:rPr>
        <w:t>воспитание уважения к культуре, языкам, традициям и обычаям народов, проживающих в Российской Федерации.</w:t>
      </w:r>
    </w:p>
    <w:p w:rsidR="00B862FD" w:rsidRPr="009C6DAC" w:rsidRDefault="00B862FD" w:rsidP="009C6DAC">
      <w:pPr>
        <w:contextualSpacing/>
        <w:rPr>
          <w:rFonts w:ascii="Times New Roman" w:hAnsi="Times New Roman"/>
          <w:i/>
          <w:sz w:val="24"/>
          <w:szCs w:val="24"/>
          <w:lang w:eastAsia="ru-RU"/>
        </w:rPr>
      </w:pPr>
      <w:r w:rsidRPr="009C6DAC">
        <w:rPr>
          <w:rFonts w:ascii="Times New Roman" w:hAnsi="Times New Roman"/>
          <w:i/>
          <w:sz w:val="24"/>
          <w:szCs w:val="24"/>
          <w:u w:val="single"/>
          <w:lang w:eastAsia="ru-RU"/>
        </w:rPr>
        <w:t>Личностные результаты в сфере отношений обучающихся к закону, государству и к гражданскому обществу:</w:t>
      </w:r>
      <w:r w:rsidR="009C6DAC">
        <w:rPr>
          <w:rFonts w:ascii="Times New Roman" w:hAnsi="Times New Roman"/>
          <w:i/>
          <w:sz w:val="24"/>
          <w:szCs w:val="24"/>
          <w:lang w:eastAsia="ru-RU"/>
        </w:rPr>
        <w:t xml:space="preserve"> </w:t>
      </w:r>
      <w:r w:rsidRPr="000C303D">
        <w:rPr>
          <w:rFonts w:ascii="Times New Roman" w:hAnsi="Times New Roman"/>
          <w:sz w:val="24"/>
          <w:szCs w:val="24"/>
          <w:u w:color="000000"/>
          <w:bdr w:val="nil"/>
          <w:lang w:eastAsia="ru-RU"/>
        </w:rPr>
        <w:t>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 жизни;</w:t>
      </w:r>
    </w:p>
    <w:p w:rsidR="00B862FD" w:rsidRPr="000C303D" w:rsidRDefault="00B862FD" w:rsidP="00B862FD">
      <w:pPr>
        <w:suppressAutoHyphens/>
        <w:spacing w:after="0"/>
        <w:contextualSpacing/>
        <w:jc w:val="both"/>
        <w:rPr>
          <w:rFonts w:ascii="Times New Roman" w:hAnsi="Times New Roman"/>
          <w:sz w:val="24"/>
          <w:szCs w:val="24"/>
          <w:u w:color="000000"/>
          <w:bdr w:val="nil"/>
          <w:lang w:eastAsia="ru-RU"/>
        </w:rPr>
      </w:pPr>
      <w:r w:rsidRPr="000C303D">
        <w:rPr>
          <w:rFonts w:ascii="Times New Roman" w:hAnsi="Times New Roman"/>
          <w:sz w:val="24"/>
          <w:szCs w:val="24"/>
          <w:u w:color="000000"/>
          <w:bdr w:val="nil"/>
          <w:lang w:eastAsia="ru-RU"/>
        </w:rPr>
        <w:t xml:space="preserve">признание </w:t>
      </w:r>
      <w:proofErr w:type="spellStart"/>
      <w:r w:rsidRPr="000C303D">
        <w:rPr>
          <w:rFonts w:ascii="Times New Roman" w:hAnsi="Times New Roman"/>
          <w:sz w:val="24"/>
          <w:szCs w:val="24"/>
          <w:u w:color="000000"/>
          <w:bdr w:val="nil"/>
          <w:lang w:eastAsia="ru-RU"/>
        </w:rPr>
        <w:t>неотчуждаемости</w:t>
      </w:r>
      <w:proofErr w:type="spellEnd"/>
      <w:r w:rsidRPr="000C303D">
        <w:rPr>
          <w:rFonts w:ascii="Times New Roman" w:hAnsi="Times New Roman"/>
          <w:sz w:val="24"/>
          <w:szCs w:val="24"/>
          <w:u w:color="000000"/>
          <w:bdr w:val="nil"/>
          <w:lang w:eastAsia="ru-RU"/>
        </w:rPr>
        <w:t xml:space="preserve"> основных прав и свобод человека, которые принадлежат каждому от рождения, готовность к осуществлению собственных прав и свобод без нарушения прав и свобод других лиц,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 правовая и политическая грамотность;</w:t>
      </w:r>
    </w:p>
    <w:p w:rsidR="00B862FD" w:rsidRPr="000C303D" w:rsidRDefault="00B862FD" w:rsidP="00B862FD">
      <w:pPr>
        <w:suppressAutoHyphens/>
        <w:spacing w:after="0"/>
        <w:contextualSpacing/>
        <w:jc w:val="both"/>
        <w:rPr>
          <w:rFonts w:ascii="Times New Roman" w:hAnsi="Times New Roman"/>
          <w:sz w:val="24"/>
          <w:szCs w:val="24"/>
          <w:u w:color="000000"/>
          <w:bdr w:val="nil"/>
          <w:lang w:eastAsia="ru-RU"/>
        </w:rPr>
      </w:pPr>
      <w:r w:rsidRPr="000C303D">
        <w:rPr>
          <w:rFonts w:ascii="Times New Roman" w:hAnsi="Times New Roman"/>
          <w:sz w:val="24"/>
          <w:szCs w:val="24"/>
          <w:u w:color="000000"/>
          <w:bdr w:val="nil"/>
          <w:lang w:eastAsia="ru-RU"/>
        </w:rPr>
        <w:t xml:space="preserve">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сознания, осознание своего места в поликультурном мире; </w:t>
      </w:r>
    </w:p>
    <w:p w:rsidR="00B862FD" w:rsidRPr="000C303D" w:rsidRDefault="00B862FD" w:rsidP="00B862FD">
      <w:pPr>
        <w:suppressAutoHyphens/>
        <w:spacing w:after="0"/>
        <w:contextualSpacing/>
        <w:jc w:val="both"/>
        <w:rPr>
          <w:rFonts w:ascii="Times New Roman" w:hAnsi="Times New Roman"/>
          <w:sz w:val="24"/>
          <w:szCs w:val="24"/>
          <w:u w:color="000000"/>
          <w:bdr w:val="nil"/>
          <w:lang w:eastAsia="ru-RU"/>
        </w:rPr>
      </w:pPr>
      <w:r w:rsidRPr="000C303D">
        <w:rPr>
          <w:rFonts w:ascii="Times New Roman" w:hAnsi="Times New Roman"/>
          <w:sz w:val="24"/>
          <w:szCs w:val="24"/>
          <w:u w:color="000000"/>
          <w:bdr w:val="nil"/>
          <w:lang w:eastAsia="ru-RU"/>
        </w:rPr>
        <w:lastRenderedPageBreak/>
        <w:t>готовность к договорному регулированию отношений в группе или социальной организации;</w:t>
      </w:r>
    </w:p>
    <w:p w:rsidR="00B862FD" w:rsidRPr="000C303D" w:rsidRDefault="00B862FD" w:rsidP="00B862FD">
      <w:pPr>
        <w:suppressAutoHyphens/>
        <w:spacing w:after="0"/>
        <w:contextualSpacing/>
        <w:jc w:val="both"/>
        <w:rPr>
          <w:rFonts w:ascii="Times New Roman" w:hAnsi="Times New Roman"/>
          <w:sz w:val="24"/>
          <w:szCs w:val="24"/>
          <w:u w:color="000000"/>
          <w:bdr w:val="nil"/>
          <w:lang w:eastAsia="ru-RU"/>
        </w:rPr>
      </w:pPr>
      <w:r w:rsidRPr="000C303D">
        <w:rPr>
          <w:rFonts w:ascii="Times New Roman" w:hAnsi="Times New Roman"/>
          <w:sz w:val="24"/>
          <w:szCs w:val="24"/>
          <w:u w:color="000000"/>
          <w:bdr w:val="nil"/>
          <w:lang w:eastAsia="ru-RU"/>
        </w:rPr>
        <w:t xml:space="preserve">готовность обучающихся к конструктивному участию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 </w:t>
      </w:r>
    </w:p>
    <w:p w:rsidR="00B862FD" w:rsidRPr="000C303D" w:rsidRDefault="00B862FD" w:rsidP="00B862FD">
      <w:pPr>
        <w:suppressAutoHyphens/>
        <w:spacing w:after="0"/>
        <w:contextualSpacing/>
        <w:jc w:val="both"/>
        <w:rPr>
          <w:rFonts w:ascii="Times New Roman" w:hAnsi="Times New Roman"/>
          <w:sz w:val="24"/>
          <w:szCs w:val="24"/>
          <w:u w:color="000000"/>
          <w:bdr w:val="nil"/>
          <w:lang w:eastAsia="ru-RU"/>
        </w:rPr>
      </w:pPr>
      <w:r w:rsidRPr="000C303D">
        <w:rPr>
          <w:rFonts w:ascii="Times New Roman" w:hAnsi="Times New Roman"/>
          <w:sz w:val="24"/>
          <w:szCs w:val="24"/>
          <w:u w:color="000000"/>
          <w:bdr w:val="nil"/>
          <w:lang w:eastAsia="ru-RU"/>
        </w:rPr>
        <w:t xml:space="preserve">приверженность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  </w:t>
      </w:r>
    </w:p>
    <w:p w:rsidR="00B862FD" w:rsidRPr="000C303D" w:rsidRDefault="00B862FD" w:rsidP="00B862FD">
      <w:pPr>
        <w:suppressAutoHyphens/>
        <w:spacing w:after="0"/>
        <w:contextualSpacing/>
        <w:jc w:val="both"/>
        <w:rPr>
          <w:rFonts w:ascii="Times New Roman" w:hAnsi="Times New Roman"/>
          <w:sz w:val="24"/>
          <w:szCs w:val="24"/>
          <w:u w:color="000000"/>
          <w:bdr w:val="nil"/>
          <w:lang w:eastAsia="ru-RU"/>
        </w:rPr>
      </w:pPr>
      <w:r w:rsidRPr="000C303D">
        <w:rPr>
          <w:rFonts w:ascii="Times New Roman" w:hAnsi="Times New Roman"/>
          <w:sz w:val="24"/>
          <w:szCs w:val="24"/>
          <w:u w:color="000000"/>
          <w:bdr w:val="nil"/>
          <w:lang w:eastAsia="ru-RU"/>
        </w:rPr>
        <w:t xml:space="preserve">готовность обучающихся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 </w:t>
      </w:r>
    </w:p>
    <w:p w:rsidR="00B862FD" w:rsidRPr="009C6DAC" w:rsidRDefault="00B862FD" w:rsidP="009C6DAC">
      <w:pPr>
        <w:contextualSpacing/>
        <w:rPr>
          <w:rFonts w:ascii="Times New Roman" w:hAnsi="Times New Roman"/>
          <w:i/>
          <w:sz w:val="24"/>
          <w:szCs w:val="24"/>
          <w:u w:val="single"/>
          <w:lang w:eastAsia="ru-RU"/>
        </w:rPr>
      </w:pPr>
      <w:r w:rsidRPr="009C6DAC">
        <w:rPr>
          <w:rFonts w:ascii="Times New Roman" w:hAnsi="Times New Roman"/>
          <w:i/>
          <w:sz w:val="24"/>
          <w:szCs w:val="24"/>
          <w:u w:val="single"/>
          <w:lang w:eastAsia="ru-RU"/>
        </w:rPr>
        <w:t>Личностные результаты в сфере отношений о</w:t>
      </w:r>
      <w:r w:rsidR="009C6DAC">
        <w:rPr>
          <w:rFonts w:ascii="Times New Roman" w:hAnsi="Times New Roman"/>
          <w:i/>
          <w:sz w:val="24"/>
          <w:szCs w:val="24"/>
          <w:u w:val="single"/>
          <w:lang w:eastAsia="ru-RU"/>
        </w:rPr>
        <w:t xml:space="preserve">бучающихся с окружающими людьми </w:t>
      </w:r>
      <w:r w:rsidRPr="000C303D">
        <w:rPr>
          <w:rFonts w:ascii="Times New Roman" w:hAnsi="Times New Roman"/>
          <w:sz w:val="24"/>
          <w:szCs w:val="24"/>
          <w:u w:color="000000"/>
          <w:bdr w:val="nil"/>
          <w:lang w:eastAsia="ru-RU"/>
        </w:rPr>
        <w:t xml:space="preserve">нравственное сознание и поведение на основе усвоения общечеловеческих ценностей, 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 </w:t>
      </w:r>
    </w:p>
    <w:p w:rsidR="00B862FD" w:rsidRPr="000C303D" w:rsidRDefault="00B862FD" w:rsidP="00B862FD">
      <w:pPr>
        <w:suppressAutoHyphens/>
        <w:spacing w:after="0"/>
        <w:contextualSpacing/>
        <w:jc w:val="both"/>
        <w:rPr>
          <w:rFonts w:ascii="Times New Roman" w:hAnsi="Times New Roman"/>
          <w:sz w:val="24"/>
          <w:szCs w:val="24"/>
          <w:u w:color="000000"/>
          <w:bdr w:val="nil"/>
          <w:lang w:eastAsia="ru-RU"/>
        </w:rPr>
      </w:pPr>
      <w:r w:rsidRPr="000C303D">
        <w:rPr>
          <w:rFonts w:ascii="Times New Roman" w:hAnsi="Times New Roman"/>
          <w:sz w:val="24"/>
          <w:szCs w:val="24"/>
          <w:u w:color="000000"/>
          <w:bdr w:val="nil"/>
          <w:lang w:eastAsia="ru-RU"/>
        </w:rPr>
        <w:t>принятие гуманистических ценностей, осознанное, уважительное и доброжелательное отношение к другому человеку, его мнению, мировоззрению;</w:t>
      </w:r>
    </w:p>
    <w:p w:rsidR="00B862FD" w:rsidRPr="000C303D" w:rsidRDefault="00B862FD" w:rsidP="00B862FD">
      <w:pPr>
        <w:suppressAutoHyphens/>
        <w:spacing w:after="0"/>
        <w:contextualSpacing/>
        <w:jc w:val="both"/>
        <w:rPr>
          <w:rFonts w:ascii="Times New Roman" w:hAnsi="Times New Roman"/>
          <w:sz w:val="24"/>
          <w:szCs w:val="24"/>
          <w:u w:color="000000"/>
          <w:bdr w:val="nil"/>
          <w:lang w:eastAsia="ru-RU"/>
        </w:rPr>
      </w:pPr>
      <w:r w:rsidRPr="000C303D">
        <w:rPr>
          <w:rFonts w:ascii="Times New Roman" w:hAnsi="Times New Roman"/>
          <w:sz w:val="24"/>
          <w:szCs w:val="24"/>
          <w:u w:color="000000"/>
          <w:bdr w:val="nil"/>
          <w:lang w:eastAsia="ru-RU"/>
        </w:rPr>
        <w:t>способность к сопереживанию и формирование 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других людей, умение оказывать первую помощь;</w:t>
      </w:r>
    </w:p>
    <w:p w:rsidR="00B862FD" w:rsidRPr="000C303D" w:rsidRDefault="00B862FD" w:rsidP="00B862FD">
      <w:pPr>
        <w:suppressAutoHyphens/>
        <w:spacing w:after="0"/>
        <w:contextualSpacing/>
        <w:jc w:val="both"/>
        <w:rPr>
          <w:rFonts w:ascii="Times New Roman" w:hAnsi="Times New Roman"/>
          <w:sz w:val="24"/>
          <w:szCs w:val="24"/>
          <w:u w:color="000000"/>
          <w:bdr w:val="nil"/>
          <w:lang w:eastAsia="ru-RU"/>
        </w:rPr>
      </w:pPr>
      <w:r w:rsidRPr="000C303D">
        <w:rPr>
          <w:rFonts w:ascii="Times New Roman" w:hAnsi="Times New Roman"/>
          <w:sz w:val="24"/>
          <w:szCs w:val="24"/>
          <w:u w:color="000000"/>
          <w:bdr w:val="nil"/>
          <w:lang w:eastAsia="ru-RU"/>
        </w:rPr>
        <w:t xml:space="preserve">формирование выраженной в поведении нравственной позиции, в том числе способности к сознательному выбору добра,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 </w:t>
      </w:r>
    </w:p>
    <w:p w:rsidR="00B862FD" w:rsidRPr="000C303D" w:rsidRDefault="00B862FD" w:rsidP="00B862FD">
      <w:pPr>
        <w:suppressAutoHyphens/>
        <w:spacing w:after="0"/>
        <w:contextualSpacing/>
        <w:jc w:val="both"/>
        <w:rPr>
          <w:rFonts w:ascii="Times New Roman" w:hAnsi="Times New Roman"/>
          <w:sz w:val="24"/>
          <w:szCs w:val="24"/>
          <w:u w:color="000000"/>
          <w:bdr w:val="nil"/>
          <w:lang w:eastAsia="ru-RU"/>
        </w:rPr>
      </w:pPr>
      <w:r w:rsidRPr="000C303D">
        <w:rPr>
          <w:rFonts w:ascii="Times New Roman" w:hAnsi="Times New Roman"/>
          <w:sz w:val="24"/>
          <w:szCs w:val="24"/>
          <w:u w:color="000000"/>
          <w:bdr w:val="nil"/>
          <w:lang w:eastAsia="ru-RU"/>
        </w:rPr>
        <w:t xml:space="preserve">развитие компетенций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 </w:t>
      </w:r>
    </w:p>
    <w:p w:rsidR="00B862FD" w:rsidRPr="009C6DAC" w:rsidRDefault="00B862FD" w:rsidP="009C6DAC">
      <w:pPr>
        <w:contextualSpacing/>
        <w:rPr>
          <w:rFonts w:ascii="Times New Roman" w:hAnsi="Times New Roman"/>
          <w:i/>
          <w:sz w:val="24"/>
          <w:szCs w:val="24"/>
          <w:u w:val="single"/>
          <w:lang w:eastAsia="ru-RU"/>
        </w:rPr>
      </w:pPr>
      <w:r w:rsidRPr="009C6DAC">
        <w:rPr>
          <w:rFonts w:ascii="Times New Roman" w:hAnsi="Times New Roman"/>
          <w:i/>
          <w:sz w:val="24"/>
          <w:szCs w:val="24"/>
          <w:u w:val="single"/>
          <w:lang w:eastAsia="ru-RU"/>
        </w:rPr>
        <w:t>Личностные результаты в сфере отношений обучающихся к окружающему миру, живой природе, художественной культуре:</w:t>
      </w:r>
      <w:r w:rsidR="009C6DAC">
        <w:rPr>
          <w:rFonts w:ascii="Times New Roman" w:hAnsi="Times New Roman"/>
          <w:i/>
          <w:sz w:val="24"/>
          <w:szCs w:val="24"/>
          <w:u w:val="single"/>
          <w:lang w:eastAsia="ru-RU"/>
        </w:rPr>
        <w:t xml:space="preserve"> </w:t>
      </w:r>
      <w:r w:rsidRPr="000C303D">
        <w:rPr>
          <w:rFonts w:ascii="Times New Roman" w:hAnsi="Times New Roman"/>
          <w:sz w:val="24"/>
          <w:szCs w:val="24"/>
          <w:u w:color="000000"/>
          <w:bdr w:val="nil"/>
          <w:lang w:eastAsia="ru-RU"/>
        </w:rPr>
        <w:t>мировоззрение, соответствующее современному уровню развития науки, значимости науки, готовность к научно-техническому творчеству, владение достоверной информацией о передовых достижениях и открытиях мировой и отечественной науки, заинтересованность в научных знаниях об устройстве мира и общества;</w:t>
      </w:r>
    </w:p>
    <w:p w:rsidR="00B862FD" w:rsidRPr="000C303D" w:rsidRDefault="00B862FD" w:rsidP="00B862FD">
      <w:pPr>
        <w:suppressAutoHyphens/>
        <w:spacing w:after="0"/>
        <w:contextualSpacing/>
        <w:jc w:val="both"/>
        <w:rPr>
          <w:rFonts w:ascii="Times New Roman" w:hAnsi="Times New Roman"/>
          <w:sz w:val="24"/>
          <w:szCs w:val="24"/>
          <w:u w:color="000000"/>
          <w:bdr w:val="nil"/>
          <w:lang w:eastAsia="ru-RU"/>
        </w:rPr>
      </w:pPr>
      <w:r w:rsidRPr="000C303D">
        <w:rPr>
          <w:rFonts w:ascii="Times New Roman" w:hAnsi="Times New Roman"/>
          <w:sz w:val="24"/>
          <w:szCs w:val="24"/>
          <w:u w:color="000000"/>
          <w:bdr w:val="nil"/>
          <w:lang w:eastAsia="ru-RU"/>
        </w:rPr>
        <w:t xml:space="preserve">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 </w:t>
      </w:r>
    </w:p>
    <w:p w:rsidR="00B862FD" w:rsidRPr="000C303D" w:rsidRDefault="00B862FD" w:rsidP="00B862FD">
      <w:pPr>
        <w:suppressAutoHyphens/>
        <w:spacing w:after="0"/>
        <w:contextualSpacing/>
        <w:jc w:val="both"/>
        <w:rPr>
          <w:rFonts w:ascii="Times New Roman" w:hAnsi="Times New Roman"/>
          <w:sz w:val="24"/>
          <w:szCs w:val="24"/>
          <w:u w:color="000000"/>
          <w:bdr w:val="nil"/>
          <w:lang w:eastAsia="ru-RU"/>
        </w:rPr>
      </w:pPr>
      <w:r w:rsidRPr="000C303D">
        <w:rPr>
          <w:rFonts w:ascii="Times New Roman" w:hAnsi="Times New Roman"/>
          <w:sz w:val="24"/>
          <w:szCs w:val="24"/>
          <w:u w:color="000000"/>
          <w:bdr w:val="nil"/>
          <w:lang w:eastAsia="ru-RU"/>
        </w:rPr>
        <w:t>экологическая культура, бережное отношения к родной земле, природным богатствам России и мира; понимание влияния социально-экономических процессов на состояние природной и социальной среды, ответственность за состояние природных ресурсов; умения и навыки разумного природопользования, нетерпимое отношение к действиям, приносящим вред экологии; приобретение опыта эколого-направленной деятельности;</w:t>
      </w:r>
    </w:p>
    <w:p w:rsidR="00B862FD" w:rsidRPr="000C303D" w:rsidRDefault="00B862FD" w:rsidP="00B862FD">
      <w:pPr>
        <w:suppressAutoHyphens/>
        <w:spacing w:after="0"/>
        <w:contextualSpacing/>
        <w:jc w:val="both"/>
        <w:rPr>
          <w:rFonts w:ascii="Times New Roman" w:hAnsi="Times New Roman"/>
          <w:sz w:val="24"/>
          <w:szCs w:val="24"/>
          <w:u w:color="000000"/>
          <w:bdr w:val="nil"/>
          <w:lang w:eastAsia="ru-RU"/>
        </w:rPr>
      </w:pPr>
      <w:r w:rsidRPr="000C303D">
        <w:rPr>
          <w:rFonts w:ascii="Times New Roman" w:hAnsi="Times New Roman"/>
          <w:sz w:val="24"/>
          <w:szCs w:val="24"/>
          <w:u w:color="000000"/>
          <w:bdr w:val="nil"/>
          <w:lang w:eastAsia="ru-RU"/>
        </w:rPr>
        <w:t xml:space="preserve">эстетическое отношения к миру, готовность к эстетическому обустройству собственного быта. </w:t>
      </w:r>
    </w:p>
    <w:p w:rsidR="00B862FD" w:rsidRPr="009C6DAC" w:rsidRDefault="00B862FD" w:rsidP="009C6DAC">
      <w:pPr>
        <w:contextualSpacing/>
        <w:rPr>
          <w:rFonts w:ascii="Times New Roman" w:hAnsi="Times New Roman"/>
          <w:i/>
          <w:sz w:val="24"/>
          <w:szCs w:val="24"/>
          <w:u w:val="single"/>
          <w:lang w:eastAsia="ru-RU"/>
        </w:rPr>
      </w:pPr>
      <w:r w:rsidRPr="009C6DAC">
        <w:rPr>
          <w:rFonts w:ascii="Times New Roman" w:hAnsi="Times New Roman"/>
          <w:i/>
          <w:sz w:val="24"/>
          <w:szCs w:val="24"/>
          <w:u w:val="single"/>
          <w:lang w:eastAsia="ru-RU"/>
        </w:rPr>
        <w:t>Личностные результаты в сфере отношений обучающихся к семье и родителям, в том числе подготовка к семейной жизни:</w:t>
      </w:r>
      <w:r w:rsidR="009C6DAC">
        <w:rPr>
          <w:rFonts w:ascii="Times New Roman" w:hAnsi="Times New Roman"/>
          <w:i/>
          <w:sz w:val="24"/>
          <w:szCs w:val="24"/>
          <w:u w:val="single"/>
          <w:lang w:eastAsia="ru-RU"/>
        </w:rPr>
        <w:t xml:space="preserve"> </w:t>
      </w:r>
      <w:r w:rsidRPr="000C303D">
        <w:rPr>
          <w:rFonts w:ascii="Times New Roman" w:hAnsi="Times New Roman"/>
          <w:sz w:val="24"/>
          <w:szCs w:val="24"/>
          <w:u w:color="000000"/>
          <w:bdr w:val="nil"/>
          <w:lang w:eastAsia="ru-RU"/>
        </w:rPr>
        <w:t xml:space="preserve">ответственное отношение к созданию семьи на основе осознанного принятия ценностей семейной жизни; </w:t>
      </w:r>
    </w:p>
    <w:p w:rsidR="00B862FD" w:rsidRPr="000C303D" w:rsidRDefault="00B862FD" w:rsidP="00B862FD">
      <w:pPr>
        <w:suppressAutoHyphens/>
        <w:spacing w:after="0"/>
        <w:contextualSpacing/>
        <w:jc w:val="both"/>
        <w:rPr>
          <w:rFonts w:ascii="Times New Roman" w:hAnsi="Times New Roman"/>
          <w:sz w:val="24"/>
          <w:szCs w:val="24"/>
          <w:u w:color="000000"/>
          <w:bdr w:val="nil"/>
          <w:lang w:eastAsia="ru-RU"/>
        </w:rPr>
      </w:pPr>
      <w:r w:rsidRPr="000C303D">
        <w:rPr>
          <w:rFonts w:ascii="Times New Roman" w:hAnsi="Times New Roman"/>
          <w:sz w:val="24"/>
          <w:szCs w:val="24"/>
          <w:u w:color="000000"/>
          <w:bdr w:val="nil"/>
          <w:lang w:eastAsia="ru-RU"/>
        </w:rPr>
        <w:lastRenderedPageBreak/>
        <w:t xml:space="preserve">положительный образ семьи, </w:t>
      </w:r>
      <w:proofErr w:type="spellStart"/>
      <w:r w:rsidRPr="000C303D">
        <w:rPr>
          <w:rFonts w:ascii="Times New Roman" w:hAnsi="Times New Roman"/>
          <w:sz w:val="24"/>
          <w:szCs w:val="24"/>
          <w:u w:color="000000"/>
          <w:bdr w:val="nil"/>
          <w:lang w:eastAsia="ru-RU"/>
        </w:rPr>
        <w:t>родительства</w:t>
      </w:r>
      <w:proofErr w:type="spellEnd"/>
      <w:r w:rsidRPr="000C303D">
        <w:rPr>
          <w:rFonts w:ascii="Times New Roman" w:hAnsi="Times New Roman"/>
          <w:sz w:val="24"/>
          <w:szCs w:val="24"/>
          <w:u w:color="000000"/>
          <w:bdr w:val="nil"/>
          <w:lang w:eastAsia="ru-RU"/>
        </w:rPr>
        <w:t xml:space="preserve"> (отцовства и материнства), традиционные семейные ценности. </w:t>
      </w:r>
    </w:p>
    <w:p w:rsidR="00B862FD" w:rsidRPr="009C6DAC" w:rsidRDefault="00B862FD" w:rsidP="009C6DAC">
      <w:pPr>
        <w:contextualSpacing/>
        <w:rPr>
          <w:rFonts w:ascii="Times New Roman" w:hAnsi="Times New Roman"/>
          <w:i/>
          <w:sz w:val="24"/>
          <w:szCs w:val="24"/>
          <w:u w:val="single"/>
          <w:lang w:eastAsia="ru-RU"/>
        </w:rPr>
      </w:pPr>
      <w:r w:rsidRPr="009C6DAC">
        <w:rPr>
          <w:rFonts w:ascii="Times New Roman" w:hAnsi="Times New Roman"/>
          <w:i/>
          <w:sz w:val="24"/>
          <w:szCs w:val="24"/>
          <w:u w:val="single"/>
          <w:lang w:eastAsia="ru-RU"/>
        </w:rPr>
        <w:t>Личностные результаты в сфере отношения обучающихся к труду, в сфере социально-экономических отношений:</w:t>
      </w:r>
      <w:r w:rsidR="009C6DAC">
        <w:rPr>
          <w:rFonts w:ascii="Times New Roman" w:hAnsi="Times New Roman"/>
          <w:i/>
          <w:sz w:val="24"/>
          <w:szCs w:val="24"/>
          <w:u w:val="single"/>
          <w:lang w:eastAsia="ru-RU"/>
        </w:rPr>
        <w:t xml:space="preserve"> </w:t>
      </w:r>
      <w:r w:rsidRPr="000C303D">
        <w:rPr>
          <w:rFonts w:ascii="Times New Roman" w:hAnsi="Times New Roman"/>
          <w:sz w:val="24"/>
          <w:szCs w:val="24"/>
          <w:u w:color="000000"/>
          <w:bdr w:val="nil"/>
          <w:lang w:eastAsia="ru-RU"/>
        </w:rPr>
        <w:t xml:space="preserve">уважение ко всем формам собственности, готовность к защите своей собственности, </w:t>
      </w:r>
    </w:p>
    <w:p w:rsidR="00B862FD" w:rsidRPr="000C303D" w:rsidRDefault="00B862FD" w:rsidP="00B862FD">
      <w:pPr>
        <w:suppressAutoHyphens/>
        <w:spacing w:after="0"/>
        <w:contextualSpacing/>
        <w:jc w:val="both"/>
        <w:rPr>
          <w:rFonts w:ascii="Times New Roman" w:hAnsi="Times New Roman"/>
          <w:sz w:val="24"/>
          <w:szCs w:val="24"/>
          <w:u w:color="000000"/>
          <w:bdr w:val="nil"/>
          <w:lang w:eastAsia="ru-RU"/>
        </w:rPr>
      </w:pPr>
      <w:r w:rsidRPr="000C303D">
        <w:rPr>
          <w:rFonts w:ascii="Times New Roman" w:hAnsi="Times New Roman"/>
          <w:sz w:val="24"/>
          <w:szCs w:val="24"/>
          <w:u w:color="000000"/>
          <w:bdr w:val="nil"/>
          <w:lang w:eastAsia="ru-RU"/>
        </w:rPr>
        <w:t>осознанный выбор будущей профессии как путь и способ реализации собственных жизненных планов;</w:t>
      </w:r>
    </w:p>
    <w:p w:rsidR="00B862FD" w:rsidRPr="000C303D" w:rsidRDefault="00B862FD" w:rsidP="00B862FD">
      <w:pPr>
        <w:suppressAutoHyphens/>
        <w:spacing w:after="0"/>
        <w:contextualSpacing/>
        <w:jc w:val="both"/>
        <w:rPr>
          <w:rFonts w:ascii="Times New Roman" w:hAnsi="Times New Roman"/>
          <w:sz w:val="24"/>
          <w:szCs w:val="24"/>
          <w:u w:color="000000"/>
          <w:bdr w:val="nil"/>
          <w:lang w:eastAsia="ru-RU"/>
        </w:rPr>
      </w:pPr>
      <w:r w:rsidRPr="000C303D">
        <w:rPr>
          <w:rFonts w:ascii="Times New Roman" w:hAnsi="Times New Roman"/>
          <w:sz w:val="24"/>
          <w:szCs w:val="24"/>
          <w:u w:color="000000"/>
          <w:bdr w:val="nil"/>
          <w:lang w:eastAsia="ru-RU"/>
        </w:rPr>
        <w:t>готовность обучающихся к трудовой профессиональной деятельности как к возможности участия в решении личных, общественных, государственных, общенациональных проблем;</w:t>
      </w:r>
    </w:p>
    <w:p w:rsidR="00B862FD" w:rsidRPr="000C303D" w:rsidRDefault="00B862FD" w:rsidP="00B862FD">
      <w:pPr>
        <w:suppressAutoHyphens/>
        <w:spacing w:after="0"/>
        <w:contextualSpacing/>
        <w:jc w:val="both"/>
        <w:rPr>
          <w:rFonts w:ascii="Times New Roman" w:hAnsi="Times New Roman"/>
          <w:sz w:val="24"/>
          <w:szCs w:val="24"/>
          <w:u w:color="000000"/>
          <w:bdr w:val="nil"/>
          <w:lang w:eastAsia="ru-RU"/>
        </w:rPr>
      </w:pPr>
      <w:r w:rsidRPr="000C303D">
        <w:rPr>
          <w:rFonts w:ascii="Times New Roman" w:hAnsi="Times New Roman"/>
          <w:sz w:val="24"/>
          <w:szCs w:val="24"/>
          <w:u w:color="000000"/>
          <w:bdr w:val="nil"/>
          <w:lang w:eastAsia="ru-RU"/>
        </w:rPr>
        <w:t>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деятельности;</w:t>
      </w:r>
    </w:p>
    <w:p w:rsidR="00B862FD" w:rsidRPr="000C303D" w:rsidRDefault="00B862FD" w:rsidP="00B862FD">
      <w:pPr>
        <w:suppressAutoHyphens/>
        <w:spacing w:after="0"/>
        <w:contextualSpacing/>
        <w:jc w:val="both"/>
        <w:rPr>
          <w:rFonts w:ascii="Times New Roman" w:hAnsi="Times New Roman"/>
          <w:sz w:val="24"/>
          <w:szCs w:val="24"/>
          <w:u w:color="000000"/>
          <w:bdr w:val="nil"/>
          <w:lang w:eastAsia="ru-RU"/>
        </w:rPr>
      </w:pPr>
      <w:r w:rsidRPr="000C303D">
        <w:rPr>
          <w:rFonts w:ascii="Times New Roman" w:hAnsi="Times New Roman"/>
          <w:sz w:val="24"/>
          <w:szCs w:val="24"/>
          <w:u w:color="000000"/>
          <w:bdr w:val="nil"/>
          <w:lang w:eastAsia="ru-RU"/>
        </w:rPr>
        <w:t>готовность к самообслуживанию, включая обучение и выполнение домашних обязанностей.</w:t>
      </w:r>
    </w:p>
    <w:p w:rsidR="00B862FD" w:rsidRPr="009C6DAC" w:rsidRDefault="00B862FD" w:rsidP="009C6DAC">
      <w:pPr>
        <w:contextualSpacing/>
        <w:rPr>
          <w:rFonts w:ascii="Times New Roman" w:hAnsi="Times New Roman"/>
          <w:i/>
          <w:sz w:val="24"/>
          <w:szCs w:val="24"/>
          <w:u w:val="single"/>
          <w:lang w:eastAsia="ru-RU"/>
        </w:rPr>
      </w:pPr>
      <w:r w:rsidRPr="009C6DAC">
        <w:rPr>
          <w:rFonts w:ascii="Times New Roman" w:hAnsi="Times New Roman"/>
          <w:i/>
          <w:sz w:val="24"/>
          <w:szCs w:val="24"/>
          <w:u w:val="single"/>
          <w:lang w:eastAsia="ru-RU"/>
        </w:rPr>
        <w:t>Личностные результаты в сфере физического, психологического, социального и академического благополучия обучающихся:</w:t>
      </w:r>
      <w:r w:rsidR="009C6DAC">
        <w:rPr>
          <w:rFonts w:ascii="Times New Roman" w:hAnsi="Times New Roman"/>
          <w:i/>
          <w:sz w:val="24"/>
          <w:szCs w:val="24"/>
          <w:u w:val="single"/>
          <w:lang w:eastAsia="ru-RU"/>
        </w:rPr>
        <w:t xml:space="preserve"> </w:t>
      </w:r>
      <w:r w:rsidRPr="000C303D">
        <w:rPr>
          <w:rFonts w:ascii="Times New Roman" w:hAnsi="Times New Roman"/>
          <w:sz w:val="24"/>
          <w:szCs w:val="24"/>
          <w:u w:color="000000"/>
          <w:bdr w:val="nil"/>
          <w:lang w:eastAsia="ru-RU"/>
        </w:rPr>
        <w:t>физическое, эмоционально-психологическое, социальное благополучие обучающихся в жизни образовательной организации, ощущение детьми безопасности и психологического комфорта, информационной безопасности.</w:t>
      </w:r>
    </w:p>
    <w:p w:rsidR="00B862FD" w:rsidRPr="000C303D" w:rsidRDefault="00B862FD" w:rsidP="00B862FD">
      <w:pPr>
        <w:suppressAutoHyphens/>
        <w:spacing w:after="0"/>
        <w:contextualSpacing/>
        <w:jc w:val="both"/>
        <w:rPr>
          <w:rFonts w:ascii="Times New Roman" w:hAnsi="Times New Roman"/>
          <w:sz w:val="24"/>
          <w:szCs w:val="24"/>
          <w:u w:color="000000"/>
          <w:bdr w:val="nil"/>
          <w:lang w:eastAsia="ru-RU"/>
        </w:rPr>
      </w:pPr>
    </w:p>
    <w:p w:rsidR="00B862FD" w:rsidRPr="009C6DAC" w:rsidRDefault="00B862FD" w:rsidP="009C6DAC">
      <w:pPr>
        <w:keepNext/>
        <w:spacing w:before="240" w:after="60"/>
        <w:contextualSpacing/>
        <w:jc w:val="center"/>
        <w:outlineLvl w:val="2"/>
        <w:rPr>
          <w:rFonts w:ascii="Times New Roman" w:eastAsia="Times New Roman" w:hAnsi="Times New Roman"/>
          <w:b/>
          <w:bCs/>
          <w:sz w:val="24"/>
          <w:szCs w:val="24"/>
          <w:u w:val="single"/>
        </w:rPr>
      </w:pPr>
      <w:bookmarkStart w:id="4" w:name="_Toc434850649"/>
      <w:bookmarkStart w:id="5" w:name="_Toc435412673"/>
      <w:bookmarkStart w:id="6" w:name="_Toc453968146"/>
      <w:r w:rsidRPr="009C6DAC">
        <w:rPr>
          <w:rFonts w:ascii="Times New Roman" w:eastAsia="Times New Roman" w:hAnsi="Times New Roman"/>
          <w:b/>
          <w:bCs/>
          <w:sz w:val="24"/>
          <w:szCs w:val="24"/>
          <w:u w:val="single"/>
        </w:rPr>
        <w:t>I.2.2. Планируемые метапредметные результаты освоения ООП</w:t>
      </w:r>
      <w:bookmarkEnd w:id="4"/>
      <w:bookmarkEnd w:id="5"/>
      <w:bookmarkEnd w:id="6"/>
    </w:p>
    <w:p w:rsidR="00B862FD" w:rsidRPr="000C303D" w:rsidRDefault="00B862FD" w:rsidP="00B862FD">
      <w:pPr>
        <w:contextualSpacing/>
        <w:rPr>
          <w:rFonts w:ascii="Times New Roman" w:hAnsi="Times New Roman"/>
          <w:sz w:val="24"/>
          <w:szCs w:val="24"/>
        </w:rPr>
      </w:pPr>
      <w:r w:rsidRPr="000C303D">
        <w:rPr>
          <w:rFonts w:ascii="Times New Roman" w:hAnsi="Times New Roman"/>
          <w:sz w:val="24"/>
          <w:szCs w:val="24"/>
        </w:rPr>
        <w:t>Метапредметные результаты освоения основной образовательной программы представлены тремя группами универсальных учебных действий (УУД).</w:t>
      </w:r>
    </w:p>
    <w:p w:rsidR="009C6DAC" w:rsidRDefault="009C6DAC" w:rsidP="009C6DAC">
      <w:pPr>
        <w:suppressAutoHyphens/>
        <w:spacing w:after="0"/>
        <w:contextualSpacing/>
        <w:jc w:val="both"/>
        <w:rPr>
          <w:rFonts w:ascii="Times New Roman" w:hAnsi="Times New Roman"/>
          <w:b/>
          <w:sz w:val="24"/>
          <w:szCs w:val="24"/>
          <w:lang w:eastAsia="ru-RU"/>
        </w:rPr>
      </w:pPr>
    </w:p>
    <w:p w:rsidR="00B862FD" w:rsidRPr="009C6DAC" w:rsidRDefault="00B862FD" w:rsidP="009C6DAC">
      <w:pPr>
        <w:suppressAutoHyphens/>
        <w:spacing w:after="0"/>
        <w:contextualSpacing/>
        <w:jc w:val="both"/>
        <w:rPr>
          <w:rFonts w:ascii="Times New Roman" w:hAnsi="Times New Roman"/>
          <w:i/>
          <w:sz w:val="24"/>
          <w:szCs w:val="24"/>
          <w:u w:val="single"/>
          <w:lang w:eastAsia="ru-RU"/>
        </w:rPr>
      </w:pPr>
      <w:r w:rsidRPr="009C6DAC">
        <w:rPr>
          <w:rFonts w:ascii="Times New Roman" w:hAnsi="Times New Roman"/>
          <w:i/>
          <w:sz w:val="24"/>
          <w:szCs w:val="24"/>
          <w:u w:val="single"/>
          <w:lang w:eastAsia="ru-RU"/>
        </w:rPr>
        <w:t>Регулятивные универсальные учебные действия</w:t>
      </w:r>
    </w:p>
    <w:p w:rsidR="00B862FD" w:rsidRPr="009C6DAC" w:rsidRDefault="00B862FD" w:rsidP="00B862FD">
      <w:pPr>
        <w:contextualSpacing/>
        <w:rPr>
          <w:rFonts w:ascii="Times New Roman" w:hAnsi="Times New Roman"/>
          <w:sz w:val="24"/>
          <w:szCs w:val="24"/>
          <w:u w:val="single"/>
          <w:lang w:eastAsia="ru-RU"/>
        </w:rPr>
      </w:pPr>
      <w:r w:rsidRPr="009C6DAC">
        <w:rPr>
          <w:rFonts w:ascii="Times New Roman" w:hAnsi="Times New Roman"/>
          <w:sz w:val="24"/>
          <w:szCs w:val="24"/>
          <w:u w:val="single"/>
          <w:lang w:eastAsia="ru-RU"/>
        </w:rPr>
        <w:t>Выпускник научится:</w:t>
      </w:r>
    </w:p>
    <w:p w:rsidR="00B862FD" w:rsidRPr="000C303D" w:rsidRDefault="00B862FD" w:rsidP="00B862FD">
      <w:pPr>
        <w:suppressAutoHyphens/>
        <w:spacing w:after="0"/>
        <w:contextualSpacing/>
        <w:jc w:val="both"/>
        <w:rPr>
          <w:rFonts w:ascii="Times New Roman" w:hAnsi="Times New Roman"/>
          <w:sz w:val="24"/>
          <w:szCs w:val="24"/>
          <w:u w:color="000000"/>
          <w:bdr w:val="nil"/>
          <w:lang w:eastAsia="ru-RU"/>
        </w:rPr>
      </w:pPr>
      <w:r w:rsidRPr="000C303D">
        <w:rPr>
          <w:rFonts w:ascii="Times New Roman" w:hAnsi="Times New Roman"/>
          <w:sz w:val="24"/>
          <w:szCs w:val="24"/>
          <w:u w:color="000000"/>
          <w:bdr w:val="nil"/>
          <w:lang w:eastAsia="ru-RU"/>
        </w:rPr>
        <w:t>самостоятельно определять цели, задавать параметры и критерии, по которым можно определить, что цель достигнута;</w:t>
      </w:r>
    </w:p>
    <w:p w:rsidR="00B862FD" w:rsidRPr="000C303D" w:rsidRDefault="00B862FD" w:rsidP="00B862FD">
      <w:pPr>
        <w:suppressAutoHyphens/>
        <w:spacing w:after="0"/>
        <w:contextualSpacing/>
        <w:jc w:val="both"/>
        <w:rPr>
          <w:rFonts w:ascii="Times New Roman" w:hAnsi="Times New Roman"/>
          <w:sz w:val="24"/>
          <w:szCs w:val="24"/>
          <w:u w:color="000000"/>
          <w:bdr w:val="nil"/>
          <w:lang w:eastAsia="ru-RU"/>
        </w:rPr>
      </w:pPr>
      <w:r w:rsidRPr="000C303D">
        <w:rPr>
          <w:rFonts w:ascii="Times New Roman" w:hAnsi="Times New Roman"/>
          <w:sz w:val="24"/>
          <w:szCs w:val="24"/>
          <w:u w:color="000000"/>
          <w:bdr w:val="nil"/>
          <w:lang w:eastAsia="ru-RU"/>
        </w:rPr>
        <w:t>оценивать возможные последствия достижения поставленной цели в деятельности, собственной жизни и жизни окружающих людей, основываясь на соображениях этики и морали;</w:t>
      </w:r>
    </w:p>
    <w:p w:rsidR="00B862FD" w:rsidRPr="000C303D" w:rsidRDefault="00B862FD" w:rsidP="00B862FD">
      <w:pPr>
        <w:suppressAutoHyphens/>
        <w:spacing w:after="0"/>
        <w:contextualSpacing/>
        <w:jc w:val="both"/>
        <w:rPr>
          <w:rFonts w:ascii="Times New Roman" w:hAnsi="Times New Roman"/>
          <w:sz w:val="24"/>
          <w:szCs w:val="24"/>
          <w:u w:color="000000"/>
          <w:bdr w:val="nil"/>
          <w:lang w:eastAsia="ru-RU"/>
        </w:rPr>
      </w:pPr>
      <w:r w:rsidRPr="000C303D">
        <w:rPr>
          <w:rFonts w:ascii="Times New Roman" w:hAnsi="Times New Roman"/>
          <w:sz w:val="24"/>
          <w:szCs w:val="24"/>
          <w:u w:color="000000"/>
          <w:bdr w:val="nil"/>
          <w:lang w:eastAsia="ru-RU"/>
        </w:rPr>
        <w:t>ставить и формулировать собственные задачи в образовательной деятельности и жизненных ситуациях;</w:t>
      </w:r>
    </w:p>
    <w:p w:rsidR="00B862FD" w:rsidRPr="000C303D" w:rsidRDefault="00B862FD" w:rsidP="00B862FD">
      <w:pPr>
        <w:suppressAutoHyphens/>
        <w:spacing w:after="0"/>
        <w:contextualSpacing/>
        <w:jc w:val="both"/>
        <w:rPr>
          <w:rFonts w:ascii="Times New Roman" w:hAnsi="Times New Roman"/>
          <w:sz w:val="24"/>
          <w:szCs w:val="24"/>
          <w:u w:color="000000"/>
          <w:bdr w:val="nil"/>
          <w:lang w:eastAsia="ru-RU"/>
        </w:rPr>
      </w:pPr>
      <w:r w:rsidRPr="000C303D">
        <w:rPr>
          <w:rFonts w:ascii="Times New Roman" w:hAnsi="Times New Roman"/>
          <w:sz w:val="24"/>
          <w:szCs w:val="24"/>
          <w:u w:color="000000"/>
          <w:bdr w:val="nil"/>
          <w:lang w:eastAsia="ru-RU"/>
        </w:rPr>
        <w:t>оценивать ресурсы, в том числе время и другие нематериальные ресурсы, необходимые для достижения поставленной цели;</w:t>
      </w:r>
    </w:p>
    <w:p w:rsidR="00B862FD" w:rsidRPr="000C303D" w:rsidRDefault="00B862FD" w:rsidP="00B862FD">
      <w:pPr>
        <w:suppressAutoHyphens/>
        <w:spacing w:after="0"/>
        <w:contextualSpacing/>
        <w:jc w:val="both"/>
        <w:rPr>
          <w:rFonts w:ascii="Times New Roman" w:hAnsi="Times New Roman"/>
          <w:sz w:val="24"/>
          <w:szCs w:val="24"/>
          <w:u w:color="000000"/>
          <w:bdr w:val="nil"/>
          <w:lang w:eastAsia="ru-RU"/>
        </w:rPr>
      </w:pPr>
      <w:r w:rsidRPr="000C303D">
        <w:rPr>
          <w:rFonts w:ascii="Times New Roman" w:hAnsi="Times New Roman"/>
          <w:sz w:val="24"/>
          <w:szCs w:val="24"/>
          <w:u w:color="000000"/>
          <w:bdr w:val="nil"/>
          <w:lang w:eastAsia="ru-RU"/>
        </w:rPr>
        <w:t xml:space="preserve">выбирать путь достижения цели, планировать решение поставленных задач, оптимизируя материальные и нематериальные затраты; </w:t>
      </w:r>
    </w:p>
    <w:p w:rsidR="00B862FD" w:rsidRPr="000C303D" w:rsidRDefault="00B862FD" w:rsidP="00B862FD">
      <w:pPr>
        <w:suppressAutoHyphens/>
        <w:spacing w:after="0"/>
        <w:contextualSpacing/>
        <w:jc w:val="both"/>
        <w:rPr>
          <w:rFonts w:ascii="Times New Roman" w:hAnsi="Times New Roman"/>
          <w:sz w:val="24"/>
          <w:szCs w:val="24"/>
          <w:u w:color="000000"/>
          <w:bdr w:val="nil"/>
          <w:lang w:eastAsia="ru-RU"/>
        </w:rPr>
      </w:pPr>
      <w:r w:rsidRPr="000C303D">
        <w:rPr>
          <w:rFonts w:ascii="Times New Roman" w:hAnsi="Times New Roman"/>
          <w:sz w:val="24"/>
          <w:szCs w:val="24"/>
          <w:u w:color="000000"/>
          <w:bdr w:val="nil"/>
          <w:lang w:eastAsia="ru-RU"/>
        </w:rPr>
        <w:t>организовывать эффективный поиск ресурсов, необходимых для достижения поставленной цели;</w:t>
      </w:r>
    </w:p>
    <w:p w:rsidR="00B862FD" w:rsidRPr="000C303D" w:rsidRDefault="00B862FD" w:rsidP="00B862FD">
      <w:pPr>
        <w:suppressAutoHyphens/>
        <w:spacing w:after="0"/>
        <w:contextualSpacing/>
        <w:jc w:val="both"/>
        <w:rPr>
          <w:rFonts w:ascii="Times New Roman" w:hAnsi="Times New Roman"/>
          <w:sz w:val="24"/>
          <w:szCs w:val="24"/>
          <w:u w:color="000000"/>
          <w:bdr w:val="nil"/>
          <w:lang w:eastAsia="ru-RU"/>
        </w:rPr>
      </w:pPr>
      <w:r w:rsidRPr="000C303D">
        <w:rPr>
          <w:rFonts w:ascii="Times New Roman" w:hAnsi="Times New Roman"/>
          <w:sz w:val="24"/>
          <w:szCs w:val="24"/>
          <w:u w:color="000000"/>
          <w:bdr w:val="nil"/>
          <w:lang w:eastAsia="ru-RU"/>
        </w:rPr>
        <w:t>сопоставлять полученный результат деятельности с поставленной заранее целью.</w:t>
      </w:r>
    </w:p>
    <w:p w:rsidR="00B862FD" w:rsidRPr="009C6DAC" w:rsidRDefault="00B862FD" w:rsidP="009C6DAC">
      <w:pPr>
        <w:contextualSpacing/>
        <w:rPr>
          <w:rFonts w:ascii="Times New Roman" w:hAnsi="Times New Roman"/>
          <w:i/>
          <w:sz w:val="24"/>
          <w:szCs w:val="24"/>
          <w:u w:val="single"/>
          <w:lang w:eastAsia="ru-RU"/>
        </w:rPr>
      </w:pPr>
      <w:r w:rsidRPr="000C303D">
        <w:rPr>
          <w:rFonts w:ascii="Times New Roman" w:hAnsi="Times New Roman"/>
          <w:b/>
          <w:sz w:val="24"/>
          <w:szCs w:val="24"/>
          <w:lang w:eastAsia="ru-RU"/>
        </w:rPr>
        <w:t xml:space="preserve"> </w:t>
      </w:r>
      <w:r w:rsidRPr="009C6DAC">
        <w:rPr>
          <w:rFonts w:ascii="Times New Roman" w:hAnsi="Times New Roman"/>
          <w:i/>
          <w:sz w:val="24"/>
          <w:szCs w:val="24"/>
          <w:u w:val="single"/>
          <w:lang w:eastAsia="ru-RU"/>
        </w:rPr>
        <w:t>Познавательные универсальные учебные действия</w:t>
      </w:r>
    </w:p>
    <w:p w:rsidR="00B862FD" w:rsidRPr="009C6DAC" w:rsidRDefault="00B862FD" w:rsidP="00B862FD">
      <w:pPr>
        <w:contextualSpacing/>
        <w:rPr>
          <w:rFonts w:ascii="Times New Roman" w:hAnsi="Times New Roman"/>
          <w:sz w:val="24"/>
          <w:szCs w:val="24"/>
          <w:u w:val="single"/>
          <w:lang w:eastAsia="ru-RU"/>
        </w:rPr>
      </w:pPr>
      <w:r w:rsidRPr="009C6DAC">
        <w:rPr>
          <w:rFonts w:ascii="Times New Roman" w:hAnsi="Times New Roman"/>
          <w:sz w:val="24"/>
          <w:szCs w:val="24"/>
          <w:u w:val="single"/>
          <w:lang w:eastAsia="ru-RU"/>
        </w:rPr>
        <w:t xml:space="preserve">Выпускник научится: </w:t>
      </w:r>
    </w:p>
    <w:p w:rsidR="00B862FD" w:rsidRPr="000C303D" w:rsidRDefault="00B862FD" w:rsidP="00B862FD">
      <w:pPr>
        <w:suppressAutoHyphens/>
        <w:spacing w:after="0"/>
        <w:contextualSpacing/>
        <w:jc w:val="both"/>
        <w:rPr>
          <w:rFonts w:ascii="Times New Roman" w:hAnsi="Times New Roman"/>
          <w:sz w:val="24"/>
          <w:szCs w:val="24"/>
          <w:u w:color="000000"/>
          <w:bdr w:val="nil"/>
          <w:lang w:eastAsia="ru-RU"/>
        </w:rPr>
      </w:pPr>
      <w:r w:rsidRPr="000C303D">
        <w:rPr>
          <w:rFonts w:ascii="Times New Roman" w:hAnsi="Times New Roman"/>
          <w:sz w:val="24"/>
          <w:szCs w:val="24"/>
          <w:u w:color="000000"/>
          <w:bdr w:val="nil"/>
          <w:lang w:eastAsia="ru-RU"/>
        </w:rPr>
        <w:t>искать и находить обобщенные способы решения задач, в том числе, осуществлять развернутый информационный поиск и ставить на его основе новые (учебные и познавательные) задачи;</w:t>
      </w:r>
    </w:p>
    <w:p w:rsidR="00B862FD" w:rsidRPr="000C303D" w:rsidRDefault="00B862FD" w:rsidP="00B862FD">
      <w:pPr>
        <w:suppressAutoHyphens/>
        <w:spacing w:after="0"/>
        <w:contextualSpacing/>
        <w:jc w:val="both"/>
        <w:rPr>
          <w:rFonts w:ascii="Times New Roman" w:hAnsi="Times New Roman"/>
          <w:sz w:val="24"/>
          <w:szCs w:val="24"/>
          <w:u w:color="000000"/>
          <w:bdr w:val="nil"/>
          <w:lang w:eastAsia="ru-RU"/>
        </w:rPr>
      </w:pPr>
      <w:r w:rsidRPr="000C303D">
        <w:rPr>
          <w:rFonts w:ascii="Times New Roman" w:hAnsi="Times New Roman"/>
          <w:sz w:val="24"/>
          <w:szCs w:val="24"/>
          <w:u w:color="000000"/>
          <w:bdr w:val="nil"/>
          <w:lang w:eastAsia="ru-RU"/>
        </w:rPr>
        <w:t>критически оценивать и интерпретировать информацию с разных позиций,  распознавать и фиксировать противоречия в информационных источниках;</w:t>
      </w:r>
    </w:p>
    <w:p w:rsidR="00B862FD" w:rsidRPr="000C303D" w:rsidRDefault="00B862FD" w:rsidP="00B862FD">
      <w:pPr>
        <w:suppressAutoHyphens/>
        <w:spacing w:after="0"/>
        <w:contextualSpacing/>
        <w:jc w:val="both"/>
        <w:rPr>
          <w:rFonts w:ascii="Times New Roman" w:hAnsi="Times New Roman"/>
          <w:sz w:val="24"/>
          <w:szCs w:val="24"/>
          <w:u w:color="000000"/>
          <w:bdr w:val="nil"/>
          <w:lang w:eastAsia="ru-RU"/>
        </w:rPr>
      </w:pPr>
      <w:r w:rsidRPr="000C303D">
        <w:rPr>
          <w:rFonts w:ascii="Times New Roman" w:hAnsi="Times New Roman"/>
          <w:sz w:val="24"/>
          <w:szCs w:val="24"/>
          <w:u w:color="000000"/>
          <w:bdr w:val="nil"/>
          <w:lang w:eastAsia="ru-RU"/>
        </w:rPr>
        <w:t>использовать различные модельно-схематические средства для представления существенных связей и отношений, а также противоречий, выявленных в информационных источниках;</w:t>
      </w:r>
    </w:p>
    <w:p w:rsidR="00B862FD" w:rsidRPr="000C303D" w:rsidRDefault="00B862FD" w:rsidP="00B862FD">
      <w:pPr>
        <w:suppressAutoHyphens/>
        <w:spacing w:after="0"/>
        <w:contextualSpacing/>
        <w:jc w:val="both"/>
        <w:rPr>
          <w:rFonts w:ascii="Times New Roman" w:hAnsi="Times New Roman"/>
          <w:sz w:val="24"/>
          <w:szCs w:val="24"/>
          <w:u w:color="000000"/>
          <w:bdr w:val="nil"/>
          <w:lang w:eastAsia="ru-RU"/>
        </w:rPr>
      </w:pPr>
      <w:r w:rsidRPr="000C303D">
        <w:rPr>
          <w:rFonts w:ascii="Times New Roman" w:hAnsi="Times New Roman"/>
          <w:sz w:val="24"/>
          <w:szCs w:val="24"/>
          <w:u w:color="000000"/>
          <w:bdr w:val="nil"/>
          <w:lang w:eastAsia="ru-RU"/>
        </w:rPr>
        <w:lastRenderedPageBreak/>
        <w:t>находить и приводить критические аргументы в отношении действий и суждений другого; спокойно и разумно относиться к критическим замечаниям в отношении собственного суждения, рассматривать их как ресурс собственного развития;</w:t>
      </w:r>
    </w:p>
    <w:p w:rsidR="00B862FD" w:rsidRPr="000C303D" w:rsidRDefault="00B862FD" w:rsidP="00B862FD">
      <w:pPr>
        <w:suppressAutoHyphens/>
        <w:spacing w:after="0"/>
        <w:contextualSpacing/>
        <w:jc w:val="both"/>
        <w:rPr>
          <w:rFonts w:ascii="Times New Roman" w:hAnsi="Times New Roman"/>
          <w:sz w:val="24"/>
          <w:szCs w:val="24"/>
          <w:u w:color="000000"/>
          <w:bdr w:val="nil"/>
          <w:lang w:eastAsia="ru-RU"/>
        </w:rPr>
      </w:pPr>
      <w:r w:rsidRPr="000C303D">
        <w:rPr>
          <w:rFonts w:ascii="Times New Roman" w:hAnsi="Times New Roman"/>
          <w:sz w:val="24"/>
          <w:szCs w:val="24"/>
          <w:u w:color="000000"/>
          <w:bdr w:val="nil"/>
          <w:lang w:eastAsia="ru-RU"/>
        </w:rPr>
        <w:t>выходить за рамки учебного предмета и осуществлять целенаправленный поиск возможностей для  широкого переноса средств и способов действия;</w:t>
      </w:r>
    </w:p>
    <w:p w:rsidR="00B862FD" w:rsidRPr="000C303D" w:rsidRDefault="00B862FD" w:rsidP="00B862FD">
      <w:pPr>
        <w:suppressAutoHyphens/>
        <w:spacing w:after="0"/>
        <w:contextualSpacing/>
        <w:jc w:val="both"/>
        <w:rPr>
          <w:rFonts w:ascii="Times New Roman" w:hAnsi="Times New Roman"/>
          <w:sz w:val="24"/>
          <w:szCs w:val="24"/>
          <w:u w:color="000000"/>
          <w:bdr w:val="nil"/>
          <w:lang w:eastAsia="ru-RU"/>
        </w:rPr>
      </w:pPr>
      <w:r w:rsidRPr="000C303D">
        <w:rPr>
          <w:rFonts w:ascii="Times New Roman" w:hAnsi="Times New Roman"/>
          <w:sz w:val="24"/>
          <w:szCs w:val="24"/>
          <w:u w:color="000000"/>
          <w:bdr w:val="nil"/>
          <w:lang w:eastAsia="ru-RU"/>
        </w:rPr>
        <w:t>выстраивать индивидуальную образовательную траекторию, учитывая ограничения со стороны других участников и ресурсные ограничения;</w:t>
      </w:r>
    </w:p>
    <w:p w:rsidR="00B862FD" w:rsidRPr="000C303D" w:rsidRDefault="00B862FD" w:rsidP="00B862FD">
      <w:pPr>
        <w:suppressAutoHyphens/>
        <w:spacing w:after="0"/>
        <w:contextualSpacing/>
        <w:jc w:val="both"/>
        <w:rPr>
          <w:rFonts w:ascii="Times New Roman" w:hAnsi="Times New Roman"/>
          <w:sz w:val="24"/>
          <w:szCs w:val="24"/>
          <w:u w:color="000000"/>
          <w:bdr w:val="nil"/>
          <w:lang w:eastAsia="ru-RU"/>
        </w:rPr>
      </w:pPr>
      <w:r w:rsidRPr="000C303D">
        <w:rPr>
          <w:rFonts w:ascii="Times New Roman" w:hAnsi="Times New Roman"/>
          <w:sz w:val="24"/>
          <w:szCs w:val="24"/>
          <w:u w:color="000000"/>
          <w:bdr w:val="nil"/>
          <w:lang w:eastAsia="ru-RU"/>
        </w:rPr>
        <w:t>менять и удерживать разные позиции в познавательной деятельности.</w:t>
      </w:r>
    </w:p>
    <w:p w:rsidR="00B862FD" w:rsidRPr="009C6DAC" w:rsidRDefault="00B862FD" w:rsidP="009C6DAC">
      <w:pPr>
        <w:suppressAutoHyphens/>
        <w:spacing w:after="0"/>
        <w:contextualSpacing/>
        <w:jc w:val="both"/>
        <w:rPr>
          <w:rFonts w:ascii="Times New Roman" w:hAnsi="Times New Roman"/>
          <w:i/>
          <w:sz w:val="24"/>
          <w:szCs w:val="24"/>
          <w:u w:val="single"/>
          <w:lang w:eastAsia="ru-RU"/>
        </w:rPr>
      </w:pPr>
      <w:r w:rsidRPr="009C6DAC">
        <w:rPr>
          <w:rFonts w:ascii="Times New Roman" w:hAnsi="Times New Roman"/>
          <w:i/>
          <w:sz w:val="24"/>
          <w:szCs w:val="24"/>
          <w:u w:val="single"/>
          <w:lang w:eastAsia="ru-RU"/>
        </w:rPr>
        <w:t>Коммуникативные универсальные учебные действия</w:t>
      </w:r>
    </w:p>
    <w:p w:rsidR="00B862FD" w:rsidRPr="009C6DAC" w:rsidRDefault="00B862FD" w:rsidP="00B862FD">
      <w:pPr>
        <w:contextualSpacing/>
        <w:rPr>
          <w:rFonts w:ascii="Times New Roman" w:hAnsi="Times New Roman"/>
          <w:sz w:val="24"/>
          <w:szCs w:val="24"/>
          <w:lang w:eastAsia="ru-RU"/>
        </w:rPr>
      </w:pPr>
      <w:r w:rsidRPr="009C6DAC">
        <w:rPr>
          <w:rFonts w:ascii="Times New Roman" w:hAnsi="Times New Roman"/>
          <w:sz w:val="24"/>
          <w:szCs w:val="24"/>
          <w:lang w:eastAsia="ru-RU"/>
        </w:rPr>
        <w:t>Выпускник научится:</w:t>
      </w:r>
    </w:p>
    <w:p w:rsidR="00B862FD" w:rsidRPr="000C303D" w:rsidRDefault="00B862FD" w:rsidP="00B862FD">
      <w:pPr>
        <w:suppressAutoHyphens/>
        <w:spacing w:after="0"/>
        <w:contextualSpacing/>
        <w:jc w:val="both"/>
        <w:rPr>
          <w:rFonts w:ascii="Times New Roman" w:hAnsi="Times New Roman"/>
          <w:sz w:val="24"/>
          <w:szCs w:val="24"/>
          <w:u w:color="000000"/>
          <w:bdr w:val="nil"/>
          <w:lang w:eastAsia="ru-RU"/>
        </w:rPr>
      </w:pPr>
      <w:r w:rsidRPr="000C303D">
        <w:rPr>
          <w:rFonts w:ascii="Times New Roman" w:hAnsi="Times New Roman"/>
          <w:sz w:val="24"/>
          <w:szCs w:val="24"/>
          <w:u w:color="000000"/>
          <w:bdr w:val="nil"/>
          <w:lang w:eastAsia="ru-RU"/>
        </w:rPr>
        <w:t>осуществлять деловую коммуникацию как со сверстниками, так и со взрослыми (как внутри образовательной организации, так и за ее пределами), подбирать партнеров для деловой коммуникации исходя из соображений результативности взаимодействия, а не личных симпатий;</w:t>
      </w:r>
    </w:p>
    <w:p w:rsidR="00B862FD" w:rsidRPr="000C303D" w:rsidRDefault="00B862FD" w:rsidP="00B862FD">
      <w:pPr>
        <w:suppressAutoHyphens/>
        <w:spacing w:after="0"/>
        <w:contextualSpacing/>
        <w:jc w:val="both"/>
        <w:rPr>
          <w:rFonts w:ascii="Times New Roman" w:hAnsi="Times New Roman"/>
          <w:sz w:val="24"/>
          <w:szCs w:val="24"/>
          <w:u w:color="000000"/>
          <w:bdr w:val="nil"/>
          <w:lang w:eastAsia="ru-RU"/>
        </w:rPr>
      </w:pPr>
      <w:r w:rsidRPr="000C303D">
        <w:rPr>
          <w:rFonts w:ascii="Times New Roman" w:hAnsi="Times New Roman"/>
          <w:sz w:val="24"/>
          <w:szCs w:val="24"/>
          <w:u w:color="000000"/>
          <w:bdr w:val="nil"/>
          <w:lang w:eastAsia="ru-RU"/>
        </w:rPr>
        <w:t>при осуществлении групповой работы быть как руководителем, так и членом команды в разных ролях (генератор идей, критик, исполнитель, выступающий, эксперт и т.д.);</w:t>
      </w:r>
    </w:p>
    <w:p w:rsidR="00B862FD" w:rsidRPr="000C303D" w:rsidRDefault="00B862FD" w:rsidP="00B862FD">
      <w:pPr>
        <w:suppressAutoHyphens/>
        <w:spacing w:after="0"/>
        <w:contextualSpacing/>
        <w:jc w:val="both"/>
        <w:rPr>
          <w:rFonts w:ascii="Times New Roman" w:hAnsi="Times New Roman"/>
          <w:sz w:val="24"/>
          <w:szCs w:val="24"/>
          <w:u w:color="000000"/>
          <w:bdr w:val="nil"/>
          <w:lang w:eastAsia="ru-RU"/>
        </w:rPr>
      </w:pPr>
      <w:r w:rsidRPr="000C303D">
        <w:rPr>
          <w:rFonts w:ascii="Times New Roman" w:hAnsi="Times New Roman"/>
          <w:sz w:val="24"/>
          <w:szCs w:val="24"/>
          <w:u w:color="000000"/>
          <w:bdr w:val="nil"/>
          <w:lang w:eastAsia="ru-RU"/>
        </w:rPr>
        <w:t>координировать и выполнять работу в условиях реального, виртуального и комбинированного взаимодействия;</w:t>
      </w:r>
    </w:p>
    <w:p w:rsidR="00B862FD" w:rsidRPr="000C303D" w:rsidRDefault="00B862FD" w:rsidP="00B862FD">
      <w:pPr>
        <w:suppressAutoHyphens/>
        <w:spacing w:after="0"/>
        <w:contextualSpacing/>
        <w:jc w:val="both"/>
        <w:rPr>
          <w:rFonts w:ascii="Times New Roman" w:hAnsi="Times New Roman"/>
          <w:sz w:val="24"/>
          <w:szCs w:val="24"/>
          <w:u w:color="000000"/>
          <w:bdr w:val="nil"/>
          <w:lang w:eastAsia="ru-RU"/>
        </w:rPr>
      </w:pPr>
      <w:r w:rsidRPr="000C303D">
        <w:rPr>
          <w:rFonts w:ascii="Times New Roman" w:hAnsi="Times New Roman"/>
          <w:sz w:val="24"/>
          <w:szCs w:val="24"/>
          <w:u w:color="000000"/>
          <w:bdr w:val="nil"/>
          <w:lang w:eastAsia="ru-RU"/>
        </w:rPr>
        <w:t>развернуто, логично и точно излагать свою точку зрения с использованием адекватных (устных и письменных) языковых средств;</w:t>
      </w:r>
    </w:p>
    <w:p w:rsidR="00B862FD" w:rsidRPr="000C303D" w:rsidRDefault="00B862FD" w:rsidP="00B862FD">
      <w:pPr>
        <w:tabs>
          <w:tab w:val="left" w:pos="-142"/>
          <w:tab w:val="left" w:pos="0"/>
          <w:tab w:val="left" w:pos="9498"/>
        </w:tabs>
        <w:spacing w:after="0"/>
        <w:contextualSpacing/>
        <w:jc w:val="both"/>
        <w:rPr>
          <w:rFonts w:ascii="Times New Roman" w:hAnsi="Times New Roman"/>
          <w:sz w:val="24"/>
          <w:szCs w:val="24"/>
        </w:rPr>
      </w:pPr>
      <w:r w:rsidRPr="000C303D">
        <w:rPr>
          <w:rFonts w:ascii="Times New Roman" w:hAnsi="Times New Roman"/>
          <w:sz w:val="24"/>
          <w:szCs w:val="24"/>
        </w:rPr>
        <w:t xml:space="preserve">распознавать </w:t>
      </w:r>
      <w:proofErr w:type="spellStart"/>
      <w:r w:rsidRPr="000C303D">
        <w:rPr>
          <w:rFonts w:ascii="Times New Roman" w:hAnsi="Times New Roman"/>
          <w:sz w:val="24"/>
          <w:szCs w:val="24"/>
        </w:rPr>
        <w:t>конфликтогенные</w:t>
      </w:r>
      <w:proofErr w:type="spellEnd"/>
      <w:r w:rsidRPr="000C303D">
        <w:rPr>
          <w:rFonts w:ascii="Times New Roman" w:hAnsi="Times New Roman"/>
          <w:sz w:val="24"/>
          <w:szCs w:val="24"/>
        </w:rPr>
        <w:t xml:space="preserve"> ситуации и предотвращать конфликты до их активной фазы, выстраивать деловую и образовательную коммуникацию, избегая личностных оценочных суждений.</w:t>
      </w:r>
    </w:p>
    <w:p w:rsidR="00B862FD" w:rsidRPr="000C303D" w:rsidRDefault="00B862FD" w:rsidP="00B862FD">
      <w:pPr>
        <w:tabs>
          <w:tab w:val="left" w:pos="-142"/>
          <w:tab w:val="left" w:pos="0"/>
          <w:tab w:val="left" w:pos="9498"/>
        </w:tabs>
        <w:spacing w:after="0"/>
        <w:contextualSpacing/>
        <w:jc w:val="both"/>
        <w:rPr>
          <w:rFonts w:ascii="Times New Roman" w:hAnsi="Times New Roman"/>
          <w:sz w:val="24"/>
          <w:szCs w:val="24"/>
        </w:rPr>
      </w:pPr>
    </w:p>
    <w:p w:rsidR="00B862FD" w:rsidRPr="009C6DAC" w:rsidRDefault="00B862FD" w:rsidP="009C6DAC">
      <w:pPr>
        <w:tabs>
          <w:tab w:val="left" w:pos="-142"/>
          <w:tab w:val="left" w:pos="0"/>
          <w:tab w:val="left" w:pos="9498"/>
        </w:tabs>
        <w:spacing w:after="0"/>
        <w:contextualSpacing/>
        <w:jc w:val="center"/>
        <w:rPr>
          <w:rFonts w:ascii="Times New Roman" w:hAnsi="Times New Roman"/>
          <w:b/>
          <w:i/>
          <w:sz w:val="24"/>
          <w:szCs w:val="24"/>
          <w:u w:val="single"/>
        </w:rPr>
      </w:pPr>
      <w:r w:rsidRPr="009C6DAC">
        <w:rPr>
          <w:rFonts w:ascii="Times New Roman" w:hAnsi="Times New Roman"/>
          <w:b/>
          <w:i/>
          <w:sz w:val="24"/>
          <w:szCs w:val="24"/>
          <w:u w:val="single"/>
        </w:rPr>
        <w:t xml:space="preserve">1.2.3 Планируемые </w:t>
      </w:r>
      <w:r w:rsidR="009C6DAC" w:rsidRPr="009C6DAC">
        <w:rPr>
          <w:rFonts w:ascii="Times New Roman" w:hAnsi="Times New Roman"/>
          <w:b/>
          <w:i/>
          <w:sz w:val="24"/>
          <w:szCs w:val="24"/>
          <w:u w:val="single"/>
        </w:rPr>
        <w:t xml:space="preserve">предметные </w:t>
      </w:r>
      <w:r w:rsidRPr="009C6DAC">
        <w:rPr>
          <w:rFonts w:ascii="Times New Roman" w:hAnsi="Times New Roman"/>
          <w:b/>
          <w:i/>
          <w:sz w:val="24"/>
          <w:szCs w:val="24"/>
          <w:u w:val="single"/>
        </w:rPr>
        <w:t>результаты освоения обучающимися образовательной программы среднего общего образования</w:t>
      </w:r>
    </w:p>
    <w:p w:rsidR="00B862FD" w:rsidRPr="000C303D" w:rsidRDefault="00B862FD" w:rsidP="00B862FD">
      <w:pPr>
        <w:tabs>
          <w:tab w:val="left" w:pos="-142"/>
          <w:tab w:val="left" w:pos="0"/>
          <w:tab w:val="left" w:pos="9498"/>
        </w:tabs>
        <w:spacing w:after="0"/>
        <w:contextualSpacing/>
        <w:jc w:val="both"/>
        <w:rPr>
          <w:rFonts w:ascii="Times New Roman" w:hAnsi="Times New Roman"/>
          <w:sz w:val="24"/>
          <w:szCs w:val="24"/>
        </w:rPr>
      </w:pPr>
      <w:r w:rsidRPr="000C303D">
        <w:rPr>
          <w:rFonts w:ascii="Times New Roman" w:hAnsi="Times New Roman"/>
          <w:sz w:val="24"/>
          <w:szCs w:val="24"/>
        </w:rPr>
        <w:t>Общие учебные умения, навыки и способы деятельности:</w:t>
      </w:r>
    </w:p>
    <w:p w:rsidR="00B862FD" w:rsidRPr="000C303D" w:rsidRDefault="00B862FD" w:rsidP="00B862FD">
      <w:pPr>
        <w:tabs>
          <w:tab w:val="left" w:pos="-142"/>
          <w:tab w:val="left" w:pos="0"/>
          <w:tab w:val="left" w:pos="9498"/>
        </w:tabs>
        <w:spacing w:after="0"/>
        <w:contextualSpacing/>
        <w:jc w:val="both"/>
        <w:rPr>
          <w:rFonts w:ascii="Times New Roman" w:hAnsi="Times New Roman"/>
          <w:sz w:val="24"/>
          <w:szCs w:val="24"/>
        </w:rPr>
      </w:pPr>
      <w:r w:rsidRPr="000C303D">
        <w:rPr>
          <w:rFonts w:ascii="Times New Roman" w:hAnsi="Times New Roman"/>
          <w:sz w:val="24"/>
          <w:szCs w:val="24"/>
        </w:rPr>
        <w:t>В результате освоения содержания среднего общего образования учащийся получает возможность совершенствовать и расширить круг общих учебных умений, навыков и способов деятельности.</w:t>
      </w:r>
    </w:p>
    <w:p w:rsidR="00B862FD" w:rsidRPr="000C303D" w:rsidRDefault="00B862FD" w:rsidP="00B862FD">
      <w:pPr>
        <w:tabs>
          <w:tab w:val="left" w:pos="-142"/>
          <w:tab w:val="left" w:pos="0"/>
          <w:tab w:val="left" w:pos="9498"/>
        </w:tabs>
        <w:spacing w:after="0"/>
        <w:contextualSpacing/>
        <w:jc w:val="both"/>
        <w:rPr>
          <w:rFonts w:ascii="Times New Roman" w:hAnsi="Times New Roman"/>
          <w:sz w:val="24"/>
          <w:szCs w:val="24"/>
        </w:rPr>
      </w:pPr>
      <w:r w:rsidRPr="000C303D">
        <w:rPr>
          <w:rFonts w:ascii="Times New Roman" w:hAnsi="Times New Roman"/>
          <w:sz w:val="24"/>
          <w:szCs w:val="24"/>
        </w:rPr>
        <w:t>Овладение общими умениями, навыками, способами деятельности как существенными элементами культуры является необходимым условием развития и социализации учащихся.</w:t>
      </w:r>
    </w:p>
    <w:p w:rsidR="00B862FD" w:rsidRPr="009C6DAC" w:rsidRDefault="00B862FD" w:rsidP="00B862FD">
      <w:pPr>
        <w:tabs>
          <w:tab w:val="left" w:pos="-142"/>
          <w:tab w:val="left" w:pos="0"/>
          <w:tab w:val="left" w:pos="9498"/>
        </w:tabs>
        <w:spacing w:after="0"/>
        <w:contextualSpacing/>
        <w:jc w:val="both"/>
        <w:rPr>
          <w:rFonts w:ascii="Times New Roman" w:hAnsi="Times New Roman"/>
          <w:b/>
          <w:i/>
          <w:sz w:val="24"/>
          <w:szCs w:val="24"/>
          <w:u w:val="single"/>
        </w:rPr>
      </w:pPr>
      <w:r w:rsidRPr="009C6DAC">
        <w:rPr>
          <w:rFonts w:ascii="Times New Roman" w:hAnsi="Times New Roman"/>
          <w:b/>
          <w:i/>
          <w:sz w:val="24"/>
          <w:szCs w:val="24"/>
          <w:u w:val="single"/>
        </w:rPr>
        <w:t>Познавательная деятельность:</w:t>
      </w:r>
    </w:p>
    <w:p w:rsidR="00B862FD" w:rsidRPr="000C303D" w:rsidRDefault="00B862FD" w:rsidP="00B862FD">
      <w:pPr>
        <w:tabs>
          <w:tab w:val="left" w:pos="-142"/>
          <w:tab w:val="left" w:pos="0"/>
          <w:tab w:val="left" w:pos="9498"/>
        </w:tabs>
        <w:spacing w:after="0"/>
        <w:contextualSpacing/>
        <w:jc w:val="both"/>
        <w:rPr>
          <w:rFonts w:ascii="Times New Roman" w:hAnsi="Times New Roman"/>
          <w:sz w:val="24"/>
          <w:szCs w:val="24"/>
        </w:rPr>
      </w:pPr>
      <w:r w:rsidRPr="000C303D">
        <w:rPr>
          <w:rFonts w:ascii="Times New Roman" w:hAnsi="Times New Roman"/>
          <w:sz w:val="24"/>
          <w:szCs w:val="24"/>
        </w:rPr>
        <w:t>Умение самостоятельно и мотивированно организовывать свою познавательную деятельность (от постановки цели до получения и оценки результата). Использование элементов причинно-следственного и структурно-функционального анализа. Исследование несложных реальных связей и зависимостей. Определение сущностных характеристик изучаемого объекта; самостоятельный выбор критериев для сравнения, сопоставления, оценки и классификации объектов.</w:t>
      </w:r>
    </w:p>
    <w:p w:rsidR="00B862FD" w:rsidRPr="000C303D" w:rsidRDefault="00B862FD" w:rsidP="00B862FD">
      <w:pPr>
        <w:tabs>
          <w:tab w:val="left" w:pos="-142"/>
          <w:tab w:val="left" w:pos="0"/>
          <w:tab w:val="left" w:pos="9498"/>
        </w:tabs>
        <w:spacing w:after="0"/>
        <w:contextualSpacing/>
        <w:jc w:val="both"/>
        <w:rPr>
          <w:rFonts w:ascii="Times New Roman" w:hAnsi="Times New Roman"/>
          <w:sz w:val="24"/>
          <w:szCs w:val="24"/>
        </w:rPr>
      </w:pPr>
      <w:r w:rsidRPr="009C6DAC">
        <w:rPr>
          <w:rFonts w:ascii="Times New Roman" w:hAnsi="Times New Roman"/>
          <w:sz w:val="24"/>
          <w:szCs w:val="24"/>
        </w:rPr>
        <w:t>Участие в проектной деятельности, в организации и проведении учебно-исследовательской работы: выдвижение</w:t>
      </w:r>
      <w:r w:rsidRPr="000C303D">
        <w:rPr>
          <w:rFonts w:ascii="Times New Roman" w:hAnsi="Times New Roman"/>
          <w:sz w:val="24"/>
          <w:szCs w:val="24"/>
        </w:rPr>
        <w:t xml:space="preserve"> гипотез, осуществление их проверки, владение приемами исследовательской деятельности, элементарными умениями прогноза (умение отвечать на вопрос: «Что произойдет, если...»). Самостоятельное создание алгоритмов познавательной деятельности для решения задач творческого и поискового характера. Формулирование полученных результатов. Создание собственных произведений, идеальных и реальных моделей объектов, процессов, явлений, в том числе с использованием мультимедийных технологий, реализация оригинального замысла, использование разнообразных (в том числе художественных) средств, умение импровизировать.</w:t>
      </w:r>
    </w:p>
    <w:p w:rsidR="00B862FD" w:rsidRPr="009C6DAC" w:rsidRDefault="00B862FD" w:rsidP="00B862FD">
      <w:pPr>
        <w:tabs>
          <w:tab w:val="left" w:pos="-142"/>
          <w:tab w:val="left" w:pos="0"/>
          <w:tab w:val="left" w:pos="9498"/>
        </w:tabs>
        <w:spacing w:after="0" w:line="360" w:lineRule="auto"/>
        <w:contextualSpacing/>
        <w:jc w:val="both"/>
        <w:rPr>
          <w:rFonts w:ascii="Times New Roman" w:hAnsi="Times New Roman"/>
          <w:i/>
          <w:sz w:val="24"/>
          <w:szCs w:val="24"/>
          <w:u w:val="single"/>
        </w:rPr>
      </w:pPr>
      <w:r w:rsidRPr="009C6DAC">
        <w:rPr>
          <w:rFonts w:ascii="Times New Roman" w:hAnsi="Times New Roman"/>
          <w:i/>
          <w:sz w:val="24"/>
          <w:szCs w:val="24"/>
          <w:u w:val="single"/>
        </w:rPr>
        <w:lastRenderedPageBreak/>
        <w:t>Информационно-коммуникативная деятельность:</w:t>
      </w:r>
    </w:p>
    <w:p w:rsidR="00B862FD" w:rsidRPr="000C303D" w:rsidRDefault="00B862FD" w:rsidP="00B862FD">
      <w:pPr>
        <w:tabs>
          <w:tab w:val="left" w:pos="-142"/>
          <w:tab w:val="left" w:pos="0"/>
          <w:tab w:val="left" w:pos="9498"/>
        </w:tabs>
        <w:spacing w:after="0"/>
        <w:contextualSpacing/>
        <w:jc w:val="both"/>
        <w:rPr>
          <w:rFonts w:ascii="Times New Roman" w:hAnsi="Times New Roman"/>
          <w:sz w:val="24"/>
          <w:szCs w:val="24"/>
        </w:rPr>
      </w:pPr>
      <w:r w:rsidRPr="000C303D">
        <w:rPr>
          <w:rFonts w:ascii="Times New Roman" w:hAnsi="Times New Roman"/>
          <w:sz w:val="24"/>
          <w:szCs w:val="24"/>
        </w:rPr>
        <w:t>Поиск нужной информации по заданной теме в источниках различного типа. Извлечение необходимой информации из источников, созданных в различных знаковых системах (текст, таблица, график, диаграмма, аудиовизуальный ряд и др.), отделение основной информации от второстепенной, критическое оценивание достоверности полученной информации, передача содержания информации адекватно поставленной цели (сжато, полно, выборочно). Перевод информации из одной знаковой системы в другую (из текста в таблицу, из аудиовизуального ряда в текст и др.), выбор знаковых систем адекватно познавательной и коммуникативной ситуации. Умение развернуто обосновывать суждения, давать определения, приводить доказательства (в том числе от противного). Объяснение изученных положений на самостоятельно подобранных конкретных примерах. Выбор вида чтения в соответствии с поставленной целью (ознакомительное, просмотровое, поисковое и др.). Свободная работа с текстами художественного, публицистического и официально- делового стилей, понимание их специфики; адекватное восприятие языка средств массовой информации. Владение навыками редактирования текста, создания собственного текста. Использование мультимедийных ресурсов и компьютерных технологий для обработки, передачи, систематизации информации, создания баз данных, презентации результатов познавательной и практической деятельности. Владение основными видами публичных выступлений (высказывание, монолог, дискуссия, полемика), следование этическим нормам и правилам ведения диалога (диспута).</w:t>
      </w:r>
    </w:p>
    <w:p w:rsidR="00B862FD" w:rsidRPr="009C6DAC" w:rsidRDefault="00B862FD" w:rsidP="00B862FD">
      <w:pPr>
        <w:tabs>
          <w:tab w:val="left" w:pos="-142"/>
          <w:tab w:val="left" w:pos="0"/>
          <w:tab w:val="left" w:pos="9498"/>
        </w:tabs>
        <w:spacing w:after="0"/>
        <w:contextualSpacing/>
        <w:jc w:val="both"/>
        <w:rPr>
          <w:rFonts w:ascii="Times New Roman" w:hAnsi="Times New Roman"/>
          <w:i/>
          <w:sz w:val="24"/>
          <w:szCs w:val="24"/>
          <w:u w:val="single"/>
        </w:rPr>
      </w:pPr>
      <w:r w:rsidRPr="009C6DAC">
        <w:rPr>
          <w:rFonts w:ascii="Times New Roman" w:hAnsi="Times New Roman"/>
          <w:i/>
          <w:sz w:val="24"/>
          <w:szCs w:val="24"/>
          <w:u w:val="single"/>
        </w:rPr>
        <w:t>Рефлексивная деятельность:</w:t>
      </w:r>
    </w:p>
    <w:p w:rsidR="00B862FD" w:rsidRPr="000C303D" w:rsidRDefault="00B862FD" w:rsidP="00B862FD">
      <w:pPr>
        <w:tabs>
          <w:tab w:val="left" w:pos="-142"/>
          <w:tab w:val="left" w:pos="0"/>
          <w:tab w:val="left" w:pos="9498"/>
        </w:tabs>
        <w:spacing w:after="0"/>
        <w:contextualSpacing/>
        <w:jc w:val="both"/>
        <w:rPr>
          <w:rFonts w:ascii="Times New Roman" w:hAnsi="Times New Roman"/>
          <w:sz w:val="24"/>
          <w:szCs w:val="24"/>
        </w:rPr>
      </w:pPr>
      <w:r w:rsidRPr="000C303D">
        <w:rPr>
          <w:rFonts w:ascii="Times New Roman" w:hAnsi="Times New Roman"/>
          <w:sz w:val="24"/>
          <w:szCs w:val="24"/>
        </w:rPr>
        <w:t>Понимание ценности образования как средства развития культуры личности. Объективное оценивание своих учебных достижений, поведения, черт своей личности; учет мнения других людей при определении собственной позиции и самооценке. Умение соотносить приложенные усилия с полученными результатами своей деятельности. Владение навыками организации и участия в коллективной деятельности: постановка общей цели и определение средств ее достижения, конструктивное восприятие иных мнений и идей, учет индивидуальности партнеров по деятельности, объективное определение своего вклада в общий результат.</w:t>
      </w:r>
    </w:p>
    <w:p w:rsidR="00B862FD" w:rsidRPr="000C303D" w:rsidRDefault="00B862FD" w:rsidP="00B862FD">
      <w:pPr>
        <w:tabs>
          <w:tab w:val="left" w:pos="-142"/>
          <w:tab w:val="left" w:pos="0"/>
          <w:tab w:val="left" w:pos="9498"/>
        </w:tabs>
        <w:spacing w:after="0"/>
        <w:contextualSpacing/>
        <w:jc w:val="both"/>
        <w:rPr>
          <w:rFonts w:ascii="Times New Roman" w:hAnsi="Times New Roman"/>
          <w:b/>
          <w:sz w:val="24"/>
          <w:szCs w:val="24"/>
        </w:rPr>
      </w:pPr>
      <w:r w:rsidRPr="009C6DAC">
        <w:rPr>
          <w:rFonts w:ascii="Times New Roman" w:hAnsi="Times New Roman"/>
          <w:b/>
          <w:i/>
          <w:sz w:val="24"/>
          <w:szCs w:val="24"/>
        </w:rPr>
        <w:t>Обязательный минимум содержания основной образовательной программы среднего</w:t>
      </w:r>
      <w:r w:rsidRPr="000C303D">
        <w:rPr>
          <w:rFonts w:ascii="Times New Roman" w:hAnsi="Times New Roman"/>
          <w:b/>
          <w:sz w:val="24"/>
          <w:szCs w:val="24"/>
        </w:rPr>
        <w:t xml:space="preserve"> общего образования</w:t>
      </w:r>
    </w:p>
    <w:p w:rsidR="00B862FD" w:rsidRPr="000C303D" w:rsidRDefault="00B862FD" w:rsidP="00B862FD">
      <w:pPr>
        <w:tabs>
          <w:tab w:val="left" w:pos="-142"/>
          <w:tab w:val="left" w:pos="0"/>
          <w:tab w:val="left" w:pos="9498"/>
        </w:tabs>
        <w:spacing w:after="0"/>
        <w:contextualSpacing/>
        <w:jc w:val="both"/>
        <w:rPr>
          <w:rFonts w:ascii="Times New Roman" w:hAnsi="Times New Roman"/>
          <w:sz w:val="24"/>
          <w:szCs w:val="24"/>
        </w:rPr>
      </w:pPr>
      <w:r w:rsidRPr="000C303D">
        <w:rPr>
          <w:rFonts w:ascii="Times New Roman" w:hAnsi="Times New Roman"/>
          <w:sz w:val="24"/>
          <w:szCs w:val="24"/>
        </w:rPr>
        <w:t xml:space="preserve">Изучение </w:t>
      </w:r>
      <w:r w:rsidRPr="009C6DAC">
        <w:rPr>
          <w:rFonts w:ascii="Times New Roman" w:hAnsi="Times New Roman"/>
          <w:b/>
          <w:sz w:val="24"/>
          <w:szCs w:val="24"/>
          <w:u w:val="single"/>
        </w:rPr>
        <w:t>русского языка</w:t>
      </w:r>
      <w:r w:rsidRPr="000C303D">
        <w:rPr>
          <w:rFonts w:ascii="Times New Roman" w:hAnsi="Times New Roman"/>
          <w:sz w:val="24"/>
          <w:szCs w:val="24"/>
        </w:rPr>
        <w:t xml:space="preserve"> на базовом уровне среднего общего образования направлено на достижение следующих целей:</w:t>
      </w:r>
    </w:p>
    <w:p w:rsidR="00B862FD" w:rsidRPr="009C6DAC" w:rsidRDefault="00B862FD" w:rsidP="00471482">
      <w:pPr>
        <w:pStyle w:val="a7"/>
        <w:numPr>
          <w:ilvl w:val="0"/>
          <w:numId w:val="34"/>
        </w:numPr>
        <w:tabs>
          <w:tab w:val="left" w:pos="-142"/>
          <w:tab w:val="left" w:pos="0"/>
          <w:tab w:val="left" w:pos="9498"/>
        </w:tabs>
        <w:spacing w:after="0"/>
        <w:jc w:val="both"/>
        <w:rPr>
          <w:rFonts w:ascii="Times New Roman" w:hAnsi="Times New Roman"/>
          <w:sz w:val="24"/>
          <w:szCs w:val="24"/>
        </w:rPr>
      </w:pPr>
      <w:r w:rsidRPr="009C6DAC">
        <w:rPr>
          <w:rFonts w:ascii="Times New Roman" w:hAnsi="Times New Roman"/>
          <w:sz w:val="24"/>
          <w:szCs w:val="24"/>
        </w:rPr>
        <w:t>воспитание гражданина и патриота; формирование представления о русском языке как духовной, нравственной и культурной ценности народа; осознание национального своеобразия русского языка; овладение культурой межнационального общения;</w:t>
      </w:r>
    </w:p>
    <w:p w:rsidR="00B862FD" w:rsidRPr="009C6DAC" w:rsidRDefault="00B862FD" w:rsidP="00471482">
      <w:pPr>
        <w:pStyle w:val="a7"/>
        <w:numPr>
          <w:ilvl w:val="0"/>
          <w:numId w:val="34"/>
        </w:numPr>
        <w:tabs>
          <w:tab w:val="left" w:pos="-142"/>
          <w:tab w:val="left" w:pos="0"/>
          <w:tab w:val="left" w:pos="9498"/>
        </w:tabs>
        <w:spacing w:after="0"/>
        <w:jc w:val="both"/>
        <w:rPr>
          <w:rFonts w:ascii="Times New Roman" w:hAnsi="Times New Roman"/>
          <w:sz w:val="24"/>
          <w:szCs w:val="24"/>
        </w:rPr>
      </w:pPr>
      <w:r w:rsidRPr="009C6DAC">
        <w:rPr>
          <w:rFonts w:ascii="Times New Roman" w:hAnsi="Times New Roman"/>
          <w:sz w:val="24"/>
          <w:szCs w:val="24"/>
        </w:rPr>
        <w:t>развитие и совершенствование способности к речевому взаимодействию и социальной адаптации; информационных умений и навыков; навыков самоорганизации и саморазвития; готовности к трудовой деятельности, осознанному выбору профессии;</w:t>
      </w:r>
    </w:p>
    <w:p w:rsidR="00B862FD" w:rsidRPr="009C6DAC" w:rsidRDefault="00B862FD" w:rsidP="00471482">
      <w:pPr>
        <w:pStyle w:val="a7"/>
        <w:numPr>
          <w:ilvl w:val="0"/>
          <w:numId w:val="34"/>
        </w:numPr>
        <w:tabs>
          <w:tab w:val="left" w:pos="-142"/>
          <w:tab w:val="left" w:pos="0"/>
          <w:tab w:val="left" w:pos="9498"/>
        </w:tabs>
        <w:spacing w:after="0"/>
        <w:jc w:val="both"/>
        <w:rPr>
          <w:rFonts w:ascii="Times New Roman" w:hAnsi="Times New Roman"/>
          <w:sz w:val="24"/>
          <w:szCs w:val="24"/>
        </w:rPr>
      </w:pPr>
      <w:r w:rsidRPr="009C6DAC">
        <w:rPr>
          <w:rFonts w:ascii="Times New Roman" w:hAnsi="Times New Roman"/>
          <w:sz w:val="24"/>
          <w:szCs w:val="24"/>
        </w:rPr>
        <w:t>освоение знаний о русском языке как многофункциональной знаковой системе и общественном явлении; языковой норме и ее разновидностях; нормах речевого поведения в различных сферах общения;</w:t>
      </w:r>
    </w:p>
    <w:p w:rsidR="00B862FD" w:rsidRPr="009C6DAC" w:rsidRDefault="00B862FD" w:rsidP="00471482">
      <w:pPr>
        <w:pStyle w:val="a7"/>
        <w:numPr>
          <w:ilvl w:val="0"/>
          <w:numId w:val="34"/>
        </w:numPr>
        <w:tabs>
          <w:tab w:val="left" w:pos="-142"/>
          <w:tab w:val="left" w:pos="0"/>
          <w:tab w:val="left" w:pos="9498"/>
        </w:tabs>
        <w:spacing w:after="0"/>
        <w:jc w:val="both"/>
        <w:rPr>
          <w:rFonts w:ascii="Times New Roman" w:hAnsi="Times New Roman"/>
          <w:sz w:val="24"/>
          <w:szCs w:val="24"/>
        </w:rPr>
      </w:pPr>
      <w:r w:rsidRPr="009C6DAC">
        <w:rPr>
          <w:rFonts w:ascii="Times New Roman" w:hAnsi="Times New Roman"/>
          <w:sz w:val="24"/>
          <w:szCs w:val="24"/>
        </w:rPr>
        <w:t>овладение умениями опознавать, анализировать, классифицировать языковые факты, оценивать их с точки зрения нормативности; различать функциональные разновидности языка и моделировать речевое поведение в соответствии с задачами общения;</w:t>
      </w:r>
    </w:p>
    <w:p w:rsidR="00B862FD" w:rsidRPr="009C6DAC" w:rsidRDefault="00B862FD" w:rsidP="00471482">
      <w:pPr>
        <w:pStyle w:val="a7"/>
        <w:numPr>
          <w:ilvl w:val="0"/>
          <w:numId w:val="34"/>
        </w:numPr>
        <w:tabs>
          <w:tab w:val="left" w:pos="-142"/>
          <w:tab w:val="left" w:pos="0"/>
          <w:tab w:val="left" w:pos="9498"/>
        </w:tabs>
        <w:spacing w:after="0"/>
        <w:jc w:val="both"/>
        <w:rPr>
          <w:rFonts w:ascii="Times New Roman" w:hAnsi="Times New Roman"/>
          <w:sz w:val="24"/>
          <w:szCs w:val="24"/>
        </w:rPr>
      </w:pPr>
      <w:r w:rsidRPr="009C6DAC">
        <w:rPr>
          <w:rFonts w:ascii="Times New Roman" w:hAnsi="Times New Roman"/>
          <w:sz w:val="24"/>
          <w:szCs w:val="24"/>
        </w:rPr>
        <w:lastRenderedPageBreak/>
        <w:t>применение полученных знаний и умений в собственной речевой практике; повышение уровня речевой культуры, орфографической и пунктуационной грамотности.</w:t>
      </w:r>
    </w:p>
    <w:p w:rsidR="00B862FD" w:rsidRPr="000C303D" w:rsidRDefault="00B862FD" w:rsidP="00B862FD">
      <w:pPr>
        <w:tabs>
          <w:tab w:val="left" w:pos="-142"/>
          <w:tab w:val="left" w:pos="0"/>
          <w:tab w:val="left" w:pos="9498"/>
        </w:tabs>
        <w:spacing w:after="0"/>
        <w:contextualSpacing/>
        <w:jc w:val="both"/>
        <w:rPr>
          <w:rFonts w:ascii="Times New Roman" w:hAnsi="Times New Roman"/>
          <w:sz w:val="24"/>
          <w:szCs w:val="24"/>
        </w:rPr>
      </w:pPr>
      <w:r w:rsidRPr="000C303D">
        <w:rPr>
          <w:rFonts w:ascii="Times New Roman" w:hAnsi="Times New Roman"/>
          <w:sz w:val="24"/>
          <w:szCs w:val="24"/>
        </w:rPr>
        <w:t xml:space="preserve">Достижение указанных целей осуществляется в процессе совершенствования коммуникативной, языковой и лингвистической (языковедческой), </w:t>
      </w:r>
      <w:proofErr w:type="spellStart"/>
      <w:r w:rsidRPr="000C303D">
        <w:rPr>
          <w:rFonts w:ascii="Times New Roman" w:hAnsi="Times New Roman"/>
          <w:sz w:val="24"/>
          <w:szCs w:val="24"/>
        </w:rPr>
        <w:t>культуроведческой</w:t>
      </w:r>
      <w:proofErr w:type="spellEnd"/>
      <w:r w:rsidRPr="000C303D">
        <w:rPr>
          <w:rFonts w:ascii="Times New Roman" w:hAnsi="Times New Roman"/>
          <w:sz w:val="24"/>
          <w:szCs w:val="24"/>
        </w:rPr>
        <w:t xml:space="preserve"> компетенций.</w:t>
      </w:r>
    </w:p>
    <w:p w:rsidR="00B862FD" w:rsidRPr="000C303D" w:rsidRDefault="00B862FD" w:rsidP="00B862FD">
      <w:pPr>
        <w:tabs>
          <w:tab w:val="left" w:pos="-142"/>
          <w:tab w:val="left" w:pos="0"/>
          <w:tab w:val="left" w:pos="9498"/>
        </w:tabs>
        <w:spacing w:after="0"/>
        <w:contextualSpacing/>
        <w:rPr>
          <w:rFonts w:ascii="Times New Roman" w:hAnsi="Times New Roman"/>
          <w:b/>
          <w:sz w:val="24"/>
          <w:szCs w:val="24"/>
        </w:rPr>
      </w:pPr>
      <w:r w:rsidRPr="000C303D">
        <w:rPr>
          <w:rFonts w:ascii="Times New Roman" w:hAnsi="Times New Roman"/>
          <w:b/>
          <w:sz w:val="24"/>
          <w:szCs w:val="24"/>
        </w:rPr>
        <w:t>Обязательный минимум содержания основных образовательных программ</w:t>
      </w:r>
    </w:p>
    <w:p w:rsidR="00B862FD" w:rsidRPr="000C303D" w:rsidRDefault="00B862FD" w:rsidP="00B862FD">
      <w:pPr>
        <w:tabs>
          <w:tab w:val="left" w:pos="-142"/>
          <w:tab w:val="left" w:pos="0"/>
          <w:tab w:val="left" w:pos="9498"/>
        </w:tabs>
        <w:spacing w:after="0"/>
        <w:contextualSpacing/>
        <w:jc w:val="both"/>
        <w:rPr>
          <w:rFonts w:ascii="Times New Roman" w:hAnsi="Times New Roman"/>
          <w:sz w:val="24"/>
          <w:szCs w:val="24"/>
        </w:rPr>
      </w:pPr>
      <w:r w:rsidRPr="000C303D">
        <w:rPr>
          <w:rFonts w:ascii="Times New Roman" w:hAnsi="Times New Roman"/>
          <w:sz w:val="24"/>
          <w:szCs w:val="24"/>
        </w:rPr>
        <w:t>Сферы и ситуации речевого общения. Компоненты речевой ситуации.</w:t>
      </w:r>
    </w:p>
    <w:p w:rsidR="00B862FD" w:rsidRPr="000C303D" w:rsidRDefault="00B862FD" w:rsidP="00B862FD">
      <w:pPr>
        <w:tabs>
          <w:tab w:val="left" w:pos="-142"/>
          <w:tab w:val="left" w:pos="0"/>
          <w:tab w:val="left" w:pos="9498"/>
        </w:tabs>
        <w:spacing w:after="0"/>
        <w:contextualSpacing/>
        <w:jc w:val="both"/>
        <w:rPr>
          <w:rFonts w:ascii="Times New Roman" w:hAnsi="Times New Roman"/>
          <w:sz w:val="24"/>
          <w:szCs w:val="24"/>
        </w:rPr>
      </w:pPr>
      <w:r w:rsidRPr="000C303D">
        <w:rPr>
          <w:rFonts w:ascii="Times New Roman" w:hAnsi="Times New Roman"/>
          <w:sz w:val="24"/>
          <w:szCs w:val="24"/>
        </w:rPr>
        <w:t>Оценка коммуникативных качеств и эффективности речи.</w:t>
      </w:r>
    </w:p>
    <w:p w:rsidR="00B862FD" w:rsidRPr="000C303D" w:rsidRDefault="00B862FD" w:rsidP="00B862FD">
      <w:pPr>
        <w:tabs>
          <w:tab w:val="left" w:pos="-142"/>
          <w:tab w:val="left" w:pos="0"/>
          <w:tab w:val="left" w:pos="9498"/>
        </w:tabs>
        <w:spacing w:after="0"/>
        <w:contextualSpacing/>
        <w:jc w:val="both"/>
        <w:rPr>
          <w:rFonts w:ascii="Times New Roman" w:hAnsi="Times New Roman"/>
          <w:sz w:val="24"/>
          <w:szCs w:val="24"/>
        </w:rPr>
      </w:pPr>
      <w:r w:rsidRPr="000C303D">
        <w:rPr>
          <w:rFonts w:ascii="Times New Roman" w:hAnsi="Times New Roman"/>
          <w:sz w:val="24"/>
          <w:szCs w:val="24"/>
        </w:rPr>
        <w:t>Развитие навыков монологической и диалогической речи.</w:t>
      </w:r>
    </w:p>
    <w:p w:rsidR="00B862FD" w:rsidRPr="000C303D" w:rsidRDefault="00B862FD" w:rsidP="00B862FD">
      <w:pPr>
        <w:tabs>
          <w:tab w:val="left" w:pos="-142"/>
          <w:tab w:val="left" w:pos="0"/>
          <w:tab w:val="left" w:pos="9498"/>
        </w:tabs>
        <w:spacing w:after="0"/>
        <w:contextualSpacing/>
        <w:jc w:val="both"/>
        <w:rPr>
          <w:rFonts w:ascii="Times New Roman" w:hAnsi="Times New Roman"/>
          <w:sz w:val="24"/>
          <w:szCs w:val="24"/>
        </w:rPr>
      </w:pPr>
      <w:r w:rsidRPr="000C303D">
        <w:rPr>
          <w:rFonts w:ascii="Times New Roman" w:hAnsi="Times New Roman"/>
          <w:sz w:val="24"/>
          <w:szCs w:val="24"/>
        </w:rPr>
        <w:t>Использование различных видов чтения в зависимости от коммуникативной задачи и характера текста.</w:t>
      </w:r>
    </w:p>
    <w:p w:rsidR="00B862FD" w:rsidRPr="000C303D" w:rsidRDefault="00B862FD" w:rsidP="00B862FD">
      <w:pPr>
        <w:tabs>
          <w:tab w:val="left" w:pos="-142"/>
          <w:tab w:val="left" w:pos="0"/>
          <w:tab w:val="left" w:pos="9498"/>
        </w:tabs>
        <w:spacing w:after="0"/>
        <w:contextualSpacing/>
        <w:jc w:val="both"/>
        <w:rPr>
          <w:rFonts w:ascii="Times New Roman" w:hAnsi="Times New Roman"/>
          <w:sz w:val="24"/>
          <w:szCs w:val="24"/>
        </w:rPr>
      </w:pPr>
      <w:r w:rsidRPr="000C303D">
        <w:rPr>
          <w:rFonts w:ascii="Times New Roman" w:hAnsi="Times New Roman"/>
          <w:sz w:val="24"/>
          <w:szCs w:val="24"/>
        </w:rPr>
        <w:t>Информационная переработка текста.</w:t>
      </w:r>
    </w:p>
    <w:p w:rsidR="00B862FD" w:rsidRPr="000C303D" w:rsidRDefault="00B862FD" w:rsidP="00B862FD">
      <w:pPr>
        <w:tabs>
          <w:tab w:val="left" w:pos="-142"/>
          <w:tab w:val="left" w:pos="0"/>
          <w:tab w:val="left" w:pos="9498"/>
        </w:tabs>
        <w:spacing w:after="0"/>
        <w:contextualSpacing/>
        <w:jc w:val="both"/>
        <w:rPr>
          <w:rFonts w:ascii="Times New Roman" w:hAnsi="Times New Roman"/>
          <w:sz w:val="24"/>
          <w:szCs w:val="24"/>
        </w:rPr>
      </w:pPr>
      <w:r w:rsidRPr="000C303D">
        <w:rPr>
          <w:rFonts w:ascii="Times New Roman" w:hAnsi="Times New Roman"/>
          <w:sz w:val="24"/>
          <w:szCs w:val="24"/>
        </w:rPr>
        <w:t>Совершенствование умений и навыков создания текстов разных функционально-смысловых типов, стилей и жанров.</w:t>
      </w:r>
    </w:p>
    <w:p w:rsidR="00B862FD" w:rsidRPr="000C303D" w:rsidRDefault="00B862FD" w:rsidP="00B862FD">
      <w:pPr>
        <w:tabs>
          <w:tab w:val="left" w:pos="-142"/>
          <w:tab w:val="left" w:pos="0"/>
          <w:tab w:val="left" w:pos="9498"/>
        </w:tabs>
        <w:spacing w:after="0"/>
        <w:contextualSpacing/>
        <w:jc w:val="both"/>
        <w:rPr>
          <w:rFonts w:ascii="Times New Roman" w:hAnsi="Times New Roman"/>
          <w:sz w:val="24"/>
          <w:szCs w:val="24"/>
        </w:rPr>
      </w:pPr>
      <w:r w:rsidRPr="000C303D">
        <w:rPr>
          <w:rFonts w:ascii="Times New Roman" w:hAnsi="Times New Roman"/>
          <w:sz w:val="24"/>
          <w:szCs w:val="24"/>
        </w:rPr>
        <w:t>Учебно-научный, деловой, публицистический стили, разговорная речь, язык художественной литературы. Их особенности.</w:t>
      </w:r>
    </w:p>
    <w:p w:rsidR="00B862FD" w:rsidRPr="000C303D" w:rsidRDefault="00B862FD" w:rsidP="00B862FD">
      <w:pPr>
        <w:spacing w:after="0"/>
        <w:jc w:val="both"/>
        <w:rPr>
          <w:rFonts w:ascii="Times New Roman" w:eastAsia="Times New Roman" w:hAnsi="Times New Roman"/>
          <w:b/>
          <w:sz w:val="24"/>
          <w:szCs w:val="24"/>
        </w:rPr>
      </w:pPr>
      <w:r w:rsidRPr="000C303D">
        <w:rPr>
          <w:rFonts w:ascii="Times New Roman" w:eastAsia="Times New Roman" w:hAnsi="Times New Roman"/>
          <w:b/>
          <w:sz w:val="24"/>
          <w:szCs w:val="24"/>
        </w:rPr>
        <w:t>Требования к уровню подготовки выпускников</w:t>
      </w:r>
    </w:p>
    <w:p w:rsidR="00B862FD" w:rsidRPr="000C303D" w:rsidRDefault="00B862FD" w:rsidP="00B862FD">
      <w:pPr>
        <w:spacing w:after="0"/>
        <w:contextualSpacing/>
        <w:jc w:val="both"/>
        <w:rPr>
          <w:rFonts w:ascii="Times New Roman" w:hAnsi="Times New Roman"/>
          <w:sz w:val="24"/>
          <w:szCs w:val="24"/>
        </w:rPr>
      </w:pPr>
      <w:r w:rsidRPr="000C303D">
        <w:rPr>
          <w:rFonts w:ascii="Times New Roman" w:hAnsi="Times New Roman"/>
          <w:b/>
          <w:sz w:val="24"/>
          <w:szCs w:val="24"/>
        </w:rPr>
        <w:t>Русский язык</w:t>
      </w:r>
      <w:r w:rsidRPr="000C303D">
        <w:rPr>
          <w:rFonts w:ascii="Times New Roman" w:hAnsi="Times New Roman"/>
          <w:sz w:val="24"/>
          <w:szCs w:val="24"/>
        </w:rPr>
        <w:t xml:space="preserve">. </w:t>
      </w:r>
    </w:p>
    <w:p w:rsidR="00B862FD" w:rsidRPr="000C303D" w:rsidRDefault="00B862FD" w:rsidP="00B862FD">
      <w:pPr>
        <w:spacing w:after="0"/>
        <w:contextualSpacing/>
        <w:jc w:val="both"/>
        <w:rPr>
          <w:rFonts w:ascii="Times New Roman" w:hAnsi="Times New Roman"/>
          <w:sz w:val="24"/>
          <w:szCs w:val="24"/>
        </w:rPr>
      </w:pPr>
      <w:r w:rsidRPr="000C303D">
        <w:rPr>
          <w:rFonts w:ascii="Times New Roman" w:hAnsi="Times New Roman"/>
          <w:sz w:val="24"/>
          <w:szCs w:val="24"/>
        </w:rPr>
        <w:t>В результате изучения русского языка на базовом уровне ученик должен</w:t>
      </w:r>
    </w:p>
    <w:p w:rsidR="00B862FD" w:rsidRPr="000C303D" w:rsidRDefault="00B862FD" w:rsidP="00B862FD">
      <w:pPr>
        <w:spacing w:after="0"/>
        <w:contextualSpacing/>
        <w:jc w:val="both"/>
        <w:rPr>
          <w:rFonts w:ascii="Times New Roman" w:hAnsi="Times New Roman"/>
          <w:sz w:val="24"/>
          <w:szCs w:val="24"/>
        </w:rPr>
      </w:pPr>
      <w:r w:rsidRPr="000C303D">
        <w:rPr>
          <w:rFonts w:ascii="Times New Roman" w:hAnsi="Times New Roman"/>
          <w:sz w:val="24"/>
          <w:szCs w:val="24"/>
        </w:rPr>
        <w:t>знать/понимать:</w:t>
      </w:r>
    </w:p>
    <w:p w:rsidR="00B862FD" w:rsidRPr="009C6DAC" w:rsidRDefault="00B862FD" w:rsidP="00471482">
      <w:pPr>
        <w:pStyle w:val="a7"/>
        <w:numPr>
          <w:ilvl w:val="0"/>
          <w:numId w:val="35"/>
        </w:numPr>
        <w:spacing w:after="0"/>
        <w:jc w:val="both"/>
        <w:rPr>
          <w:rFonts w:ascii="Times New Roman" w:hAnsi="Times New Roman"/>
          <w:sz w:val="24"/>
          <w:szCs w:val="24"/>
        </w:rPr>
      </w:pPr>
      <w:r w:rsidRPr="009C6DAC">
        <w:rPr>
          <w:rFonts w:ascii="Times New Roman" w:hAnsi="Times New Roman"/>
          <w:sz w:val="24"/>
          <w:szCs w:val="24"/>
        </w:rPr>
        <w:t>связь языка и истории, культуры русского и других народов;</w:t>
      </w:r>
    </w:p>
    <w:p w:rsidR="00B862FD" w:rsidRPr="009C6DAC" w:rsidRDefault="00B862FD" w:rsidP="00471482">
      <w:pPr>
        <w:pStyle w:val="a7"/>
        <w:numPr>
          <w:ilvl w:val="0"/>
          <w:numId w:val="35"/>
        </w:numPr>
        <w:spacing w:after="0"/>
        <w:jc w:val="both"/>
        <w:rPr>
          <w:rFonts w:ascii="Times New Roman" w:hAnsi="Times New Roman"/>
          <w:sz w:val="24"/>
          <w:szCs w:val="24"/>
        </w:rPr>
      </w:pPr>
      <w:r w:rsidRPr="009C6DAC">
        <w:rPr>
          <w:rFonts w:ascii="Times New Roman" w:hAnsi="Times New Roman"/>
          <w:sz w:val="24"/>
          <w:szCs w:val="24"/>
        </w:rPr>
        <w:t xml:space="preserve">смысл понятий: речевая ситуация и ее компоненты, литературный язык, языковая </w:t>
      </w:r>
    </w:p>
    <w:p w:rsidR="00B862FD" w:rsidRPr="000C303D" w:rsidRDefault="00B862FD" w:rsidP="00B862FD">
      <w:pPr>
        <w:spacing w:after="0"/>
        <w:contextualSpacing/>
        <w:jc w:val="both"/>
        <w:rPr>
          <w:rFonts w:ascii="Times New Roman" w:hAnsi="Times New Roman"/>
          <w:sz w:val="24"/>
          <w:szCs w:val="24"/>
        </w:rPr>
      </w:pPr>
      <w:r w:rsidRPr="000C303D">
        <w:rPr>
          <w:rFonts w:ascii="Times New Roman" w:hAnsi="Times New Roman"/>
          <w:sz w:val="24"/>
          <w:szCs w:val="24"/>
        </w:rPr>
        <w:t>норма, культура речи;</w:t>
      </w:r>
    </w:p>
    <w:p w:rsidR="00B862FD" w:rsidRPr="009C6DAC" w:rsidRDefault="00B862FD" w:rsidP="00471482">
      <w:pPr>
        <w:pStyle w:val="a7"/>
        <w:numPr>
          <w:ilvl w:val="0"/>
          <w:numId w:val="36"/>
        </w:numPr>
        <w:spacing w:after="0"/>
        <w:jc w:val="both"/>
        <w:rPr>
          <w:rFonts w:ascii="Times New Roman" w:hAnsi="Times New Roman"/>
          <w:sz w:val="24"/>
          <w:szCs w:val="24"/>
        </w:rPr>
      </w:pPr>
      <w:r w:rsidRPr="009C6DAC">
        <w:rPr>
          <w:rFonts w:ascii="Times New Roman" w:hAnsi="Times New Roman"/>
          <w:sz w:val="24"/>
          <w:szCs w:val="24"/>
        </w:rPr>
        <w:t>основные единицы и уровни языка, их признаки и взаимосвязь;</w:t>
      </w:r>
    </w:p>
    <w:p w:rsidR="00B862FD" w:rsidRPr="009C6DAC" w:rsidRDefault="00B862FD" w:rsidP="00471482">
      <w:pPr>
        <w:pStyle w:val="a7"/>
        <w:numPr>
          <w:ilvl w:val="0"/>
          <w:numId w:val="36"/>
        </w:numPr>
        <w:spacing w:after="0"/>
        <w:jc w:val="both"/>
        <w:rPr>
          <w:rFonts w:ascii="Times New Roman" w:hAnsi="Times New Roman"/>
          <w:sz w:val="24"/>
          <w:szCs w:val="24"/>
        </w:rPr>
      </w:pPr>
      <w:r w:rsidRPr="009C6DAC">
        <w:rPr>
          <w:rFonts w:ascii="Times New Roman" w:hAnsi="Times New Roman"/>
          <w:sz w:val="24"/>
          <w:szCs w:val="24"/>
        </w:rPr>
        <w:t xml:space="preserve">орфоэпические, лексические, грамматические, орфографические и пунктуационные </w:t>
      </w:r>
    </w:p>
    <w:p w:rsidR="00B862FD" w:rsidRPr="000C303D" w:rsidRDefault="00B862FD" w:rsidP="00B862FD">
      <w:pPr>
        <w:spacing w:after="0"/>
        <w:contextualSpacing/>
        <w:jc w:val="both"/>
        <w:rPr>
          <w:rFonts w:ascii="Times New Roman" w:hAnsi="Times New Roman"/>
          <w:sz w:val="24"/>
          <w:szCs w:val="24"/>
        </w:rPr>
      </w:pPr>
      <w:r w:rsidRPr="000C303D">
        <w:rPr>
          <w:rFonts w:ascii="Times New Roman" w:hAnsi="Times New Roman"/>
          <w:sz w:val="24"/>
          <w:szCs w:val="24"/>
        </w:rPr>
        <w:t xml:space="preserve">нормы современного русского литературного языка; нормы речевого поведения в </w:t>
      </w:r>
      <w:proofErr w:type="spellStart"/>
      <w:r w:rsidRPr="000C303D">
        <w:rPr>
          <w:rFonts w:ascii="Times New Roman" w:hAnsi="Times New Roman"/>
          <w:sz w:val="24"/>
          <w:szCs w:val="24"/>
        </w:rPr>
        <w:t>социльно-культурной</w:t>
      </w:r>
      <w:proofErr w:type="spellEnd"/>
      <w:r w:rsidRPr="000C303D">
        <w:rPr>
          <w:rFonts w:ascii="Times New Roman" w:hAnsi="Times New Roman"/>
          <w:sz w:val="24"/>
          <w:szCs w:val="24"/>
        </w:rPr>
        <w:t>, учебно-научной, официально-деловой сферах общения;</w:t>
      </w:r>
    </w:p>
    <w:p w:rsidR="00B862FD" w:rsidRPr="009C6DAC" w:rsidRDefault="00B862FD" w:rsidP="00B862FD">
      <w:pPr>
        <w:spacing w:after="0"/>
        <w:contextualSpacing/>
        <w:jc w:val="both"/>
        <w:rPr>
          <w:rFonts w:ascii="Times New Roman" w:hAnsi="Times New Roman"/>
          <w:b/>
          <w:sz w:val="24"/>
          <w:szCs w:val="24"/>
          <w:u w:val="single"/>
        </w:rPr>
      </w:pPr>
      <w:r w:rsidRPr="009C6DAC">
        <w:rPr>
          <w:rFonts w:ascii="Times New Roman" w:hAnsi="Times New Roman"/>
          <w:b/>
          <w:sz w:val="24"/>
          <w:szCs w:val="24"/>
          <w:u w:val="single"/>
        </w:rPr>
        <w:t>уметь:</w:t>
      </w:r>
    </w:p>
    <w:p w:rsidR="00B862FD" w:rsidRPr="009C6DAC" w:rsidRDefault="00B862FD" w:rsidP="00471482">
      <w:pPr>
        <w:pStyle w:val="a7"/>
        <w:numPr>
          <w:ilvl w:val="0"/>
          <w:numId w:val="37"/>
        </w:numPr>
        <w:spacing w:after="0"/>
        <w:jc w:val="both"/>
        <w:rPr>
          <w:rFonts w:ascii="Times New Roman" w:hAnsi="Times New Roman"/>
          <w:sz w:val="24"/>
          <w:szCs w:val="24"/>
        </w:rPr>
      </w:pPr>
      <w:r w:rsidRPr="009C6DAC">
        <w:rPr>
          <w:rFonts w:ascii="Times New Roman" w:hAnsi="Times New Roman"/>
          <w:sz w:val="24"/>
          <w:szCs w:val="24"/>
        </w:rPr>
        <w:t>осуществлять речевой самоконтроль; оценивать устные и письменные высказывания с точки зрения языкового оформления, эффективности достижения поставленных коммуникативных задач;</w:t>
      </w:r>
    </w:p>
    <w:p w:rsidR="00B862FD" w:rsidRPr="009C6DAC" w:rsidRDefault="00B862FD" w:rsidP="00471482">
      <w:pPr>
        <w:pStyle w:val="a7"/>
        <w:numPr>
          <w:ilvl w:val="0"/>
          <w:numId w:val="37"/>
        </w:numPr>
        <w:spacing w:after="0"/>
        <w:jc w:val="both"/>
        <w:rPr>
          <w:rFonts w:ascii="Times New Roman" w:hAnsi="Times New Roman"/>
          <w:sz w:val="24"/>
          <w:szCs w:val="24"/>
        </w:rPr>
      </w:pPr>
      <w:r w:rsidRPr="009C6DAC">
        <w:rPr>
          <w:rFonts w:ascii="Times New Roman" w:hAnsi="Times New Roman"/>
          <w:sz w:val="24"/>
          <w:szCs w:val="24"/>
        </w:rPr>
        <w:t>языковые единицы с точки зрения правильности, точности  и уместности их употребления;</w:t>
      </w:r>
    </w:p>
    <w:p w:rsidR="00B862FD" w:rsidRPr="009C6DAC" w:rsidRDefault="00B862FD" w:rsidP="00471482">
      <w:pPr>
        <w:pStyle w:val="a7"/>
        <w:numPr>
          <w:ilvl w:val="0"/>
          <w:numId w:val="37"/>
        </w:numPr>
        <w:spacing w:after="0"/>
        <w:jc w:val="both"/>
        <w:rPr>
          <w:rFonts w:ascii="Times New Roman" w:hAnsi="Times New Roman"/>
          <w:sz w:val="24"/>
          <w:szCs w:val="24"/>
        </w:rPr>
      </w:pPr>
      <w:r w:rsidRPr="009C6DAC">
        <w:rPr>
          <w:rFonts w:ascii="Times New Roman" w:hAnsi="Times New Roman"/>
          <w:sz w:val="24"/>
          <w:szCs w:val="24"/>
        </w:rPr>
        <w:t>проводить лингвистический анализ текстов различных функциональных стилей и разновидностей языка;</w:t>
      </w:r>
    </w:p>
    <w:p w:rsidR="00B862FD" w:rsidRPr="000C303D" w:rsidRDefault="00B862FD" w:rsidP="00B862FD">
      <w:pPr>
        <w:spacing w:after="0"/>
        <w:contextualSpacing/>
        <w:jc w:val="both"/>
        <w:rPr>
          <w:rFonts w:ascii="Times New Roman" w:hAnsi="Times New Roman"/>
          <w:sz w:val="24"/>
          <w:szCs w:val="24"/>
        </w:rPr>
      </w:pPr>
      <w:proofErr w:type="spellStart"/>
      <w:r w:rsidRPr="000C303D">
        <w:rPr>
          <w:rFonts w:ascii="Times New Roman" w:hAnsi="Times New Roman"/>
          <w:sz w:val="24"/>
          <w:szCs w:val="24"/>
        </w:rPr>
        <w:t>аудирование</w:t>
      </w:r>
      <w:proofErr w:type="spellEnd"/>
      <w:r w:rsidRPr="000C303D">
        <w:rPr>
          <w:rFonts w:ascii="Times New Roman" w:hAnsi="Times New Roman"/>
          <w:sz w:val="24"/>
          <w:szCs w:val="24"/>
        </w:rPr>
        <w:t xml:space="preserve"> и чтение</w:t>
      </w:r>
    </w:p>
    <w:p w:rsidR="00B862FD" w:rsidRPr="009C6DAC" w:rsidRDefault="00B862FD" w:rsidP="00471482">
      <w:pPr>
        <w:pStyle w:val="a7"/>
        <w:numPr>
          <w:ilvl w:val="0"/>
          <w:numId w:val="38"/>
        </w:numPr>
        <w:spacing w:after="0"/>
        <w:jc w:val="both"/>
        <w:rPr>
          <w:rFonts w:ascii="Times New Roman" w:hAnsi="Times New Roman"/>
          <w:sz w:val="24"/>
          <w:szCs w:val="24"/>
        </w:rPr>
      </w:pPr>
      <w:r w:rsidRPr="009C6DAC">
        <w:rPr>
          <w:rFonts w:ascii="Times New Roman" w:hAnsi="Times New Roman"/>
          <w:sz w:val="24"/>
          <w:szCs w:val="24"/>
        </w:rPr>
        <w:t>использовать основные виды чтения (ознакомительно-изучающее, ознакомительно-реферативное и др.) в зависимости от коммуникативной задачи;</w:t>
      </w:r>
    </w:p>
    <w:p w:rsidR="00B862FD" w:rsidRPr="009C6DAC" w:rsidRDefault="00B862FD" w:rsidP="00471482">
      <w:pPr>
        <w:pStyle w:val="a7"/>
        <w:numPr>
          <w:ilvl w:val="0"/>
          <w:numId w:val="38"/>
        </w:numPr>
        <w:spacing w:after="0"/>
        <w:jc w:val="both"/>
        <w:rPr>
          <w:rFonts w:ascii="Times New Roman" w:hAnsi="Times New Roman"/>
          <w:sz w:val="24"/>
          <w:szCs w:val="24"/>
        </w:rPr>
      </w:pPr>
      <w:r w:rsidRPr="009C6DAC">
        <w:rPr>
          <w:rFonts w:ascii="Times New Roman" w:hAnsi="Times New Roman"/>
          <w:sz w:val="24"/>
          <w:szCs w:val="24"/>
        </w:rPr>
        <w:t>извлекать необходимую информацию из различных источников: учебно-научных текстов, справочной литературы, средств массовой информации, в том числе представленных в электронном виде на различных информационных носителях;</w:t>
      </w:r>
    </w:p>
    <w:p w:rsidR="00B862FD" w:rsidRPr="000C303D" w:rsidRDefault="00B862FD" w:rsidP="00B862FD">
      <w:pPr>
        <w:spacing w:after="0"/>
        <w:contextualSpacing/>
        <w:jc w:val="both"/>
        <w:rPr>
          <w:rFonts w:ascii="Times New Roman" w:hAnsi="Times New Roman"/>
          <w:sz w:val="24"/>
          <w:szCs w:val="24"/>
        </w:rPr>
      </w:pPr>
      <w:r w:rsidRPr="000C303D">
        <w:rPr>
          <w:rFonts w:ascii="Times New Roman" w:hAnsi="Times New Roman"/>
          <w:sz w:val="24"/>
          <w:szCs w:val="24"/>
        </w:rPr>
        <w:t>говорение и письмо</w:t>
      </w:r>
    </w:p>
    <w:p w:rsidR="00B862FD" w:rsidRPr="009C6DAC" w:rsidRDefault="00B862FD" w:rsidP="00471482">
      <w:pPr>
        <w:pStyle w:val="a7"/>
        <w:numPr>
          <w:ilvl w:val="0"/>
          <w:numId w:val="39"/>
        </w:numPr>
        <w:spacing w:after="0"/>
        <w:jc w:val="both"/>
        <w:rPr>
          <w:rFonts w:ascii="Times New Roman" w:hAnsi="Times New Roman"/>
          <w:sz w:val="24"/>
          <w:szCs w:val="24"/>
        </w:rPr>
      </w:pPr>
      <w:r w:rsidRPr="009C6DAC">
        <w:rPr>
          <w:rFonts w:ascii="Times New Roman" w:hAnsi="Times New Roman"/>
          <w:sz w:val="24"/>
          <w:szCs w:val="24"/>
        </w:rPr>
        <w:t>создавать устные и письменные монологические и диалогические высказывания различных типов и жанров в учебно-научной (на материале изучаемых учебных дисциплин), социально-культурной и деловой сферах общения;</w:t>
      </w:r>
    </w:p>
    <w:p w:rsidR="00B862FD" w:rsidRPr="009C6DAC" w:rsidRDefault="00B862FD" w:rsidP="00471482">
      <w:pPr>
        <w:pStyle w:val="a7"/>
        <w:numPr>
          <w:ilvl w:val="0"/>
          <w:numId w:val="39"/>
        </w:numPr>
        <w:spacing w:after="0"/>
        <w:jc w:val="both"/>
        <w:rPr>
          <w:rFonts w:ascii="Times New Roman" w:hAnsi="Times New Roman"/>
          <w:sz w:val="24"/>
          <w:szCs w:val="24"/>
        </w:rPr>
      </w:pPr>
      <w:r w:rsidRPr="009C6DAC">
        <w:rPr>
          <w:rFonts w:ascii="Times New Roman" w:hAnsi="Times New Roman"/>
          <w:sz w:val="24"/>
          <w:szCs w:val="24"/>
        </w:rPr>
        <w:lastRenderedPageBreak/>
        <w:t>применять в практике речевого общения основные орфоэпические, лексические, грамматические нормы современного русского литературного языка;</w:t>
      </w:r>
    </w:p>
    <w:p w:rsidR="00B862FD" w:rsidRPr="009C6DAC" w:rsidRDefault="00B862FD" w:rsidP="00471482">
      <w:pPr>
        <w:pStyle w:val="a7"/>
        <w:numPr>
          <w:ilvl w:val="0"/>
          <w:numId w:val="39"/>
        </w:numPr>
        <w:spacing w:after="0"/>
        <w:jc w:val="both"/>
        <w:rPr>
          <w:rFonts w:ascii="Times New Roman" w:hAnsi="Times New Roman"/>
          <w:sz w:val="24"/>
          <w:szCs w:val="24"/>
        </w:rPr>
      </w:pPr>
      <w:r w:rsidRPr="009C6DAC">
        <w:rPr>
          <w:rFonts w:ascii="Times New Roman" w:hAnsi="Times New Roman"/>
          <w:sz w:val="24"/>
          <w:szCs w:val="24"/>
        </w:rPr>
        <w:t>соблюдать в практике письма орфографические и пунктуационные нормы современного русского литературного языка;</w:t>
      </w:r>
    </w:p>
    <w:p w:rsidR="00B862FD" w:rsidRPr="009C6DAC" w:rsidRDefault="00B862FD" w:rsidP="00471482">
      <w:pPr>
        <w:pStyle w:val="a7"/>
        <w:numPr>
          <w:ilvl w:val="0"/>
          <w:numId w:val="39"/>
        </w:numPr>
        <w:spacing w:after="0"/>
        <w:jc w:val="both"/>
        <w:rPr>
          <w:rFonts w:ascii="Times New Roman" w:hAnsi="Times New Roman"/>
          <w:sz w:val="24"/>
          <w:szCs w:val="24"/>
        </w:rPr>
      </w:pPr>
      <w:r w:rsidRPr="009C6DAC">
        <w:rPr>
          <w:rFonts w:ascii="Times New Roman" w:hAnsi="Times New Roman"/>
          <w:sz w:val="24"/>
          <w:szCs w:val="24"/>
        </w:rPr>
        <w:t>соблюдать нормы речевого поведения в различных сферах и ситуациях общения, в том числе при обсуждении дискуссионных проблем;</w:t>
      </w:r>
    </w:p>
    <w:p w:rsidR="00B862FD" w:rsidRPr="009C6DAC" w:rsidRDefault="00B862FD" w:rsidP="00471482">
      <w:pPr>
        <w:pStyle w:val="a7"/>
        <w:numPr>
          <w:ilvl w:val="0"/>
          <w:numId w:val="39"/>
        </w:numPr>
        <w:spacing w:after="0"/>
        <w:jc w:val="both"/>
        <w:rPr>
          <w:rFonts w:ascii="Times New Roman" w:hAnsi="Times New Roman"/>
          <w:sz w:val="24"/>
          <w:szCs w:val="24"/>
        </w:rPr>
      </w:pPr>
      <w:r w:rsidRPr="009C6DAC">
        <w:rPr>
          <w:rFonts w:ascii="Times New Roman" w:hAnsi="Times New Roman"/>
          <w:sz w:val="24"/>
          <w:szCs w:val="24"/>
        </w:rPr>
        <w:t>использовать основные приемы информационной переработки устного и письменного текста; использовать приобретенные знания и умения в практической деятельности и повседневной жизни для:</w:t>
      </w:r>
    </w:p>
    <w:p w:rsidR="00B862FD" w:rsidRPr="009C6DAC" w:rsidRDefault="00B862FD" w:rsidP="00471482">
      <w:pPr>
        <w:pStyle w:val="a7"/>
        <w:numPr>
          <w:ilvl w:val="0"/>
          <w:numId w:val="39"/>
        </w:numPr>
        <w:spacing w:after="0"/>
        <w:jc w:val="both"/>
        <w:rPr>
          <w:rFonts w:ascii="Times New Roman" w:hAnsi="Times New Roman"/>
          <w:sz w:val="24"/>
          <w:szCs w:val="24"/>
        </w:rPr>
      </w:pPr>
      <w:r w:rsidRPr="009C6DAC">
        <w:rPr>
          <w:rFonts w:ascii="Times New Roman" w:hAnsi="Times New Roman"/>
          <w:sz w:val="24"/>
          <w:szCs w:val="24"/>
        </w:rPr>
        <w:t>осознания русского языка как духовной, нравственной и культурной ценности народа; приобщения к ценностям национальной и мировой культуры;</w:t>
      </w:r>
    </w:p>
    <w:p w:rsidR="00B862FD" w:rsidRPr="009C6DAC" w:rsidRDefault="00B862FD" w:rsidP="00471482">
      <w:pPr>
        <w:pStyle w:val="a7"/>
        <w:numPr>
          <w:ilvl w:val="0"/>
          <w:numId w:val="39"/>
        </w:numPr>
        <w:spacing w:after="0"/>
        <w:jc w:val="both"/>
        <w:rPr>
          <w:rFonts w:ascii="Times New Roman" w:hAnsi="Times New Roman"/>
          <w:sz w:val="24"/>
          <w:szCs w:val="24"/>
        </w:rPr>
      </w:pPr>
      <w:r w:rsidRPr="009C6DAC">
        <w:rPr>
          <w:rFonts w:ascii="Times New Roman" w:hAnsi="Times New Roman"/>
          <w:sz w:val="24"/>
          <w:szCs w:val="24"/>
        </w:rPr>
        <w:t>развития интеллектуальных и творческих способностей, навыков самостоятельной деятельности; самореализации, самовыражения в различных областях человеческой деятельности;</w:t>
      </w:r>
    </w:p>
    <w:p w:rsidR="00B862FD" w:rsidRPr="009C6DAC" w:rsidRDefault="00B862FD" w:rsidP="009C6DAC">
      <w:pPr>
        <w:pStyle w:val="a7"/>
        <w:spacing w:after="0"/>
        <w:jc w:val="both"/>
        <w:rPr>
          <w:rFonts w:ascii="Times New Roman" w:hAnsi="Times New Roman"/>
          <w:sz w:val="24"/>
          <w:szCs w:val="24"/>
        </w:rPr>
      </w:pPr>
      <w:r w:rsidRPr="009C6DAC">
        <w:rPr>
          <w:rFonts w:ascii="Times New Roman" w:hAnsi="Times New Roman"/>
          <w:sz w:val="24"/>
          <w:szCs w:val="24"/>
        </w:rPr>
        <w:t>увеличения словарного запаса; расширения круга используемых языковых и речевых средств; совершенствования способности к самооценке на основе наблюдения за собственной речью;</w:t>
      </w:r>
    </w:p>
    <w:p w:rsidR="00B862FD" w:rsidRPr="009C6DAC" w:rsidRDefault="00B862FD" w:rsidP="00471482">
      <w:pPr>
        <w:pStyle w:val="a7"/>
        <w:numPr>
          <w:ilvl w:val="0"/>
          <w:numId w:val="39"/>
        </w:numPr>
        <w:spacing w:after="0"/>
        <w:jc w:val="both"/>
        <w:rPr>
          <w:rFonts w:ascii="Times New Roman" w:hAnsi="Times New Roman"/>
          <w:sz w:val="24"/>
          <w:szCs w:val="24"/>
        </w:rPr>
      </w:pPr>
      <w:r w:rsidRPr="009C6DAC">
        <w:rPr>
          <w:rFonts w:ascii="Times New Roman" w:hAnsi="Times New Roman"/>
          <w:sz w:val="24"/>
          <w:szCs w:val="24"/>
        </w:rPr>
        <w:t>совершенствования коммуникативных способностей; развития готовности к речевому взаимодействию, межличностному и межкультурному общению, сотрудничеству.</w:t>
      </w:r>
    </w:p>
    <w:p w:rsidR="00B862FD" w:rsidRPr="000C303D" w:rsidRDefault="00B862FD" w:rsidP="00B862FD">
      <w:pPr>
        <w:contextualSpacing/>
        <w:rPr>
          <w:rFonts w:ascii="Times New Roman" w:hAnsi="Times New Roman"/>
          <w:b/>
          <w:sz w:val="24"/>
          <w:szCs w:val="24"/>
        </w:rPr>
      </w:pPr>
      <w:r w:rsidRPr="000C303D">
        <w:rPr>
          <w:rFonts w:ascii="Times New Roman" w:hAnsi="Times New Roman"/>
          <w:b/>
          <w:sz w:val="24"/>
          <w:szCs w:val="24"/>
        </w:rPr>
        <w:t>Выпускник на углубленном уровне научится:</w:t>
      </w:r>
    </w:p>
    <w:p w:rsidR="00B862FD" w:rsidRPr="000C303D" w:rsidRDefault="00B862FD" w:rsidP="00B862FD">
      <w:pPr>
        <w:suppressAutoHyphens/>
        <w:spacing w:after="0"/>
        <w:contextualSpacing/>
        <w:jc w:val="both"/>
        <w:rPr>
          <w:rFonts w:ascii="Times New Roman" w:hAnsi="Times New Roman"/>
          <w:sz w:val="24"/>
          <w:szCs w:val="24"/>
          <w:u w:color="000000"/>
          <w:bdr w:val="nil"/>
          <w:lang w:eastAsia="ru-RU"/>
        </w:rPr>
      </w:pPr>
      <w:r w:rsidRPr="000C303D">
        <w:rPr>
          <w:rFonts w:ascii="Times New Roman" w:hAnsi="Times New Roman"/>
          <w:sz w:val="24"/>
          <w:szCs w:val="24"/>
          <w:u w:color="000000"/>
          <w:bdr w:val="nil"/>
          <w:lang w:eastAsia="ru-RU"/>
        </w:rPr>
        <w:t>воспринимать лингвистику как часть общечеловеческого гуманитарного знания;</w:t>
      </w:r>
    </w:p>
    <w:p w:rsidR="00B862FD" w:rsidRPr="000C303D" w:rsidRDefault="00B862FD" w:rsidP="00B862FD">
      <w:pPr>
        <w:suppressAutoHyphens/>
        <w:spacing w:after="0"/>
        <w:contextualSpacing/>
        <w:jc w:val="both"/>
        <w:rPr>
          <w:rFonts w:ascii="Times New Roman" w:hAnsi="Times New Roman"/>
          <w:sz w:val="24"/>
          <w:szCs w:val="24"/>
          <w:u w:color="000000"/>
          <w:bdr w:val="nil"/>
          <w:lang w:eastAsia="ru-RU"/>
        </w:rPr>
      </w:pPr>
      <w:r w:rsidRPr="000C303D">
        <w:rPr>
          <w:rFonts w:ascii="Times New Roman" w:hAnsi="Times New Roman"/>
          <w:sz w:val="24"/>
          <w:szCs w:val="24"/>
          <w:u w:color="000000"/>
          <w:bdr w:val="nil"/>
          <w:lang w:eastAsia="ru-RU"/>
        </w:rPr>
        <w:t>рассматривать язык в качестве многофункциональной развивающейся системы;</w:t>
      </w:r>
    </w:p>
    <w:p w:rsidR="00B862FD" w:rsidRPr="000C303D" w:rsidRDefault="00B862FD" w:rsidP="00B862FD">
      <w:pPr>
        <w:suppressAutoHyphens/>
        <w:spacing w:after="0"/>
        <w:contextualSpacing/>
        <w:jc w:val="both"/>
        <w:rPr>
          <w:rFonts w:ascii="Times New Roman" w:hAnsi="Times New Roman"/>
          <w:sz w:val="24"/>
          <w:szCs w:val="24"/>
          <w:u w:color="000000"/>
          <w:bdr w:val="nil"/>
          <w:lang w:eastAsia="ru-RU"/>
        </w:rPr>
      </w:pPr>
      <w:r w:rsidRPr="000C303D">
        <w:rPr>
          <w:rFonts w:ascii="Times New Roman" w:hAnsi="Times New Roman"/>
          <w:sz w:val="24"/>
          <w:szCs w:val="24"/>
          <w:u w:color="000000"/>
          <w:bdr w:val="nil"/>
          <w:lang w:eastAsia="ru-RU"/>
        </w:rPr>
        <w:t>распознавать уровни и единицы языка в предъявленном тексте и видеть взаимосвязь между ними;</w:t>
      </w:r>
    </w:p>
    <w:p w:rsidR="00B862FD" w:rsidRPr="000C303D" w:rsidRDefault="00B862FD" w:rsidP="00B862FD">
      <w:pPr>
        <w:suppressAutoHyphens/>
        <w:spacing w:after="0"/>
        <w:contextualSpacing/>
        <w:jc w:val="both"/>
        <w:rPr>
          <w:rFonts w:ascii="Times New Roman" w:hAnsi="Times New Roman"/>
          <w:sz w:val="24"/>
          <w:szCs w:val="24"/>
          <w:u w:color="000000"/>
          <w:bdr w:val="nil"/>
          <w:lang w:eastAsia="ru-RU"/>
        </w:rPr>
      </w:pPr>
      <w:r w:rsidRPr="000C303D">
        <w:rPr>
          <w:rFonts w:ascii="Times New Roman" w:hAnsi="Times New Roman"/>
          <w:sz w:val="24"/>
          <w:szCs w:val="24"/>
          <w:u w:color="000000"/>
          <w:bdr w:val="nil"/>
          <w:lang w:eastAsia="ru-RU"/>
        </w:rPr>
        <w:t>анализировать языковые средства, использованные в тексте, с точки зрения правильности, точности и уместности их употребления при оценке собственной и чужой речи;</w:t>
      </w:r>
    </w:p>
    <w:p w:rsidR="00B862FD" w:rsidRPr="000C303D" w:rsidRDefault="00B862FD" w:rsidP="00B862FD">
      <w:pPr>
        <w:suppressAutoHyphens/>
        <w:spacing w:after="0"/>
        <w:contextualSpacing/>
        <w:jc w:val="both"/>
        <w:rPr>
          <w:rFonts w:ascii="Times New Roman" w:hAnsi="Times New Roman"/>
          <w:sz w:val="24"/>
          <w:szCs w:val="24"/>
          <w:u w:color="000000"/>
          <w:bdr w:val="nil"/>
          <w:lang w:eastAsia="ru-RU"/>
        </w:rPr>
      </w:pPr>
      <w:r w:rsidRPr="000C303D">
        <w:rPr>
          <w:rFonts w:ascii="Times New Roman" w:hAnsi="Times New Roman"/>
          <w:sz w:val="24"/>
          <w:szCs w:val="24"/>
          <w:u w:color="000000"/>
          <w:bdr w:val="nil"/>
          <w:lang w:eastAsia="ru-RU"/>
        </w:rPr>
        <w:t>комментировать авторские высказывания на различные темы (в том числе о богатстве и выразительности русского языка);</w:t>
      </w:r>
    </w:p>
    <w:p w:rsidR="00B862FD" w:rsidRPr="000C303D" w:rsidRDefault="00B862FD" w:rsidP="00B862FD">
      <w:pPr>
        <w:suppressAutoHyphens/>
        <w:spacing w:after="0"/>
        <w:contextualSpacing/>
        <w:jc w:val="both"/>
        <w:rPr>
          <w:rFonts w:ascii="Times New Roman" w:hAnsi="Times New Roman"/>
          <w:sz w:val="24"/>
          <w:szCs w:val="24"/>
          <w:u w:color="000000"/>
          <w:bdr w:val="nil"/>
          <w:lang w:eastAsia="ru-RU"/>
        </w:rPr>
      </w:pPr>
      <w:r w:rsidRPr="000C303D">
        <w:rPr>
          <w:rFonts w:ascii="Times New Roman" w:hAnsi="Times New Roman"/>
          <w:sz w:val="24"/>
          <w:szCs w:val="24"/>
          <w:u w:color="000000"/>
          <w:bdr w:val="nil"/>
          <w:lang w:eastAsia="ru-RU"/>
        </w:rPr>
        <w:t>отмечать отличия языка художественной литературы от других разновидностей современного русского языка;</w:t>
      </w:r>
    </w:p>
    <w:p w:rsidR="00B862FD" w:rsidRPr="000C303D" w:rsidRDefault="00B862FD" w:rsidP="00B862FD">
      <w:pPr>
        <w:suppressAutoHyphens/>
        <w:spacing w:after="0"/>
        <w:contextualSpacing/>
        <w:jc w:val="both"/>
        <w:rPr>
          <w:rFonts w:ascii="Times New Roman" w:hAnsi="Times New Roman"/>
          <w:sz w:val="24"/>
          <w:szCs w:val="24"/>
          <w:u w:color="000000"/>
          <w:bdr w:val="nil"/>
          <w:lang w:eastAsia="ru-RU"/>
        </w:rPr>
      </w:pPr>
      <w:r w:rsidRPr="000C303D">
        <w:rPr>
          <w:rFonts w:ascii="Times New Roman" w:hAnsi="Times New Roman"/>
          <w:sz w:val="24"/>
          <w:szCs w:val="24"/>
          <w:u w:color="000000"/>
          <w:bdr w:val="nil"/>
          <w:lang w:eastAsia="ru-RU"/>
        </w:rPr>
        <w:t>использовать синонимические ресурсы русского языка для более точного выражения мысли и усиления выразительности речи;</w:t>
      </w:r>
    </w:p>
    <w:p w:rsidR="00B862FD" w:rsidRPr="000C303D" w:rsidRDefault="00B862FD" w:rsidP="00B862FD">
      <w:pPr>
        <w:suppressAutoHyphens/>
        <w:spacing w:after="0"/>
        <w:contextualSpacing/>
        <w:jc w:val="both"/>
        <w:rPr>
          <w:rFonts w:ascii="Times New Roman" w:hAnsi="Times New Roman"/>
          <w:sz w:val="24"/>
          <w:szCs w:val="24"/>
          <w:u w:color="000000"/>
          <w:bdr w:val="nil"/>
          <w:lang w:eastAsia="ru-RU"/>
        </w:rPr>
      </w:pPr>
      <w:r w:rsidRPr="000C303D">
        <w:rPr>
          <w:rFonts w:ascii="Times New Roman" w:hAnsi="Times New Roman"/>
          <w:sz w:val="24"/>
          <w:szCs w:val="24"/>
          <w:u w:color="000000"/>
          <w:bdr w:val="nil"/>
          <w:lang w:eastAsia="ru-RU"/>
        </w:rPr>
        <w:t>иметь представление об историческом развитии русского языка и истории русского языкознания;</w:t>
      </w:r>
    </w:p>
    <w:p w:rsidR="00B862FD" w:rsidRPr="000C303D" w:rsidRDefault="00B862FD" w:rsidP="00B862FD">
      <w:pPr>
        <w:suppressAutoHyphens/>
        <w:spacing w:after="0"/>
        <w:contextualSpacing/>
        <w:jc w:val="both"/>
        <w:rPr>
          <w:rFonts w:ascii="Times New Roman" w:hAnsi="Times New Roman"/>
          <w:sz w:val="24"/>
          <w:szCs w:val="24"/>
          <w:u w:color="000000"/>
          <w:bdr w:val="nil"/>
          <w:lang w:eastAsia="ru-RU"/>
        </w:rPr>
      </w:pPr>
      <w:r w:rsidRPr="000C303D">
        <w:rPr>
          <w:rFonts w:ascii="Times New Roman" w:hAnsi="Times New Roman"/>
          <w:sz w:val="24"/>
          <w:szCs w:val="24"/>
          <w:u w:color="000000"/>
          <w:bdr w:val="nil"/>
          <w:lang w:eastAsia="ru-RU"/>
        </w:rPr>
        <w:t>выражать согласие или несогласие с мнением собеседника в соответствии с правилами ведения диалогической речи;</w:t>
      </w:r>
    </w:p>
    <w:p w:rsidR="00B862FD" w:rsidRPr="000C303D" w:rsidRDefault="00B862FD" w:rsidP="00B862FD">
      <w:pPr>
        <w:suppressAutoHyphens/>
        <w:spacing w:after="0"/>
        <w:contextualSpacing/>
        <w:jc w:val="both"/>
        <w:rPr>
          <w:rFonts w:ascii="Times New Roman" w:hAnsi="Times New Roman"/>
          <w:sz w:val="24"/>
          <w:szCs w:val="24"/>
          <w:u w:color="000000"/>
          <w:bdr w:val="nil"/>
          <w:lang w:eastAsia="ru-RU"/>
        </w:rPr>
      </w:pPr>
      <w:r w:rsidRPr="000C303D">
        <w:rPr>
          <w:rFonts w:ascii="Times New Roman" w:hAnsi="Times New Roman"/>
          <w:sz w:val="24"/>
          <w:szCs w:val="24"/>
          <w:u w:color="000000"/>
          <w:bdr w:val="nil"/>
          <w:lang w:eastAsia="ru-RU"/>
        </w:rPr>
        <w:t>дифференцировать главную и второстепенную информацию, известную и неизвестную информацию в прослушанном тексте;</w:t>
      </w:r>
    </w:p>
    <w:p w:rsidR="00B862FD" w:rsidRPr="000C303D" w:rsidRDefault="00B862FD" w:rsidP="00B862FD">
      <w:pPr>
        <w:suppressAutoHyphens/>
        <w:spacing w:after="0"/>
        <w:contextualSpacing/>
        <w:jc w:val="both"/>
        <w:rPr>
          <w:rFonts w:ascii="Times New Roman" w:hAnsi="Times New Roman"/>
          <w:sz w:val="24"/>
          <w:szCs w:val="24"/>
          <w:u w:color="000000"/>
          <w:bdr w:val="nil"/>
          <w:lang w:eastAsia="ru-RU"/>
        </w:rPr>
      </w:pPr>
      <w:r w:rsidRPr="000C303D">
        <w:rPr>
          <w:rFonts w:ascii="Times New Roman" w:hAnsi="Times New Roman"/>
          <w:sz w:val="24"/>
          <w:szCs w:val="24"/>
          <w:u w:color="000000"/>
          <w:bdr w:val="nil"/>
          <w:lang w:eastAsia="ru-RU"/>
        </w:rPr>
        <w:t>проводить самостоятельный поиск текстовой и нетекстовой информации, отбирать и анализировать полученную информацию;</w:t>
      </w:r>
    </w:p>
    <w:p w:rsidR="00B862FD" w:rsidRPr="000C303D" w:rsidRDefault="00B862FD" w:rsidP="00B862FD">
      <w:pPr>
        <w:suppressAutoHyphens/>
        <w:spacing w:after="0"/>
        <w:contextualSpacing/>
        <w:jc w:val="both"/>
        <w:rPr>
          <w:rFonts w:ascii="Times New Roman" w:hAnsi="Times New Roman"/>
          <w:sz w:val="24"/>
          <w:szCs w:val="24"/>
          <w:u w:color="000000"/>
          <w:bdr w:val="nil"/>
          <w:lang w:eastAsia="ru-RU"/>
        </w:rPr>
      </w:pPr>
      <w:r w:rsidRPr="000C303D">
        <w:rPr>
          <w:rFonts w:ascii="Times New Roman" w:hAnsi="Times New Roman"/>
          <w:sz w:val="24"/>
          <w:szCs w:val="24"/>
          <w:u w:color="000000"/>
          <w:bdr w:val="nil"/>
          <w:lang w:eastAsia="ru-RU"/>
        </w:rPr>
        <w:t>оценивать стилистические ресурсы языка;</w:t>
      </w:r>
    </w:p>
    <w:p w:rsidR="00B862FD" w:rsidRPr="000C303D" w:rsidRDefault="00B862FD" w:rsidP="00B862FD">
      <w:pPr>
        <w:suppressAutoHyphens/>
        <w:spacing w:after="0"/>
        <w:contextualSpacing/>
        <w:jc w:val="both"/>
        <w:rPr>
          <w:rFonts w:ascii="Times New Roman" w:hAnsi="Times New Roman"/>
          <w:sz w:val="24"/>
          <w:szCs w:val="24"/>
          <w:u w:color="000000"/>
          <w:bdr w:val="nil"/>
          <w:lang w:eastAsia="ru-RU"/>
        </w:rPr>
      </w:pPr>
      <w:r w:rsidRPr="000C303D">
        <w:rPr>
          <w:rFonts w:ascii="Times New Roman" w:hAnsi="Times New Roman"/>
          <w:sz w:val="24"/>
          <w:szCs w:val="24"/>
          <w:u w:color="000000"/>
          <w:bdr w:val="nil"/>
          <w:lang w:eastAsia="ru-RU"/>
        </w:rPr>
        <w:t>сохранять стилевое единство при создании текста заданного функционального стиля;</w:t>
      </w:r>
    </w:p>
    <w:p w:rsidR="00B862FD" w:rsidRPr="000C303D" w:rsidRDefault="00B862FD" w:rsidP="00B862FD">
      <w:pPr>
        <w:suppressAutoHyphens/>
        <w:spacing w:after="0"/>
        <w:contextualSpacing/>
        <w:jc w:val="both"/>
        <w:rPr>
          <w:rFonts w:ascii="Times New Roman" w:hAnsi="Times New Roman"/>
          <w:sz w:val="24"/>
          <w:szCs w:val="24"/>
          <w:u w:color="000000"/>
          <w:bdr w:val="nil"/>
          <w:lang w:eastAsia="ru-RU"/>
        </w:rPr>
      </w:pPr>
      <w:r w:rsidRPr="000C303D">
        <w:rPr>
          <w:rFonts w:ascii="Times New Roman" w:hAnsi="Times New Roman"/>
          <w:sz w:val="24"/>
          <w:szCs w:val="24"/>
          <w:u w:color="000000"/>
          <w:bdr w:val="nil"/>
          <w:lang w:eastAsia="ru-RU"/>
        </w:rPr>
        <w:t>владеть умениями информационно перерабатывать прочитанные и прослушанные тексты и представлять их в виде тезисов, конспектов, аннотаций, рефератов;</w:t>
      </w:r>
    </w:p>
    <w:p w:rsidR="00B862FD" w:rsidRPr="000C303D" w:rsidRDefault="00B862FD" w:rsidP="00B862FD">
      <w:pPr>
        <w:suppressAutoHyphens/>
        <w:spacing w:after="0"/>
        <w:contextualSpacing/>
        <w:jc w:val="both"/>
        <w:rPr>
          <w:rFonts w:ascii="Times New Roman" w:hAnsi="Times New Roman"/>
          <w:sz w:val="24"/>
          <w:szCs w:val="24"/>
          <w:u w:color="000000"/>
          <w:bdr w:val="nil"/>
          <w:lang w:eastAsia="ru-RU"/>
        </w:rPr>
      </w:pPr>
      <w:r w:rsidRPr="000C303D">
        <w:rPr>
          <w:rFonts w:ascii="Times New Roman" w:hAnsi="Times New Roman"/>
          <w:sz w:val="24"/>
          <w:szCs w:val="24"/>
          <w:u w:color="000000"/>
          <w:bdr w:val="nil"/>
          <w:lang w:eastAsia="ru-RU"/>
        </w:rPr>
        <w:t>создавать отзывы и рецензии на предложенный текст;</w:t>
      </w:r>
    </w:p>
    <w:p w:rsidR="00B862FD" w:rsidRPr="000C303D" w:rsidRDefault="00B862FD" w:rsidP="00B862FD">
      <w:pPr>
        <w:suppressAutoHyphens/>
        <w:spacing w:after="0"/>
        <w:contextualSpacing/>
        <w:jc w:val="both"/>
        <w:rPr>
          <w:rFonts w:ascii="Times New Roman" w:hAnsi="Times New Roman"/>
          <w:sz w:val="24"/>
          <w:szCs w:val="24"/>
          <w:u w:color="000000"/>
          <w:bdr w:val="nil"/>
          <w:lang w:eastAsia="ru-RU"/>
        </w:rPr>
      </w:pPr>
      <w:r w:rsidRPr="000C303D">
        <w:rPr>
          <w:rFonts w:ascii="Times New Roman" w:hAnsi="Times New Roman"/>
          <w:sz w:val="24"/>
          <w:szCs w:val="24"/>
          <w:u w:color="000000"/>
          <w:bdr w:val="nil"/>
          <w:lang w:eastAsia="ru-RU"/>
        </w:rPr>
        <w:lastRenderedPageBreak/>
        <w:t xml:space="preserve">соблюдать культуру чтения, говорения, </w:t>
      </w:r>
      <w:proofErr w:type="spellStart"/>
      <w:r w:rsidRPr="000C303D">
        <w:rPr>
          <w:rFonts w:ascii="Times New Roman" w:hAnsi="Times New Roman"/>
          <w:sz w:val="24"/>
          <w:szCs w:val="24"/>
          <w:u w:color="000000"/>
          <w:bdr w:val="nil"/>
          <w:lang w:eastAsia="ru-RU"/>
        </w:rPr>
        <w:t>аудирования</w:t>
      </w:r>
      <w:proofErr w:type="spellEnd"/>
      <w:r w:rsidRPr="000C303D">
        <w:rPr>
          <w:rFonts w:ascii="Times New Roman" w:hAnsi="Times New Roman"/>
          <w:sz w:val="24"/>
          <w:szCs w:val="24"/>
          <w:u w:color="000000"/>
          <w:bdr w:val="nil"/>
          <w:lang w:eastAsia="ru-RU"/>
        </w:rPr>
        <w:t xml:space="preserve"> и письма;</w:t>
      </w:r>
    </w:p>
    <w:p w:rsidR="00B862FD" w:rsidRPr="000C303D" w:rsidRDefault="00B862FD" w:rsidP="00B862FD">
      <w:pPr>
        <w:suppressAutoHyphens/>
        <w:spacing w:after="0"/>
        <w:contextualSpacing/>
        <w:jc w:val="both"/>
        <w:rPr>
          <w:rFonts w:ascii="Times New Roman" w:hAnsi="Times New Roman"/>
          <w:sz w:val="24"/>
          <w:szCs w:val="24"/>
          <w:u w:color="000000"/>
          <w:bdr w:val="nil"/>
          <w:lang w:eastAsia="ru-RU"/>
        </w:rPr>
      </w:pPr>
      <w:r w:rsidRPr="000C303D">
        <w:rPr>
          <w:rFonts w:ascii="Times New Roman" w:hAnsi="Times New Roman"/>
          <w:sz w:val="24"/>
          <w:szCs w:val="24"/>
          <w:u w:color="000000"/>
          <w:bdr w:val="nil"/>
          <w:lang w:eastAsia="ru-RU"/>
        </w:rPr>
        <w:t>соблюдать культуру научного и делового общения в устной и письменной форме, в том числе при обсуждении дискуссионных проблем;</w:t>
      </w:r>
    </w:p>
    <w:p w:rsidR="00B862FD" w:rsidRPr="000C303D" w:rsidRDefault="00B862FD" w:rsidP="00B862FD">
      <w:pPr>
        <w:suppressAutoHyphens/>
        <w:spacing w:after="0"/>
        <w:contextualSpacing/>
        <w:jc w:val="both"/>
        <w:rPr>
          <w:rFonts w:ascii="Times New Roman" w:hAnsi="Times New Roman"/>
          <w:sz w:val="24"/>
          <w:szCs w:val="24"/>
          <w:u w:color="000000"/>
          <w:bdr w:val="nil"/>
          <w:lang w:eastAsia="ru-RU"/>
        </w:rPr>
      </w:pPr>
      <w:r w:rsidRPr="000C303D">
        <w:rPr>
          <w:rFonts w:ascii="Times New Roman" w:hAnsi="Times New Roman"/>
          <w:sz w:val="24"/>
          <w:szCs w:val="24"/>
          <w:u w:color="000000"/>
          <w:bdr w:val="nil"/>
          <w:lang w:eastAsia="ru-RU"/>
        </w:rPr>
        <w:t>соблюдать нормы речевого поведения в разговорной речи, а также в учебно-научной и официально-деловой сферах общения;</w:t>
      </w:r>
    </w:p>
    <w:p w:rsidR="00B862FD" w:rsidRPr="000C303D" w:rsidRDefault="00B862FD" w:rsidP="00B862FD">
      <w:pPr>
        <w:suppressAutoHyphens/>
        <w:spacing w:after="0"/>
        <w:contextualSpacing/>
        <w:jc w:val="both"/>
        <w:rPr>
          <w:rFonts w:ascii="Times New Roman" w:hAnsi="Times New Roman"/>
          <w:sz w:val="24"/>
          <w:szCs w:val="24"/>
          <w:u w:color="000000"/>
          <w:bdr w:val="nil"/>
          <w:lang w:eastAsia="ru-RU"/>
        </w:rPr>
      </w:pPr>
      <w:r w:rsidRPr="000C303D">
        <w:rPr>
          <w:rFonts w:ascii="Times New Roman" w:hAnsi="Times New Roman"/>
          <w:sz w:val="24"/>
          <w:szCs w:val="24"/>
          <w:u w:color="000000"/>
          <w:bdr w:val="nil"/>
          <w:lang w:eastAsia="ru-RU"/>
        </w:rPr>
        <w:t>осуществлять речевой самоконтроль;</w:t>
      </w:r>
    </w:p>
    <w:p w:rsidR="00B862FD" w:rsidRPr="000C303D" w:rsidRDefault="00B862FD" w:rsidP="00B862FD">
      <w:pPr>
        <w:suppressAutoHyphens/>
        <w:spacing w:after="0"/>
        <w:contextualSpacing/>
        <w:jc w:val="both"/>
        <w:rPr>
          <w:rFonts w:ascii="Times New Roman" w:hAnsi="Times New Roman"/>
          <w:sz w:val="24"/>
          <w:szCs w:val="24"/>
          <w:u w:color="000000"/>
          <w:bdr w:val="nil"/>
          <w:lang w:eastAsia="ru-RU"/>
        </w:rPr>
      </w:pPr>
      <w:r w:rsidRPr="000C303D">
        <w:rPr>
          <w:rFonts w:ascii="Times New Roman" w:hAnsi="Times New Roman"/>
          <w:sz w:val="24"/>
          <w:szCs w:val="24"/>
          <w:u w:color="000000"/>
          <w:bdr w:val="nil"/>
          <w:lang w:eastAsia="ru-RU"/>
        </w:rPr>
        <w:t>совершенствовать орфографические и пунктуационные умения и навыки на основе знаний о нормах русского литературного языка;</w:t>
      </w:r>
    </w:p>
    <w:p w:rsidR="00B862FD" w:rsidRPr="000C303D" w:rsidRDefault="00B862FD" w:rsidP="00B862FD">
      <w:pPr>
        <w:suppressAutoHyphens/>
        <w:spacing w:after="0"/>
        <w:contextualSpacing/>
        <w:jc w:val="both"/>
        <w:rPr>
          <w:rFonts w:ascii="Times New Roman" w:hAnsi="Times New Roman"/>
          <w:sz w:val="24"/>
          <w:szCs w:val="24"/>
          <w:u w:color="000000"/>
          <w:bdr w:val="nil"/>
          <w:lang w:eastAsia="ru-RU"/>
        </w:rPr>
      </w:pPr>
      <w:r w:rsidRPr="000C303D">
        <w:rPr>
          <w:rFonts w:ascii="Times New Roman" w:hAnsi="Times New Roman"/>
          <w:sz w:val="24"/>
          <w:szCs w:val="24"/>
          <w:u w:color="000000"/>
          <w:bdr w:val="nil"/>
          <w:lang w:eastAsia="ru-RU"/>
        </w:rPr>
        <w:t>использовать основные нормативные словари и справочники для расширения словарного запаса и спектра используемых языковых средств; оценивать эстетическую сторону речевого высказывания при анализе текстов (в том числе художественной литературы).</w:t>
      </w:r>
    </w:p>
    <w:p w:rsidR="00B862FD" w:rsidRPr="000C303D" w:rsidRDefault="00B862FD" w:rsidP="00B862FD">
      <w:pPr>
        <w:contextualSpacing/>
        <w:rPr>
          <w:rFonts w:ascii="Times New Roman" w:hAnsi="Times New Roman"/>
          <w:b/>
          <w:sz w:val="24"/>
          <w:szCs w:val="24"/>
        </w:rPr>
      </w:pPr>
      <w:r w:rsidRPr="000C303D">
        <w:rPr>
          <w:rFonts w:ascii="Times New Roman" w:hAnsi="Times New Roman"/>
          <w:b/>
          <w:sz w:val="24"/>
          <w:szCs w:val="24"/>
        </w:rPr>
        <w:t>Выпускник на углубленном уровне получит возможность научиться:</w:t>
      </w:r>
    </w:p>
    <w:p w:rsidR="00B862FD" w:rsidRPr="000C303D" w:rsidRDefault="00B862FD" w:rsidP="00B862FD">
      <w:pPr>
        <w:suppressAutoHyphens/>
        <w:spacing w:after="0"/>
        <w:contextualSpacing/>
        <w:jc w:val="both"/>
        <w:rPr>
          <w:rFonts w:ascii="Times New Roman" w:hAnsi="Times New Roman"/>
          <w:i/>
          <w:sz w:val="24"/>
          <w:szCs w:val="24"/>
          <w:u w:color="000000"/>
          <w:bdr w:val="nil"/>
          <w:lang w:eastAsia="ru-RU"/>
        </w:rPr>
      </w:pPr>
      <w:r w:rsidRPr="000C303D">
        <w:rPr>
          <w:rFonts w:ascii="Times New Roman" w:hAnsi="Times New Roman"/>
          <w:i/>
          <w:sz w:val="24"/>
          <w:szCs w:val="24"/>
          <w:u w:color="000000"/>
          <w:bdr w:val="nil"/>
          <w:lang w:eastAsia="ru-RU"/>
        </w:rPr>
        <w:t>проводить комплексный анализ языковых единиц в тексте;</w:t>
      </w:r>
    </w:p>
    <w:p w:rsidR="00B862FD" w:rsidRPr="000C303D" w:rsidRDefault="00B862FD" w:rsidP="00B862FD">
      <w:pPr>
        <w:suppressAutoHyphens/>
        <w:spacing w:after="0"/>
        <w:contextualSpacing/>
        <w:jc w:val="both"/>
        <w:rPr>
          <w:rFonts w:ascii="Times New Roman" w:hAnsi="Times New Roman"/>
          <w:i/>
          <w:sz w:val="24"/>
          <w:szCs w:val="24"/>
          <w:u w:color="000000"/>
          <w:bdr w:val="nil"/>
          <w:lang w:eastAsia="ru-RU"/>
        </w:rPr>
      </w:pPr>
      <w:r w:rsidRPr="000C303D">
        <w:rPr>
          <w:rFonts w:ascii="Times New Roman" w:hAnsi="Times New Roman"/>
          <w:i/>
          <w:sz w:val="24"/>
          <w:szCs w:val="24"/>
          <w:u w:color="000000"/>
          <w:bdr w:val="nil"/>
          <w:lang w:eastAsia="ru-RU"/>
        </w:rPr>
        <w:t>выделять и описывать социальные функции русского языка;</w:t>
      </w:r>
    </w:p>
    <w:p w:rsidR="00B862FD" w:rsidRPr="000C303D" w:rsidRDefault="00B862FD" w:rsidP="00B862FD">
      <w:pPr>
        <w:suppressAutoHyphens/>
        <w:spacing w:after="0"/>
        <w:contextualSpacing/>
        <w:jc w:val="both"/>
        <w:rPr>
          <w:rFonts w:ascii="Times New Roman" w:hAnsi="Times New Roman"/>
          <w:i/>
          <w:sz w:val="24"/>
          <w:szCs w:val="24"/>
          <w:u w:color="000000"/>
          <w:bdr w:val="nil"/>
          <w:lang w:eastAsia="ru-RU"/>
        </w:rPr>
      </w:pPr>
      <w:r w:rsidRPr="000C303D">
        <w:rPr>
          <w:rFonts w:ascii="Times New Roman" w:hAnsi="Times New Roman"/>
          <w:i/>
          <w:sz w:val="24"/>
          <w:szCs w:val="24"/>
          <w:u w:color="000000"/>
          <w:bdr w:val="nil"/>
          <w:lang w:eastAsia="ru-RU"/>
        </w:rPr>
        <w:t>проводить лингвистические эксперименты, связанные с социальными функциями языка, и использовать его результаты в практической речевой деятельности;</w:t>
      </w:r>
    </w:p>
    <w:p w:rsidR="00B862FD" w:rsidRPr="000C303D" w:rsidRDefault="00B862FD" w:rsidP="00B862FD">
      <w:pPr>
        <w:suppressAutoHyphens/>
        <w:spacing w:after="0"/>
        <w:contextualSpacing/>
        <w:jc w:val="both"/>
        <w:rPr>
          <w:rFonts w:ascii="Times New Roman" w:hAnsi="Times New Roman"/>
          <w:i/>
          <w:sz w:val="24"/>
          <w:szCs w:val="24"/>
          <w:u w:color="000000"/>
          <w:bdr w:val="nil"/>
          <w:lang w:eastAsia="ru-RU"/>
        </w:rPr>
      </w:pPr>
      <w:r w:rsidRPr="000C303D">
        <w:rPr>
          <w:rFonts w:ascii="Times New Roman" w:hAnsi="Times New Roman"/>
          <w:i/>
          <w:sz w:val="24"/>
          <w:szCs w:val="24"/>
          <w:u w:color="000000"/>
          <w:bdr w:val="nil"/>
          <w:lang w:eastAsia="ru-RU"/>
        </w:rPr>
        <w:t>анализировать языковые явления и факты, допускающие неоднозначную интерпретацию;</w:t>
      </w:r>
    </w:p>
    <w:p w:rsidR="00B862FD" w:rsidRPr="000C303D" w:rsidRDefault="00B862FD" w:rsidP="00B862FD">
      <w:pPr>
        <w:suppressAutoHyphens/>
        <w:spacing w:after="0"/>
        <w:contextualSpacing/>
        <w:jc w:val="both"/>
        <w:rPr>
          <w:rFonts w:ascii="Times New Roman" w:hAnsi="Times New Roman"/>
          <w:i/>
          <w:sz w:val="24"/>
          <w:szCs w:val="24"/>
          <w:u w:color="000000"/>
          <w:bdr w:val="nil"/>
          <w:lang w:eastAsia="ru-RU"/>
        </w:rPr>
      </w:pPr>
      <w:r w:rsidRPr="000C303D">
        <w:rPr>
          <w:rFonts w:ascii="Times New Roman" w:hAnsi="Times New Roman"/>
          <w:i/>
          <w:sz w:val="24"/>
          <w:szCs w:val="24"/>
          <w:u w:color="000000"/>
          <w:bdr w:val="nil"/>
          <w:lang w:eastAsia="ru-RU"/>
        </w:rPr>
        <w:t>характеризовать роль форм русского языка в становлении и развитии русского языка;</w:t>
      </w:r>
    </w:p>
    <w:p w:rsidR="00B862FD" w:rsidRPr="000C303D" w:rsidRDefault="00B862FD" w:rsidP="00B862FD">
      <w:pPr>
        <w:suppressAutoHyphens/>
        <w:spacing w:after="0"/>
        <w:contextualSpacing/>
        <w:jc w:val="both"/>
        <w:rPr>
          <w:rFonts w:ascii="Times New Roman" w:hAnsi="Times New Roman"/>
          <w:i/>
          <w:sz w:val="24"/>
          <w:szCs w:val="24"/>
          <w:u w:color="000000"/>
          <w:bdr w:val="nil"/>
          <w:lang w:eastAsia="ru-RU"/>
        </w:rPr>
      </w:pPr>
      <w:r w:rsidRPr="000C303D">
        <w:rPr>
          <w:rFonts w:ascii="Times New Roman" w:hAnsi="Times New Roman"/>
          <w:i/>
          <w:sz w:val="24"/>
          <w:szCs w:val="24"/>
          <w:u w:color="000000"/>
          <w:bdr w:val="nil"/>
          <w:lang w:eastAsia="ru-RU"/>
        </w:rPr>
        <w:t>проводить анализ прочитанных и прослушанных текстов и представлять их в виде доклада, статьи, рецензии, резюме;</w:t>
      </w:r>
    </w:p>
    <w:p w:rsidR="00B862FD" w:rsidRPr="000C303D" w:rsidRDefault="00B862FD" w:rsidP="00B862FD">
      <w:pPr>
        <w:suppressAutoHyphens/>
        <w:spacing w:after="0"/>
        <w:contextualSpacing/>
        <w:jc w:val="both"/>
        <w:rPr>
          <w:rFonts w:ascii="Times New Roman" w:hAnsi="Times New Roman"/>
          <w:i/>
          <w:sz w:val="24"/>
          <w:szCs w:val="24"/>
          <w:u w:color="000000"/>
          <w:bdr w:val="nil"/>
          <w:lang w:eastAsia="ru-RU"/>
        </w:rPr>
      </w:pPr>
      <w:r w:rsidRPr="000C303D">
        <w:rPr>
          <w:rFonts w:ascii="Times New Roman" w:hAnsi="Times New Roman"/>
          <w:i/>
          <w:sz w:val="24"/>
          <w:szCs w:val="24"/>
          <w:u w:color="000000"/>
          <w:bdr w:val="nil"/>
          <w:lang w:eastAsia="ru-RU"/>
        </w:rPr>
        <w:t>проводить комплексный лингвистический анализ текста в соответствии с его функционально-стилевой и жанровой принадлежностью;</w:t>
      </w:r>
    </w:p>
    <w:p w:rsidR="00B862FD" w:rsidRPr="000C303D" w:rsidRDefault="00B862FD" w:rsidP="00B862FD">
      <w:pPr>
        <w:suppressAutoHyphens/>
        <w:spacing w:after="0"/>
        <w:contextualSpacing/>
        <w:jc w:val="both"/>
        <w:rPr>
          <w:rFonts w:ascii="Times New Roman" w:hAnsi="Times New Roman"/>
          <w:i/>
          <w:sz w:val="24"/>
          <w:szCs w:val="24"/>
          <w:u w:color="000000"/>
          <w:bdr w:val="nil"/>
          <w:lang w:eastAsia="ru-RU"/>
        </w:rPr>
      </w:pPr>
      <w:r w:rsidRPr="000C303D">
        <w:rPr>
          <w:rFonts w:ascii="Times New Roman" w:hAnsi="Times New Roman"/>
          <w:i/>
          <w:sz w:val="24"/>
          <w:szCs w:val="24"/>
          <w:u w:color="000000"/>
          <w:bdr w:val="nil"/>
          <w:lang w:eastAsia="ru-RU"/>
        </w:rPr>
        <w:t>критически оценивать устный монологический текст и устный диалогический текст;</w:t>
      </w:r>
    </w:p>
    <w:p w:rsidR="00B862FD" w:rsidRPr="000C303D" w:rsidRDefault="00B862FD" w:rsidP="00B862FD">
      <w:pPr>
        <w:suppressAutoHyphens/>
        <w:spacing w:after="0"/>
        <w:contextualSpacing/>
        <w:jc w:val="both"/>
        <w:rPr>
          <w:rFonts w:ascii="Times New Roman" w:hAnsi="Times New Roman"/>
          <w:i/>
          <w:sz w:val="24"/>
          <w:szCs w:val="24"/>
          <w:u w:color="000000"/>
          <w:bdr w:val="nil"/>
          <w:lang w:eastAsia="ru-RU"/>
        </w:rPr>
      </w:pPr>
      <w:r w:rsidRPr="000C303D">
        <w:rPr>
          <w:rFonts w:ascii="Times New Roman" w:hAnsi="Times New Roman"/>
          <w:i/>
          <w:sz w:val="24"/>
          <w:szCs w:val="24"/>
          <w:u w:color="000000"/>
          <w:bdr w:val="nil"/>
          <w:lang w:eastAsia="ru-RU"/>
        </w:rPr>
        <w:t>выступать перед аудиторией с текстами различной жанровой принадлежности;</w:t>
      </w:r>
    </w:p>
    <w:p w:rsidR="00B862FD" w:rsidRPr="000C303D" w:rsidRDefault="00B862FD" w:rsidP="00B862FD">
      <w:pPr>
        <w:suppressAutoHyphens/>
        <w:spacing w:after="0"/>
        <w:contextualSpacing/>
        <w:jc w:val="both"/>
        <w:rPr>
          <w:rFonts w:ascii="Times New Roman" w:hAnsi="Times New Roman"/>
          <w:i/>
          <w:sz w:val="24"/>
          <w:szCs w:val="24"/>
          <w:u w:color="000000"/>
          <w:bdr w:val="nil"/>
          <w:lang w:eastAsia="ru-RU"/>
        </w:rPr>
      </w:pPr>
      <w:r w:rsidRPr="000C303D">
        <w:rPr>
          <w:rFonts w:ascii="Times New Roman" w:hAnsi="Times New Roman"/>
          <w:i/>
          <w:sz w:val="24"/>
          <w:szCs w:val="24"/>
          <w:u w:color="000000"/>
          <w:bdr w:val="nil"/>
          <w:lang w:eastAsia="ru-RU"/>
        </w:rPr>
        <w:t xml:space="preserve">осуществлять речевой самоконтроль, самооценку, </w:t>
      </w:r>
      <w:proofErr w:type="spellStart"/>
      <w:r w:rsidRPr="000C303D">
        <w:rPr>
          <w:rFonts w:ascii="Times New Roman" w:hAnsi="Times New Roman"/>
          <w:i/>
          <w:sz w:val="24"/>
          <w:szCs w:val="24"/>
          <w:u w:color="000000"/>
          <w:bdr w:val="nil"/>
          <w:lang w:eastAsia="ru-RU"/>
        </w:rPr>
        <w:t>самокоррекцию</w:t>
      </w:r>
      <w:proofErr w:type="spellEnd"/>
      <w:r w:rsidRPr="000C303D">
        <w:rPr>
          <w:rFonts w:ascii="Times New Roman" w:hAnsi="Times New Roman"/>
          <w:i/>
          <w:sz w:val="24"/>
          <w:szCs w:val="24"/>
          <w:u w:color="000000"/>
          <w:bdr w:val="nil"/>
          <w:lang w:eastAsia="ru-RU"/>
        </w:rPr>
        <w:t>;</w:t>
      </w:r>
    </w:p>
    <w:p w:rsidR="00B862FD" w:rsidRPr="000C303D" w:rsidRDefault="00B862FD" w:rsidP="00B862FD">
      <w:pPr>
        <w:suppressAutoHyphens/>
        <w:spacing w:after="0"/>
        <w:contextualSpacing/>
        <w:jc w:val="both"/>
        <w:rPr>
          <w:rFonts w:ascii="Times New Roman" w:hAnsi="Times New Roman"/>
          <w:i/>
          <w:sz w:val="24"/>
          <w:szCs w:val="24"/>
          <w:u w:color="000000"/>
          <w:bdr w:val="nil"/>
          <w:lang w:eastAsia="ru-RU"/>
        </w:rPr>
      </w:pPr>
      <w:r w:rsidRPr="000C303D">
        <w:rPr>
          <w:rFonts w:ascii="Times New Roman" w:hAnsi="Times New Roman"/>
          <w:i/>
          <w:sz w:val="24"/>
          <w:szCs w:val="24"/>
          <w:u w:color="000000"/>
          <w:bdr w:val="nil"/>
          <w:lang w:eastAsia="ru-RU"/>
        </w:rPr>
        <w:t>использовать языковые средства с учетом вариативности современного русского языка;</w:t>
      </w:r>
    </w:p>
    <w:p w:rsidR="00B862FD" w:rsidRPr="000C303D" w:rsidRDefault="00B862FD" w:rsidP="00B862FD">
      <w:pPr>
        <w:suppressAutoHyphens/>
        <w:spacing w:after="0"/>
        <w:contextualSpacing/>
        <w:jc w:val="both"/>
        <w:rPr>
          <w:rFonts w:ascii="Times New Roman" w:hAnsi="Times New Roman"/>
          <w:i/>
          <w:sz w:val="24"/>
          <w:szCs w:val="24"/>
          <w:u w:color="000000"/>
          <w:bdr w:val="nil"/>
          <w:lang w:eastAsia="ru-RU"/>
        </w:rPr>
      </w:pPr>
      <w:r w:rsidRPr="000C303D">
        <w:rPr>
          <w:rFonts w:ascii="Times New Roman" w:hAnsi="Times New Roman"/>
          <w:i/>
          <w:sz w:val="24"/>
          <w:szCs w:val="24"/>
          <w:u w:color="000000"/>
          <w:bdr w:val="nil"/>
          <w:lang w:eastAsia="ru-RU"/>
        </w:rPr>
        <w:t>проводить анализ коммуникативных качеств и эффективности речи;</w:t>
      </w:r>
    </w:p>
    <w:p w:rsidR="00B862FD" w:rsidRPr="000C303D" w:rsidRDefault="00B862FD" w:rsidP="00B862FD">
      <w:pPr>
        <w:suppressAutoHyphens/>
        <w:spacing w:after="0"/>
        <w:contextualSpacing/>
        <w:jc w:val="both"/>
        <w:rPr>
          <w:rFonts w:ascii="Times New Roman" w:hAnsi="Times New Roman"/>
          <w:i/>
          <w:sz w:val="24"/>
          <w:szCs w:val="24"/>
          <w:u w:color="000000"/>
          <w:bdr w:val="nil"/>
          <w:lang w:eastAsia="ru-RU"/>
        </w:rPr>
      </w:pPr>
      <w:r w:rsidRPr="000C303D">
        <w:rPr>
          <w:rFonts w:ascii="Times New Roman" w:hAnsi="Times New Roman"/>
          <w:i/>
          <w:sz w:val="24"/>
          <w:szCs w:val="24"/>
          <w:u w:color="000000"/>
          <w:bdr w:val="nil"/>
          <w:lang w:eastAsia="ru-RU"/>
        </w:rPr>
        <w:t>редактировать устные и письменные тексты различных стилей и жанров на основе знаний о нормах русского литературного языка;</w:t>
      </w:r>
    </w:p>
    <w:p w:rsidR="00B862FD" w:rsidRPr="000C303D" w:rsidRDefault="00B862FD" w:rsidP="00B862FD">
      <w:pPr>
        <w:suppressAutoHyphens/>
        <w:spacing w:after="0"/>
        <w:contextualSpacing/>
        <w:jc w:val="both"/>
        <w:rPr>
          <w:rFonts w:ascii="Times New Roman" w:hAnsi="Times New Roman"/>
          <w:i/>
          <w:sz w:val="24"/>
          <w:szCs w:val="24"/>
          <w:u w:color="000000"/>
          <w:bdr w:val="nil"/>
          <w:lang w:eastAsia="ru-RU"/>
        </w:rPr>
      </w:pPr>
      <w:r w:rsidRPr="000C303D">
        <w:rPr>
          <w:rFonts w:ascii="Times New Roman" w:hAnsi="Times New Roman"/>
          <w:i/>
          <w:sz w:val="24"/>
          <w:szCs w:val="24"/>
          <w:u w:color="000000"/>
          <w:bdr w:val="nil"/>
          <w:lang w:eastAsia="ru-RU"/>
        </w:rPr>
        <w:t>определять пути совершенствования собственных коммуникативных способностей и культуры речи.</w:t>
      </w:r>
    </w:p>
    <w:p w:rsidR="00B862FD" w:rsidRPr="009C6DAC" w:rsidRDefault="00B862FD" w:rsidP="00B862FD">
      <w:pPr>
        <w:spacing w:after="0"/>
        <w:contextualSpacing/>
        <w:jc w:val="both"/>
        <w:rPr>
          <w:rFonts w:ascii="Times New Roman" w:hAnsi="Times New Roman"/>
          <w:sz w:val="24"/>
          <w:szCs w:val="24"/>
          <w:u w:val="single"/>
        </w:rPr>
      </w:pPr>
      <w:r w:rsidRPr="009C6DAC">
        <w:rPr>
          <w:rFonts w:ascii="Times New Roman" w:hAnsi="Times New Roman"/>
          <w:b/>
          <w:sz w:val="24"/>
          <w:szCs w:val="24"/>
          <w:u w:val="single"/>
        </w:rPr>
        <w:t>Литература</w:t>
      </w:r>
      <w:r w:rsidRPr="009C6DAC">
        <w:rPr>
          <w:rFonts w:ascii="Times New Roman" w:hAnsi="Times New Roman"/>
          <w:sz w:val="24"/>
          <w:szCs w:val="24"/>
          <w:u w:val="single"/>
        </w:rPr>
        <w:t xml:space="preserve">. </w:t>
      </w:r>
    </w:p>
    <w:p w:rsidR="00B862FD" w:rsidRPr="000C303D" w:rsidRDefault="00B862FD" w:rsidP="00B862FD">
      <w:pPr>
        <w:spacing w:after="0"/>
        <w:contextualSpacing/>
        <w:jc w:val="both"/>
        <w:rPr>
          <w:rFonts w:ascii="Times New Roman" w:hAnsi="Times New Roman"/>
          <w:sz w:val="24"/>
          <w:szCs w:val="24"/>
        </w:rPr>
      </w:pPr>
      <w:r w:rsidRPr="000C303D">
        <w:rPr>
          <w:rFonts w:ascii="Times New Roman" w:hAnsi="Times New Roman"/>
          <w:sz w:val="24"/>
          <w:szCs w:val="24"/>
        </w:rPr>
        <w:t>В результате изучения литературы на базовом уровне ученик должен знать/понимать:</w:t>
      </w:r>
    </w:p>
    <w:p w:rsidR="00B862FD" w:rsidRPr="009C6DAC" w:rsidRDefault="00B862FD" w:rsidP="00471482">
      <w:pPr>
        <w:pStyle w:val="a7"/>
        <w:numPr>
          <w:ilvl w:val="0"/>
          <w:numId w:val="39"/>
        </w:numPr>
        <w:spacing w:after="0"/>
        <w:jc w:val="both"/>
        <w:rPr>
          <w:rFonts w:ascii="Times New Roman" w:hAnsi="Times New Roman"/>
          <w:sz w:val="24"/>
          <w:szCs w:val="24"/>
        </w:rPr>
      </w:pPr>
      <w:r w:rsidRPr="009C6DAC">
        <w:rPr>
          <w:rFonts w:ascii="Times New Roman" w:hAnsi="Times New Roman"/>
          <w:sz w:val="24"/>
          <w:szCs w:val="24"/>
        </w:rPr>
        <w:t>образную природу словесного искусства;</w:t>
      </w:r>
    </w:p>
    <w:p w:rsidR="00B862FD" w:rsidRPr="009C6DAC" w:rsidRDefault="00B862FD" w:rsidP="00471482">
      <w:pPr>
        <w:pStyle w:val="a7"/>
        <w:numPr>
          <w:ilvl w:val="0"/>
          <w:numId w:val="39"/>
        </w:numPr>
        <w:spacing w:after="0"/>
        <w:jc w:val="both"/>
        <w:rPr>
          <w:rFonts w:ascii="Times New Roman" w:hAnsi="Times New Roman"/>
          <w:sz w:val="24"/>
          <w:szCs w:val="24"/>
        </w:rPr>
      </w:pPr>
      <w:r w:rsidRPr="009C6DAC">
        <w:rPr>
          <w:rFonts w:ascii="Times New Roman" w:hAnsi="Times New Roman"/>
          <w:sz w:val="24"/>
          <w:szCs w:val="24"/>
        </w:rPr>
        <w:t>содержание изученных литературных произведений;</w:t>
      </w:r>
    </w:p>
    <w:p w:rsidR="00B862FD" w:rsidRPr="009C6DAC" w:rsidRDefault="00B862FD" w:rsidP="00471482">
      <w:pPr>
        <w:pStyle w:val="a7"/>
        <w:numPr>
          <w:ilvl w:val="0"/>
          <w:numId w:val="39"/>
        </w:numPr>
        <w:spacing w:after="0"/>
        <w:jc w:val="both"/>
        <w:rPr>
          <w:rFonts w:ascii="Times New Roman" w:hAnsi="Times New Roman"/>
          <w:sz w:val="24"/>
          <w:szCs w:val="24"/>
        </w:rPr>
      </w:pPr>
      <w:r w:rsidRPr="009C6DAC">
        <w:rPr>
          <w:rFonts w:ascii="Times New Roman" w:hAnsi="Times New Roman"/>
          <w:sz w:val="24"/>
          <w:szCs w:val="24"/>
        </w:rPr>
        <w:t>основные факты жизни и творчества писателей-классиков XIX - XX вв.;</w:t>
      </w:r>
    </w:p>
    <w:p w:rsidR="00B862FD" w:rsidRPr="009C6DAC" w:rsidRDefault="00B862FD" w:rsidP="00471482">
      <w:pPr>
        <w:pStyle w:val="a7"/>
        <w:numPr>
          <w:ilvl w:val="0"/>
          <w:numId w:val="39"/>
        </w:numPr>
        <w:spacing w:after="0"/>
        <w:jc w:val="both"/>
        <w:rPr>
          <w:rFonts w:ascii="Times New Roman" w:hAnsi="Times New Roman"/>
          <w:sz w:val="24"/>
          <w:szCs w:val="24"/>
        </w:rPr>
      </w:pPr>
      <w:r w:rsidRPr="009C6DAC">
        <w:rPr>
          <w:rFonts w:ascii="Times New Roman" w:hAnsi="Times New Roman"/>
          <w:sz w:val="24"/>
          <w:szCs w:val="24"/>
        </w:rPr>
        <w:t>основные закономерности историко-литературного процесса и черты литературных направлений;</w:t>
      </w:r>
    </w:p>
    <w:p w:rsidR="00B862FD" w:rsidRPr="009C6DAC" w:rsidRDefault="00B862FD" w:rsidP="00471482">
      <w:pPr>
        <w:pStyle w:val="a7"/>
        <w:numPr>
          <w:ilvl w:val="0"/>
          <w:numId w:val="39"/>
        </w:numPr>
        <w:spacing w:after="0"/>
        <w:jc w:val="both"/>
        <w:rPr>
          <w:rFonts w:ascii="Times New Roman" w:hAnsi="Times New Roman"/>
          <w:sz w:val="24"/>
          <w:szCs w:val="24"/>
        </w:rPr>
      </w:pPr>
      <w:r w:rsidRPr="009C6DAC">
        <w:rPr>
          <w:rFonts w:ascii="Times New Roman" w:hAnsi="Times New Roman"/>
          <w:sz w:val="24"/>
          <w:szCs w:val="24"/>
        </w:rPr>
        <w:t>основные теоретико-литературные понятия;</w:t>
      </w:r>
    </w:p>
    <w:p w:rsidR="00B862FD" w:rsidRPr="000C303D" w:rsidRDefault="00B862FD" w:rsidP="00B862FD">
      <w:pPr>
        <w:spacing w:after="0"/>
        <w:contextualSpacing/>
        <w:jc w:val="both"/>
        <w:rPr>
          <w:rFonts w:ascii="Times New Roman" w:hAnsi="Times New Roman"/>
          <w:sz w:val="24"/>
          <w:szCs w:val="24"/>
        </w:rPr>
      </w:pPr>
      <w:r w:rsidRPr="000C303D">
        <w:rPr>
          <w:rFonts w:ascii="Times New Roman" w:hAnsi="Times New Roman"/>
          <w:sz w:val="24"/>
          <w:szCs w:val="24"/>
        </w:rPr>
        <w:t>уметь:</w:t>
      </w:r>
    </w:p>
    <w:p w:rsidR="00B862FD" w:rsidRPr="009C6DAC" w:rsidRDefault="00B862FD" w:rsidP="00471482">
      <w:pPr>
        <w:pStyle w:val="a7"/>
        <w:numPr>
          <w:ilvl w:val="0"/>
          <w:numId w:val="40"/>
        </w:numPr>
        <w:spacing w:after="0"/>
        <w:jc w:val="both"/>
        <w:rPr>
          <w:rFonts w:ascii="Times New Roman" w:hAnsi="Times New Roman"/>
          <w:sz w:val="24"/>
          <w:szCs w:val="24"/>
        </w:rPr>
      </w:pPr>
      <w:r w:rsidRPr="009C6DAC">
        <w:rPr>
          <w:rFonts w:ascii="Times New Roman" w:hAnsi="Times New Roman"/>
          <w:sz w:val="24"/>
          <w:szCs w:val="24"/>
        </w:rPr>
        <w:t>воспроизводить содержание литературного произведения;</w:t>
      </w:r>
    </w:p>
    <w:p w:rsidR="00B862FD" w:rsidRPr="009C6DAC" w:rsidRDefault="00B862FD" w:rsidP="00471482">
      <w:pPr>
        <w:pStyle w:val="a7"/>
        <w:numPr>
          <w:ilvl w:val="0"/>
          <w:numId w:val="40"/>
        </w:numPr>
        <w:spacing w:after="0"/>
        <w:jc w:val="both"/>
        <w:rPr>
          <w:rFonts w:ascii="Times New Roman" w:hAnsi="Times New Roman"/>
          <w:sz w:val="24"/>
          <w:szCs w:val="24"/>
        </w:rPr>
      </w:pPr>
      <w:r w:rsidRPr="009C6DAC">
        <w:rPr>
          <w:rFonts w:ascii="Times New Roman" w:hAnsi="Times New Roman"/>
          <w:sz w:val="24"/>
          <w:szCs w:val="24"/>
        </w:rPr>
        <w:t xml:space="preserve">анализировать и интерпретировать художественное произведение, используя сведения по истории и теории литературы (тематика, проблематика, нравственный пафос, система </w:t>
      </w:r>
      <w:r w:rsidRPr="009C6DAC">
        <w:rPr>
          <w:rFonts w:ascii="Times New Roman" w:hAnsi="Times New Roman"/>
          <w:sz w:val="24"/>
          <w:szCs w:val="24"/>
        </w:rPr>
        <w:lastRenderedPageBreak/>
        <w:t>образов, особенности композиции, изобразительно-выразительные средства языка, художественная деталь); анализировать эпизод (сцену) изученного произведения, объяснять его связь с проблематикой произведения;</w:t>
      </w:r>
    </w:p>
    <w:p w:rsidR="00B862FD" w:rsidRPr="009C6DAC" w:rsidRDefault="00B862FD" w:rsidP="00471482">
      <w:pPr>
        <w:pStyle w:val="a7"/>
        <w:numPr>
          <w:ilvl w:val="0"/>
          <w:numId w:val="40"/>
        </w:numPr>
        <w:spacing w:after="0"/>
        <w:jc w:val="both"/>
        <w:rPr>
          <w:rFonts w:ascii="Times New Roman" w:hAnsi="Times New Roman"/>
          <w:sz w:val="24"/>
          <w:szCs w:val="24"/>
        </w:rPr>
      </w:pPr>
      <w:r w:rsidRPr="009C6DAC">
        <w:rPr>
          <w:rFonts w:ascii="Times New Roman" w:hAnsi="Times New Roman"/>
          <w:sz w:val="24"/>
          <w:szCs w:val="24"/>
        </w:rPr>
        <w:t>соотносить художественную литературу с общественной жизнью и культурой; раскрывать конкретно-историческое и общечеловеческое содержание изученных литературных произведений; выявлять «сквозные» темы и ключевые проблемы русской литературы; соотносить произведение с литературным направлением эпохи;</w:t>
      </w:r>
    </w:p>
    <w:p w:rsidR="00B862FD" w:rsidRPr="009C6DAC" w:rsidRDefault="00B862FD" w:rsidP="00471482">
      <w:pPr>
        <w:pStyle w:val="a7"/>
        <w:numPr>
          <w:ilvl w:val="0"/>
          <w:numId w:val="40"/>
        </w:numPr>
        <w:spacing w:after="0"/>
        <w:jc w:val="both"/>
        <w:rPr>
          <w:rFonts w:ascii="Times New Roman" w:hAnsi="Times New Roman"/>
          <w:sz w:val="24"/>
          <w:szCs w:val="24"/>
        </w:rPr>
      </w:pPr>
      <w:r w:rsidRPr="009C6DAC">
        <w:rPr>
          <w:rFonts w:ascii="Times New Roman" w:hAnsi="Times New Roman"/>
          <w:sz w:val="24"/>
          <w:szCs w:val="24"/>
        </w:rPr>
        <w:t>определять род и жанр произведения;</w:t>
      </w:r>
    </w:p>
    <w:p w:rsidR="00B862FD" w:rsidRPr="009C6DAC" w:rsidRDefault="00B862FD" w:rsidP="00471482">
      <w:pPr>
        <w:pStyle w:val="a7"/>
        <w:numPr>
          <w:ilvl w:val="0"/>
          <w:numId w:val="40"/>
        </w:numPr>
        <w:spacing w:after="0"/>
        <w:jc w:val="both"/>
        <w:rPr>
          <w:rFonts w:ascii="Times New Roman" w:hAnsi="Times New Roman"/>
          <w:sz w:val="24"/>
          <w:szCs w:val="24"/>
        </w:rPr>
      </w:pPr>
      <w:r w:rsidRPr="009C6DAC">
        <w:rPr>
          <w:rFonts w:ascii="Times New Roman" w:hAnsi="Times New Roman"/>
          <w:sz w:val="24"/>
          <w:szCs w:val="24"/>
        </w:rPr>
        <w:t>сопоставлять литературные произведения;</w:t>
      </w:r>
    </w:p>
    <w:p w:rsidR="00B862FD" w:rsidRPr="009C6DAC" w:rsidRDefault="00B862FD" w:rsidP="00471482">
      <w:pPr>
        <w:pStyle w:val="a7"/>
        <w:numPr>
          <w:ilvl w:val="0"/>
          <w:numId w:val="40"/>
        </w:numPr>
        <w:spacing w:after="0"/>
        <w:jc w:val="both"/>
        <w:rPr>
          <w:rFonts w:ascii="Times New Roman" w:hAnsi="Times New Roman"/>
          <w:sz w:val="24"/>
          <w:szCs w:val="24"/>
        </w:rPr>
      </w:pPr>
      <w:r w:rsidRPr="009C6DAC">
        <w:rPr>
          <w:rFonts w:ascii="Times New Roman" w:hAnsi="Times New Roman"/>
          <w:sz w:val="24"/>
          <w:szCs w:val="24"/>
        </w:rPr>
        <w:t>выявлять авторскую позицию;</w:t>
      </w:r>
    </w:p>
    <w:p w:rsidR="00B862FD" w:rsidRPr="009C6DAC" w:rsidRDefault="00B862FD" w:rsidP="00471482">
      <w:pPr>
        <w:pStyle w:val="a7"/>
        <w:numPr>
          <w:ilvl w:val="0"/>
          <w:numId w:val="40"/>
        </w:numPr>
        <w:spacing w:after="0"/>
        <w:jc w:val="both"/>
        <w:rPr>
          <w:rFonts w:ascii="Times New Roman" w:hAnsi="Times New Roman"/>
          <w:sz w:val="24"/>
          <w:szCs w:val="24"/>
        </w:rPr>
      </w:pPr>
      <w:r w:rsidRPr="009C6DAC">
        <w:rPr>
          <w:rFonts w:ascii="Times New Roman" w:hAnsi="Times New Roman"/>
          <w:sz w:val="24"/>
          <w:szCs w:val="24"/>
        </w:rPr>
        <w:t>выразительно читать изученные произведения (или их фрагменты), соблюдая нормы литературного произношения;</w:t>
      </w:r>
    </w:p>
    <w:p w:rsidR="00B862FD" w:rsidRPr="009C6DAC" w:rsidRDefault="00B862FD" w:rsidP="00471482">
      <w:pPr>
        <w:pStyle w:val="a7"/>
        <w:numPr>
          <w:ilvl w:val="0"/>
          <w:numId w:val="40"/>
        </w:numPr>
        <w:spacing w:after="0"/>
        <w:jc w:val="both"/>
        <w:rPr>
          <w:rFonts w:ascii="Times New Roman" w:hAnsi="Times New Roman"/>
          <w:sz w:val="24"/>
          <w:szCs w:val="24"/>
        </w:rPr>
      </w:pPr>
      <w:r w:rsidRPr="009C6DAC">
        <w:rPr>
          <w:rFonts w:ascii="Times New Roman" w:hAnsi="Times New Roman"/>
          <w:sz w:val="24"/>
          <w:szCs w:val="24"/>
        </w:rPr>
        <w:t>аргументированно формулировать свое отношение к прочитанному произведению;</w:t>
      </w:r>
    </w:p>
    <w:p w:rsidR="00B862FD" w:rsidRPr="009C6DAC" w:rsidRDefault="00B862FD" w:rsidP="00471482">
      <w:pPr>
        <w:pStyle w:val="a7"/>
        <w:numPr>
          <w:ilvl w:val="0"/>
          <w:numId w:val="40"/>
        </w:numPr>
        <w:spacing w:after="0"/>
        <w:jc w:val="both"/>
        <w:rPr>
          <w:rFonts w:ascii="Times New Roman" w:hAnsi="Times New Roman"/>
          <w:sz w:val="24"/>
          <w:szCs w:val="24"/>
        </w:rPr>
      </w:pPr>
      <w:r w:rsidRPr="009C6DAC">
        <w:rPr>
          <w:rFonts w:ascii="Times New Roman" w:hAnsi="Times New Roman"/>
          <w:sz w:val="24"/>
          <w:szCs w:val="24"/>
        </w:rPr>
        <w:t>писать рецензии на прочитанные произведения и сочинения разных жанров на литературные темы.</w:t>
      </w:r>
    </w:p>
    <w:p w:rsidR="00B862FD" w:rsidRPr="009C6DAC" w:rsidRDefault="00B862FD" w:rsidP="00B862FD">
      <w:pPr>
        <w:spacing w:after="0"/>
        <w:contextualSpacing/>
        <w:jc w:val="both"/>
        <w:rPr>
          <w:rFonts w:ascii="Times New Roman" w:hAnsi="Times New Roman"/>
          <w:sz w:val="24"/>
          <w:szCs w:val="24"/>
          <w:u w:val="single"/>
        </w:rPr>
      </w:pPr>
      <w:r w:rsidRPr="009C6DAC">
        <w:rPr>
          <w:rFonts w:ascii="Times New Roman" w:hAnsi="Times New Roman"/>
          <w:b/>
          <w:sz w:val="24"/>
          <w:szCs w:val="24"/>
          <w:u w:val="single"/>
        </w:rPr>
        <w:t>Иностранный язык</w:t>
      </w:r>
      <w:r w:rsidRPr="009C6DAC">
        <w:rPr>
          <w:rFonts w:ascii="Times New Roman" w:hAnsi="Times New Roman"/>
          <w:sz w:val="24"/>
          <w:szCs w:val="24"/>
          <w:u w:val="single"/>
        </w:rPr>
        <w:t xml:space="preserve">. </w:t>
      </w:r>
      <w:r w:rsidR="009A6721">
        <w:rPr>
          <w:rFonts w:ascii="Times New Roman" w:hAnsi="Times New Roman"/>
          <w:sz w:val="24"/>
          <w:szCs w:val="24"/>
          <w:u w:val="single"/>
        </w:rPr>
        <w:t>(английский язык)</w:t>
      </w:r>
    </w:p>
    <w:p w:rsidR="00B862FD" w:rsidRPr="000C303D" w:rsidRDefault="00B862FD" w:rsidP="00B862FD">
      <w:pPr>
        <w:spacing w:after="0"/>
        <w:contextualSpacing/>
        <w:jc w:val="both"/>
        <w:rPr>
          <w:rFonts w:ascii="Times New Roman" w:hAnsi="Times New Roman"/>
          <w:sz w:val="24"/>
          <w:szCs w:val="24"/>
        </w:rPr>
      </w:pPr>
      <w:r w:rsidRPr="000C303D">
        <w:rPr>
          <w:rFonts w:ascii="Times New Roman" w:hAnsi="Times New Roman"/>
          <w:sz w:val="24"/>
          <w:szCs w:val="24"/>
        </w:rPr>
        <w:t xml:space="preserve">В результате изучения иностранного языка на базовом уровне ученик должен </w:t>
      </w:r>
      <w:r w:rsidRPr="009A6721">
        <w:rPr>
          <w:rFonts w:ascii="Times New Roman" w:hAnsi="Times New Roman"/>
          <w:b/>
          <w:sz w:val="24"/>
          <w:szCs w:val="24"/>
          <w:u w:val="single"/>
        </w:rPr>
        <w:t>знать/понимать:</w:t>
      </w:r>
    </w:p>
    <w:p w:rsidR="00B862FD" w:rsidRPr="009A6721" w:rsidRDefault="00B862FD" w:rsidP="00471482">
      <w:pPr>
        <w:pStyle w:val="a7"/>
        <w:numPr>
          <w:ilvl w:val="0"/>
          <w:numId w:val="41"/>
        </w:numPr>
        <w:spacing w:after="0"/>
        <w:jc w:val="both"/>
        <w:rPr>
          <w:rFonts w:ascii="Times New Roman" w:hAnsi="Times New Roman"/>
          <w:sz w:val="24"/>
          <w:szCs w:val="24"/>
        </w:rPr>
      </w:pPr>
      <w:r w:rsidRPr="009A6721">
        <w:rPr>
          <w:rFonts w:ascii="Times New Roman" w:hAnsi="Times New Roman"/>
          <w:sz w:val="24"/>
          <w:szCs w:val="24"/>
        </w:rPr>
        <w:t>значения новых лексических единиц, связанных с тематикой данного этапа обучения и соответствующими ситуациями общения, в том числе оценочной лексики, реплик- клише речевого этикета, отражающих особенности культуры страны/стран изучаемого языка;</w:t>
      </w:r>
    </w:p>
    <w:p w:rsidR="00B862FD" w:rsidRPr="009A6721" w:rsidRDefault="00B862FD" w:rsidP="00471482">
      <w:pPr>
        <w:pStyle w:val="a7"/>
        <w:numPr>
          <w:ilvl w:val="0"/>
          <w:numId w:val="41"/>
        </w:numPr>
        <w:spacing w:after="0"/>
        <w:jc w:val="both"/>
        <w:rPr>
          <w:rFonts w:ascii="Times New Roman" w:hAnsi="Times New Roman"/>
          <w:sz w:val="24"/>
          <w:szCs w:val="24"/>
        </w:rPr>
      </w:pPr>
      <w:r w:rsidRPr="009A6721">
        <w:rPr>
          <w:rFonts w:ascii="Times New Roman" w:hAnsi="Times New Roman"/>
          <w:sz w:val="24"/>
          <w:szCs w:val="24"/>
        </w:rPr>
        <w:t>значение изученных грамматических явлений в расширенном объеме (</w:t>
      </w:r>
      <w:proofErr w:type="spellStart"/>
      <w:r w:rsidRPr="009A6721">
        <w:rPr>
          <w:rFonts w:ascii="Times New Roman" w:hAnsi="Times New Roman"/>
          <w:sz w:val="24"/>
          <w:szCs w:val="24"/>
        </w:rPr>
        <w:t>видо-временные</w:t>
      </w:r>
      <w:proofErr w:type="spellEnd"/>
      <w:r w:rsidRPr="009A6721">
        <w:rPr>
          <w:rFonts w:ascii="Times New Roman" w:hAnsi="Times New Roman"/>
          <w:sz w:val="24"/>
          <w:szCs w:val="24"/>
        </w:rPr>
        <w:t>, неличные и неопределенно-личные формы глагола, формы условного наклонения, косвенная речь/косвенный вопрос, побуждение и др., согласование времен);</w:t>
      </w:r>
    </w:p>
    <w:p w:rsidR="00B862FD" w:rsidRPr="009A6721" w:rsidRDefault="00B862FD" w:rsidP="00471482">
      <w:pPr>
        <w:pStyle w:val="a7"/>
        <w:numPr>
          <w:ilvl w:val="0"/>
          <w:numId w:val="41"/>
        </w:numPr>
        <w:spacing w:after="0"/>
        <w:jc w:val="both"/>
        <w:rPr>
          <w:rFonts w:ascii="Times New Roman" w:hAnsi="Times New Roman"/>
          <w:sz w:val="24"/>
          <w:szCs w:val="24"/>
        </w:rPr>
      </w:pPr>
      <w:r w:rsidRPr="009A6721">
        <w:rPr>
          <w:rFonts w:ascii="Times New Roman" w:hAnsi="Times New Roman"/>
          <w:sz w:val="24"/>
          <w:szCs w:val="24"/>
        </w:rPr>
        <w:t>страноведческую информацию из аутентичных источников, обогащающую социальный опыт школьников: сведения о стране/странах изучаемого языка, их науке и культуре, исторических и современных реалиях, общественных деятелях, месте в мировом сообществе и мировой культуре, взаимоотношениях с нашей страной, языковые средства и правила речевого и неречевого поведения в соответствии со сферой общения и социальным статусом партнера;</w:t>
      </w:r>
    </w:p>
    <w:p w:rsidR="00B862FD" w:rsidRPr="009A6721" w:rsidRDefault="00B862FD" w:rsidP="00B862FD">
      <w:pPr>
        <w:spacing w:after="0"/>
        <w:contextualSpacing/>
        <w:jc w:val="both"/>
        <w:rPr>
          <w:rFonts w:ascii="Times New Roman" w:hAnsi="Times New Roman"/>
          <w:b/>
          <w:sz w:val="24"/>
          <w:szCs w:val="24"/>
          <w:u w:val="single"/>
        </w:rPr>
      </w:pPr>
      <w:r w:rsidRPr="009A6721">
        <w:rPr>
          <w:rFonts w:ascii="Times New Roman" w:hAnsi="Times New Roman"/>
          <w:b/>
          <w:sz w:val="24"/>
          <w:szCs w:val="24"/>
          <w:u w:val="single"/>
        </w:rPr>
        <w:t xml:space="preserve">уметь: </w:t>
      </w:r>
    </w:p>
    <w:p w:rsidR="00B862FD" w:rsidRPr="000C303D" w:rsidRDefault="00B862FD" w:rsidP="00B862FD">
      <w:pPr>
        <w:spacing w:after="0"/>
        <w:contextualSpacing/>
        <w:jc w:val="both"/>
        <w:rPr>
          <w:rFonts w:ascii="Times New Roman" w:hAnsi="Times New Roman"/>
          <w:sz w:val="24"/>
          <w:szCs w:val="24"/>
        </w:rPr>
      </w:pPr>
      <w:r w:rsidRPr="000C303D">
        <w:rPr>
          <w:rFonts w:ascii="Times New Roman" w:hAnsi="Times New Roman"/>
          <w:sz w:val="24"/>
          <w:szCs w:val="24"/>
        </w:rPr>
        <w:t>говорение</w:t>
      </w:r>
    </w:p>
    <w:p w:rsidR="00B862FD" w:rsidRPr="009A6721" w:rsidRDefault="00B862FD" w:rsidP="00471482">
      <w:pPr>
        <w:pStyle w:val="a7"/>
        <w:numPr>
          <w:ilvl w:val="0"/>
          <w:numId w:val="42"/>
        </w:numPr>
        <w:spacing w:after="0"/>
        <w:jc w:val="both"/>
        <w:rPr>
          <w:rFonts w:ascii="Times New Roman" w:hAnsi="Times New Roman"/>
          <w:sz w:val="24"/>
          <w:szCs w:val="24"/>
        </w:rPr>
      </w:pPr>
      <w:r w:rsidRPr="009A6721">
        <w:rPr>
          <w:rFonts w:ascii="Times New Roman" w:hAnsi="Times New Roman"/>
          <w:sz w:val="24"/>
          <w:szCs w:val="24"/>
        </w:rPr>
        <w:t>вести диалог, используя оценочные суждения, в ситуациях официального и неофициального общения (в рамках изученной тематики);</w:t>
      </w:r>
    </w:p>
    <w:p w:rsidR="00B862FD" w:rsidRPr="009A6721" w:rsidRDefault="00B862FD" w:rsidP="00471482">
      <w:pPr>
        <w:pStyle w:val="a7"/>
        <w:numPr>
          <w:ilvl w:val="0"/>
          <w:numId w:val="42"/>
        </w:numPr>
        <w:spacing w:after="0"/>
        <w:jc w:val="both"/>
        <w:rPr>
          <w:rFonts w:ascii="Times New Roman" w:hAnsi="Times New Roman"/>
          <w:sz w:val="24"/>
          <w:szCs w:val="24"/>
        </w:rPr>
      </w:pPr>
      <w:r w:rsidRPr="009A6721">
        <w:rPr>
          <w:rFonts w:ascii="Times New Roman" w:hAnsi="Times New Roman"/>
          <w:sz w:val="24"/>
          <w:szCs w:val="24"/>
        </w:rPr>
        <w:t>беседовать о себе, своих планах; участвовать в обсуждении проблем в связи с прочитанным/прослушанным иноязычным текстом, соблюдая правила речевого этикета;</w:t>
      </w:r>
    </w:p>
    <w:p w:rsidR="00B862FD" w:rsidRPr="009A6721" w:rsidRDefault="00B862FD" w:rsidP="00471482">
      <w:pPr>
        <w:pStyle w:val="a7"/>
        <w:numPr>
          <w:ilvl w:val="0"/>
          <w:numId w:val="42"/>
        </w:numPr>
        <w:spacing w:after="0"/>
        <w:jc w:val="both"/>
        <w:rPr>
          <w:rFonts w:ascii="Times New Roman" w:hAnsi="Times New Roman"/>
          <w:sz w:val="24"/>
          <w:szCs w:val="24"/>
        </w:rPr>
      </w:pPr>
      <w:r w:rsidRPr="009A6721">
        <w:rPr>
          <w:rFonts w:ascii="Times New Roman" w:hAnsi="Times New Roman"/>
          <w:sz w:val="24"/>
          <w:szCs w:val="24"/>
        </w:rPr>
        <w:t>рассказывать о своем окружении, рассуждать в рамках изученной тематики и проблематики; представлять социокультурный портрет своей страны и страны/стран изучаемого языка;</w:t>
      </w:r>
    </w:p>
    <w:p w:rsidR="00B862FD" w:rsidRPr="000C303D" w:rsidRDefault="00B862FD" w:rsidP="00B862FD">
      <w:pPr>
        <w:spacing w:after="0"/>
        <w:contextualSpacing/>
        <w:jc w:val="both"/>
        <w:rPr>
          <w:rFonts w:ascii="Times New Roman" w:hAnsi="Times New Roman"/>
          <w:sz w:val="24"/>
          <w:szCs w:val="24"/>
        </w:rPr>
      </w:pPr>
      <w:proofErr w:type="spellStart"/>
      <w:r w:rsidRPr="000C303D">
        <w:rPr>
          <w:rFonts w:ascii="Times New Roman" w:hAnsi="Times New Roman"/>
          <w:sz w:val="24"/>
          <w:szCs w:val="24"/>
        </w:rPr>
        <w:t>аудирование</w:t>
      </w:r>
      <w:proofErr w:type="spellEnd"/>
    </w:p>
    <w:p w:rsidR="00B862FD" w:rsidRPr="009A6721" w:rsidRDefault="00B862FD" w:rsidP="00471482">
      <w:pPr>
        <w:pStyle w:val="a7"/>
        <w:numPr>
          <w:ilvl w:val="0"/>
          <w:numId w:val="43"/>
        </w:numPr>
        <w:spacing w:after="0"/>
        <w:jc w:val="both"/>
        <w:rPr>
          <w:rFonts w:ascii="Times New Roman" w:hAnsi="Times New Roman"/>
          <w:sz w:val="24"/>
          <w:szCs w:val="24"/>
        </w:rPr>
      </w:pPr>
      <w:r w:rsidRPr="009A6721">
        <w:rPr>
          <w:rFonts w:ascii="Times New Roman" w:hAnsi="Times New Roman"/>
          <w:sz w:val="24"/>
          <w:szCs w:val="24"/>
        </w:rPr>
        <w:t xml:space="preserve">относительно полно и точно понимать высказывания собеседника в распространенных стандартных ситуациях повседневного общения, понимать основное содержание и извлекать необходимую информацию из различных аудио- и видеотекстов: прагматических </w:t>
      </w:r>
      <w:r w:rsidRPr="009A6721">
        <w:rPr>
          <w:rFonts w:ascii="Times New Roman" w:hAnsi="Times New Roman"/>
          <w:sz w:val="24"/>
          <w:szCs w:val="24"/>
        </w:rPr>
        <w:lastRenderedPageBreak/>
        <w:t>(объявления, прогноз погоды), публицистических (интервью, репортаж), соответствующих тематике данной ступени обучения;</w:t>
      </w:r>
    </w:p>
    <w:p w:rsidR="00B862FD" w:rsidRPr="000C303D" w:rsidRDefault="00B862FD" w:rsidP="00B862FD">
      <w:pPr>
        <w:spacing w:after="0"/>
        <w:contextualSpacing/>
        <w:jc w:val="both"/>
        <w:rPr>
          <w:rFonts w:ascii="Times New Roman" w:hAnsi="Times New Roman"/>
          <w:sz w:val="24"/>
          <w:szCs w:val="24"/>
        </w:rPr>
      </w:pPr>
      <w:r w:rsidRPr="000C303D">
        <w:rPr>
          <w:rFonts w:ascii="Times New Roman" w:hAnsi="Times New Roman"/>
          <w:sz w:val="24"/>
          <w:szCs w:val="24"/>
        </w:rPr>
        <w:t>чтение</w:t>
      </w:r>
    </w:p>
    <w:p w:rsidR="00B862FD" w:rsidRPr="009A6721" w:rsidRDefault="00B862FD" w:rsidP="00471482">
      <w:pPr>
        <w:pStyle w:val="a7"/>
        <w:numPr>
          <w:ilvl w:val="0"/>
          <w:numId w:val="43"/>
        </w:numPr>
        <w:spacing w:after="0"/>
        <w:jc w:val="both"/>
        <w:rPr>
          <w:rFonts w:ascii="Times New Roman" w:hAnsi="Times New Roman"/>
          <w:sz w:val="24"/>
          <w:szCs w:val="24"/>
        </w:rPr>
      </w:pPr>
      <w:r w:rsidRPr="009A6721">
        <w:rPr>
          <w:rFonts w:ascii="Times New Roman" w:hAnsi="Times New Roman"/>
          <w:sz w:val="24"/>
          <w:szCs w:val="24"/>
        </w:rPr>
        <w:t>читать аутентичные тексты различных стилей: публицистические, художественные, научно-популярные, прагматические – используя основные виды чтения (ознакомительное, изучающее, поисковое/просмотровое) в зависимости от коммуникативной задачи;</w:t>
      </w:r>
    </w:p>
    <w:p w:rsidR="00B862FD" w:rsidRPr="000C303D" w:rsidRDefault="00B862FD" w:rsidP="00B862FD">
      <w:pPr>
        <w:spacing w:after="0"/>
        <w:contextualSpacing/>
        <w:jc w:val="both"/>
        <w:rPr>
          <w:rFonts w:ascii="Times New Roman" w:hAnsi="Times New Roman"/>
          <w:sz w:val="24"/>
          <w:szCs w:val="24"/>
        </w:rPr>
      </w:pPr>
      <w:r w:rsidRPr="000C303D">
        <w:rPr>
          <w:rFonts w:ascii="Times New Roman" w:hAnsi="Times New Roman"/>
          <w:sz w:val="24"/>
          <w:szCs w:val="24"/>
        </w:rPr>
        <w:t>письменная речь</w:t>
      </w:r>
    </w:p>
    <w:p w:rsidR="00B862FD" w:rsidRPr="009A6721" w:rsidRDefault="00B862FD" w:rsidP="00471482">
      <w:pPr>
        <w:pStyle w:val="a7"/>
        <w:numPr>
          <w:ilvl w:val="0"/>
          <w:numId w:val="43"/>
        </w:numPr>
        <w:spacing w:after="0"/>
        <w:jc w:val="both"/>
        <w:rPr>
          <w:rFonts w:ascii="Times New Roman" w:hAnsi="Times New Roman"/>
          <w:sz w:val="24"/>
          <w:szCs w:val="24"/>
        </w:rPr>
      </w:pPr>
      <w:r w:rsidRPr="009A6721">
        <w:rPr>
          <w:rFonts w:ascii="Times New Roman" w:hAnsi="Times New Roman"/>
          <w:sz w:val="24"/>
          <w:szCs w:val="24"/>
        </w:rPr>
        <w:t>писать личное письмо, заполнять анкету, письменно излагать сведения о себе в форме, принятой в стране/странах изучаемого языка, делать выписки из иноязычного текста;</w:t>
      </w:r>
    </w:p>
    <w:p w:rsidR="009A6721" w:rsidRDefault="00B862FD" w:rsidP="00471482">
      <w:pPr>
        <w:pStyle w:val="a7"/>
        <w:numPr>
          <w:ilvl w:val="0"/>
          <w:numId w:val="43"/>
        </w:numPr>
        <w:spacing w:after="0"/>
        <w:ind w:left="0" w:firstLine="360"/>
        <w:jc w:val="both"/>
        <w:rPr>
          <w:rFonts w:ascii="Times New Roman" w:hAnsi="Times New Roman"/>
          <w:sz w:val="24"/>
          <w:szCs w:val="24"/>
        </w:rPr>
      </w:pPr>
      <w:r w:rsidRPr="009A6721">
        <w:rPr>
          <w:rFonts w:ascii="Times New Roman" w:hAnsi="Times New Roman"/>
          <w:sz w:val="24"/>
          <w:szCs w:val="24"/>
        </w:rPr>
        <w:t xml:space="preserve">использовать приобретенные знания и умения в практической деятельности и </w:t>
      </w:r>
    </w:p>
    <w:p w:rsidR="00B862FD" w:rsidRPr="009A6721" w:rsidRDefault="00B862FD" w:rsidP="009A6721">
      <w:pPr>
        <w:spacing w:after="0"/>
        <w:jc w:val="both"/>
        <w:rPr>
          <w:rFonts w:ascii="Times New Roman" w:hAnsi="Times New Roman"/>
          <w:sz w:val="24"/>
          <w:szCs w:val="24"/>
        </w:rPr>
      </w:pPr>
      <w:r w:rsidRPr="009A6721">
        <w:rPr>
          <w:rFonts w:ascii="Times New Roman" w:hAnsi="Times New Roman"/>
          <w:sz w:val="24"/>
          <w:szCs w:val="24"/>
        </w:rPr>
        <w:t>повседневной жизни для:</w:t>
      </w:r>
    </w:p>
    <w:p w:rsidR="00B862FD" w:rsidRPr="009A6721" w:rsidRDefault="00B862FD" w:rsidP="00471482">
      <w:pPr>
        <w:pStyle w:val="a7"/>
        <w:numPr>
          <w:ilvl w:val="0"/>
          <w:numId w:val="43"/>
        </w:numPr>
        <w:spacing w:after="0"/>
        <w:jc w:val="both"/>
        <w:rPr>
          <w:rFonts w:ascii="Times New Roman" w:hAnsi="Times New Roman"/>
          <w:sz w:val="24"/>
          <w:szCs w:val="24"/>
        </w:rPr>
      </w:pPr>
      <w:r w:rsidRPr="009A6721">
        <w:rPr>
          <w:rFonts w:ascii="Times New Roman" w:hAnsi="Times New Roman"/>
          <w:sz w:val="24"/>
          <w:szCs w:val="24"/>
        </w:rPr>
        <w:t>общения с представителями других стран, ориентации в современном поликультурном мире;</w:t>
      </w:r>
    </w:p>
    <w:p w:rsidR="00B862FD" w:rsidRPr="009A6721" w:rsidRDefault="00B862FD" w:rsidP="00471482">
      <w:pPr>
        <w:pStyle w:val="a7"/>
        <w:numPr>
          <w:ilvl w:val="0"/>
          <w:numId w:val="43"/>
        </w:numPr>
        <w:spacing w:after="0"/>
        <w:jc w:val="both"/>
        <w:rPr>
          <w:rFonts w:ascii="Times New Roman" w:hAnsi="Times New Roman"/>
          <w:sz w:val="24"/>
          <w:szCs w:val="24"/>
        </w:rPr>
      </w:pPr>
      <w:r w:rsidRPr="009A6721">
        <w:rPr>
          <w:rFonts w:ascii="Times New Roman" w:hAnsi="Times New Roman"/>
          <w:sz w:val="24"/>
          <w:szCs w:val="24"/>
        </w:rPr>
        <w:t>получения сведений из иноязычных источников информации (в том числе через Интернет), необходимых в образовательных и самообразовательных целях;</w:t>
      </w:r>
    </w:p>
    <w:p w:rsidR="00B862FD" w:rsidRPr="009A6721" w:rsidRDefault="00B862FD" w:rsidP="00471482">
      <w:pPr>
        <w:pStyle w:val="a7"/>
        <w:numPr>
          <w:ilvl w:val="0"/>
          <w:numId w:val="43"/>
        </w:numPr>
        <w:spacing w:after="0"/>
        <w:jc w:val="both"/>
        <w:rPr>
          <w:rFonts w:ascii="Times New Roman" w:hAnsi="Times New Roman"/>
          <w:sz w:val="24"/>
          <w:szCs w:val="24"/>
        </w:rPr>
      </w:pPr>
      <w:r w:rsidRPr="009A6721">
        <w:rPr>
          <w:rFonts w:ascii="Times New Roman" w:hAnsi="Times New Roman"/>
          <w:sz w:val="24"/>
          <w:szCs w:val="24"/>
        </w:rPr>
        <w:t>расширения возможностей в выборе будущей профессиональной деятельности;</w:t>
      </w:r>
    </w:p>
    <w:p w:rsidR="00B862FD" w:rsidRPr="009A6721" w:rsidRDefault="00B862FD" w:rsidP="00471482">
      <w:pPr>
        <w:pStyle w:val="a7"/>
        <w:numPr>
          <w:ilvl w:val="0"/>
          <w:numId w:val="43"/>
        </w:numPr>
        <w:spacing w:after="0"/>
        <w:jc w:val="both"/>
        <w:rPr>
          <w:rFonts w:ascii="Times New Roman" w:hAnsi="Times New Roman"/>
          <w:sz w:val="24"/>
          <w:szCs w:val="24"/>
        </w:rPr>
      </w:pPr>
      <w:r w:rsidRPr="009A6721">
        <w:rPr>
          <w:rFonts w:ascii="Times New Roman" w:hAnsi="Times New Roman"/>
          <w:sz w:val="24"/>
          <w:szCs w:val="24"/>
        </w:rPr>
        <w:t>изучения ценностей мировой культуры, культурного наследия и достижений других стран; ознакомления представителей зарубежных стран с культурой и достижениями России.</w:t>
      </w:r>
    </w:p>
    <w:p w:rsidR="00B862FD" w:rsidRPr="009A6721" w:rsidRDefault="00B862FD" w:rsidP="00B862FD">
      <w:pPr>
        <w:spacing w:after="0"/>
        <w:contextualSpacing/>
        <w:jc w:val="both"/>
        <w:rPr>
          <w:rFonts w:ascii="Times New Roman" w:eastAsia="Times New Roman" w:hAnsi="Times New Roman"/>
          <w:b/>
          <w:sz w:val="24"/>
          <w:szCs w:val="24"/>
          <w:u w:val="single"/>
        </w:rPr>
      </w:pPr>
      <w:r w:rsidRPr="009A6721">
        <w:rPr>
          <w:rFonts w:ascii="Times New Roman" w:eastAsia="Times New Roman" w:hAnsi="Times New Roman"/>
          <w:b/>
          <w:sz w:val="24"/>
          <w:szCs w:val="24"/>
          <w:u w:val="single"/>
        </w:rPr>
        <w:t>Математика</w:t>
      </w:r>
      <w:r w:rsidR="009A6721" w:rsidRPr="009A6721">
        <w:rPr>
          <w:rFonts w:ascii="Times New Roman" w:eastAsia="Times New Roman" w:hAnsi="Times New Roman"/>
          <w:b/>
          <w:sz w:val="24"/>
          <w:szCs w:val="24"/>
          <w:u w:val="single"/>
        </w:rPr>
        <w:t>: алгебра и начала математического анализа, геометрия</w:t>
      </w:r>
    </w:p>
    <w:p w:rsidR="00B862FD" w:rsidRPr="009A6721" w:rsidRDefault="00B862FD" w:rsidP="00B862FD">
      <w:pPr>
        <w:spacing w:after="0"/>
        <w:contextualSpacing/>
        <w:jc w:val="both"/>
        <w:rPr>
          <w:rFonts w:ascii="Times New Roman" w:eastAsia="Times New Roman" w:hAnsi="Times New Roman"/>
          <w:b/>
          <w:sz w:val="24"/>
          <w:szCs w:val="24"/>
          <w:u w:val="single"/>
        </w:rPr>
      </w:pPr>
      <w:r w:rsidRPr="000C303D">
        <w:rPr>
          <w:rFonts w:ascii="Times New Roman" w:eastAsia="Times New Roman" w:hAnsi="Times New Roman"/>
          <w:sz w:val="24"/>
          <w:szCs w:val="24"/>
        </w:rPr>
        <w:t xml:space="preserve">В результате изучения математики на базовом уровне ученик должен </w:t>
      </w:r>
      <w:r w:rsidRPr="009A6721">
        <w:rPr>
          <w:rFonts w:ascii="Times New Roman" w:eastAsia="Times New Roman" w:hAnsi="Times New Roman"/>
          <w:b/>
          <w:sz w:val="24"/>
          <w:szCs w:val="24"/>
          <w:u w:val="single"/>
        </w:rPr>
        <w:t>знать/понимать:</w:t>
      </w:r>
    </w:p>
    <w:p w:rsidR="00B862FD" w:rsidRPr="009A6721" w:rsidRDefault="00B862FD" w:rsidP="00471482">
      <w:pPr>
        <w:pStyle w:val="a7"/>
        <w:numPr>
          <w:ilvl w:val="0"/>
          <w:numId w:val="44"/>
        </w:numPr>
        <w:spacing w:after="0"/>
        <w:jc w:val="both"/>
        <w:rPr>
          <w:rFonts w:ascii="Times New Roman" w:eastAsia="Times New Roman" w:hAnsi="Times New Roman"/>
          <w:sz w:val="24"/>
          <w:szCs w:val="24"/>
        </w:rPr>
      </w:pPr>
      <w:r w:rsidRPr="009A6721">
        <w:rPr>
          <w:rFonts w:ascii="Times New Roman" w:eastAsia="Times New Roman" w:hAnsi="Times New Roman"/>
          <w:sz w:val="24"/>
          <w:szCs w:val="24"/>
        </w:rPr>
        <w:t>значение математической науки для решения задач, возникающих в теории и практике; широту и в то же время ограниченность применения математических методов к анализу и исследованию процессов и явлений в природе и обществе;</w:t>
      </w:r>
    </w:p>
    <w:p w:rsidR="00B862FD" w:rsidRPr="009A6721" w:rsidRDefault="00B862FD" w:rsidP="00471482">
      <w:pPr>
        <w:pStyle w:val="a7"/>
        <w:numPr>
          <w:ilvl w:val="0"/>
          <w:numId w:val="44"/>
        </w:numPr>
        <w:spacing w:after="0"/>
        <w:jc w:val="both"/>
        <w:rPr>
          <w:rFonts w:ascii="Times New Roman" w:eastAsia="Times New Roman" w:hAnsi="Times New Roman"/>
          <w:sz w:val="24"/>
          <w:szCs w:val="24"/>
        </w:rPr>
      </w:pPr>
      <w:r w:rsidRPr="009A6721">
        <w:rPr>
          <w:rFonts w:ascii="Times New Roman" w:eastAsia="Times New Roman" w:hAnsi="Times New Roman"/>
          <w:sz w:val="24"/>
          <w:szCs w:val="24"/>
        </w:rPr>
        <w:t>значение практики и вопросов, возникающих в самой математике для формирования и развития математической науки; историю развития понятия числа, создания математического анализа, возникновения и развития геометрии;</w:t>
      </w:r>
    </w:p>
    <w:p w:rsidR="00B862FD" w:rsidRPr="009A6721" w:rsidRDefault="00B862FD" w:rsidP="00471482">
      <w:pPr>
        <w:pStyle w:val="a7"/>
        <w:numPr>
          <w:ilvl w:val="0"/>
          <w:numId w:val="44"/>
        </w:numPr>
        <w:spacing w:after="0"/>
        <w:jc w:val="both"/>
        <w:rPr>
          <w:rFonts w:ascii="Times New Roman" w:eastAsia="Times New Roman" w:hAnsi="Times New Roman"/>
          <w:sz w:val="24"/>
          <w:szCs w:val="24"/>
        </w:rPr>
      </w:pPr>
      <w:r w:rsidRPr="009A6721">
        <w:rPr>
          <w:rFonts w:ascii="Times New Roman" w:eastAsia="Times New Roman" w:hAnsi="Times New Roman"/>
          <w:sz w:val="24"/>
          <w:szCs w:val="24"/>
        </w:rPr>
        <w:t>универсальный характер законов логики математических рассуждений, их применимость во всех областях человеческой деятельности;</w:t>
      </w:r>
    </w:p>
    <w:p w:rsidR="00B862FD" w:rsidRPr="009A6721" w:rsidRDefault="00B862FD" w:rsidP="00471482">
      <w:pPr>
        <w:pStyle w:val="a7"/>
        <w:numPr>
          <w:ilvl w:val="0"/>
          <w:numId w:val="44"/>
        </w:numPr>
        <w:spacing w:after="0"/>
        <w:jc w:val="both"/>
        <w:rPr>
          <w:rFonts w:ascii="Times New Roman" w:eastAsia="Times New Roman" w:hAnsi="Times New Roman"/>
          <w:sz w:val="24"/>
          <w:szCs w:val="24"/>
        </w:rPr>
      </w:pPr>
      <w:r w:rsidRPr="009A6721">
        <w:rPr>
          <w:rFonts w:ascii="Times New Roman" w:eastAsia="Times New Roman" w:hAnsi="Times New Roman"/>
          <w:sz w:val="24"/>
          <w:szCs w:val="24"/>
        </w:rPr>
        <w:t>вероятностный характер различных процессов окружающего мира.</w:t>
      </w:r>
    </w:p>
    <w:p w:rsidR="00B862FD" w:rsidRPr="000C303D" w:rsidRDefault="00B862FD" w:rsidP="00B862FD">
      <w:pPr>
        <w:spacing w:after="0"/>
        <w:contextualSpacing/>
        <w:jc w:val="both"/>
        <w:rPr>
          <w:rFonts w:ascii="Times New Roman" w:eastAsia="Times New Roman" w:hAnsi="Times New Roman"/>
          <w:b/>
          <w:sz w:val="24"/>
          <w:szCs w:val="24"/>
        </w:rPr>
      </w:pPr>
      <w:r w:rsidRPr="000C303D">
        <w:rPr>
          <w:rFonts w:ascii="Times New Roman" w:eastAsia="Times New Roman" w:hAnsi="Times New Roman"/>
          <w:b/>
          <w:sz w:val="24"/>
          <w:szCs w:val="24"/>
        </w:rPr>
        <w:t>Алгебра</w:t>
      </w:r>
      <w:r w:rsidR="009A6721">
        <w:rPr>
          <w:rFonts w:ascii="Times New Roman" w:eastAsia="Times New Roman" w:hAnsi="Times New Roman"/>
          <w:b/>
          <w:sz w:val="24"/>
          <w:szCs w:val="24"/>
        </w:rPr>
        <w:t xml:space="preserve"> и начала математического анализа</w:t>
      </w:r>
    </w:p>
    <w:p w:rsidR="00B862FD" w:rsidRPr="000C303D" w:rsidRDefault="00B862FD" w:rsidP="00B862FD">
      <w:pPr>
        <w:spacing w:after="0"/>
        <w:contextualSpacing/>
        <w:jc w:val="both"/>
        <w:rPr>
          <w:rFonts w:ascii="Times New Roman" w:eastAsia="Times New Roman" w:hAnsi="Times New Roman"/>
          <w:sz w:val="24"/>
          <w:szCs w:val="24"/>
        </w:rPr>
      </w:pPr>
      <w:r w:rsidRPr="000C303D">
        <w:rPr>
          <w:rFonts w:ascii="Times New Roman" w:eastAsia="Times New Roman" w:hAnsi="Times New Roman"/>
          <w:sz w:val="24"/>
          <w:szCs w:val="24"/>
        </w:rPr>
        <w:t>уметь:</w:t>
      </w:r>
    </w:p>
    <w:p w:rsidR="00B862FD" w:rsidRPr="009A6721" w:rsidRDefault="00B862FD" w:rsidP="00471482">
      <w:pPr>
        <w:pStyle w:val="a7"/>
        <w:numPr>
          <w:ilvl w:val="0"/>
          <w:numId w:val="45"/>
        </w:numPr>
        <w:spacing w:after="0"/>
        <w:jc w:val="both"/>
        <w:rPr>
          <w:rFonts w:ascii="Times New Roman" w:eastAsia="Times New Roman" w:hAnsi="Times New Roman"/>
          <w:sz w:val="24"/>
          <w:szCs w:val="24"/>
        </w:rPr>
      </w:pPr>
      <w:r w:rsidRPr="009A6721">
        <w:rPr>
          <w:rFonts w:ascii="Times New Roman" w:eastAsia="Times New Roman" w:hAnsi="Times New Roman"/>
          <w:sz w:val="24"/>
          <w:szCs w:val="24"/>
        </w:rPr>
        <w:t>выполнять арифметические действия, сочетая устные и письменные приемы, применение вычислительных устройств; находить значения корня натуральной степени, степени с рациональным показателем, логарифма, используя при необходимости вычислительные устройства; пользоваться оценкой и прикидкой при практических расчетах;</w:t>
      </w:r>
    </w:p>
    <w:p w:rsidR="00B862FD" w:rsidRPr="009A6721" w:rsidRDefault="00B862FD" w:rsidP="00471482">
      <w:pPr>
        <w:pStyle w:val="a7"/>
        <w:numPr>
          <w:ilvl w:val="0"/>
          <w:numId w:val="45"/>
        </w:numPr>
        <w:spacing w:after="0"/>
        <w:jc w:val="both"/>
        <w:rPr>
          <w:rFonts w:ascii="Times New Roman" w:eastAsia="Times New Roman" w:hAnsi="Times New Roman"/>
          <w:sz w:val="24"/>
          <w:szCs w:val="24"/>
        </w:rPr>
      </w:pPr>
      <w:r w:rsidRPr="009A6721">
        <w:rPr>
          <w:rFonts w:ascii="Times New Roman" w:eastAsia="Times New Roman" w:hAnsi="Times New Roman"/>
          <w:sz w:val="24"/>
          <w:szCs w:val="24"/>
        </w:rPr>
        <w:t>проводить по известным формулам и правилам преобразования буквенных выражений, включающих степени, радикалы, логарифмы и тригонометрические функции;</w:t>
      </w:r>
    </w:p>
    <w:p w:rsidR="00B862FD" w:rsidRPr="009A6721" w:rsidRDefault="00B862FD" w:rsidP="00471482">
      <w:pPr>
        <w:pStyle w:val="a7"/>
        <w:numPr>
          <w:ilvl w:val="0"/>
          <w:numId w:val="45"/>
        </w:numPr>
        <w:spacing w:after="0"/>
        <w:jc w:val="both"/>
        <w:rPr>
          <w:rFonts w:ascii="Times New Roman" w:eastAsia="Times New Roman" w:hAnsi="Times New Roman"/>
          <w:sz w:val="24"/>
          <w:szCs w:val="24"/>
        </w:rPr>
      </w:pPr>
      <w:r w:rsidRPr="009A6721">
        <w:rPr>
          <w:rFonts w:ascii="Times New Roman" w:eastAsia="Times New Roman" w:hAnsi="Times New Roman"/>
          <w:sz w:val="24"/>
          <w:szCs w:val="24"/>
        </w:rPr>
        <w:t>вычислять значения числовых и буквенных выражений, осуществляя необходимые подстановки и преобразования;</w:t>
      </w:r>
    </w:p>
    <w:p w:rsidR="00B862FD" w:rsidRPr="009A6721" w:rsidRDefault="00B862FD" w:rsidP="00471482">
      <w:pPr>
        <w:pStyle w:val="a7"/>
        <w:numPr>
          <w:ilvl w:val="0"/>
          <w:numId w:val="45"/>
        </w:numPr>
        <w:spacing w:after="0"/>
        <w:jc w:val="both"/>
        <w:rPr>
          <w:rFonts w:ascii="Times New Roman" w:eastAsia="Times New Roman" w:hAnsi="Times New Roman"/>
          <w:sz w:val="24"/>
          <w:szCs w:val="24"/>
        </w:rPr>
      </w:pPr>
      <w:r w:rsidRPr="009A6721">
        <w:rPr>
          <w:rFonts w:ascii="Times New Roman" w:eastAsia="Times New Roman" w:hAnsi="Times New Roman"/>
          <w:sz w:val="24"/>
          <w:szCs w:val="24"/>
        </w:rPr>
        <w:t>использовать приобретенные знания и умения в практической деятельности и повседневной жизни для:</w:t>
      </w:r>
    </w:p>
    <w:p w:rsidR="00B862FD" w:rsidRPr="009A6721" w:rsidRDefault="00B862FD" w:rsidP="00471482">
      <w:pPr>
        <w:pStyle w:val="a7"/>
        <w:numPr>
          <w:ilvl w:val="0"/>
          <w:numId w:val="45"/>
        </w:numPr>
        <w:spacing w:after="0"/>
        <w:jc w:val="both"/>
        <w:rPr>
          <w:rFonts w:ascii="Times New Roman" w:eastAsia="Times New Roman" w:hAnsi="Times New Roman"/>
          <w:sz w:val="24"/>
          <w:szCs w:val="24"/>
        </w:rPr>
      </w:pPr>
      <w:r w:rsidRPr="009A6721">
        <w:rPr>
          <w:rFonts w:ascii="Times New Roman" w:eastAsia="Times New Roman" w:hAnsi="Times New Roman"/>
          <w:sz w:val="24"/>
          <w:szCs w:val="24"/>
        </w:rPr>
        <w:lastRenderedPageBreak/>
        <w:t>практических расчетов по формулам, включая формулы, содержащие степени, радикалы, логарифмы и тригонометрические функции, используя при необходимости справочные материалы и простейшие вычислительные устройства.</w:t>
      </w:r>
    </w:p>
    <w:p w:rsidR="00B862FD" w:rsidRPr="000C303D" w:rsidRDefault="00B862FD" w:rsidP="00B862FD">
      <w:pPr>
        <w:spacing w:after="0"/>
        <w:contextualSpacing/>
        <w:jc w:val="both"/>
        <w:rPr>
          <w:rFonts w:ascii="Times New Roman" w:eastAsia="Times New Roman" w:hAnsi="Times New Roman"/>
          <w:b/>
          <w:sz w:val="24"/>
          <w:szCs w:val="24"/>
        </w:rPr>
      </w:pPr>
      <w:r w:rsidRPr="000C303D">
        <w:rPr>
          <w:rFonts w:ascii="Times New Roman" w:eastAsia="Times New Roman" w:hAnsi="Times New Roman"/>
          <w:b/>
          <w:sz w:val="24"/>
          <w:szCs w:val="24"/>
        </w:rPr>
        <w:t>Функции и графики</w:t>
      </w:r>
    </w:p>
    <w:p w:rsidR="00B862FD" w:rsidRPr="000C303D" w:rsidRDefault="00B862FD" w:rsidP="00B862FD">
      <w:pPr>
        <w:spacing w:after="0"/>
        <w:contextualSpacing/>
        <w:jc w:val="both"/>
        <w:rPr>
          <w:rFonts w:ascii="Times New Roman" w:eastAsia="Times New Roman" w:hAnsi="Times New Roman"/>
          <w:sz w:val="24"/>
          <w:szCs w:val="24"/>
        </w:rPr>
      </w:pPr>
      <w:r w:rsidRPr="000C303D">
        <w:rPr>
          <w:rFonts w:ascii="Times New Roman" w:eastAsia="Times New Roman" w:hAnsi="Times New Roman"/>
          <w:sz w:val="24"/>
          <w:szCs w:val="24"/>
        </w:rPr>
        <w:t>уметь:</w:t>
      </w:r>
    </w:p>
    <w:p w:rsidR="00B862FD" w:rsidRPr="009A6721" w:rsidRDefault="00B862FD" w:rsidP="00471482">
      <w:pPr>
        <w:pStyle w:val="a7"/>
        <w:numPr>
          <w:ilvl w:val="0"/>
          <w:numId w:val="46"/>
        </w:numPr>
        <w:spacing w:after="0"/>
        <w:jc w:val="both"/>
        <w:rPr>
          <w:rFonts w:ascii="Times New Roman" w:eastAsia="Times New Roman" w:hAnsi="Times New Roman"/>
          <w:sz w:val="24"/>
          <w:szCs w:val="24"/>
        </w:rPr>
      </w:pPr>
      <w:r w:rsidRPr="009A6721">
        <w:rPr>
          <w:rFonts w:ascii="Times New Roman" w:eastAsia="Times New Roman" w:hAnsi="Times New Roman"/>
          <w:sz w:val="24"/>
          <w:szCs w:val="24"/>
        </w:rPr>
        <w:t>определять значение функции по значению аргумента при различных способах задания функции;</w:t>
      </w:r>
    </w:p>
    <w:p w:rsidR="00B862FD" w:rsidRPr="009A6721" w:rsidRDefault="00B862FD" w:rsidP="00471482">
      <w:pPr>
        <w:pStyle w:val="a7"/>
        <w:numPr>
          <w:ilvl w:val="0"/>
          <w:numId w:val="46"/>
        </w:numPr>
        <w:spacing w:after="0"/>
        <w:jc w:val="both"/>
        <w:rPr>
          <w:rFonts w:ascii="Times New Roman" w:eastAsia="Times New Roman" w:hAnsi="Times New Roman"/>
          <w:sz w:val="24"/>
          <w:szCs w:val="24"/>
        </w:rPr>
      </w:pPr>
      <w:r w:rsidRPr="009A6721">
        <w:rPr>
          <w:rFonts w:ascii="Times New Roman" w:eastAsia="Times New Roman" w:hAnsi="Times New Roman"/>
          <w:sz w:val="24"/>
          <w:szCs w:val="24"/>
        </w:rPr>
        <w:t>строить графики изученных функций;</w:t>
      </w:r>
    </w:p>
    <w:p w:rsidR="00B862FD" w:rsidRPr="009A6721" w:rsidRDefault="00B862FD" w:rsidP="00471482">
      <w:pPr>
        <w:pStyle w:val="a7"/>
        <w:numPr>
          <w:ilvl w:val="0"/>
          <w:numId w:val="46"/>
        </w:numPr>
        <w:spacing w:after="0"/>
        <w:jc w:val="both"/>
        <w:rPr>
          <w:rFonts w:ascii="Times New Roman" w:eastAsia="Times New Roman" w:hAnsi="Times New Roman"/>
          <w:sz w:val="24"/>
          <w:szCs w:val="24"/>
        </w:rPr>
      </w:pPr>
      <w:r w:rsidRPr="009A6721">
        <w:rPr>
          <w:rFonts w:ascii="Times New Roman" w:eastAsia="Times New Roman" w:hAnsi="Times New Roman"/>
          <w:sz w:val="24"/>
          <w:szCs w:val="24"/>
        </w:rPr>
        <w:t>описывать по графику и в простейших случаях по формуле поведение и свойства функций, находить по графику функции наибольшие и наименьшие значения;</w:t>
      </w:r>
    </w:p>
    <w:p w:rsidR="009A6721" w:rsidRDefault="00B862FD" w:rsidP="00471482">
      <w:pPr>
        <w:pStyle w:val="a7"/>
        <w:numPr>
          <w:ilvl w:val="0"/>
          <w:numId w:val="46"/>
        </w:numPr>
        <w:spacing w:after="0"/>
        <w:jc w:val="both"/>
        <w:rPr>
          <w:rFonts w:ascii="Times New Roman" w:eastAsia="Times New Roman" w:hAnsi="Times New Roman"/>
          <w:sz w:val="24"/>
          <w:szCs w:val="24"/>
        </w:rPr>
      </w:pPr>
      <w:r w:rsidRPr="009A6721">
        <w:rPr>
          <w:rFonts w:ascii="Times New Roman" w:eastAsia="Times New Roman" w:hAnsi="Times New Roman"/>
          <w:sz w:val="24"/>
          <w:szCs w:val="24"/>
        </w:rPr>
        <w:t>решать уравнения, простейшие системы уравнений, используя свойства функций и их графиков; использовать приобретенные знания и умени</w:t>
      </w:r>
      <w:r w:rsidR="009A6721">
        <w:rPr>
          <w:rFonts w:ascii="Times New Roman" w:eastAsia="Times New Roman" w:hAnsi="Times New Roman"/>
          <w:sz w:val="24"/>
          <w:szCs w:val="24"/>
        </w:rPr>
        <w:t>я в практической деятельности и</w:t>
      </w:r>
    </w:p>
    <w:p w:rsidR="00B862FD" w:rsidRPr="009A6721" w:rsidRDefault="00B862FD" w:rsidP="009A6721">
      <w:pPr>
        <w:spacing w:after="0"/>
        <w:jc w:val="both"/>
        <w:rPr>
          <w:rFonts w:ascii="Times New Roman" w:eastAsia="Times New Roman" w:hAnsi="Times New Roman"/>
          <w:sz w:val="24"/>
          <w:szCs w:val="24"/>
        </w:rPr>
      </w:pPr>
      <w:r w:rsidRPr="009A6721">
        <w:rPr>
          <w:rFonts w:ascii="Times New Roman" w:eastAsia="Times New Roman" w:hAnsi="Times New Roman"/>
          <w:sz w:val="24"/>
          <w:szCs w:val="24"/>
        </w:rPr>
        <w:t>повседневной жизни для:</w:t>
      </w:r>
    </w:p>
    <w:p w:rsidR="00B862FD" w:rsidRPr="009A6721" w:rsidRDefault="00B862FD" w:rsidP="00471482">
      <w:pPr>
        <w:pStyle w:val="a7"/>
        <w:numPr>
          <w:ilvl w:val="0"/>
          <w:numId w:val="47"/>
        </w:numPr>
        <w:spacing w:after="0"/>
        <w:jc w:val="both"/>
        <w:rPr>
          <w:rFonts w:ascii="Times New Roman" w:eastAsia="Times New Roman" w:hAnsi="Times New Roman"/>
          <w:sz w:val="24"/>
          <w:szCs w:val="24"/>
        </w:rPr>
      </w:pPr>
      <w:r w:rsidRPr="009A6721">
        <w:rPr>
          <w:rFonts w:ascii="Times New Roman" w:eastAsia="Times New Roman" w:hAnsi="Times New Roman"/>
          <w:sz w:val="24"/>
          <w:szCs w:val="24"/>
        </w:rPr>
        <w:t>описания с помощью функций различных зависимостей, представления их графически, интерпретации графиков.</w:t>
      </w:r>
    </w:p>
    <w:p w:rsidR="00B862FD" w:rsidRPr="000C303D" w:rsidRDefault="00B862FD" w:rsidP="00B862FD">
      <w:pPr>
        <w:spacing w:after="0"/>
        <w:contextualSpacing/>
        <w:jc w:val="both"/>
        <w:rPr>
          <w:rFonts w:ascii="Times New Roman" w:eastAsia="Times New Roman" w:hAnsi="Times New Roman"/>
          <w:b/>
          <w:sz w:val="24"/>
          <w:szCs w:val="24"/>
        </w:rPr>
      </w:pPr>
      <w:r w:rsidRPr="000C303D">
        <w:rPr>
          <w:rFonts w:ascii="Times New Roman" w:eastAsia="Times New Roman" w:hAnsi="Times New Roman"/>
          <w:b/>
          <w:sz w:val="24"/>
          <w:szCs w:val="24"/>
        </w:rPr>
        <w:t>Начала математического анализа</w:t>
      </w:r>
    </w:p>
    <w:p w:rsidR="00B862FD" w:rsidRPr="000C303D" w:rsidRDefault="00B862FD" w:rsidP="00B862FD">
      <w:pPr>
        <w:spacing w:after="0"/>
        <w:contextualSpacing/>
        <w:jc w:val="both"/>
        <w:rPr>
          <w:rFonts w:ascii="Times New Roman" w:eastAsia="Times New Roman" w:hAnsi="Times New Roman"/>
          <w:sz w:val="24"/>
          <w:szCs w:val="24"/>
        </w:rPr>
      </w:pPr>
      <w:r w:rsidRPr="000C303D">
        <w:rPr>
          <w:rFonts w:ascii="Times New Roman" w:eastAsia="Times New Roman" w:hAnsi="Times New Roman"/>
          <w:sz w:val="24"/>
          <w:szCs w:val="24"/>
        </w:rPr>
        <w:t>уметь:</w:t>
      </w:r>
    </w:p>
    <w:p w:rsidR="00B862FD" w:rsidRPr="009A6721" w:rsidRDefault="00B862FD" w:rsidP="00471482">
      <w:pPr>
        <w:pStyle w:val="a7"/>
        <w:numPr>
          <w:ilvl w:val="0"/>
          <w:numId w:val="47"/>
        </w:numPr>
        <w:spacing w:after="0"/>
        <w:jc w:val="both"/>
        <w:rPr>
          <w:rFonts w:ascii="Times New Roman" w:eastAsia="Times New Roman" w:hAnsi="Times New Roman"/>
          <w:sz w:val="24"/>
          <w:szCs w:val="24"/>
        </w:rPr>
      </w:pPr>
      <w:r w:rsidRPr="009A6721">
        <w:rPr>
          <w:rFonts w:ascii="Times New Roman" w:eastAsia="Times New Roman" w:hAnsi="Times New Roman"/>
          <w:sz w:val="24"/>
          <w:szCs w:val="24"/>
        </w:rPr>
        <w:t>вычислять производные и первообразные элементарных функций, используя справочные материалы;</w:t>
      </w:r>
    </w:p>
    <w:p w:rsidR="00B862FD" w:rsidRPr="009A6721" w:rsidRDefault="00B862FD" w:rsidP="00471482">
      <w:pPr>
        <w:pStyle w:val="a7"/>
        <w:numPr>
          <w:ilvl w:val="0"/>
          <w:numId w:val="47"/>
        </w:numPr>
        <w:spacing w:after="0"/>
        <w:jc w:val="both"/>
        <w:rPr>
          <w:rFonts w:ascii="Times New Roman" w:eastAsia="Times New Roman" w:hAnsi="Times New Roman"/>
          <w:sz w:val="24"/>
          <w:szCs w:val="24"/>
        </w:rPr>
      </w:pPr>
      <w:r w:rsidRPr="009A6721">
        <w:rPr>
          <w:rFonts w:ascii="Times New Roman" w:eastAsia="Times New Roman" w:hAnsi="Times New Roman"/>
          <w:sz w:val="24"/>
          <w:szCs w:val="24"/>
        </w:rPr>
        <w:t>исследовать в простейших случаях функции на монотонность, находить наибольшие и наименьшие значения функций, строить графики многочленов и простейших рациональных функций с использованием аппарата математического анализа;  вычислять в простейших случаях площади с использованием первообразной; использовать приобретенные знания и умения в практической деятельности и повседневной жизни.</w:t>
      </w:r>
    </w:p>
    <w:p w:rsidR="00B862FD" w:rsidRPr="009A6721" w:rsidRDefault="00B862FD" w:rsidP="00471482">
      <w:pPr>
        <w:pStyle w:val="a7"/>
        <w:numPr>
          <w:ilvl w:val="0"/>
          <w:numId w:val="47"/>
        </w:numPr>
        <w:spacing w:after="0"/>
        <w:jc w:val="both"/>
        <w:rPr>
          <w:rFonts w:ascii="Times New Roman" w:eastAsia="Times New Roman" w:hAnsi="Times New Roman"/>
          <w:sz w:val="28"/>
          <w:szCs w:val="28"/>
        </w:rPr>
      </w:pPr>
      <w:r w:rsidRPr="009A6721">
        <w:rPr>
          <w:rFonts w:ascii="Times New Roman" w:eastAsia="Times New Roman" w:hAnsi="Times New Roman"/>
          <w:sz w:val="24"/>
          <w:szCs w:val="24"/>
        </w:rPr>
        <w:t>решения прикладных задач, в том числе социально-экономических и физических, на наибольшие и наименьшие значения, на нахождение скорости и ускорения.</w:t>
      </w:r>
    </w:p>
    <w:p w:rsidR="00B862FD" w:rsidRPr="001C143D" w:rsidRDefault="00B862FD" w:rsidP="00B862FD">
      <w:pPr>
        <w:spacing w:after="0"/>
        <w:contextualSpacing/>
        <w:jc w:val="both"/>
        <w:rPr>
          <w:rFonts w:ascii="Times New Roman" w:eastAsia="Times New Roman" w:hAnsi="Times New Roman"/>
          <w:b/>
          <w:sz w:val="24"/>
          <w:szCs w:val="24"/>
        </w:rPr>
      </w:pPr>
      <w:r w:rsidRPr="001C143D">
        <w:rPr>
          <w:rFonts w:ascii="Times New Roman" w:eastAsia="Times New Roman" w:hAnsi="Times New Roman"/>
          <w:b/>
          <w:sz w:val="24"/>
          <w:szCs w:val="24"/>
        </w:rPr>
        <w:t>Уравнения и неравенства</w:t>
      </w:r>
    </w:p>
    <w:p w:rsidR="00B862FD" w:rsidRPr="001C143D" w:rsidRDefault="00B862FD" w:rsidP="00B862FD">
      <w:pPr>
        <w:spacing w:after="0"/>
        <w:contextualSpacing/>
        <w:jc w:val="both"/>
        <w:rPr>
          <w:rFonts w:ascii="Times New Roman" w:eastAsia="Times New Roman" w:hAnsi="Times New Roman"/>
          <w:sz w:val="24"/>
          <w:szCs w:val="24"/>
        </w:rPr>
      </w:pPr>
      <w:r w:rsidRPr="001C143D">
        <w:rPr>
          <w:rFonts w:ascii="Times New Roman" w:eastAsia="Times New Roman" w:hAnsi="Times New Roman"/>
          <w:sz w:val="24"/>
          <w:szCs w:val="24"/>
        </w:rPr>
        <w:t>уметь:</w:t>
      </w:r>
    </w:p>
    <w:p w:rsidR="00B862FD" w:rsidRPr="001C143D" w:rsidRDefault="00B862FD" w:rsidP="00471482">
      <w:pPr>
        <w:pStyle w:val="a7"/>
        <w:numPr>
          <w:ilvl w:val="0"/>
          <w:numId w:val="48"/>
        </w:numPr>
        <w:spacing w:after="0"/>
        <w:jc w:val="both"/>
        <w:rPr>
          <w:rFonts w:ascii="Times New Roman" w:eastAsia="Times New Roman" w:hAnsi="Times New Roman"/>
          <w:sz w:val="24"/>
          <w:szCs w:val="24"/>
        </w:rPr>
      </w:pPr>
      <w:r w:rsidRPr="001C143D">
        <w:rPr>
          <w:rFonts w:ascii="Times New Roman" w:eastAsia="Times New Roman" w:hAnsi="Times New Roman"/>
          <w:sz w:val="24"/>
          <w:szCs w:val="24"/>
        </w:rPr>
        <w:t>решать рациональные, показательные и логарифмические уравнения и неравенства, простейшие иррациональные и тригонометрические уравнения, их системы;</w:t>
      </w:r>
    </w:p>
    <w:p w:rsidR="00B862FD" w:rsidRPr="001C143D" w:rsidRDefault="00B862FD" w:rsidP="00471482">
      <w:pPr>
        <w:pStyle w:val="a7"/>
        <w:numPr>
          <w:ilvl w:val="0"/>
          <w:numId w:val="48"/>
        </w:numPr>
        <w:spacing w:after="0"/>
        <w:jc w:val="both"/>
        <w:rPr>
          <w:rFonts w:ascii="Times New Roman" w:eastAsia="Times New Roman" w:hAnsi="Times New Roman"/>
          <w:sz w:val="24"/>
          <w:szCs w:val="24"/>
        </w:rPr>
      </w:pPr>
      <w:r w:rsidRPr="001C143D">
        <w:rPr>
          <w:rFonts w:ascii="Times New Roman" w:eastAsia="Times New Roman" w:hAnsi="Times New Roman"/>
          <w:sz w:val="24"/>
          <w:szCs w:val="24"/>
        </w:rPr>
        <w:t>составлять уравнения и неравенства по условию задачи;</w:t>
      </w:r>
    </w:p>
    <w:p w:rsidR="00B862FD" w:rsidRPr="001C143D" w:rsidRDefault="00B862FD" w:rsidP="00471482">
      <w:pPr>
        <w:pStyle w:val="a7"/>
        <w:numPr>
          <w:ilvl w:val="0"/>
          <w:numId w:val="48"/>
        </w:numPr>
        <w:spacing w:after="0"/>
        <w:jc w:val="both"/>
        <w:rPr>
          <w:rFonts w:ascii="Times New Roman" w:eastAsia="Times New Roman" w:hAnsi="Times New Roman"/>
          <w:sz w:val="24"/>
          <w:szCs w:val="24"/>
        </w:rPr>
      </w:pPr>
      <w:r w:rsidRPr="001C143D">
        <w:rPr>
          <w:rFonts w:ascii="Times New Roman" w:eastAsia="Times New Roman" w:hAnsi="Times New Roman"/>
          <w:sz w:val="24"/>
          <w:szCs w:val="24"/>
        </w:rPr>
        <w:t>использовать для приближенного решения уравнений и неравенств графический метод;</w:t>
      </w:r>
    </w:p>
    <w:p w:rsidR="00B862FD" w:rsidRPr="001C143D" w:rsidRDefault="00B862FD" w:rsidP="00471482">
      <w:pPr>
        <w:pStyle w:val="a7"/>
        <w:numPr>
          <w:ilvl w:val="0"/>
          <w:numId w:val="48"/>
        </w:numPr>
        <w:spacing w:after="0"/>
        <w:jc w:val="both"/>
        <w:rPr>
          <w:rFonts w:ascii="Times New Roman" w:eastAsia="Times New Roman" w:hAnsi="Times New Roman"/>
          <w:sz w:val="24"/>
          <w:szCs w:val="24"/>
        </w:rPr>
      </w:pPr>
      <w:r w:rsidRPr="001C143D">
        <w:rPr>
          <w:rFonts w:ascii="Times New Roman" w:eastAsia="Times New Roman" w:hAnsi="Times New Roman"/>
          <w:sz w:val="24"/>
          <w:szCs w:val="24"/>
        </w:rPr>
        <w:t>изображать на координатной плоскости множества решений простейших уравнений и их систем;</w:t>
      </w:r>
    </w:p>
    <w:p w:rsidR="00B862FD" w:rsidRPr="001C143D" w:rsidRDefault="00B862FD" w:rsidP="00471482">
      <w:pPr>
        <w:pStyle w:val="a7"/>
        <w:numPr>
          <w:ilvl w:val="0"/>
          <w:numId w:val="48"/>
        </w:numPr>
        <w:spacing w:after="0"/>
        <w:jc w:val="both"/>
        <w:rPr>
          <w:rFonts w:ascii="Times New Roman" w:eastAsia="Times New Roman" w:hAnsi="Times New Roman"/>
          <w:sz w:val="24"/>
          <w:szCs w:val="24"/>
        </w:rPr>
      </w:pPr>
      <w:r w:rsidRPr="001C143D">
        <w:rPr>
          <w:rFonts w:ascii="Times New Roman" w:eastAsia="Times New Roman" w:hAnsi="Times New Roman"/>
          <w:sz w:val="24"/>
          <w:szCs w:val="24"/>
        </w:rPr>
        <w:t>использовать приобретенные знания и умения в практической деятельности и повседневной жизни для: построения и исследования простейших математических моделей.</w:t>
      </w:r>
    </w:p>
    <w:p w:rsidR="00B862FD" w:rsidRPr="001C143D" w:rsidRDefault="00B862FD" w:rsidP="00B862FD">
      <w:pPr>
        <w:spacing w:after="0"/>
        <w:contextualSpacing/>
        <w:jc w:val="both"/>
        <w:rPr>
          <w:rFonts w:ascii="Times New Roman" w:eastAsia="Times New Roman" w:hAnsi="Times New Roman"/>
          <w:b/>
          <w:sz w:val="24"/>
          <w:szCs w:val="24"/>
        </w:rPr>
      </w:pPr>
      <w:r w:rsidRPr="001C143D">
        <w:rPr>
          <w:rFonts w:ascii="Times New Roman" w:eastAsia="Times New Roman" w:hAnsi="Times New Roman"/>
          <w:b/>
          <w:sz w:val="24"/>
          <w:szCs w:val="24"/>
        </w:rPr>
        <w:t>Элементы комбинаторики, статистики и теории вероятностей</w:t>
      </w:r>
    </w:p>
    <w:p w:rsidR="00B862FD" w:rsidRPr="001C143D" w:rsidRDefault="00B862FD" w:rsidP="00B862FD">
      <w:pPr>
        <w:spacing w:after="0"/>
        <w:contextualSpacing/>
        <w:jc w:val="both"/>
        <w:rPr>
          <w:rFonts w:ascii="Times New Roman" w:eastAsia="Times New Roman" w:hAnsi="Times New Roman"/>
          <w:sz w:val="24"/>
          <w:szCs w:val="24"/>
        </w:rPr>
      </w:pPr>
      <w:r w:rsidRPr="001C143D">
        <w:rPr>
          <w:rFonts w:ascii="Times New Roman" w:eastAsia="Times New Roman" w:hAnsi="Times New Roman"/>
          <w:sz w:val="24"/>
          <w:szCs w:val="24"/>
        </w:rPr>
        <w:t>уметь:</w:t>
      </w:r>
    </w:p>
    <w:p w:rsidR="00B862FD" w:rsidRPr="001C143D" w:rsidRDefault="00B862FD" w:rsidP="00471482">
      <w:pPr>
        <w:pStyle w:val="a7"/>
        <w:numPr>
          <w:ilvl w:val="0"/>
          <w:numId w:val="49"/>
        </w:numPr>
        <w:spacing w:after="0"/>
        <w:jc w:val="both"/>
        <w:rPr>
          <w:rFonts w:ascii="Times New Roman" w:eastAsia="Times New Roman" w:hAnsi="Times New Roman"/>
          <w:sz w:val="24"/>
          <w:szCs w:val="24"/>
        </w:rPr>
      </w:pPr>
      <w:r w:rsidRPr="001C143D">
        <w:rPr>
          <w:rFonts w:ascii="Times New Roman" w:eastAsia="Times New Roman" w:hAnsi="Times New Roman"/>
          <w:sz w:val="24"/>
          <w:szCs w:val="24"/>
        </w:rPr>
        <w:t>решать простейшие комбинаторные задачи методом перебора, а также с использованием известных формул;</w:t>
      </w:r>
    </w:p>
    <w:p w:rsidR="00B862FD" w:rsidRPr="001C143D" w:rsidRDefault="001C143D" w:rsidP="00471482">
      <w:pPr>
        <w:pStyle w:val="a7"/>
        <w:numPr>
          <w:ilvl w:val="0"/>
          <w:numId w:val="49"/>
        </w:numPr>
        <w:spacing w:after="0"/>
        <w:jc w:val="both"/>
        <w:rPr>
          <w:rFonts w:ascii="Times New Roman" w:eastAsia="Times New Roman" w:hAnsi="Times New Roman"/>
          <w:sz w:val="24"/>
          <w:szCs w:val="24"/>
        </w:rPr>
      </w:pPr>
      <w:r w:rsidRPr="001C143D">
        <w:rPr>
          <w:rFonts w:ascii="Times New Roman" w:eastAsia="Times New Roman" w:hAnsi="Times New Roman"/>
          <w:sz w:val="24"/>
          <w:szCs w:val="24"/>
        </w:rPr>
        <w:t>-</w:t>
      </w:r>
      <w:r w:rsidR="00B862FD" w:rsidRPr="001C143D">
        <w:rPr>
          <w:rFonts w:ascii="Times New Roman" w:eastAsia="Times New Roman" w:hAnsi="Times New Roman"/>
          <w:sz w:val="24"/>
          <w:szCs w:val="24"/>
        </w:rPr>
        <w:t>вычислять в простейших случаях вероятности событий на основе подсчета числа исходов;</w:t>
      </w:r>
    </w:p>
    <w:p w:rsidR="00B862FD" w:rsidRPr="001C143D" w:rsidRDefault="00B862FD" w:rsidP="00B862FD">
      <w:pPr>
        <w:spacing w:after="0"/>
        <w:contextualSpacing/>
        <w:jc w:val="both"/>
        <w:rPr>
          <w:rFonts w:ascii="Times New Roman" w:eastAsia="Times New Roman" w:hAnsi="Times New Roman"/>
          <w:sz w:val="24"/>
          <w:szCs w:val="24"/>
        </w:rPr>
      </w:pPr>
      <w:r w:rsidRPr="001C143D">
        <w:rPr>
          <w:rFonts w:ascii="Times New Roman" w:eastAsia="Times New Roman" w:hAnsi="Times New Roman"/>
          <w:sz w:val="24"/>
          <w:szCs w:val="24"/>
        </w:rPr>
        <w:lastRenderedPageBreak/>
        <w:t>использовать приобретенные знания и умения в практической деятельности и повседневной жизни для:</w:t>
      </w:r>
    </w:p>
    <w:p w:rsidR="00B862FD" w:rsidRPr="001C143D" w:rsidRDefault="00B862FD" w:rsidP="00471482">
      <w:pPr>
        <w:pStyle w:val="a7"/>
        <w:numPr>
          <w:ilvl w:val="0"/>
          <w:numId w:val="50"/>
        </w:numPr>
        <w:spacing w:after="0"/>
        <w:jc w:val="both"/>
        <w:rPr>
          <w:rFonts w:ascii="Times New Roman" w:eastAsia="Times New Roman" w:hAnsi="Times New Roman"/>
          <w:sz w:val="24"/>
          <w:szCs w:val="24"/>
        </w:rPr>
      </w:pPr>
      <w:r w:rsidRPr="001C143D">
        <w:rPr>
          <w:rFonts w:ascii="Times New Roman" w:eastAsia="Times New Roman" w:hAnsi="Times New Roman"/>
          <w:sz w:val="24"/>
          <w:szCs w:val="24"/>
        </w:rPr>
        <w:t>анализа реальных числовых данных, представленных в виде диаграмм, графиков;</w:t>
      </w:r>
    </w:p>
    <w:p w:rsidR="00B862FD" w:rsidRPr="001C143D" w:rsidRDefault="00B862FD" w:rsidP="00471482">
      <w:pPr>
        <w:pStyle w:val="a7"/>
        <w:numPr>
          <w:ilvl w:val="0"/>
          <w:numId w:val="50"/>
        </w:numPr>
        <w:spacing w:after="0"/>
        <w:jc w:val="both"/>
        <w:rPr>
          <w:rFonts w:ascii="Times New Roman" w:eastAsia="Times New Roman" w:hAnsi="Times New Roman"/>
          <w:sz w:val="24"/>
          <w:szCs w:val="24"/>
        </w:rPr>
      </w:pPr>
      <w:r w:rsidRPr="001C143D">
        <w:rPr>
          <w:rFonts w:ascii="Times New Roman" w:eastAsia="Times New Roman" w:hAnsi="Times New Roman"/>
          <w:sz w:val="24"/>
          <w:szCs w:val="24"/>
        </w:rPr>
        <w:t>анализа информации статистического характера.</w:t>
      </w:r>
    </w:p>
    <w:p w:rsidR="00B862FD" w:rsidRPr="001C143D" w:rsidRDefault="00B862FD" w:rsidP="00B862FD">
      <w:pPr>
        <w:spacing w:after="0"/>
        <w:contextualSpacing/>
        <w:jc w:val="both"/>
        <w:rPr>
          <w:rFonts w:ascii="Times New Roman" w:eastAsia="Times New Roman" w:hAnsi="Times New Roman"/>
          <w:b/>
          <w:sz w:val="24"/>
          <w:szCs w:val="24"/>
        </w:rPr>
      </w:pPr>
      <w:r w:rsidRPr="001C143D">
        <w:rPr>
          <w:rFonts w:ascii="Times New Roman" w:eastAsia="Times New Roman" w:hAnsi="Times New Roman"/>
          <w:b/>
          <w:sz w:val="24"/>
          <w:szCs w:val="24"/>
        </w:rPr>
        <w:t>Геометрия</w:t>
      </w:r>
    </w:p>
    <w:p w:rsidR="00B862FD" w:rsidRPr="001C143D" w:rsidRDefault="00B862FD" w:rsidP="00B862FD">
      <w:pPr>
        <w:spacing w:after="0"/>
        <w:contextualSpacing/>
        <w:jc w:val="both"/>
        <w:rPr>
          <w:rFonts w:ascii="Times New Roman" w:eastAsia="Times New Roman" w:hAnsi="Times New Roman"/>
          <w:sz w:val="24"/>
          <w:szCs w:val="24"/>
        </w:rPr>
      </w:pPr>
      <w:r w:rsidRPr="001C143D">
        <w:rPr>
          <w:rFonts w:ascii="Times New Roman" w:eastAsia="Times New Roman" w:hAnsi="Times New Roman"/>
          <w:sz w:val="24"/>
          <w:szCs w:val="24"/>
        </w:rPr>
        <w:t>уметь:</w:t>
      </w:r>
    </w:p>
    <w:p w:rsidR="00B862FD" w:rsidRPr="001C143D" w:rsidRDefault="00B862FD" w:rsidP="00471482">
      <w:pPr>
        <w:pStyle w:val="a7"/>
        <w:numPr>
          <w:ilvl w:val="0"/>
          <w:numId w:val="51"/>
        </w:numPr>
        <w:spacing w:after="0"/>
        <w:jc w:val="both"/>
        <w:rPr>
          <w:rFonts w:ascii="Times New Roman" w:eastAsia="Times New Roman" w:hAnsi="Times New Roman"/>
          <w:sz w:val="24"/>
          <w:szCs w:val="24"/>
        </w:rPr>
      </w:pPr>
      <w:r w:rsidRPr="001C143D">
        <w:rPr>
          <w:rFonts w:ascii="Times New Roman" w:eastAsia="Times New Roman" w:hAnsi="Times New Roman"/>
          <w:sz w:val="24"/>
          <w:szCs w:val="24"/>
        </w:rPr>
        <w:t>распознавать на чертежах и моделях пространственные формы; соотносить трехмерные объекты с их описаниями, изображениями;</w:t>
      </w:r>
    </w:p>
    <w:p w:rsidR="00B862FD" w:rsidRPr="001C143D" w:rsidRDefault="00B862FD" w:rsidP="00471482">
      <w:pPr>
        <w:pStyle w:val="a7"/>
        <w:numPr>
          <w:ilvl w:val="0"/>
          <w:numId w:val="51"/>
        </w:numPr>
        <w:spacing w:after="0"/>
        <w:jc w:val="both"/>
        <w:rPr>
          <w:rFonts w:ascii="Times New Roman" w:eastAsia="Times New Roman" w:hAnsi="Times New Roman"/>
          <w:sz w:val="24"/>
          <w:szCs w:val="24"/>
        </w:rPr>
      </w:pPr>
      <w:r w:rsidRPr="001C143D">
        <w:rPr>
          <w:rFonts w:ascii="Times New Roman" w:eastAsia="Times New Roman" w:hAnsi="Times New Roman"/>
          <w:sz w:val="24"/>
          <w:szCs w:val="24"/>
        </w:rPr>
        <w:t>описывать взаимное расположение прямых и плоскостей в пространстве, аргументировать свои суждения об этом расположении;</w:t>
      </w:r>
    </w:p>
    <w:p w:rsidR="00B862FD" w:rsidRPr="001C143D" w:rsidRDefault="00B862FD" w:rsidP="00471482">
      <w:pPr>
        <w:pStyle w:val="a7"/>
        <w:numPr>
          <w:ilvl w:val="0"/>
          <w:numId w:val="51"/>
        </w:numPr>
        <w:spacing w:after="0"/>
        <w:jc w:val="both"/>
        <w:rPr>
          <w:rFonts w:ascii="Times New Roman" w:eastAsia="Times New Roman" w:hAnsi="Times New Roman"/>
          <w:sz w:val="24"/>
          <w:szCs w:val="24"/>
        </w:rPr>
      </w:pPr>
      <w:r w:rsidRPr="001C143D">
        <w:rPr>
          <w:rFonts w:ascii="Times New Roman" w:eastAsia="Times New Roman" w:hAnsi="Times New Roman"/>
          <w:sz w:val="24"/>
          <w:szCs w:val="24"/>
        </w:rPr>
        <w:t xml:space="preserve">анализировать в простейших случаях взаимное расположение объектов- изображать основные многогранники и круглые тела; выполнять чертежи по условиям </w:t>
      </w:r>
    </w:p>
    <w:p w:rsidR="00B862FD" w:rsidRPr="001C143D" w:rsidRDefault="00B862FD" w:rsidP="00B862FD">
      <w:pPr>
        <w:spacing w:after="0"/>
        <w:contextualSpacing/>
        <w:jc w:val="both"/>
        <w:rPr>
          <w:rFonts w:ascii="Times New Roman" w:eastAsia="Times New Roman" w:hAnsi="Times New Roman"/>
          <w:sz w:val="24"/>
          <w:szCs w:val="24"/>
        </w:rPr>
      </w:pPr>
      <w:r w:rsidRPr="001C143D">
        <w:rPr>
          <w:rFonts w:ascii="Times New Roman" w:eastAsia="Times New Roman" w:hAnsi="Times New Roman"/>
          <w:sz w:val="24"/>
          <w:szCs w:val="24"/>
        </w:rPr>
        <w:t>задач;</w:t>
      </w:r>
    </w:p>
    <w:p w:rsidR="00B862FD" w:rsidRPr="001C143D" w:rsidRDefault="00B862FD" w:rsidP="00471482">
      <w:pPr>
        <w:pStyle w:val="a7"/>
        <w:numPr>
          <w:ilvl w:val="0"/>
          <w:numId w:val="52"/>
        </w:numPr>
        <w:spacing w:after="0"/>
        <w:jc w:val="both"/>
        <w:rPr>
          <w:rFonts w:ascii="Times New Roman" w:eastAsia="Times New Roman" w:hAnsi="Times New Roman"/>
          <w:sz w:val="24"/>
          <w:szCs w:val="24"/>
        </w:rPr>
      </w:pPr>
      <w:r w:rsidRPr="001C143D">
        <w:rPr>
          <w:rFonts w:ascii="Times New Roman" w:eastAsia="Times New Roman" w:hAnsi="Times New Roman"/>
          <w:sz w:val="24"/>
          <w:szCs w:val="24"/>
        </w:rPr>
        <w:t>строить простейшие сечения куба, призмы, пирамиды;</w:t>
      </w:r>
    </w:p>
    <w:p w:rsidR="00B862FD" w:rsidRPr="001C143D" w:rsidRDefault="00B862FD" w:rsidP="00471482">
      <w:pPr>
        <w:pStyle w:val="a7"/>
        <w:numPr>
          <w:ilvl w:val="0"/>
          <w:numId w:val="52"/>
        </w:numPr>
        <w:spacing w:after="0"/>
        <w:jc w:val="both"/>
        <w:rPr>
          <w:rFonts w:ascii="Times New Roman" w:eastAsia="Times New Roman" w:hAnsi="Times New Roman"/>
          <w:sz w:val="24"/>
          <w:szCs w:val="24"/>
        </w:rPr>
      </w:pPr>
      <w:r w:rsidRPr="001C143D">
        <w:rPr>
          <w:rFonts w:ascii="Times New Roman" w:eastAsia="Times New Roman" w:hAnsi="Times New Roman"/>
          <w:sz w:val="24"/>
          <w:szCs w:val="24"/>
        </w:rPr>
        <w:t>решать планиметрические и простейшие стереометрические задачи на нахождение геометрических величин (длин, углов, площадей, объемов);</w:t>
      </w:r>
    </w:p>
    <w:p w:rsidR="00B862FD" w:rsidRPr="001C143D" w:rsidRDefault="00B862FD" w:rsidP="00471482">
      <w:pPr>
        <w:pStyle w:val="a7"/>
        <w:numPr>
          <w:ilvl w:val="0"/>
          <w:numId w:val="52"/>
        </w:numPr>
        <w:spacing w:after="0"/>
        <w:jc w:val="both"/>
        <w:rPr>
          <w:rFonts w:ascii="Times New Roman" w:eastAsia="Times New Roman" w:hAnsi="Times New Roman"/>
          <w:sz w:val="24"/>
          <w:szCs w:val="24"/>
        </w:rPr>
      </w:pPr>
      <w:r w:rsidRPr="001C143D">
        <w:rPr>
          <w:rFonts w:ascii="Times New Roman" w:eastAsia="Times New Roman" w:hAnsi="Times New Roman"/>
          <w:sz w:val="24"/>
          <w:szCs w:val="24"/>
        </w:rPr>
        <w:t>использовать при решении стереометрических задач планиметрические факты и методы;</w:t>
      </w:r>
    </w:p>
    <w:p w:rsidR="00B862FD" w:rsidRPr="001C143D" w:rsidRDefault="00B862FD" w:rsidP="00471482">
      <w:pPr>
        <w:pStyle w:val="a7"/>
        <w:numPr>
          <w:ilvl w:val="0"/>
          <w:numId w:val="52"/>
        </w:numPr>
        <w:spacing w:after="0"/>
        <w:jc w:val="both"/>
        <w:rPr>
          <w:rFonts w:ascii="Times New Roman" w:eastAsia="Times New Roman" w:hAnsi="Times New Roman"/>
          <w:sz w:val="24"/>
          <w:szCs w:val="24"/>
        </w:rPr>
      </w:pPr>
      <w:r w:rsidRPr="001C143D">
        <w:rPr>
          <w:rFonts w:ascii="Times New Roman" w:eastAsia="Times New Roman" w:hAnsi="Times New Roman"/>
          <w:sz w:val="24"/>
          <w:szCs w:val="24"/>
        </w:rPr>
        <w:t>проводить доказательные рассуждения в ходе решения задач; использовать приобретенные знания и умения в практической деятельности и повседневной жизни для:</w:t>
      </w:r>
    </w:p>
    <w:p w:rsidR="00B862FD" w:rsidRPr="001C143D" w:rsidRDefault="00B862FD" w:rsidP="00471482">
      <w:pPr>
        <w:pStyle w:val="a7"/>
        <w:numPr>
          <w:ilvl w:val="0"/>
          <w:numId w:val="52"/>
        </w:numPr>
        <w:spacing w:after="0"/>
        <w:jc w:val="both"/>
        <w:rPr>
          <w:rFonts w:ascii="Times New Roman" w:eastAsia="Times New Roman" w:hAnsi="Times New Roman"/>
          <w:sz w:val="24"/>
          <w:szCs w:val="24"/>
        </w:rPr>
      </w:pPr>
      <w:r w:rsidRPr="001C143D">
        <w:rPr>
          <w:rFonts w:ascii="Times New Roman" w:eastAsia="Times New Roman" w:hAnsi="Times New Roman"/>
          <w:sz w:val="24"/>
          <w:szCs w:val="24"/>
        </w:rPr>
        <w:t>исследования (моделирования) несложных практических ситуаций на основе изученных формул и свойств фигур;</w:t>
      </w:r>
    </w:p>
    <w:p w:rsidR="00B862FD" w:rsidRPr="001C143D" w:rsidRDefault="00B862FD" w:rsidP="00471482">
      <w:pPr>
        <w:pStyle w:val="a7"/>
        <w:numPr>
          <w:ilvl w:val="0"/>
          <w:numId w:val="52"/>
        </w:numPr>
        <w:spacing w:after="0"/>
        <w:jc w:val="both"/>
        <w:rPr>
          <w:rFonts w:ascii="Times New Roman" w:eastAsia="Times New Roman" w:hAnsi="Times New Roman"/>
          <w:sz w:val="24"/>
          <w:szCs w:val="24"/>
        </w:rPr>
      </w:pPr>
      <w:r w:rsidRPr="001C143D">
        <w:rPr>
          <w:rFonts w:ascii="Times New Roman" w:eastAsia="Times New Roman" w:hAnsi="Times New Roman"/>
          <w:sz w:val="24"/>
          <w:szCs w:val="24"/>
        </w:rPr>
        <w:t>вычисления объемов и площадей поверхностей пространственных тел при решении практических задач, используя при необходимости справочники и вычислительные устройства.</w:t>
      </w:r>
    </w:p>
    <w:p w:rsidR="00B862FD" w:rsidRPr="001C143D" w:rsidRDefault="00B862FD" w:rsidP="00B862FD">
      <w:pPr>
        <w:spacing w:after="0"/>
        <w:contextualSpacing/>
        <w:jc w:val="both"/>
        <w:rPr>
          <w:rFonts w:ascii="Times New Roman" w:eastAsia="Times New Roman" w:hAnsi="Times New Roman"/>
          <w:b/>
          <w:sz w:val="24"/>
          <w:szCs w:val="24"/>
          <w:u w:val="single"/>
        </w:rPr>
      </w:pPr>
      <w:r w:rsidRPr="001C143D">
        <w:rPr>
          <w:rFonts w:ascii="Times New Roman" w:eastAsia="Times New Roman" w:hAnsi="Times New Roman"/>
          <w:b/>
          <w:sz w:val="24"/>
          <w:szCs w:val="24"/>
          <w:u w:val="single"/>
        </w:rPr>
        <w:t xml:space="preserve">Информатика </w:t>
      </w:r>
    </w:p>
    <w:p w:rsidR="00B862FD" w:rsidRPr="001C143D" w:rsidRDefault="00B862FD" w:rsidP="00B862FD">
      <w:pPr>
        <w:spacing w:after="0"/>
        <w:contextualSpacing/>
        <w:jc w:val="both"/>
        <w:rPr>
          <w:rFonts w:ascii="Times New Roman" w:eastAsia="Times New Roman" w:hAnsi="Times New Roman"/>
          <w:sz w:val="24"/>
          <w:szCs w:val="24"/>
        </w:rPr>
      </w:pPr>
      <w:r w:rsidRPr="001C143D">
        <w:rPr>
          <w:rFonts w:ascii="Times New Roman" w:eastAsia="Times New Roman" w:hAnsi="Times New Roman"/>
          <w:sz w:val="24"/>
          <w:szCs w:val="24"/>
        </w:rPr>
        <w:t>В результате изучения информатики и ИКТ на базовом уровне ученик должен знать/понимать:</w:t>
      </w:r>
    </w:p>
    <w:p w:rsidR="00B862FD" w:rsidRPr="001C143D" w:rsidRDefault="00B862FD" w:rsidP="00471482">
      <w:pPr>
        <w:pStyle w:val="a7"/>
        <w:numPr>
          <w:ilvl w:val="0"/>
          <w:numId w:val="53"/>
        </w:numPr>
        <w:spacing w:after="0"/>
        <w:jc w:val="both"/>
        <w:rPr>
          <w:rFonts w:ascii="Times New Roman" w:eastAsia="Times New Roman" w:hAnsi="Times New Roman"/>
          <w:sz w:val="24"/>
          <w:szCs w:val="24"/>
        </w:rPr>
      </w:pPr>
      <w:r w:rsidRPr="001C143D">
        <w:rPr>
          <w:rFonts w:ascii="Times New Roman" w:eastAsia="Times New Roman" w:hAnsi="Times New Roman"/>
          <w:sz w:val="24"/>
          <w:szCs w:val="24"/>
        </w:rPr>
        <w:t xml:space="preserve">основные технологии создания, редактирования, оформления, сохранения, передачи информационных объектов различного типа с помощью современных программных средств </w:t>
      </w:r>
    </w:p>
    <w:p w:rsidR="00B862FD" w:rsidRPr="001C143D" w:rsidRDefault="00B862FD" w:rsidP="00B862FD">
      <w:pPr>
        <w:spacing w:after="0"/>
        <w:contextualSpacing/>
        <w:jc w:val="both"/>
        <w:rPr>
          <w:rFonts w:ascii="Times New Roman" w:eastAsia="Times New Roman" w:hAnsi="Times New Roman"/>
          <w:sz w:val="24"/>
          <w:szCs w:val="24"/>
        </w:rPr>
      </w:pPr>
      <w:r w:rsidRPr="001C143D">
        <w:rPr>
          <w:rFonts w:ascii="Times New Roman" w:eastAsia="Times New Roman" w:hAnsi="Times New Roman"/>
          <w:sz w:val="24"/>
          <w:szCs w:val="24"/>
        </w:rPr>
        <w:t>информационных и коммуникационных технологий;</w:t>
      </w:r>
    </w:p>
    <w:p w:rsidR="00B862FD" w:rsidRPr="001C143D" w:rsidRDefault="00B862FD" w:rsidP="00471482">
      <w:pPr>
        <w:pStyle w:val="a7"/>
        <w:numPr>
          <w:ilvl w:val="0"/>
          <w:numId w:val="53"/>
        </w:numPr>
        <w:spacing w:after="0"/>
        <w:jc w:val="both"/>
        <w:rPr>
          <w:rFonts w:ascii="Times New Roman" w:eastAsia="Times New Roman" w:hAnsi="Times New Roman"/>
          <w:sz w:val="24"/>
          <w:szCs w:val="24"/>
        </w:rPr>
      </w:pPr>
      <w:r w:rsidRPr="001C143D">
        <w:rPr>
          <w:rFonts w:ascii="Times New Roman" w:eastAsia="Times New Roman" w:hAnsi="Times New Roman"/>
          <w:sz w:val="24"/>
          <w:szCs w:val="24"/>
        </w:rPr>
        <w:t>назначение и виды информационных моделей, описывающих реальные объекты и процессы;</w:t>
      </w:r>
    </w:p>
    <w:p w:rsidR="00B862FD" w:rsidRPr="001C143D" w:rsidRDefault="00B862FD" w:rsidP="00471482">
      <w:pPr>
        <w:pStyle w:val="a7"/>
        <w:numPr>
          <w:ilvl w:val="0"/>
          <w:numId w:val="53"/>
        </w:numPr>
        <w:spacing w:after="0"/>
        <w:jc w:val="both"/>
        <w:rPr>
          <w:rFonts w:ascii="Times New Roman" w:eastAsia="Times New Roman" w:hAnsi="Times New Roman"/>
          <w:sz w:val="24"/>
          <w:szCs w:val="24"/>
        </w:rPr>
      </w:pPr>
      <w:r w:rsidRPr="001C143D">
        <w:rPr>
          <w:rFonts w:ascii="Times New Roman" w:eastAsia="Times New Roman" w:hAnsi="Times New Roman"/>
          <w:sz w:val="24"/>
          <w:szCs w:val="24"/>
        </w:rPr>
        <w:t>назначение и функции операционных систем;</w:t>
      </w:r>
    </w:p>
    <w:p w:rsidR="00B862FD" w:rsidRPr="001C143D" w:rsidRDefault="00B862FD" w:rsidP="00B862FD">
      <w:pPr>
        <w:spacing w:after="0"/>
        <w:contextualSpacing/>
        <w:jc w:val="both"/>
        <w:rPr>
          <w:rFonts w:ascii="Times New Roman" w:eastAsia="Times New Roman" w:hAnsi="Times New Roman"/>
          <w:sz w:val="24"/>
          <w:szCs w:val="24"/>
        </w:rPr>
      </w:pPr>
      <w:r w:rsidRPr="001C143D">
        <w:rPr>
          <w:rFonts w:ascii="Times New Roman" w:eastAsia="Times New Roman" w:hAnsi="Times New Roman"/>
          <w:sz w:val="24"/>
          <w:szCs w:val="24"/>
        </w:rPr>
        <w:t>уметь:</w:t>
      </w:r>
    </w:p>
    <w:p w:rsidR="00B862FD" w:rsidRPr="001C143D" w:rsidRDefault="00B862FD" w:rsidP="00471482">
      <w:pPr>
        <w:pStyle w:val="a7"/>
        <w:numPr>
          <w:ilvl w:val="0"/>
          <w:numId w:val="54"/>
        </w:numPr>
        <w:spacing w:after="0"/>
        <w:jc w:val="both"/>
        <w:rPr>
          <w:rFonts w:ascii="Times New Roman" w:eastAsia="Times New Roman" w:hAnsi="Times New Roman"/>
          <w:sz w:val="24"/>
          <w:szCs w:val="24"/>
        </w:rPr>
      </w:pPr>
      <w:r w:rsidRPr="001C143D">
        <w:rPr>
          <w:rFonts w:ascii="Times New Roman" w:eastAsia="Times New Roman" w:hAnsi="Times New Roman"/>
          <w:sz w:val="24"/>
          <w:szCs w:val="24"/>
        </w:rPr>
        <w:t>оперировать различными видами информационных объектов, в том числе с помощью компьютера, соотносить полученные результаты с реальными объектами;</w:t>
      </w:r>
    </w:p>
    <w:p w:rsidR="00B862FD" w:rsidRPr="001C143D" w:rsidRDefault="00B862FD" w:rsidP="00471482">
      <w:pPr>
        <w:pStyle w:val="a7"/>
        <w:numPr>
          <w:ilvl w:val="0"/>
          <w:numId w:val="54"/>
        </w:numPr>
        <w:spacing w:after="0"/>
        <w:jc w:val="both"/>
        <w:rPr>
          <w:rFonts w:ascii="Times New Roman" w:eastAsia="Times New Roman" w:hAnsi="Times New Roman"/>
          <w:sz w:val="24"/>
          <w:szCs w:val="24"/>
        </w:rPr>
      </w:pPr>
      <w:r w:rsidRPr="001C143D">
        <w:rPr>
          <w:rFonts w:ascii="Times New Roman" w:eastAsia="Times New Roman" w:hAnsi="Times New Roman"/>
          <w:sz w:val="24"/>
          <w:szCs w:val="24"/>
        </w:rPr>
        <w:t>распознавать и описывать информационные процессы в социальных, биологических и технических системах;</w:t>
      </w:r>
    </w:p>
    <w:p w:rsidR="00B862FD" w:rsidRPr="001C143D" w:rsidRDefault="00B862FD" w:rsidP="00471482">
      <w:pPr>
        <w:pStyle w:val="a7"/>
        <w:numPr>
          <w:ilvl w:val="0"/>
          <w:numId w:val="54"/>
        </w:numPr>
        <w:spacing w:after="0"/>
        <w:jc w:val="both"/>
        <w:rPr>
          <w:rFonts w:ascii="Times New Roman" w:eastAsia="Times New Roman" w:hAnsi="Times New Roman"/>
          <w:sz w:val="24"/>
          <w:szCs w:val="24"/>
        </w:rPr>
      </w:pPr>
      <w:r w:rsidRPr="001C143D">
        <w:rPr>
          <w:rFonts w:ascii="Times New Roman" w:eastAsia="Times New Roman" w:hAnsi="Times New Roman"/>
          <w:sz w:val="24"/>
          <w:szCs w:val="24"/>
        </w:rPr>
        <w:t>использовать готовые информационные модели, оценивать их соответствие реальному объекту и целям моделирования;</w:t>
      </w:r>
    </w:p>
    <w:p w:rsidR="00B862FD" w:rsidRPr="001C143D" w:rsidRDefault="00B862FD" w:rsidP="00471482">
      <w:pPr>
        <w:pStyle w:val="a7"/>
        <w:numPr>
          <w:ilvl w:val="0"/>
          <w:numId w:val="54"/>
        </w:numPr>
        <w:spacing w:after="0"/>
        <w:jc w:val="both"/>
        <w:rPr>
          <w:rFonts w:ascii="Times New Roman" w:eastAsia="Times New Roman" w:hAnsi="Times New Roman"/>
          <w:sz w:val="24"/>
          <w:szCs w:val="24"/>
        </w:rPr>
      </w:pPr>
      <w:r w:rsidRPr="001C143D">
        <w:rPr>
          <w:rFonts w:ascii="Times New Roman" w:eastAsia="Times New Roman" w:hAnsi="Times New Roman"/>
          <w:sz w:val="24"/>
          <w:szCs w:val="24"/>
        </w:rPr>
        <w:t>оценивать достоверность информации, сопоставляя различные источники;</w:t>
      </w:r>
    </w:p>
    <w:p w:rsidR="00B862FD" w:rsidRPr="001C143D" w:rsidRDefault="00B862FD" w:rsidP="00471482">
      <w:pPr>
        <w:pStyle w:val="a7"/>
        <w:numPr>
          <w:ilvl w:val="0"/>
          <w:numId w:val="54"/>
        </w:numPr>
        <w:spacing w:after="0"/>
        <w:jc w:val="both"/>
        <w:rPr>
          <w:rFonts w:ascii="Times New Roman" w:eastAsia="Times New Roman" w:hAnsi="Times New Roman"/>
          <w:sz w:val="24"/>
          <w:szCs w:val="24"/>
        </w:rPr>
      </w:pPr>
      <w:r w:rsidRPr="001C143D">
        <w:rPr>
          <w:rFonts w:ascii="Times New Roman" w:eastAsia="Times New Roman" w:hAnsi="Times New Roman"/>
          <w:sz w:val="24"/>
          <w:szCs w:val="24"/>
        </w:rPr>
        <w:t>иллюстрировать учебные работы с использованием средств информационных технологий;</w:t>
      </w:r>
    </w:p>
    <w:p w:rsidR="00B862FD" w:rsidRPr="001C143D" w:rsidRDefault="00B862FD" w:rsidP="00471482">
      <w:pPr>
        <w:pStyle w:val="a7"/>
        <w:numPr>
          <w:ilvl w:val="0"/>
          <w:numId w:val="54"/>
        </w:numPr>
        <w:spacing w:after="0"/>
        <w:jc w:val="both"/>
        <w:rPr>
          <w:rFonts w:ascii="Times New Roman" w:eastAsia="Times New Roman" w:hAnsi="Times New Roman"/>
          <w:sz w:val="24"/>
          <w:szCs w:val="24"/>
        </w:rPr>
      </w:pPr>
      <w:r w:rsidRPr="001C143D">
        <w:rPr>
          <w:rFonts w:ascii="Times New Roman" w:eastAsia="Times New Roman" w:hAnsi="Times New Roman"/>
          <w:sz w:val="24"/>
          <w:szCs w:val="24"/>
        </w:rPr>
        <w:lastRenderedPageBreak/>
        <w:t>создавать информационные объекты сложной структуры, в том числе гипертекстовые документы;</w:t>
      </w:r>
    </w:p>
    <w:p w:rsidR="00B862FD" w:rsidRPr="001C143D" w:rsidRDefault="00B862FD" w:rsidP="00471482">
      <w:pPr>
        <w:pStyle w:val="a7"/>
        <w:numPr>
          <w:ilvl w:val="0"/>
          <w:numId w:val="54"/>
        </w:numPr>
        <w:spacing w:after="0"/>
        <w:jc w:val="both"/>
        <w:rPr>
          <w:rFonts w:ascii="Times New Roman" w:eastAsia="Times New Roman" w:hAnsi="Times New Roman"/>
          <w:sz w:val="24"/>
          <w:szCs w:val="24"/>
        </w:rPr>
      </w:pPr>
      <w:r w:rsidRPr="001C143D">
        <w:rPr>
          <w:rFonts w:ascii="Times New Roman" w:eastAsia="Times New Roman" w:hAnsi="Times New Roman"/>
          <w:sz w:val="24"/>
          <w:szCs w:val="24"/>
        </w:rPr>
        <w:t>просматривать, создавать, редактировать, сохранять записи в базах данных, получать необходимую информацию по запросу пользователя;</w:t>
      </w:r>
    </w:p>
    <w:p w:rsidR="00B862FD" w:rsidRPr="001C143D" w:rsidRDefault="00B862FD" w:rsidP="00471482">
      <w:pPr>
        <w:pStyle w:val="a7"/>
        <w:numPr>
          <w:ilvl w:val="0"/>
          <w:numId w:val="54"/>
        </w:numPr>
        <w:spacing w:after="0"/>
        <w:jc w:val="both"/>
        <w:rPr>
          <w:rFonts w:ascii="Times New Roman" w:eastAsia="Times New Roman" w:hAnsi="Times New Roman"/>
          <w:sz w:val="24"/>
          <w:szCs w:val="24"/>
        </w:rPr>
      </w:pPr>
      <w:r w:rsidRPr="001C143D">
        <w:rPr>
          <w:rFonts w:ascii="Times New Roman" w:eastAsia="Times New Roman" w:hAnsi="Times New Roman"/>
          <w:sz w:val="24"/>
          <w:szCs w:val="24"/>
        </w:rPr>
        <w:t>наглядно представлять числовые показатели и динамику их изменения с помощью программ деловой графики;</w:t>
      </w:r>
    </w:p>
    <w:p w:rsidR="00B862FD" w:rsidRPr="001C143D" w:rsidRDefault="00B862FD" w:rsidP="00471482">
      <w:pPr>
        <w:pStyle w:val="a7"/>
        <w:numPr>
          <w:ilvl w:val="0"/>
          <w:numId w:val="54"/>
        </w:numPr>
        <w:spacing w:after="0"/>
        <w:jc w:val="both"/>
        <w:rPr>
          <w:rFonts w:ascii="Times New Roman" w:eastAsia="Times New Roman" w:hAnsi="Times New Roman"/>
          <w:sz w:val="24"/>
          <w:szCs w:val="24"/>
        </w:rPr>
      </w:pPr>
      <w:r w:rsidRPr="001C143D">
        <w:rPr>
          <w:rFonts w:ascii="Times New Roman" w:eastAsia="Times New Roman" w:hAnsi="Times New Roman"/>
          <w:sz w:val="24"/>
          <w:szCs w:val="24"/>
        </w:rPr>
        <w:t xml:space="preserve">соблюдать правила техники безопасности и гигиенические рекомендации при использовании средств ИКТ; </w:t>
      </w:r>
    </w:p>
    <w:p w:rsidR="00B862FD" w:rsidRPr="001C143D" w:rsidRDefault="00B862FD" w:rsidP="00B862FD">
      <w:pPr>
        <w:spacing w:after="0"/>
        <w:contextualSpacing/>
        <w:jc w:val="both"/>
        <w:rPr>
          <w:rFonts w:ascii="Times New Roman" w:eastAsia="Times New Roman" w:hAnsi="Times New Roman"/>
          <w:sz w:val="24"/>
          <w:szCs w:val="24"/>
        </w:rPr>
      </w:pPr>
      <w:r w:rsidRPr="001C143D">
        <w:rPr>
          <w:rFonts w:ascii="Times New Roman" w:eastAsia="Times New Roman" w:hAnsi="Times New Roman"/>
          <w:sz w:val="24"/>
          <w:szCs w:val="24"/>
        </w:rPr>
        <w:t>использовать приобретенные знания и умения в практической деятельности и повседневной жизни для:</w:t>
      </w:r>
    </w:p>
    <w:p w:rsidR="00B862FD" w:rsidRPr="001C143D" w:rsidRDefault="00B862FD" w:rsidP="00471482">
      <w:pPr>
        <w:pStyle w:val="a7"/>
        <w:numPr>
          <w:ilvl w:val="0"/>
          <w:numId w:val="55"/>
        </w:numPr>
        <w:spacing w:after="0"/>
        <w:jc w:val="both"/>
        <w:rPr>
          <w:rFonts w:ascii="Times New Roman" w:eastAsia="Times New Roman" w:hAnsi="Times New Roman"/>
          <w:sz w:val="24"/>
          <w:szCs w:val="24"/>
        </w:rPr>
      </w:pPr>
      <w:r w:rsidRPr="001C143D">
        <w:rPr>
          <w:rFonts w:ascii="Times New Roman" w:eastAsia="Times New Roman" w:hAnsi="Times New Roman"/>
          <w:sz w:val="24"/>
          <w:szCs w:val="24"/>
        </w:rPr>
        <w:t>эффективного применения информационных образовательных ресурсов в учебной деятельности, в том числе самообразовании;</w:t>
      </w:r>
    </w:p>
    <w:p w:rsidR="00B862FD" w:rsidRPr="001C143D" w:rsidRDefault="00B862FD" w:rsidP="00471482">
      <w:pPr>
        <w:pStyle w:val="a7"/>
        <w:numPr>
          <w:ilvl w:val="0"/>
          <w:numId w:val="55"/>
        </w:numPr>
        <w:spacing w:after="0"/>
        <w:jc w:val="both"/>
        <w:rPr>
          <w:rFonts w:ascii="Times New Roman" w:eastAsia="Times New Roman" w:hAnsi="Times New Roman"/>
          <w:sz w:val="24"/>
          <w:szCs w:val="24"/>
        </w:rPr>
      </w:pPr>
      <w:r w:rsidRPr="001C143D">
        <w:rPr>
          <w:rFonts w:ascii="Times New Roman" w:eastAsia="Times New Roman" w:hAnsi="Times New Roman"/>
          <w:sz w:val="24"/>
          <w:szCs w:val="24"/>
        </w:rPr>
        <w:t>ориентации в информационном пространстве, работы с распространенными автоматизированными информационными системами;</w:t>
      </w:r>
    </w:p>
    <w:p w:rsidR="00B862FD" w:rsidRPr="001C143D" w:rsidRDefault="00B862FD" w:rsidP="00471482">
      <w:pPr>
        <w:pStyle w:val="a7"/>
        <w:numPr>
          <w:ilvl w:val="0"/>
          <w:numId w:val="55"/>
        </w:numPr>
        <w:spacing w:after="0"/>
        <w:jc w:val="both"/>
        <w:rPr>
          <w:rFonts w:ascii="Times New Roman" w:eastAsia="Times New Roman" w:hAnsi="Times New Roman"/>
          <w:sz w:val="24"/>
          <w:szCs w:val="24"/>
        </w:rPr>
      </w:pPr>
      <w:r w:rsidRPr="001C143D">
        <w:rPr>
          <w:rFonts w:ascii="Times New Roman" w:eastAsia="Times New Roman" w:hAnsi="Times New Roman"/>
          <w:sz w:val="24"/>
          <w:szCs w:val="24"/>
        </w:rPr>
        <w:t>автоматизации коммуникационной деятельности;</w:t>
      </w:r>
    </w:p>
    <w:p w:rsidR="00B862FD" w:rsidRPr="001C143D" w:rsidRDefault="00B862FD" w:rsidP="00471482">
      <w:pPr>
        <w:pStyle w:val="a7"/>
        <w:numPr>
          <w:ilvl w:val="0"/>
          <w:numId w:val="55"/>
        </w:numPr>
        <w:spacing w:after="0"/>
        <w:jc w:val="both"/>
        <w:rPr>
          <w:rFonts w:ascii="Times New Roman" w:eastAsia="Times New Roman" w:hAnsi="Times New Roman"/>
          <w:sz w:val="24"/>
          <w:szCs w:val="24"/>
        </w:rPr>
      </w:pPr>
      <w:r w:rsidRPr="001C143D">
        <w:rPr>
          <w:rFonts w:ascii="Times New Roman" w:eastAsia="Times New Roman" w:hAnsi="Times New Roman"/>
          <w:sz w:val="24"/>
          <w:szCs w:val="24"/>
        </w:rPr>
        <w:t>соблюдения этических и правовых норм при работе с информацией;</w:t>
      </w:r>
    </w:p>
    <w:p w:rsidR="00B862FD" w:rsidRPr="001C143D" w:rsidRDefault="00B862FD" w:rsidP="00471482">
      <w:pPr>
        <w:pStyle w:val="a7"/>
        <w:numPr>
          <w:ilvl w:val="0"/>
          <w:numId w:val="55"/>
        </w:numPr>
        <w:spacing w:after="0"/>
        <w:jc w:val="both"/>
        <w:rPr>
          <w:rFonts w:ascii="Times New Roman" w:eastAsia="Times New Roman" w:hAnsi="Times New Roman"/>
          <w:sz w:val="24"/>
          <w:szCs w:val="24"/>
        </w:rPr>
      </w:pPr>
      <w:r w:rsidRPr="001C143D">
        <w:rPr>
          <w:rFonts w:ascii="Times New Roman" w:eastAsia="Times New Roman" w:hAnsi="Times New Roman"/>
          <w:sz w:val="24"/>
          <w:szCs w:val="24"/>
        </w:rPr>
        <w:t>эффективной организации индивидуального информационного пространства.</w:t>
      </w:r>
    </w:p>
    <w:p w:rsidR="0059546C" w:rsidRPr="001C143D" w:rsidRDefault="00B862FD" w:rsidP="00B862FD">
      <w:pPr>
        <w:spacing w:after="0"/>
        <w:contextualSpacing/>
        <w:jc w:val="both"/>
        <w:rPr>
          <w:rFonts w:ascii="Times New Roman" w:hAnsi="Times New Roman"/>
          <w:b/>
          <w:sz w:val="24"/>
          <w:szCs w:val="24"/>
          <w:u w:val="single"/>
        </w:rPr>
      </w:pPr>
      <w:r w:rsidRPr="001C143D">
        <w:rPr>
          <w:rFonts w:ascii="Times New Roman" w:hAnsi="Times New Roman"/>
          <w:b/>
          <w:sz w:val="24"/>
          <w:szCs w:val="24"/>
          <w:u w:val="single"/>
        </w:rPr>
        <w:t>История</w:t>
      </w:r>
    </w:p>
    <w:p w:rsidR="0059546C" w:rsidRPr="001C143D" w:rsidRDefault="0059546C" w:rsidP="00B862FD">
      <w:pPr>
        <w:spacing w:after="0"/>
        <w:contextualSpacing/>
        <w:jc w:val="both"/>
        <w:rPr>
          <w:rFonts w:ascii="Times New Roman" w:hAnsi="Times New Roman"/>
          <w:sz w:val="24"/>
          <w:szCs w:val="24"/>
        </w:rPr>
      </w:pPr>
      <w:r w:rsidRPr="001C143D">
        <w:rPr>
          <w:rFonts w:ascii="Times New Roman" w:hAnsi="Times New Roman"/>
          <w:sz w:val="24"/>
          <w:szCs w:val="24"/>
        </w:rPr>
        <w:t>В результате изучения истории на базовом уровне ученик должен знать/понимать:</w:t>
      </w:r>
    </w:p>
    <w:p w:rsidR="0059546C" w:rsidRPr="001C143D" w:rsidRDefault="0059546C" w:rsidP="00471482">
      <w:pPr>
        <w:pStyle w:val="a7"/>
        <w:numPr>
          <w:ilvl w:val="0"/>
          <w:numId w:val="56"/>
        </w:numPr>
        <w:spacing w:after="0"/>
        <w:jc w:val="both"/>
        <w:rPr>
          <w:rFonts w:ascii="Times New Roman" w:hAnsi="Times New Roman"/>
          <w:sz w:val="24"/>
          <w:szCs w:val="24"/>
        </w:rPr>
      </w:pPr>
      <w:r w:rsidRPr="001C143D">
        <w:rPr>
          <w:rFonts w:ascii="Times New Roman" w:hAnsi="Times New Roman"/>
          <w:sz w:val="24"/>
          <w:szCs w:val="24"/>
        </w:rPr>
        <w:t>основные факты, процессы и явления, характеризующие целостность отечественной и всемирной истории;</w:t>
      </w:r>
    </w:p>
    <w:p w:rsidR="0059546C" w:rsidRPr="001C143D" w:rsidRDefault="0059546C" w:rsidP="00471482">
      <w:pPr>
        <w:pStyle w:val="a7"/>
        <w:numPr>
          <w:ilvl w:val="0"/>
          <w:numId w:val="56"/>
        </w:numPr>
        <w:spacing w:after="0"/>
        <w:jc w:val="both"/>
        <w:rPr>
          <w:rFonts w:ascii="Times New Roman" w:hAnsi="Times New Roman"/>
          <w:sz w:val="24"/>
          <w:szCs w:val="24"/>
        </w:rPr>
      </w:pPr>
      <w:r w:rsidRPr="001C143D">
        <w:rPr>
          <w:rFonts w:ascii="Times New Roman" w:hAnsi="Times New Roman"/>
          <w:sz w:val="24"/>
          <w:szCs w:val="24"/>
        </w:rPr>
        <w:t>периодизацию всемирной и отечественной истории;</w:t>
      </w:r>
    </w:p>
    <w:p w:rsidR="0059546C" w:rsidRPr="001C143D" w:rsidRDefault="0059546C" w:rsidP="00471482">
      <w:pPr>
        <w:pStyle w:val="a7"/>
        <w:numPr>
          <w:ilvl w:val="0"/>
          <w:numId w:val="56"/>
        </w:numPr>
        <w:spacing w:after="0"/>
        <w:jc w:val="both"/>
        <w:rPr>
          <w:rFonts w:ascii="Times New Roman" w:hAnsi="Times New Roman"/>
          <w:sz w:val="24"/>
          <w:szCs w:val="24"/>
        </w:rPr>
      </w:pPr>
      <w:r w:rsidRPr="001C143D">
        <w:rPr>
          <w:rFonts w:ascii="Times New Roman" w:hAnsi="Times New Roman"/>
          <w:sz w:val="24"/>
          <w:szCs w:val="24"/>
        </w:rPr>
        <w:t>современные версии и трактовки важнейших проблем отечественной и всемирной истории;</w:t>
      </w:r>
    </w:p>
    <w:p w:rsidR="0059546C" w:rsidRPr="001C143D" w:rsidRDefault="0059546C" w:rsidP="00471482">
      <w:pPr>
        <w:pStyle w:val="a7"/>
        <w:numPr>
          <w:ilvl w:val="0"/>
          <w:numId w:val="56"/>
        </w:numPr>
        <w:spacing w:after="0"/>
        <w:jc w:val="both"/>
        <w:rPr>
          <w:rFonts w:ascii="Times New Roman" w:hAnsi="Times New Roman"/>
          <w:sz w:val="24"/>
          <w:szCs w:val="24"/>
        </w:rPr>
      </w:pPr>
      <w:r w:rsidRPr="001C143D">
        <w:rPr>
          <w:rFonts w:ascii="Times New Roman" w:hAnsi="Times New Roman"/>
          <w:sz w:val="24"/>
          <w:szCs w:val="24"/>
        </w:rPr>
        <w:t>историческую обусловленность современных общественных процессов:</w:t>
      </w:r>
    </w:p>
    <w:p w:rsidR="0059546C" w:rsidRPr="001C143D" w:rsidRDefault="0059546C" w:rsidP="00471482">
      <w:pPr>
        <w:pStyle w:val="a7"/>
        <w:numPr>
          <w:ilvl w:val="0"/>
          <w:numId w:val="56"/>
        </w:numPr>
        <w:spacing w:after="0"/>
        <w:jc w:val="both"/>
        <w:rPr>
          <w:rFonts w:ascii="Times New Roman" w:hAnsi="Times New Roman"/>
          <w:sz w:val="24"/>
          <w:szCs w:val="24"/>
        </w:rPr>
      </w:pPr>
      <w:r w:rsidRPr="001C143D">
        <w:rPr>
          <w:rFonts w:ascii="Times New Roman" w:hAnsi="Times New Roman"/>
          <w:sz w:val="24"/>
          <w:szCs w:val="24"/>
        </w:rPr>
        <w:t>особенности исторического пути России, ее роль в мировом сообществе:</w:t>
      </w:r>
    </w:p>
    <w:p w:rsidR="0059546C" w:rsidRPr="001C143D" w:rsidRDefault="0059546C" w:rsidP="00B862FD">
      <w:pPr>
        <w:spacing w:after="0"/>
        <w:contextualSpacing/>
        <w:jc w:val="both"/>
        <w:rPr>
          <w:rFonts w:ascii="Times New Roman" w:hAnsi="Times New Roman"/>
          <w:sz w:val="24"/>
          <w:szCs w:val="24"/>
        </w:rPr>
      </w:pPr>
      <w:r w:rsidRPr="001C143D">
        <w:rPr>
          <w:rFonts w:ascii="Times New Roman" w:hAnsi="Times New Roman"/>
          <w:sz w:val="24"/>
          <w:szCs w:val="24"/>
        </w:rPr>
        <w:t>уметь:</w:t>
      </w:r>
    </w:p>
    <w:p w:rsidR="0059546C" w:rsidRPr="001C143D" w:rsidRDefault="0059546C" w:rsidP="00471482">
      <w:pPr>
        <w:pStyle w:val="a7"/>
        <w:numPr>
          <w:ilvl w:val="0"/>
          <w:numId w:val="57"/>
        </w:numPr>
        <w:spacing w:after="0"/>
        <w:jc w:val="both"/>
        <w:rPr>
          <w:rFonts w:ascii="Times New Roman" w:hAnsi="Times New Roman"/>
          <w:sz w:val="24"/>
          <w:szCs w:val="24"/>
        </w:rPr>
      </w:pPr>
      <w:r w:rsidRPr="001C143D">
        <w:rPr>
          <w:rFonts w:ascii="Times New Roman" w:hAnsi="Times New Roman"/>
          <w:sz w:val="24"/>
          <w:szCs w:val="24"/>
        </w:rPr>
        <w:t>проводить поиск исторической информации в источниках разного типа;</w:t>
      </w:r>
    </w:p>
    <w:p w:rsidR="0059546C" w:rsidRPr="001C143D" w:rsidRDefault="0059546C" w:rsidP="00471482">
      <w:pPr>
        <w:pStyle w:val="a7"/>
        <w:numPr>
          <w:ilvl w:val="0"/>
          <w:numId w:val="57"/>
        </w:numPr>
        <w:spacing w:after="0"/>
        <w:jc w:val="both"/>
        <w:rPr>
          <w:rFonts w:ascii="Times New Roman" w:hAnsi="Times New Roman"/>
          <w:sz w:val="24"/>
          <w:szCs w:val="24"/>
        </w:rPr>
      </w:pPr>
      <w:r w:rsidRPr="001C143D">
        <w:rPr>
          <w:rFonts w:ascii="Times New Roman" w:hAnsi="Times New Roman"/>
          <w:sz w:val="24"/>
          <w:szCs w:val="24"/>
        </w:rPr>
        <w:t>критически анализировать источник исторической информации (характеризовать авторство источника, время, обстоятельства и цели его создания);</w:t>
      </w:r>
    </w:p>
    <w:p w:rsidR="0059546C" w:rsidRPr="001C143D" w:rsidRDefault="0059546C" w:rsidP="00471482">
      <w:pPr>
        <w:pStyle w:val="a7"/>
        <w:numPr>
          <w:ilvl w:val="0"/>
          <w:numId w:val="57"/>
        </w:numPr>
        <w:spacing w:after="0"/>
        <w:jc w:val="both"/>
        <w:rPr>
          <w:rFonts w:ascii="Times New Roman" w:hAnsi="Times New Roman"/>
          <w:sz w:val="24"/>
          <w:szCs w:val="24"/>
        </w:rPr>
      </w:pPr>
      <w:r w:rsidRPr="001C143D">
        <w:rPr>
          <w:rFonts w:ascii="Times New Roman" w:hAnsi="Times New Roman"/>
          <w:sz w:val="24"/>
          <w:szCs w:val="24"/>
        </w:rPr>
        <w:t>анализировать историческую информацию, представленную в разных знаковых системах (текст, карта, таблица, схема, аудиовизуальный ряд);</w:t>
      </w:r>
    </w:p>
    <w:p w:rsidR="0059546C" w:rsidRPr="001C143D" w:rsidRDefault="0059546C" w:rsidP="00471482">
      <w:pPr>
        <w:pStyle w:val="a7"/>
        <w:numPr>
          <w:ilvl w:val="0"/>
          <w:numId w:val="57"/>
        </w:numPr>
        <w:spacing w:after="0"/>
        <w:jc w:val="both"/>
        <w:rPr>
          <w:rFonts w:ascii="Times New Roman" w:hAnsi="Times New Roman"/>
          <w:sz w:val="24"/>
          <w:szCs w:val="24"/>
        </w:rPr>
      </w:pPr>
      <w:r w:rsidRPr="001C143D">
        <w:rPr>
          <w:rFonts w:ascii="Times New Roman" w:hAnsi="Times New Roman"/>
          <w:sz w:val="24"/>
          <w:szCs w:val="24"/>
        </w:rPr>
        <w:t>различать в исторической информации факты и мнения, исторические описания и исторические объяснения;</w:t>
      </w:r>
    </w:p>
    <w:p w:rsidR="0059546C" w:rsidRPr="001C143D" w:rsidRDefault="0059546C" w:rsidP="00471482">
      <w:pPr>
        <w:pStyle w:val="a7"/>
        <w:numPr>
          <w:ilvl w:val="0"/>
          <w:numId w:val="57"/>
        </w:numPr>
        <w:spacing w:after="0"/>
        <w:jc w:val="both"/>
        <w:rPr>
          <w:rFonts w:ascii="Times New Roman" w:hAnsi="Times New Roman"/>
          <w:sz w:val="24"/>
          <w:szCs w:val="24"/>
        </w:rPr>
      </w:pPr>
      <w:r w:rsidRPr="001C143D">
        <w:rPr>
          <w:rFonts w:ascii="Times New Roman" w:hAnsi="Times New Roman"/>
          <w:sz w:val="24"/>
          <w:szCs w:val="24"/>
        </w:rPr>
        <w:t>устанавливать причинно-следственные связи между явлениями, пространственные и временные рамки изучаемых исторических процессов и явлений;</w:t>
      </w:r>
    </w:p>
    <w:p w:rsidR="0059546C" w:rsidRPr="001C143D" w:rsidRDefault="0059546C" w:rsidP="00471482">
      <w:pPr>
        <w:pStyle w:val="a7"/>
        <w:numPr>
          <w:ilvl w:val="0"/>
          <w:numId w:val="57"/>
        </w:numPr>
        <w:spacing w:after="0"/>
        <w:jc w:val="both"/>
        <w:rPr>
          <w:rFonts w:ascii="Times New Roman" w:hAnsi="Times New Roman"/>
          <w:sz w:val="24"/>
          <w:szCs w:val="24"/>
        </w:rPr>
      </w:pPr>
      <w:r w:rsidRPr="001C143D">
        <w:rPr>
          <w:rFonts w:ascii="Times New Roman" w:hAnsi="Times New Roman"/>
          <w:sz w:val="24"/>
          <w:szCs w:val="24"/>
        </w:rPr>
        <w:t>участвовать в дискуссиях по историческим проблемам, формулировать собственную позицию по обсуждаемым вопросам, используя для аргументации исторические сведения;</w:t>
      </w:r>
    </w:p>
    <w:p w:rsidR="0059546C" w:rsidRPr="001C143D" w:rsidRDefault="0059546C" w:rsidP="00471482">
      <w:pPr>
        <w:pStyle w:val="a7"/>
        <w:numPr>
          <w:ilvl w:val="0"/>
          <w:numId w:val="57"/>
        </w:numPr>
        <w:spacing w:after="0"/>
        <w:jc w:val="both"/>
        <w:rPr>
          <w:rFonts w:ascii="Times New Roman" w:hAnsi="Times New Roman"/>
          <w:sz w:val="24"/>
          <w:szCs w:val="24"/>
        </w:rPr>
      </w:pPr>
      <w:r w:rsidRPr="001C143D">
        <w:rPr>
          <w:rFonts w:ascii="Times New Roman" w:hAnsi="Times New Roman"/>
          <w:sz w:val="24"/>
          <w:szCs w:val="24"/>
        </w:rPr>
        <w:t>представлять результаты изучения исторического материала в формах конспекта, реферата, рецензии;</w:t>
      </w:r>
    </w:p>
    <w:p w:rsidR="0059546C" w:rsidRPr="001C143D" w:rsidRDefault="0059546C" w:rsidP="00471482">
      <w:pPr>
        <w:pStyle w:val="a7"/>
        <w:numPr>
          <w:ilvl w:val="0"/>
          <w:numId w:val="57"/>
        </w:numPr>
        <w:spacing w:after="0"/>
        <w:jc w:val="both"/>
        <w:rPr>
          <w:rFonts w:ascii="Times New Roman" w:hAnsi="Times New Roman"/>
          <w:sz w:val="24"/>
          <w:szCs w:val="24"/>
        </w:rPr>
      </w:pPr>
      <w:r w:rsidRPr="001C143D">
        <w:rPr>
          <w:rFonts w:ascii="Times New Roman" w:hAnsi="Times New Roman"/>
          <w:sz w:val="24"/>
          <w:szCs w:val="24"/>
        </w:rPr>
        <w:t>использовать приобретенные знания и умения в практической деятельности и повседневной жизни для:</w:t>
      </w:r>
    </w:p>
    <w:p w:rsidR="0059546C" w:rsidRPr="001C143D" w:rsidRDefault="0059546C" w:rsidP="00471482">
      <w:pPr>
        <w:pStyle w:val="a7"/>
        <w:numPr>
          <w:ilvl w:val="0"/>
          <w:numId w:val="57"/>
        </w:numPr>
        <w:spacing w:after="0"/>
        <w:jc w:val="both"/>
        <w:rPr>
          <w:rFonts w:ascii="Times New Roman" w:hAnsi="Times New Roman"/>
          <w:sz w:val="24"/>
          <w:szCs w:val="24"/>
        </w:rPr>
      </w:pPr>
      <w:r w:rsidRPr="001C143D">
        <w:rPr>
          <w:rFonts w:ascii="Times New Roman" w:hAnsi="Times New Roman"/>
          <w:sz w:val="24"/>
          <w:szCs w:val="24"/>
        </w:rPr>
        <w:lastRenderedPageBreak/>
        <w:t>определения собственной позиции по отношению к явлениям современной жизни, исходя из их исторической обусловленности;</w:t>
      </w:r>
    </w:p>
    <w:p w:rsidR="0059546C" w:rsidRPr="001C143D" w:rsidRDefault="0059546C" w:rsidP="00471482">
      <w:pPr>
        <w:pStyle w:val="a7"/>
        <w:numPr>
          <w:ilvl w:val="0"/>
          <w:numId w:val="57"/>
        </w:numPr>
        <w:spacing w:after="0"/>
        <w:jc w:val="both"/>
        <w:rPr>
          <w:rFonts w:ascii="Times New Roman" w:hAnsi="Times New Roman"/>
          <w:sz w:val="24"/>
          <w:szCs w:val="24"/>
        </w:rPr>
      </w:pPr>
      <w:r w:rsidRPr="001C143D">
        <w:rPr>
          <w:rFonts w:ascii="Times New Roman" w:hAnsi="Times New Roman"/>
          <w:sz w:val="24"/>
          <w:szCs w:val="24"/>
        </w:rPr>
        <w:t>использования навыков исторического анализа при критическом восприятии получаемой извне социальной информации;</w:t>
      </w:r>
    </w:p>
    <w:p w:rsidR="0059546C" w:rsidRPr="001C143D" w:rsidRDefault="0059546C" w:rsidP="00471482">
      <w:pPr>
        <w:pStyle w:val="a7"/>
        <w:numPr>
          <w:ilvl w:val="0"/>
          <w:numId w:val="57"/>
        </w:numPr>
        <w:spacing w:after="0"/>
        <w:jc w:val="both"/>
        <w:rPr>
          <w:rFonts w:ascii="Times New Roman" w:hAnsi="Times New Roman"/>
          <w:sz w:val="24"/>
          <w:szCs w:val="24"/>
        </w:rPr>
      </w:pPr>
      <w:r w:rsidRPr="001C143D">
        <w:rPr>
          <w:rFonts w:ascii="Times New Roman" w:hAnsi="Times New Roman"/>
          <w:sz w:val="24"/>
          <w:szCs w:val="24"/>
        </w:rPr>
        <w:t>соотнесения своих действий и поступков окружающих с исторически возникшими формами социального поведения;</w:t>
      </w:r>
    </w:p>
    <w:p w:rsidR="0059546C" w:rsidRPr="001C143D" w:rsidRDefault="0059546C" w:rsidP="00471482">
      <w:pPr>
        <w:pStyle w:val="a7"/>
        <w:numPr>
          <w:ilvl w:val="0"/>
          <w:numId w:val="57"/>
        </w:numPr>
        <w:spacing w:after="0"/>
        <w:jc w:val="both"/>
        <w:rPr>
          <w:rFonts w:ascii="Times New Roman" w:hAnsi="Times New Roman"/>
          <w:sz w:val="24"/>
          <w:szCs w:val="24"/>
        </w:rPr>
      </w:pPr>
      <w:r w:rsidRPr="001C143D">
        <w:rPr>
          <w:rFonts w:ascii="Times New Roman" w:hAnsi="Times New Roman"/>
          <w:sz w:val="24"/>
          <w:szCs w:val="24"/>
        </w:rPr>
        <w:t>осознания себя как представителя исторически сложившегося гражданского, этнокультурного, конфессионального сообщества, гражданина России.</w:t>
      </w:r>
    </w:p>
    <w:p w:rsidR="0059546C" w:rsidRPr="001C143D" w:rsidRDefault="0059546C" w:rsidP="00B862FD">
      <w:pPr>
        <w:spacing w:after="0"/>
        <w:contextualSpacing/>
        <w:jc w:val="both"/>
        <w:rPr>
          <w:rFonts w:ascii="Times New Roman" w:hAnsi="Times New Roman"/>
          <w:sz w:val="24"/>
          <w:szCs w:val="24"/>
          <w:u w:val="single"/>
        </w:rPr>
      </w:pPr>
      <w:r w:rsidRPr="001C143D">
        <w:rPr>
          <w:rFonts w:ascii="Times New Roman" w:hAnsi="Times New Roman"/>
          <w:b/>
          <w:sz w:val="24"/>
          <w:szCs w:val="24"/>
          <w:u w:val="single"/>
        </w:rPr>
        <w:t>Обществознание</w:t>
      </w:r>
      <w:r w:rsidRPr="001C143D">
        <w:rPr>
          <w:rFonts w:ascii="Times New Roman" w:hAnsi="Times New Roman"/>
          <w:sz w:val="24"/>
          <w:szCs w:val="24"/>
          <w:u w:val="single"/>
        </w:rPr>
        <w:t xml:space="preserve"> (включая экономику и право)</w:t>
      </w:r>
    </w:p>
    <w:p w:rsidR="0059546C" w:rsidRPr="001C143D" w:rsidRDefault="0059546C" w:rsidP="00B862FD">
      <w:pPr>
        <w:spacing w:after="0"/>
        <w:contextualSpacing/>
        <w:jc w:val="both"/>
        <w:rPr>
          <w:rFonts w:ascii="Times New Roman" w:hAnsi="Times New Roman"/>
          <w:sz w:val="24"/>
          <w:szCs w:val="24"/>
        </w:rPr>
      </w:pPr>
      <w:r w:rsidRPr="001C143D">
        <w:rPr>
          <w:rFonts w:ascii="Times New Roman" w:hAnsi="Times New Roman"/>
          <w:sz w:val="24"/>
          <w:szCs w:val="24"/>
        </w:rPr>
        <w:t>В результате изучения обществознания (включая экономику и право) на базовом уровне ученик должен знать/понимать:</w:t>
      </w:r>
    </w:p>
    <w:p w:rsidR="0059546C" w:rsidRPr="00E97E2B" w:rsidRDefault="0059546C" w:rsidP="00471482">
      <w:pPr>
        <w:pStyle w:val="a7"/>
        <w:numPr>
          <w:ilvl w:val="0"/>
          <w:numId w:val="58"/>
        </w:numPr>
        <w:spacing w:after="0"/>
        <w:jc w:val="both"/>
        <w:rPr>
          <w:rFonts w:ascii="Times New Roman" w:hAnsi="Times New Roman"/>
          <w:sz w:val="24"/>
          <w:szCs w:val="24"/>
        </w:rPr>
      </w:pPr>
      <w:r w:rsidRPr="00E97E2B">
        <w:rPr>
          <w:rFonts w:ascii="Times New Roman" w:hAnsi="Times New Roman"/>
          <w:sz w:val="24"/>
          <w:szCs w:val="24"/>
        </w:rPr>
        <w:t>биосоциальную сущность человека, основные этапы и факторы социализации личности, место и роль человека в системе общественных отношений;</w:t>
      </w:r>
    </w:p>
    <w:p w:rsidR="0059546C" w:rsidRPr="00E97E2B" w:rsidRDefault="0059546C" w:rsidP="00471482">
      <w:pPr>
        <w:pStyle w:val="a7"/>
        <w:numPr>
          <w:ilvl w:val="0"/>
          <w:numId w:val="58"/>
        </w:numPr>
        <w:spacing w:after="0"/>
        <w:jc w:val="both"/>
        <w:rPr>
          <w:rFonts w:ascii="Times New Roman" w:hAnsi="Times New Roman"/>
          <w:sz w:val="24"/>
          <w:szCs w:val="24"/>
        </w:rPr>
      </w:pPr>
      <w:r w:rsidRPr="00E97E2B">
        <w:rPr>
          <w:rFonts w:ascii="Times New Roman" w:hAnsi="Times New Roman"/>
          <w:sz w:val="24"/>
          <w:szCs w:val="24"/>
        </w:rPr>
        <w:t>тенденции развития общества в целом как сложной динамичной системы, а также важнейших социальных институтов;</w:t>
      </w:r>
    </w:p>
    <w:p w:rsidR="0059546C" w:rsidRPr="00E97E2B" w:rsidRDefault="0059546C" w:rsidP="00471482">
      <w:pPr>
        <w:pStyle w:val="a7"/>
        <w:numPr>
          <w:ilvl w:val="0"/>
          <w:numId w:val="58"/>
        </w:numPr>
        <w:spacing w:after="0"/>
        <w:jc w:val="both"/>
        <w:rPr>
          <w:rFonts w:ascii="Times New Roman" w:hAnsi="Times New Roman"/>
          <w:sz w:val="24"/>
          <w:szCs w:val="24"/>
        </w:rPr>
      </w:pPr>
      <w:r w:rsidRPr="00E97E2B">
        <w:rPr>
          <w:rFonts w:ascii="Times New Roman" w:hAnsi="Times New Roman"/>
          <w:sz w:val="24"/>
          <w:szCs w:val="24"/>
        </w:rPr>
        <w:t>необходимость регулирования общественных отношений, сущность социальных норм, механизмы правового регулирования;</w:t>
      </w:r>
    </w:p>
    <w:p w:rsidR="0059546C" w:rsidRPr="00E97E2B" w:rsidRDefault="0059546C" w:rsidP="00471482">
      <w:pPr>
        <w:pStyle w:val="a7"/>
        <w:numPr>
          <w:ilvl w:val="0"/>
          <w:numId w:val="58"/>
        </w:numPr>
        <w:spacing w:after="0"/>
        <w:jc w:val="both"/>
        <w:rPr>
          <w:rFonts w:ascii="Times New Roman" w:hAnsi="Times New Roman"/>
          <w:sz w:val="24"/>
          <w:szCs w:val="24"/>
        </w:rPr>
      </w:pPr>
      <w:r w:rsidRPr="00E97E2B">
        <w:rPr>
          <w:rFonts w:ascii="Times New Roman" w:hAnsi="Times New Roman"/>
          <w:sz w:val="24"/>
          <w:szCs w:val="24"/>
        </w:rPr>
        <w:t>особенности социально-гуманитарного познания;</w:t>
      </w:r>
    </w:p>
    <w:p w:rsidR="0059546C" w:rsidRPr="001C143D" w:rsidRDefault="0059546C" w:rsidP="00B862FD">
      <w:pPr>
        <w:spacing w:after="0"/>
        <w:contextualSpacing/>
        <w:jc w:val="both"/>
        <w:rPr>
          <w:rFonts w:ascii="Times New Roman" w:hAnsi="Times New Roman"/>
          <w:sz w:val="24"/>
          <w:szCs w:val="24"/>
        </w:rPr>
      </w:pPr>
      <w:r w:rsidRPr="001C143D">
        <w:rPr>
          <w:rFonts w:ascii="Times New Roman" w:hAnsi="Times New Roman"/>
          <w:sz w:val="24"/>
          <w:szCs w:val="24"/>
        </w:rPr>
        <w:t>уметь:</w:t>
      </w:r>
    </w:p>
    <w:p w:rsidR="0059546C" w:rsidRPr="00E97E2B" w:rsidRDefault="0059546C" w:rsidP="00471482">
      <w:pPr>
        <w:pStyle w:val="a7"/>
        <w:numPr>
          <w:ilvl w:val="0"/>
          <w:numId w:val="59"/>
        </w:numPr>
        <w:spacing w:after="0"/>
        <w:jc w:val="both"/>
        <w:rPr>
          <w:rFonts w:ascii="Times New Roman" w:hAnsi="Times New Roman"/>
          <w:sz w:val="24"/>
          <w:szCs w:val="24"/>
        </w:rPr>
      </w:pPr>
      <w:r w:rsidRPr="00E97E2B">
        <w:rPr>
          <w:rFonts w:ascii="Times New Roman" w:hAnsi="Times New Roman"/>
          <w:sz w:val="24"/>
          <w:szCs w:val="24"/>
        </w:rPr>
        <w:t>характеризовать основные социальные объекты, выделяя их существенные признаки, закономерности развития;</w:t>
      </w:r>
    </w:p>
    <w:p w:rsidR="0059546C" w:rsidRPr="00E97E2B" w:rsidRDefault="0059546C" w:rsidP="00471482">
      <w:pPr>
        <w:pStyle w:val="a7"/>
        <w:numPr>
          <w:ilvl w:val="0"/>
          <w:numId w:val="59"/>
        </w:numPr>
        <w:spacing w:after="0"/>
        <w:jc w:val="both"/>
        <w:rPr>
          <w:rFonts w:ascii="Times New Roman" w:hAnsi="Times New Roman"/>
          <w:sz w:val="24"/>
          <w:szCs w:val="24"/>
        </w:rPr>
      </w:pPr>
      <w:r w:rsidRPr="00E97E2B">
        <w:rPr>
          <w:rFonts w:ascii="Times New Roman" w:hAnsi="Times New Roman"/>
          <w:sz w:val="24"/>
          <w:szCs w:val="24"/>
        </w:rPr>
        <w:t>анализировать актуальную информацию о социальных объектах, выявляя их общие черты и различия; устанавливать соответствия между существенными чертами и признаками изученных социальных явлений и обществоведческими терминами и понятиями;</w:t>
      </w:r>
    </w:p>
    <w:p w:rsidR="0059546C" w:rsidRPr="00E97E2B" w:rsidRDefault="0059546C" w:rsidP="00471482">
      <w:pPr>
        <w:pStyle w:val="a7"/>
        <w:numPr>
          <w:ilvl w:val="0"/>
          <w:numId w:val="59"/>
        </w:numPr>
        <w:spacing w:after="0"/>
        <w:jc w:val="both"/>
        <w:rPr>
          <w:rFonts w:ascii="Times New Roman" w:hAnsi="Times New Roman"/>
          <w:sz w:val="24"/>
          <w:szCs w:val="24"/>
        </w:rPr>
      </w:pPr>
      <w:r w:rsidRPr="00E97E2B">
        <w:rPr>
          <w:rFonts w:ascii="Times New Roman" w:hAnsi="Times New Roman"/>
          <w:sz w:val="24"/>
          <w:szCs w:val="24"/>
        </w:rPr>
        <w:t>объяснять причинно-следственные и функциональные связи изученных социальных объектов (включая взаимодействия человека и общества, важнейших социальных институтов, общества и природной среды, общества и культуры, взаимосвязи подсистем и элементов общества; раскрывать на примерах изученные теоретические положения и понятия социально-экономических и гуманитарных наук;</w:t>
      </w:r>
    </w:p>
    <w:p w:rsidR="0059546C" w:rsidRPr="00E97E2B" w:rsidRDefault="0059546C" w:rsidP="00471482">
      <w:pPr>
        <w:pStyle w:val="a7"/>
        <w:numPr>
          <w:ilvl w:val="0"/>
          <w:numId w:val="59"/>
        </w:numPr>
        <w:spacing w:after="0"/>
        <w:jc w:val="both"/>
        <w:rPr>
          <w:rFonts w:ascii="Times New Roman" w:hAnsi="Times New Roman"/>
          <w:sz w:val="24"/>
          <w:szCs w:val="24"/>
        </w:rPr>
      </w:pPr>
      <w:r w:rsidRPr="00E97E2B">
        <w:rPr>
          <w:rFonts w:ascii="Times New Roman" w:hAnsi="Times New Roman"/>
          <w:sz w:val="24"/>
          <w:szCs w:val="24"/>
        </w:rPr>
        <w:t>осуществлять поиск социальной информации, представленной в различных знаковых системах (текст, схема, таблица, диаграмма, аудиовизуальный ряд); извлекать из неадаптированных оригинальных текстов (правовых, научно-популярных, публицистических и др.) знания по заданным темам; систематизировать, анализировать и обобщать неупорядоченную социальную информацию; различать в ней факты и мнения, аргументы и выводы;</w:t>
      </w:r>
    </w:p>
    <w:p w:rsidR="0059546C" w:rsidRPr="00E97E2B" w:rsidRDefault="0059546C" w:rsidP="00471482">
      <w:pPr>
        <w:pStyle w:val="a7"/>
        <w:numPr>
          <w:ilvl w:val="0"/>
          <w:numId w:val="59"/>
        </w:numPr>
        <w:spacing w:after="0"/>
        <w:jc w:val="both"/>
        <w:rPr>
          <w:rFonts w:ascii="Times New Roman" w:hAnsi="Times New Roman"/>
          <w:sz w:val="24"/>
          <w:szCs w:val="24"/>
        </w:rPr>
      </w:pPr>
      <w:r w:rsidRPr="00E97E2B">
        <w:rPr>
          <w:rFonts w:ascii="Times New Roman" w:hAnsi="Times New Roman"/>
          <w:sz w:val="24"/>
          <w:szCs w:val="24"/>
        </w:rPr>
        <w:t>оценивать действия субъектов социальной жизни, включая личность, группы, организации, с точки зрения социальных норм, экономической рациональности;</w:t>
      </w:r>
    </w:p>
    <w:p w:rsidR="0059546C" w:rsidRPr="00E97E2B" w:rsidRDefault="0059546C" w:rsidP="00471482">
      <w:pPr>
        <w:pStyle w:val="a7"/>
        <w:numPr>
          <w:ilvl w:val="0"/>
          <w:numId w:val="59"/>
        </w:numPr>
        <w:spacing w:after="0"/>
        <w:jc w:val="both"/>
        <w:rPr>
          <w:rFonts w:ascii="Times New Roman" w:hAnsi="Times New Roman"/>
          <w:sz w:val="24"/>
          <w:szCs w:val="24"/>
        </w:rPr>
      </w:pPr>
      <w:r w:rsidRPr="00E97E2B">
        <w:rPr>
          <w:rFonts w:ascii="Times New Roman" w:hAnsi="Times New Roman"/>
          <w:sz w:val="24"/>
          <w:szCs w:val="24"/>
        </w:rPr>
        <w:t>формулировать на основе приобретенных обществоведческих знаний собственные суждения и аргументы по определенным проблемам;</w:t>
      </w:r>
    </w:p>
    <w:p w:rsidR="0059546C" w:rsidRPr="00E97E2B" w:rsidRDefault="0059546C" w:rsidP="00471482">
      <w:pPr>
        <w:pStyle w:val="a7"/>
        <w:numPr>
          <w:ilvl w:val="0"/>
          <w:numId w:val="59"/>
        </w:numPr>
        <w:spacing w:after="0"/>
        <w:jc w:val="both"/>
        <w:rPr>
          <w:rFonts w:ascii="Times New Roman" w:hAnsi="Times New Roman"/>
          <w:sz w:val="24"/>
          <w:szCs w:val="24"/>
        </w:rPr>
      </w:pPr>
      <w:r w:rsidRPr="00E97E2B">
        <w:rPr>
          <w:rFonts w:ascii="Times New Roman" w:hAnsi="Times New Roman"/>
          <w:sz w:val="24"/>
          <w:szCs w:val="24"/>
        </w:rPr>
        <w:t>подготавливать устное выступление, творческую работу по социальной проблематике;</w:t>
      </w:r>
    </w:p>
    <w:p w:rsidR="0059546C" w:rsidRPr="00E97E2B" w:rsidRDefault="0059546C" w:rsidP="00471482">
      <w:pPr>
        <w:pStyle w:val="a7"/>
        <w:numPr>
          <w:ilvl w:val="0"/>
          <w:numId w:val="59"/>
        </w:numPr>
        <w:spacing w:after="0"/>
        <w:jc w:val="both"/>
        <w:rPr>
          <w:rFonts w:ascii="Times New Roman" w:hAnsi="Times New Roman"/>
          <w:sz w:val="24"/>
          <w:szCs w:val="24"/>
        </w:rPr>
      </w:pPr>
      <w:r w:rsidRPr="00E97E2B">
        <w:rPr>
          <w:rFonts w:ascii="Times New Roman" w:hAnsi="Times New Roman"/>
          <w:sz w:val="24"/>
          <w:szCs w:val="24"/>
        </w:rPr>
        <w:t>применять социально-экономические и гуманитарные знания в процессе решения познавательных задач по актуальным социальным проблемам; использовать приобретенные знания и умения в практической деятельности и повседневной жизни для:</w:t>
      </w:r>
    </w:p>
    <w:p w:rsidR="0059546C" w:rsidRPr="00E97E2B" w:rsidRDefault="0059546C" w:rsidP="00471482">
      <w:pPr>
        <w:pStyle w:val="a7"/>
        <w:numPr>
          <w:ilvl w:val="0"/>
          <w:numId w:val="59"/>
        </w:numPr>
        <w:spacing w:after="0"/>
        <w:jc w:val="both"/>
        <w:rPr>
          <w:rFonts w:ascii="Times New Roman" w:hAnsi="Times New Roman"/>
          <w:sz w:val="24"/>
          <w:szCs w:val="24"/>
        </w:rPr>
      </w:pPr>
      <w:r w:rsidRPr="00E97E2B">
        <w:rPr>
          <w:rFonts w:ascii="Times New Roman" w:hAnsi="Times New Roman"/>
          <w:sz w:val="24"/>
          <w:szCs w:val="24"/>
        </w:rPr>
        <w:lastRenderedPageBreak/>
        <w:t>успешного выполнения типичных социальных ролей; сознательного взаимодействия с различными социальными институтами;</w:t>
      </w:r>
    </w:p>
    <w:p w:rsidR="0059546C" w:rsidRPr="00E97E2B" w:rsidRDefault="0059546C" w:rsidP="00471482">
      <w:pPr>
        <w:pStyle w:val="a7"/>
        <w:numPr>
          <w:ilvl w:val="0"/>
          <w:numId w:val="59"/>
        </w:numPr>
        <w:spacing w:after="0"/>
        <w:jc w:val="both"/>
        <w:rPr>
          <w:rFonts w:ascii="Times New Roman" w:hAnsi="Times New Roman"/>
          <w:sz w:val="24"/>
          <w:szCs w:val="24"/>
        </w:rPr>
      </w:pPr>
      <w:r w:rsidRPr="00E97E2B">
        <w:rPr>
          <w:rFonts w:ascii="Times New Roman" w:hAnsi="Times New Roman"/>
          <w:sz w:val="24"/>
          <w:szCs w:val="24"/>
        </w:rPr>
        <w:t>совершенствования собственной познавательной деятельности;</w:t>
      </w:r>
    </w:p>
    <w:p w:rsidR="0059546C" w:rsidRPr="00E97E2B" w:rsidRDefault="0059546C" w:rsidP="00471482">
      <w:pPr>
        <w:pStyle w:val="a7"/>
        <w:numPr>
          <w:ilvl w:val="0"/>
          <w:numId w:val="59"/>
        </w:numPr>
        <w:spacing w:after="0"/>
        <w:jc w:val="both"/>
        <w:rPr>
          <w:rFonts w:ascii="Times New Roman" w:hAnsi="Times New Roman"/>
          <w:sz w:val="24"/>
          <w:szCs w:val="24"/>
        </w:rPr>
      </w:pPr>
      <w:r w:rsidRPr="00E97E2B">
        <w:rPr>
          <w:rFonts w:ascii="Times New Roman" w:hAnsi="Times New Roman"/>
          <w:sz w:val="24"/>
          <w:szCs w:val="24"/>
        </w:rPr>
        <w:t>критического восприятия информации, получаемой в межличностном общении и массовой коммуникации; осуществления самостоятельного поиска, анализа и использования собранной социальной информации;</w:t>
      </w:r>
    </w:p>
    <w:p w:rsidR="0059546C" w:rsidRPr="00E97E2B" w:rsidRDefault="0059546C" w:rsidP="00471482">
      <w:pPr>
        <w:pStyle w:val="a7"/>
        <w:numPr>
          <w:ilvl w:val="0"/>
          <w:numId w:val="59"/>
        </w:numPr>
        <w:spacing w:after="0"/>
        <w:jc w:val="both"/>
        <w:rPr>
          <w:rFonts w:ascii="Times New Roman" w:hAnsi="Times New Roman"/>
          <w:sz w:val="24"/>
          <w:szCs w:val="24"/>
        </w:rPr>
      </w:pPr>
      <w:r w:rsidRPr="00E97E2B">
        <w:rPr>
          <w:rFonts w:ascii="Times New Roman" w:hAnsi="Times New Roman"/>
          <w:sz w:val="24"/>
          <w:szCs w:val="24"/>
        </w:rPr>
        <w:t>решения практических жизненных проблем, возникающих в социальной деятельности;</w:t>
      </w:r>
    </w:p>
    <w:p w:rsidR="0059546C" w:rsidRPr="00E97E2B" w:rsidRDefault="0059546C" w:rsidP="00471482">
      <w:pPr>
        <w:pStyle w:val="a7"/>
        <w:numPr>
          <w:ilvl w:val="0"/>
          <w:numId w:val="59"/>
        </w:numPr>
        <w:spacing w:after="0"/>
        <w:jc w:val="both"/>
        <w:rPr>
          <w:rFonts w:ascii="Times New Roman" w:hAnsi="Times New Roman"/>
          <w:sz w:val="24"/>
          <w:szCs w:val="24"/>
        </w:rPr>
      </w:pPr>
      <w:r w:rsidRPr="00E97E2B">
        <w:rPr>
          <w:rFonts w:ascii="Times New Roman" w:hAnsi="Times New Roman"/>
          <w:sz w:val="24"/>
          <w:szCs w:val="24"/>
        </w:rPr>
        <w:t>ориентировки в актуальных общественных событиях, определения личной гражданской позиции;</w:t>
      </w:r>
    </w:p>
    <w:p w:rsidR="0059546C" w:rsidRPr="00E97E2B" w:rsidRDefault="0059546C" w:rsidP="00471482">
      <w:pPr>
        <w:pStyle w:val="a7"/>
        <w:numPr>
          <w:ilvl w:val="0"/>
          <w:numId w:val="59"/>
        </w:numPr>
        <w:spacing w:after="0"/>
        <w:jc w:val="both"/>
        <w:rPr>
          <w:rFonts w:ascii="Times New Roman" w:hAnsi="Times New Roman"/>
          <w:sz w:val="24"/>
          <w:szCs w:val="24"/>
        </w:rPr>
      </w:pPr>
      <w:r w:rsidRPr="00E97E2B">
        <w:rPr>
          <w:rFonts w:ascii="Times New Roman" w:hAnsi="Times New Roman"/>
          <w:sz w:val="24"/>
          <w:szCs w:val="24"/>
        </w:rPr>
        <w:t>предвидения возможных последствий определенных социальных действий.</w:t>
      </w:r>
    </w:p>
    <w:p w:rsidR="0059546C" w:rsidRPr="00E97E2B" w:rsidRDefault="0059546C" w:rsidP="00471482">
      <w:pPr>
        <w:pStyle w:val="a7"/>
        <w:numPr>
          <w:ilvl w:val="0"/>
          <w:numId w:val="59"/>
        </w:numPr>
        <w:spacing w:after="0"/>
        <w:jc w:val="both"/>
        <w:rPr>
          <w:rFonts w:ascii="Times New Roman" w:hAnsi="Times New Roman"/>
          <w:sz w:val="24"/>
          <w:szCs w:val="24"/>
        </w:rPr>
      </w:pPr>
      <w:r w:rsidRPr="00E97E2B">
        <w:rPr>
          <w:rFonts w:ascii="Times New Roman" w:hAnsi="Times New Roman"/>
          <w:sz w:val="24"/>
          <w:szCs w:val="24"/>
        </w:rPr>
        <w:t>оценки происходящих событий и поведения людей с точки зрения морали и права;</w:t>
      </w:r>
    </w:p>
    <w:p w:rsidR="0059546C" w:rsidRPr="00E97E2B" w:rsidRDefault="0059546C" w:rsidP="00471482">
      <w:pPr>
        <w:pStyle w:val="a7"/>
        <w:numPr>
          <w:ilvl w:val="0"/>
          <w:numId w:val="59"/>
        </w:numPr>
        <w:spacing w:after="0"/>
        <w:jc w:val="both"/>
        <w:rPr>
          <w:rFonts w:ascii="Times New Roman" w:hAnsi="Times New Roman"/>
          <w:sz w:val="24"/>
          <w:szCs w:val="24"/>
        </w:rPr>
      </w:pPr>
      <w:r w:rsidRPr="00E97E2B">
        <w:rPr>
          <w:rFonts w:ascii="Times New Roman" w:hAnsi="Times New Roman"/>
          <w:sz w:val="24"/>
          <w:szCs w:val="24"/>
        </w:rPr>
        <w:t xml:space="preserve">реализации и защиты прав человека и гражданина, осознанного выполнения </w:t>
      </w:r>
    </w:p>
    <w:p w:rsidR="0059546C" w:rsidRPr="001C143D" w:rsidRDefault="0059546C" w:rsidP="00B862FD">
      <w:pPr>
        <w:spacing w:after="0"/>
        <w:ind w:firstLine="567"/>
        <w:contextualSpacing/>
        <w:jc w:val="both"/>
        <w:rPr>
          <w:rFonts w:ascii="Times New Roman" w:hAnsi="Times New Roman"/>
          <w:sz w:val="24"/>
          <w:szCs w:val="24"/>
        </w:rPr>
      </w:pPr>
      <w:r w:rsidRPr="001C143D">
        <w:rPr>
          <w:rFonts w:ascii="Times New Roman" w:hAnsi="Times New Roman"/>
          <w:sz w:val="24"/>
          <w:szCs w:val="24"/>
        </w:rPr>
        <w:t>гражданских обязанностей;</w:t>
      </w:r>
    </w:p>
    <w:p w:rsidR="0059546C" w:rsidRPr="00E97E2B" w:rsidRDefault="00E97E2B" w:rsidP="00471482">
      <w:pPr>
        <w:pStyle w:val="a7"/>
        <w:numPr>
          <w:ilvl w:val="0"/>
          <w:numId w:val="60"/>
        </w:numPr>
        <w:spacing w:after="0"/>
        <w:ind w:left="426" w:hanging="142"/>
        <w:jc w:val="both"/>
        <w:rPr>
          <w:rFonts w:ascii="Times New Roman" w:hAnsi="Times New Roman"/>
          <w:sz w:val="24"/>
          <w:szCs w:val="24"/>
        </w:rPr>
      </w:pPr>
      <w:r>
        <w:rPr>
          <w:rFonts w:ascii="Times New Roman" w:hAnsi="Times New Roman"/>
          <w:sz w:val="24"/>
          <w:szCs w:val="24"/>
        </w:rPr>
        <w:t xml:space="preserve">   </w:t>
      </w:r>
      <w:r w:rsidR="0059546C" w:rsidRPr="00E97E2B">
        <w:rPr>
          <w:rFonts w:ascii="Times New Roman" w:hAnsi="Times New Roman"/>
          <w:sz w:val="24"/>
          <w:szCs w:val="24"/>
        </w:rPr>
        <w:t xml:space="preserve">осуществления конструктивного взаимодействия людей с разными убеждениями, </w:t>
      </w:r>
      <w:r>
        <w:rPr>
          <w:rFonts w:ascii="Times New Roman" w:hAnsi="Times New Roman"/>
          <w:sz w:val="24"/>
          <w:szCs w:val="24"/>
        </w:rPr>
        <w:t xml:space="preserve">    </w:t>
      </w:r>
      <w:r w:rsidR="0059546C" w:rsidRPr="00E97E2B">
        <w:rPr>
          <w:rFonts w:ascii="Times New Roman" w:hAnsi="Times New Roman"/>
          <w:sz w:val="24"/>
          <w:szCs w:val="24"/>
        </w:rPr>
        <w:t>культурными ценностями и социальным положением.</w:t>
      </w:r>
    </w:p>
    <w:p w:rsidR="0059546C" w:rsidRPr="00E97E2B" w:rsidRDefault="0059546C" w:rsidP="00B862FD">
      <w:pPr>
        <w:spacing w:after="0"/>
        <w:ind w:firstLine="567"/>
        <w:contextualSpacing/>
        <w:jc w:val="both"/>
        <w:rPr>
          <w:rFonts w:ascii="Times New Roman" w:hAnsi="Times New Roman"/>
          <w:sz w:val="24"/>
          <w:szCs w:val="24"/>
          <w:u w:val="single"/>
        </w:rPr>
      </w:pPr>
      <w:r w:rsidRPr="00E97E2B">
        <w:rPr>
          <w:rFonts w:ascii="Times New Roman" w:hAnsi="Times New Roman"/>
          <w:b/>
          <w:sz w:val="24"/>
          <w:szCs w:val="24"/>
          <w:u w:val="single"/>
        </w:rPr>
        <w:t>География</w:t>
      </w:r>
      <w:r w:rsidRPr="00E97E2B">
        <w:rPr>
          <w:rFonts w:ascii="Times New Roman" w:hAnsi="Times New Roman"/>
          <w:sz w:val="24"/>
          <w:szCs w:val="24"/>
          <w:u w:val="single"/>
        </w:rPr>
        <w:t xml:space="preserve">. </w:t>
      </w:r>
    </w:p>
    <w:p w:rsidR="0059546C" w:rsidRPr="001C143D" w:rsidRDefault="0059546C" w:rsidP="00B862FD">
      <w:pPr>
        <w:spacing w:after="0"/>
        <w:ind w:firstLine="567"/>
        <w:contextualSpacing/>
        <w:jc w:val="both"/>
        <w:rPr>
          <w:rFonts w:ascii="Times New Roman" w:hAnsi="Times New Roman"/>
          <w:sz w:val="24"/>
          <w:szCs w:val="24"/>
        </w:rPr>
      </w:pPr>
      <w:r w:rsidRPr="001C143D">
        <w:rPr>
          <w:rFonts w:ascii="Times New Roman" w:hAnsi="Times New Roman"/>
          <w:sz w:val="24"/>
          <w:szCs w:val="24"/>
        </w:rPr>
        <w:t>В результате изучения географии на базовом уровне ученик должен знать/понимать:</w:t>
      </w:r>
    </w:p>
    <w:p w:rsidR="0059546C" w:rsidRPr="00E97E2B" w:rsidRDefault="0059546C" w:rsidP="00471482">
      <w:pPr>
        <w:pStyle w:val="a7"/>
        <w:numPr>
          <w:ilvl w:val="0"/>
          <w:numId w:val="60"/>
        </w:numPr>
        <w:spacing w:after="0"/>
        <w:jc w:val="both"/>
        <w:rPr>
          <w:rFonts w:ascii="Times New Roman" w:hAnsi="Times New Roman"/>
          <w:sz w:val="24"/>
          <w:szCs w:val="24"/>
        </w:rPr>
      </w:pPr>
      <w:r w:rsidRPr="00E97E2B">
        <w:rPr>
          <w:rFonts w:ascii="Times New Roman" w:hAnsi="Times New Roman"/>
          <w:sz w:val="24"/>
          <w:szCs w:val="24"/>
        </w:rPr>
        <w:t>основные географические понятия и термины; традиционные и новые методы географических исследований;</w:t>
      </w:r>
    </w:p>
    <w:p w:rsidR="0059546C" w:rsidRPr="00E97E2B" w:rsidRDefault="0059546C" w:rsidP="00471482">
      <w:pPr>
        <w:pStyle w:val="a7"/>
        <w:numPr>
          <w:ilvl w:val="0"/>
          <w:numId w:val="60"/>
        </w:numPr>
        <w:spacing w:after="0"/>
        <w:jc w:val="both"/>
        <w:rPr>
          <w:rFonts w:ascii="Times New Roman" w:hAnsi="Times New Roman"/>
          <w:sz w:val="24"/>
          <w:szCs w:val="24"/>
        </w:rPr>
      </w:pPr>
      <w:r w:rsidRPr="00E97E2B">
        <w:rPr>
          <w:rFonts w:ascii="Times New Roman" w:hAnsi="Times New Roman"/>
          <w:sz w:val="24"/>
          <w:szCs w:val="24"/>
        </w:rPr>
        <w:t>особенности размещения основных видов природных ресурсов, их главные месторождения и территориальные сочетания; численность и динамику населения мира, отдельных регионов и стран, их этногеографическую специфику; различия в уровне и качестве жизни населения, основные направления миграций; проблемы современной урбанизации;</w:t>
      </w:r>
    </w:p>
    <w:p w:rsidR="0059546C" w:rsidRPr="00E97E2B" w:rsidRDefault="0059546C" w:rsidP="00471482">
      <w:pPr>
        <w:pStyle w:val="a7"/>
        <w:numPr>
          <w:ilvl w:val="0"/>
          <w:numId w:val="60"/>
        </w:numPr>
        <w:spacing w:after="0"/>
        <w:jc w:val="both"/>
        <w:rPr>
          <w:rFonts w:ascii="Times New Roman" w:hAnsi="Times New Roman"/>
          <w:sz w:val="24"/>
          <w:szCs w:val="24"/>
        </w:rPr>
      </w:pPr>
      <w:r w:rsidRPr="00E97E2B">
        <w:rPr>
          <w:rFonts w:ascii="Times New Roman" w:hAnsi="Times New Roman"/>
          <w:sz w:val="24"/>
          <w:szCs w:val="24"/>
        </w:rPr>
        <w:t>географические особенности отраслевой и территориальной структуры мирового хозяйства, размещения его основных отраслей; географическую специфику отдельных стран и регионов, их различия по уровню социально-экономического развития, специализации в системе международного географического разделения труда; географические аспекты глобальных проблем человечества;</w:t>
      </w:r>
    </w:p>
    <w:p w:rsidR="0059546C" w:rsidRPr="00E97E2B" w:rsidRDefault="0059546C" w:rsidP="00471482">
      <w:pPr>
        <w:pStyle w:val="a7"/>
        <w:numPr>
          <w:ilvl w:val="0"/>
          <w:numId w:val="60"/>
        </w:numPr>
        <w:spacing w:after="0"/>
        <w:jc w:val="both"/>
        <w:rPr>
          <w:rFonts w:ascii="Times New Roman" w:hAnsi="Times New Roman"/>
          <w:sz w:val="24"/>
          <w:szCs w:val="24"/>
        </w:rPr>
      </w:pPr>
      <w:r w:rsidRPr="00E97E2B">
        <w:rPr>
          <w:rFonts w:ascii="Times New Roman" w:hAnsi="Times New Roman"/>
          <w:sz w:val="24"/>
          <w:szCs w:val="24"/>
        </w:rPr>
        <w:t>особенности современного геополитического и геоэкономического положения России, ее роль в международном географическом разделении труда;</w:t>
      </w:r>
    </w:p>
    <w:p w:rsidR="0059546C" w:rsidRPr="001C143D" w:rsidRDefault="0059546C" w:rsidP="00B862FD">
      <w:pPr>
        <w:spacing w:after="0"/>
        <w:ind w:firstLine="567"/>
        <w:contextualSpacing/>
        <w:jc w:val="both"/>
        <w:rPr>
          <w:rFonts w:ascii="Times New Roman" w:hAnsi="Times New Roman"/>
          <w:sz w:val="24"/>
          <w:szCs w:val="24"/>
        </w:rPr>
      </w:pPr>
      <w:r w:rsidRPr="001C143D">
        <w:rPr>
          <w:rFonts w:ascii="Times New Roman" w:hAnsi="Times New Roman"/>
          <w:sz w:val="24"/>
          <w:szCs w:val="24"/>
        </w:rPr>
        <w:t>уметь:</w:t>
      </w:r>
    </w:p>
    <w:p w:rsidR="0059546C" w:rsidRPr="00E97E2B" w:rsidRDefault="0059546C" w:rsidP="00471482">
      <w:pPr>
        <w:pStyle w:val="a7"/>
        <w:numPr>
          <w:ilvl w:val="0"/>
          <w:numId w:val="61"/>
        </w:numPr>
        <w:spacing w:after="0"/>
        <w:jc w:val="both"/>
        <w:rPr>
          <w:rFonts w:ascii="Times New Roman" w:hAnsi="Times New Roman"/>
          <w:sz w:val="24"/>
          <w:szCs w:val="24"/>
        </w:rPr>
      </w:pPr>
      <w:r w:rsidRPr="00E97E2B">
        <w:rPr>
          <w:rFonts w:ascii="Times New Roman" w:hAnsi="Times New Roman"/>
          <w:sz w:val="24"/>
          <w:szCs w:val="24"/>
        </w:rPr>
        <w:t xml:space="preserve">определять и сравнивать по разным источникам информации географические тенденции развития природных, социально- экономических и </w:t>
      </w:r>
      <w:proofErr w:type="spellStart"/>
      <w:r w:rsidRPr="00E97E2B">
        <w:rPr>
          <w:rFonts w:ascii="Times New Roman" w:hAnsi="Times New Roman"/>
          <w:sz w:val="24"/>
          <w:szCs w:val="24"/>
        </w:rPr>
        <w:t>геоэкологических</w:t>
      </w:r>
      <w:proofErr w:type="spellEnd"/>
      <w:r w:rsidRPr="00E97E2B">
        <w:rPr>
          <w:rFonts w:ascii="Times New Roman" w:hAnsi="Times New Roman"/>
          <w:sz w:val="24"/>
          <w:szCs w:val="24"/>
        </w:rPr>
        <w:t xml:space="preserve"> объектов, процессов и явлений;</w:t>
      </w:r>
    </w:p>
    <w:p w:rsidR="0059546C" w:rsidRPr="00E97E2B" w:rsidRDefault="0059546C" w:rsidP="00471482">
      <w:pPr>
        <w:pStyle w:val="a7"/>
        <w:numPr>
          <w:ilvl w:val="0"/>
          <w:numId w:val="61"/>
        </w:numPr>
        <w:spacing w:after="0"/>
        <w:jc w:val="both"/>
        <w:rPr>
          <w:rFonts w:ascii="Times New Roman" w:hAnsi="Times New Roman"/>
          <w:sz w:val="24"/>
          <w:szCs w:val="24"/>
        </w:rPr>
      </w:pPr>
      <w:r w:rsidRPr="00E97E2B">
        <w:rPr>
          <w:rFonts w:ascii="Times New Roman" w:hAnsi="Times New Roman"/>
          <w:sz w:val="24"/>
          <w:szCs w:val="24"/>
        </w:rPr>
        <w:t xml:space="preserve">оценивать и объяснять </w:t>
      </w:r>
      <w:proofErr w:type="spellStart"/>
      <w:r w:rsidRPr="00E97E2B">
        <w:rPr>
          <w:rFonts w:ascii="Times New Roman" w:hAnsi="Times New Roman"/>
          <w:sz w:val="24"/>
          <w:szCs w:val="24"/>
        </w:rPr>
        <w:t>ресурсообеспеченность</w:t>
      </w:r>
      <w:proofErr w:type="spellEnd"/>
      <w:r w:rsidRPr="00E97E2B">
        <w:rPr>
          <w:rFonts w:ascii="Times New Roman" w:hAnsi="Times New Roman"/>
          <w:sz w:val="24"/>
          <w:szCs w:val="24"/>
        </w:rPr>
        <w:t xml:space="preserve"> отдельных стран и регионов мира, их демографическую ситуацию, уровни урбанизации и территориальной концентрации населения и производства, степень природных, антропогенных и техногенных изменений отдельных территорий;</w:t>
      </w:r>
    </w:p>
    <w:p w:rsidR="0059546C" w:rsidRPr="00E97E2B" w:rsidRDefault="0059546C" w:rsidP="00471482">
      <w:pPr>
        <w:pStyle w:val="a7"/>
        <w:numPr>
          <w:ilvl w:val="0"/>
          <w:numId w:val="61"/>
        </w:numPr>
        <w:spacing w:after="0"/>
        <w:jc w:val="both"/>
        <w:rPr>
          <w:rFonts w:ascii="Times New Roman" w:hAnsi="Times New Roman"/>
          <w:sz w:val="24"/>
          <w:szCs w:val="24"/>
        </w:rPr>
      </w:pPr>
      <w:r w:rsidRPr="00E97E2B">
        <w:rPr>
          <w:rFonts w:ascii="Times New Roman" w:hAnsi="Times New Roman"/>
          <w:sz w:val="24"/>
          <w:szCs w:val="24"/>
        </w:rPr>
        <w:t xml:space="preserve">применять разнообразные источники географической информации для проведения наблюдений за природными, социально-экономическими и </w:t>
      </w:r>
      <w:proofErr w:type="spellStart"/>
      <w:r w:rsidRPr="00E97E2B">
        <w:rPr>
          <w:rFonts w:ascii="Times New Roman" w:hAnsi="Times New Roman"/>
          <w:sz w:val="24"/>
          <w:szCs w:val="24"/>
        </w:rPr>
        <w:t>геоэкологическими</w:t>
      </w:r>
      <w:proofErr w:type="spellEnd"/>
      <w:r w:rsidRPr="00E97E2B">
        <w:rPr>
          <w:rFonts w:ascii="Times New Roman" w:hAnsi="Times New Roman"/>
          <w:sz w:val="24"/>
          <w:szCs w:val="24"/>
        </w:rPr>
        <w:t xml:space="preserve"> объектами, процессами и явлениями, их изменениями под влиянием разнообразных факторов;</w:t>
      </w:r>
    </w:p>
    <w:p w:rsidR="0059546C" w:rsidRPr="00E97E2B" w:rsidRDefault="0059546C" w:rsidP="00471482">
      <w:pPr>
        <w:pStyle w:val="a7"/>
        <w:numPr>
          <w:ilvl w:val="0"/>
          <w:numId w:val="61"/>
        </w:numPr>
        <w:spacing w:after="0"/>
        <w:jc w:val="both"/>
        <w:rPr>
          <w:rFonts w:ascii="Times New Roman" w:hAnsi="Times New Roman"/>
          <w:sz w:val="24"/>
          <w:szCs w:val="24"/>
        </w:rPr>
      </w:pPr>
      <w:r w:rsidRPr="00E97E2B">
        <w:rPr>
          <w:rFonts w:ascii="Times New Roman" w:hAnsi="Times New Roman"/>
          <w:sz w:val="24"/>
          <w:szCs w:val="24"/>
        </w:rPr>
        <w:lastRenderedPageBreak/>
        <w:t>составлять комплексную географическую характеристику регионов и стран мира; таблицы, картосхемы, диаграммы, простейшие карты, модели, отражающие географические закономерности различных явлений и процессов, их территориальные взаимодействия;</w:t>
      </w:r>
    </w:p>
    <w:p w:rsidR="0059546C" w:rsidRPr="00E97E2B" w:rsidRDefault="0059546C" w:rsidP="00471482">
      <w:pPr>
        <w:pStyle w:val="a7"/>
        <w:numPr>
          <w:ilvl w:val="0"/>
          <w:numId w:val="61"/>
        </w:numPr>
        <w:spacing w:after="0"/>
        <w:jc w:val="both"/>
        <w:rPr>
          <w:rFonts w:ascii="Times New Roman" w:hAnsi="Times New Roman"/>
          <w:sz w:val="24"/>
          <w:szCs w:val="24"/>
        </w:rPr>
      </w:pPr>
      <w:r w:rsidRPr="00E97E2B">
        <w:rPr>
          <w:rFonts w:ascii="Times New Roman" w:hAnsi="Times New Roman"/>
          <w:sz w:val="24"/>
          <w:szCs w:val="24"/>
        </w:rPr>
        <w:t>географические карты различной тематики; использовать приобретенные знания и умения в практической деятельности и повседневной жизни для:</w:t>
      </w:r>
    </w:p>
    <w:p w:rsidR="0059546C" w:rsidRPr="00E97E2B" w:rsidRDefault="0059546C" w:rsidP="00471482">
      <w:pPr>
        <w:pStyle w:val="a7"/>
        <w:numPr>
          <w:ilvl w:val="0"/>
          <w:numId w:val="61"/>
        </w:numPr>
        <w:spacing w:after="0"/>
        <w:jc w:val="both"/>
        <w:rPr>
          <w:rFonts w:ascii="Times New Roman" w:hAnsi="Times New Roman"/>
          <w:sz w:val="24"/>
          <w:szCs w:val="24"/>
        </w:rPr>
      </w:pPr>
      <w:r w:rsidRPr="00E97E2B">
        <w:rPr>
          <w:rFonts w:ascii="Times New Roman" w:hAnsi="Times New Roman"/>
          <w:sz w:val="24"/>
          <w:szCs w:val="24"/>
        </w:rPr>
        <w:t>выявления и объяснения географических аспектов различных текущих событий и ситуаций;</w:t>
      </w:r>
    </w:p>
    <w:p w:rsidR="0059546C" w:rsidRPr="00E97E2B" w:rsidRDefault="0059546C" w:rsidP="00471482">
      <w:pPr>
        <w:pStyle w:val="a7"/>
        <w:numPr>
          <w:ilvl w:val="0"/>
          <w:numId w:val="61"/>
        </w:numPr>
        <w:spacing w:after="0"/>
        <w:jc w:val="both"/>
        <w:rPr>
          <w:rFonts w:ascii="Times New Roman" w:hAnsi="Times New Roman"/>
          <w:sz w:val="24"/>
          <w:szCs w:val="24"/>
        </w:rPr>
      </w:pPr>
      <w:r w:rsidRPr="00E97E2B">
        <w:rPr>
          <w:rFonts w:ascii="Times New Roman" w:hAnsi="Times New Roman"/>
          <w:sz w:val="24"/>
          <w:szCs w:val="24"/>
        </w:rPr>
        <w:t>нахождения и применения географической информации, включая карты, статистические материалы, геоинформационные системы и ресурсы Интернета; правильной оценки важнейших социально-экономических событий международной жизни, геополитической и геоэкономической ситуации в России, других странах и регионах мира, тенденций их возможного развития;</w:t>
      </w:r>
    </w:p>
    <w:p w:rsidR="0059546C" w:rsidRPr="00E97E2B" w:rsidRDefault="0059546C" w:rsidP="00471482">
      <w:pPr>
        <w:pStyle w:val="a7"/>
        <w:numPr>
          <w:ilvl w:val="0"/>
          <w:numId w:val="61"/>
        </w:numPr>
        <w:spacing w:after="0"/>
        <w:jc w:val="both"/>
        <w:rPr>
          <w:rFonts w:ascii="Times New Roman" w:hAnsi="Times New Roman"/>
          <w:sz w:val="24"/>
          <w:szCs w:val="24"/>
        </w:rPr>
      </w:pPr>
      <w:r w:rsidRPr="00E97E2B">
        <w:rPr>
          <w:rFonts w:ascii="Times New Roman" w:hAnsi="Times New Roman"/>
          <w:sz w:val="24"/>
          <w:szCs w:val="24"/>
        </w:rPr>
        <w:t>понимания географической специфики крупных регионов и стран мира в условиях глобализации, стремительного развития международного туризма и отдыха, деловых и образовательных программ, различных видов человеческого общения.</w:t>
      </w:r>
    </w:p>
    <w:p w:rsidR="0059546C" w:rsidRPr="00E97E2B" w:rsidRDefault="0059546C" w:rsidP="00B862FD">
      <w:pPr>
        <w:spacing w:after="0"/>
        <w:ind w:firstLine="567"/>
        <w:contextualSpacing/>
        <w:jc w:val="both"/>
        <w:rPr>
          <w:rFonts w:ascii="Times New Roman" w:hAnsi="Times New Roman"/>
          <w:b/>
          <w:sz w:val="24"/>
          <w:szCs w:val="24"/>
          <w:u w:val="single"/>
        </w:rPr>
      </w:pPr>
      <w:r w:rsidRPr="00E97E2B">
        <w:rPr>
          <w:rFonts w:ascii="Times New Roman" w:hAnsi="Times New Roman"/>
          <w:b/>
          <w:sz w:val="24"/>
          <w:szCs w:val="24"/>
          <w:u w:val="single"/>
        </w:rPr>
        <w:t xml:space="preserve">Биология. </w:t>
      </w:r>
    </w:p>
    <w:p w:rsidR="0059546C" w:rsidRPr="001C143D" w:rsidRDefault="0059546C" w:rsidP="00B862FD">
      <w:pPr>
        <w:spacing w:after="0"/>
        <w:ind w:firstLine="567"/>
        <w:contextualSpacing/>
        <w:jc w:val="both"/>
        <w:rPr>
          <w:rFonts w:ascii="Times New Roman" w:hAnsi="Times New Roman"/>
          <w:sz w:val="24"/>
          <w:szCs w:val="24"/>
        </w:rPr>
      </w:pPr>
      <w:r w:rsidRPr="001C143D">
        <w:rPr>
          <w:rFonts w:ascii="Times New Roman" w:hAnsi="Times New Roman"/>
          <w:sz w:val="24"/>
          <w:szCs w:val="24"/>
        </w:rPr>
        <w:t>В результате изучения биологии на базовом уровне ученик должен знать /понимать</w:t>
      </w:r>
    </w:p>
    <w:p w:rsidR="0059546C" w:rsidRPr="00E97E2B" w:rsidRDefault="0059546C" w:rsidP="00471482">
      <w:pPr>
        <w:pStyle w:val="a7"/>
        <w:numPr>
          <w:ilvl w:val="0"/>
          <w:numId w:val="62"/>
        </w:numPr>
        <w:spacing w:after="0"/>
        <w:jc w:val="both"/>
        <w:rPr>
          <w:rFonts w:ascii="Times New Roman" w:hAnsi="Times New Roman"/>
          <w:sz w:val="24"/>
          <w:szCs w:val="24"/>
        </w:rPr>
      </w:pPr>
      <w:r w:rsidRPr="00E97E2B">
        <w:rPr>
          <w:rFonts w:ascii="Times New Roman" w:hAnsi="Times New Roman"/>
          <w:sz w:val="24"/>
          <w:szCs w:val="24"/>
        </w:rPr>
        <w:t>основные положения био</w:t>
      </w:r>
      <w:r w:rsidR="00E97E2B" w:rsidRPr="00E97E2B">
        <w:rPr>
          <w:rFonts w:ascii="Times New Roman" w:hAnsi="Times New Roman"/>
          <w:sz w:val="24"/>
          <w:szCs w:val="24"/>
        </w:rPr>
        <w:t xml:space="preserve">логических теорий (клеточная); </w:t>
      </w:r>
      <w:r w:rsidRPr="00E97E2B">
        <w:rPr>
          <w:rFonts w:ascii="Times New Roman" w:hAnsi="Times New Roman"/>
          <w:sz w:val="24"/>
          <w:szCs w:val="24"/>
        </w:rPr>
        <w:t>сущность законов Г.Менделя, закономерностей изменчивости;</w:t>
      </w:r>
    </w:p>
    <w:p w:rsidR="0059546C" w:rsidRPr="00E97E2B" w:rsidRDefault="0059546C" w:rsidP="00471482">
      <w:pPr>
        <w:pStyle w:val="a7"/>
        <w:numPr>
          <w:ilvl w:val="0"/>
          <w:numId w:val="62"/>
        </w:numPr>
        <w:spacing w:after="0"/>
        <w:jc w:val="both"/>
        <w:rPr>
          <w:rFonts w:ascii="Times New Roman" w:hAnsi="Times New Roman"/>
          <w:sz w:val="24"/>
          <w:szCs w:val="24"/>
        </w:rPr>
      </w:pPr>
      <w:r w:rsidRPr="00E97E2B">
        <w:rPr>
          <w:rFonts w:ascii="Times New Roman" w:hAnsi="Times New Roman"/>
          <w:sz w:val="24"/>
          <w:szCs w:val="24"/>
        </w:rPr>
        <w:t>строение биологических объектов: клетки; генов и хромосом;</w:t>
      </w:r>
    </w:p>
    <w:p w:rsidR="0059546C" w:rsidRPr="00E97E2B" w:rsidRDefault="0059546C" w:rsidP="00471482">
      <w:pPr>
        <w:pStyle w:val="a7"/>
        <w:numPr>
          <w:ilvl w:val="0"/>
          <w:numId w:val="62"/>
        </w:numPr>
        <w:spacing w:after="0"/>
        <w:jc w:val="both"/>
        <w:rPr>
          <w:rFonts w:ascii="Times New Roman" w:hAnsi="Times New Roman"/>
          <w:sz w:val="24"/>
          <w:szCs w:val="24"/>
        </w:rPr>
      </w:pPr>
      <w:r w:rsidRPr="00E97E2B">
        <w:rPr>
          <w:rFonts w:ascii="Times New Roman" w:hAnsi="Times New Roman"/>
          <w:sz w:val="24"/>
          <w:szCs w:val="24"/>
        </w:rPr>
        <w:t>сущность биологических процессов: размножение, оплодотворение;</w:t>
      </w:r>
    </w:p>
    <w:p w:rsidR="0059546C" w:rsidRPr="00E97E2B" w:rsidRDefault="0059546C" w:rsidP="00471482">
      <w:pPr>
        <w:pStyle w:val="a7"/>
        <w:numPr>
          <w:ilvl w:val="0"/>
          <w:numId w:val="62"/>
        </w:numPr>
        <w:spacing w:after="0"/>
        <w:jc w:val="both"/>
        <w:rPr>
          <w:rFonts w:ascii="Times New Roman" w:hAnsi="Times New Roman"/>
          <w:sz w:val="24"/>
          <w:szCs w:val="24"/>
        </w:rPr>
      </w:pPr>
      <w:r w:rsidRPr="00E97E2B">
        <w:rPr>
          <w:rFonts w:ascii="Times New Roman" w:hAnsi="Times New Roman"/>
          <w:sz w:val="24"/>
          <w:szCs w:val="24"/>
        </w:rPr>
        <w:t>вклад выдающихся ученых в развитие биологической науки;</w:t>
      </w:r>
    </w:p>
    <w:p w:rsidR="0059546C" w:rsidRPr="00E97E2B" w:rsidRDefault="0059546C" w:rsidP="00471482">
      <w:pPr>
        <w:pStyle w:val="a7"/>
        <w:numPr>
          <w:ilvl w:val="0"/>
          <w:numId w:val="62"/>
        </w:numPr>
        <w:spacing w:after="0"/>
        <w:jc w:val="both"/>
        <w:rPr>
          <w:rFonts w:ascii="Times New Roman" w:hAnsi="Times New Roman"/>
          <w:sz w:val="24"/>
          <w:szCs w:val="24"/>
        </w:rPr>
      </w:pPr>
      <w:r w:rsidRPr="00E97E2B">
        <w:rPr>
          <w:rFonts w:ascii="Times New Roman" w:hAnsi="Times New Roman"/>
          <w:sz w:val="24"/>
          <w:szCs w:val="24"/>
        </w:rPr>
        <w:t>биологическую терминологию и символику;</w:t>
      </w:r>
    </w:p>
    <w:p w:rsidR="0059546C" w:rsidRPr="001C143D" w:rsidRDefault="0059546C" w:rsidP="00B862FD">
      <w:pPr>
        <w:spacing w:after="0"/>
        <w:ind w:firstLine="567"/>
        <w:contextualSpacing/>
        <w:jc w:val="both"/>
        <w:rPr>
          <w:rFonts w:ascii="Times New Roman" w:hAnsi="Times New Roman"/>
          <w:sz w:val="24"/>
          <w:szCs w:val="24"/>
        </w:rPr>
      </w:pPr>
      <w:r w:rsidRPr="001C143D">
        <w:rPr>
          <w:rFonts w:ascii="Times New Roman" w:hAnsi="Times New Roman"/>
          <w:sz w:val="24"/>
          <w:szCs w:val="24"/>
        </w:rPr>
        <w:t>уметь</w:t>
      </w:r>
    </w:p>
    <w:p w:rsidR="0059546C" w:rsidRPr="00E97E2B" w:rsidRDefault="0059546C" w:rsidP="00471482">
      <w:pPr>
        <w:pStyle w:val="a7"/>
        <w:numPr>
          <w:ilvl w:val="0"/>
          <w:numId w:val="63"/>
        </w:numPr>
        <w:spacing w:after="0"/>
        <w:jc w:val="both"/>
        <w:rPr>
          <w:rFonts w:ascii="Times New Roman" w:hAnsi="Times New Roman"/>
          <w:sz w:val="24"/>
          <w:szCs w:val="24"/>
        </w:rPr>
      </w:pPr>
      <w:r w:rsidRPr="00E97E2B">
        <w:rPr>
          <w:rFonts w:ascii="Times New Roman" w:hAnsi="Times New Roman"/>
          <w:sz w:val="24"/>
          <w:szCs w:val="24"/>
        </w:rPr>
        <w:t>объяснять: роль биологии в формировании научного мировоззрения; вклад биологических теорий в формирование современной естественнонаучной картины мира; единство живой и неживой природы, родство живых организмов; отрицательное влияние алкоголя, никотина, наркотических веществ на развитие зародыша человека; влияние мутагенов на организм человека, экологических факторов на организмы; взаимосвязи организмов и окружающей среды; причины нарушений развития организмов, наследственных заболеваний, мутаций;</w:t>
      </w:r>
    </w:p>
    <w:p w:rsidR="0059546C" w:rsidRPr="00E97E2B" w:rsidRDefault="0059546C" w:rsidP="00471482">
      <w:pPr>
        <w:pStyle w:val="a7"/>
        <w:numPr>
          <w:ilvl w:val="0"/>
          <w:numId w:val="63"/>
        </w:numPr>
        <w:spacing w:after="0"/>
        <w:jc w:val="both"/>
        <w:rPr>
          <w:rFonts w:ascii="Times New Roman" w:hAnsi="Times New Roman"/>
          <w:sz w:val="24"/>
          <w:szCs w:val="24"/>
        </w:rPr>
      </w:pPr>
      <w:r w:rsidRPr="00E97E2B">
        <w:rPr>
          <w:rFonts w:ascii="Times New Roman" w:hAnsi="Times New Roman"/>
          <w:sz w:val="24"/>
          <w:szCs w:val="24"/>
        </w:rPr>
        <w:t>решать элементарные биологические задачи; составлять элементарные схемы скрещивания;</w:t>
      </w:r>
    </w:p>
    <w:p w:rsidR="0059546C" w:rsidRPr="00E97E2B" w:rsidRDefault="0059546C" w:rsidP="00471482">
      <w:pPr>
        <w:pStyle w:val="a7"/>
        <w:numPr>
          <w:ilvl w:val="0"/>
          <w:numId w:val="63"/>
        </w:numPr>
        <w:spacing w:after="0"/>
        <w:jc w:val="both"/>
        <w:rPr>
          <w:rFonts w:ascii="Times New Roman" w:hAnsi="Times New Roman"/>
          <w:sz w:val="24"/>
          <w:szCs w:val="24"/>
        </w:rPr>
      </w:pPr>
      <w:r w:rsidRPr="00E97E2B">
        <w:rPr>
          <w:rFonts w:ascii="Times New Roman" w:hAnsi="Times New Roman"/>
          <w:sz w:val="24"/>
          <w:szCs w:val="24"/>
        </w:rPr>
        <w:t>выявлять источники мутагенов в окружающей среде (косвенно), антропогенные изменения в экосистемах своей местности;</w:t>
      </w:r>
    </w:p>
    <w:p w:rsidR="0059546C" w:rsidRPr="00E97E2B" w:rsidRDefault="0059546C" w:rsidP="00B862FD">
      <w:pPr>
        <w:pStyle w:val="4"/>
        <w:contextualSpacing/>
        <w:jc w:val="both"/>
        <w:rPr>
          <w:rFonts w:ascii="Times New Roman" w:hAnsi="Times New Roman"/>
          <w:sz w:val="24"/>
          <w:szCs w:val="24"/>
          <w:u w:val="single"/>
        </w:rPr>
      </w:pPr>
      <w:r w:rsidRPr="00E97E2B">
        <w:rPr>
          <w:rFonts w:ascii="Times New Roman" w:hAnsi="Times New Roman"/>
          <w:sz w:val="24"/>
          <w:szCs w:val="24"/>
          <w:u w:val="single"/>
        </w:rPr>
        <w:t>Физика</w:t>
      </w:r>
    </w:p>
    <w:p w:rsidR="0059546C" w:rsidRPr="001C143D" w:rsidRDefault="0059546C" w:rsidP="00B862FD">
      <w:pPr>
        <w:contextualSpacing/>
        <w:jc w:val="both"/>
        <w:rPr>
          <w:rFonts w:ascii="Times New Roman" w:hAnsi="Times New Roman"/>
          <w:sz w:val="24"/>
          <w:szCs w:val="24"/>
        </w:rPr>
      </w:pPr>
      <w:r w:rsidRPr="001C143D">
        <w:rPr>
          <w:rFonts w:ascii="Times New Roman" w:eastAsia="Times New Roman" w:hAnsi="Times New Roman"/>
          <w:sz w:val="24"/>
          <w:szCs w:val="24"/>
        </w:rPr>
        <w:t>В результате изучения учебного предмета «Физика» на уровне среднего общего образования:</w:t>
      </w:r>
    </w:p>
    <w:p w:rsidR="00130D69" w:rsidRDefault="0059546C" w:rsidP="00130D69">
      <w:pPr>
        <w:spacing w:after="0"/>
        <w:contextualSpacing/>
        <w:jc w:val="both"/>
        <w:rPr>
          <w:rFonts w:ascii="Times New Roman" w:eastAsia="Times New Roman" w:hAnsi="Times New Roman"/>
          <w:sz w:val="24"/>
          <w:szCs w:val="24"/>
        </w:rPr>
      </w:pPr>
      <w:r w:rsidRPr="001C143D">
        <w:rPr>
          <w:rFonts w:ascii="Times New Roman" w:eastAsia="Times New Roman" w:hAnsi="Times New Roman"/>
          <w:sz w:val="24"/>
          <w:szCs w:val="24"/>
        </w:rPr>
        <w:t>Выпускник на базовом уровне научится:</w:t>
      </w:r>
    </w:p>
    <w:p w:rsidR="00130D69" w:rsidRDefault="0059546C" w:rsidP="00471482">
      <w:pPr>
        <w:pStyle w:val="a7"/>
        <w:numPr>
          <w:ilvl w:val="0"/>
          <w:numId w:val="64"/>
        </w:numPr>
        <w:jc w:val="both"/>
        <w:rPr>
          <w:rFonts w:ascii="Times New Roman" w:hAnsi="Times New Roman"/>
          <w:sz w:val="24"/>
          <w:szCs w:val="24"/>
        </w:rPr>
      </w:pPr>
      <w:r w:rsidRPr="00130D69">
        <w:rPr>
          <w:rFonts w:ascii="Times New Roman" w:hAnsi="Times New Roman"/>
          <w:sz w:val="24"/>
          <w:szCs w:val="24"/>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130D69" w:rsidRDefault="0059546C" w:rsidP="00471482">
      <w:pPr>
        <w:pStyle w:val="a7"/>
        <w:numPr>
          <w:ilvl w:val="0"/>
          <w:numId w:val="64"/>
        </w:numPr>
        <w:jc w:val="both"/>
        <w:rPr>
          <w:rFonts w:ascii="Times New Roman" w:hAnsi="Times New Roman"/>
          <w:sz w:val="24"/>
          <w:szCs w:val="24"/>
        </w:rPr>
      </w:pPr>
      <w:r w:rsidRPr="00130D69">
        <w:rPr>
          <w:rFonts w:ascii="Times New Roman" w:hAnsi="Times New Roman"/>
          <w:sz w:val="24"/>
          <w:szCs w:val="24"/>
        </w:rPr>
        <w:t>на примерах взаимосвязь между физикой и другими естественными науками;</w:t>
      </w:r>
    </w:p>
    <w:p w:rsidR="00130D69" w:rsidRDefault="0059546C" w:rsidP="00471482">
      <w:pPr>
        <w:pStyle w:val="a7"/>
        <w:numPr>
          <w:ilvl w:val="0"/>
          <w:numId w:val="64"/>
        </w:numPr>
        <w:jc w:val="both"/>
        <w:rPr>
          <w:rFonts w:ascii="Times New Roman" w:hAnsi="Times New Roman"/>
          <w:sz w:val="24"/>
          <w:szCs w:val="24"/>
        </w:rPr>
      </w:pPr>
      <w:r w:rsidRPr="00130D69">
        <w:rPr>
          <w:rFonts w:ascii="Times New Roman" w:hAnsi="Times New Roman"/>
          <w:sz w:val="24"/>
          <w:szCs w:val="24"/>
        </w:rPr>
        <w:t>устанавливать взаимосвязь естественно-научных явлений и применять основные физические модели для их описания и объяснения;</w:t>
      </w:r>
    </w:p>
    <w:p w:rsidR="00130D69" w:rsidRDefault="0059546C" w:rsidP="00471482">
      <w:pPr>
        <w:pStyle w:val="a7"/>
        <w:numPr>
          <w:ilvl w:val="0"/>
          <w:numId w:val="64"/>
        </w:numPr>
        <w:jc w:val="both"/>
        <w:rPr>
          <w:rFonts w:ascii="Times New Roman" w:hAnsi="Times New Roman"/>
          <w:sz w:val="24"/>
          <w:szCs w:val="24"/>
        </w:rPr>
      </w:pPr>
      <w:r w:rsidRPr="00130D69">
        <w:rPr>
          <w:rFonts w:ascii="Times New Roman" w:hAnsi="Times New Roman"/>
          <w:sz w:val="24"/>
          <w:szCs w:val="24"/>
        </w:rPr>
        <w:lastRenderedPageBreak/>
        <w:t>использовать информацию физического содержания при решении учебных, практических, проектных и исследовательских задач, интегрируя информацию из различных источников и критически ее оценивая;</w:t>
      </w:r>
    </w:p>
    <w:p w:rsidR="00130D69" w:rsidRDefault="0059546C" w:rsidP="00471482">
      <w:pPr>
        <w:pStyle w:val="a7"/>
        <w:numPr>
          <w:ilvl w:val="0"/>
          <w:numId w:val="64"/>
        </w:numPr>
        <w:jc w:val="both"/>
        <w:rPr>
          <w:rFonts w:ascii="Times New Roman" w:hAnsi="Times New Roman"/>
          <w:sz w:val="24"/>
          <w:szCs w:val="24"/>
        </w:rPr>
      </w:pPr>
      <w:r w:rsidRPr="00130D69">
        <w:rPr>
          <w:rFonts w:ascii="Times New Roman" w:hAnsi="Times New Roman"/>
          <w:sz w:val="24"/>
          <w:szCs w:val="24"/>
        </w:rPr>
        <w:t>различать и уметь использовать в учебно-исследовательской деятельности методы научного познания (наблюдение, описание, измерение, эксперимент, выдвижение гипотезы, моделирование и др.) и формы научного познания (факты, законы, теории), демонстрируя на примерах их роль и место в научном познании;</w:t>
      </w:r>
    </w:p>
    <w:p w:rsidR="00130D69" w:rsidRDefault="0059546C" w:rsidP="00471482">
      <w:pPr>
        <w:pStyle w:val="a7"/>
        <w:numPr>
          <w:ilvl w:val="0"/>
          <w:numId w:val="64"/>
        </w:numPr>
        <w:jc w:val="both"/>
        <w:rPr>
          <w:rFonts w:ascii="Times New Roman" w:hAnsi="Times New Roman"/>
          <w:sz w:val="24"/>
          <w:szCs w:val="24"/>
        </w:rPr>
      </w:pPr>
      <w:r w:rsidRPr="00130D69">
        <w:rPr>
          <w:rFonts w:ascii="Times New Roman" w:hAnsi="Times New Roman"/>
          <w:sz w:val="24"/>
          <w:szCs w:val="24"/>
        </w:rPr>
        <w:t>проводить прямые и косвенные изменения физических величин, выбирая измерительные приборы с учетом необходимой точности измерений, планировать ход измерений, получать значение измеряемой величины и оценивать относительную погрешность по заданным формулам;</w:t>
      </w:r>
    </w:p>
    <w:p w:rsidR="00130D69" w:rsidRDefault="0059546C" w:rsidP="00471482">
      <w:pPr>
        <w:pStyle w:val="a7"/>
        <w:numPr>
          <w:ilvl w:val="0"/>
          <w:numId w:val="64"/>
        </w:numPr>
        <w:jc w:val="both"/>
        <w:rPr>
          <w:rFonts w:ascii="Times New Roman" w:hAnsi="Times New Roman"/>
          <w:sz w:val="24"/>
          <w:szCs w:val="24"/>
        </w:rPr>
      </w:pPr>
      <w:r w:rsidRPr="00130D69">
        <w:rPr>
          <w:rFonts w:ascii="Times New Roman" w:hAnsi="Times New Roman"/>
          <w:sz w:val="24"/>
          <w:szCs w:val="24"/>
        </w:rPr>
        <w:t>проводить исследования зависимостей между физическими величинами: проводить измерения и определять на основе исследования значение параметров, характеризующих данную зависимость между величинами, и делать вывод с учетом погрешности измерений;</w:t>
      </w:r>
    </w:p>
    <w:p w:rsidR="00130D69" w:rsidRDefault="0059546C" w:rsidP="00471482">
      <w:pPr>
        <w:pStyle w:val="a7"/>
        <w:numPr>
          <w:ilvl w:val="0"/>
          <w:numId w:val="64"/>
        </w:numPr>
        <w:jc w:val="both"/>
        <w:rPr>
          <w:rFonts w:ascii="Times New Roman" w:hAnsi="Times New Roman"/>
          <w:sz w:val="24"/>
          <w:szCs w:val="24"/>
        </w:rPr>
      </w:pPr>
      <w:r w:rsidRPr="00130D69">
        <w:rPr>
          <w:rFonts w:ascii="Times New Roman" w:hAnsi="Times New Roman"/>
          <w:sz w:val="24"/>
          <w:szCs w:val="24"/>
        </w:rPr>
        <w:t>использовать для описания характера протекания физических процессов физические величины и демонстрировать взаимосвязь между ними;</w:t>
      </w:r>
    </w:p>
    <w:p w:rsidR="00130D69" w:rsidRDefault="0059546C" w:rsidP="00471482">
      <w:pPr>
        <w:pStyle w:val="a7"/>
        <w:numPr>
          <w:ilvl w:val="0"/>
          <w:numId w:val="64"/>
        </w:numPr>
        <w:jc w:val="both"/>
        <w:rPr>
          <w:rFonts w:ascii="Times New Roman" w:hAnsi="Times New Roman"/>
          <w:sz w:val="24"/>
          <w:szCs w:val="24"/>
        </w:rPr>
      </w:pPr>
      <w:r w:rsidRPr="00130D69">
        <w:rPr>
          <w:rFonts w:ascii="Times New Roman" w:hAnsi="Times New Roman"/>
          <w:sz w:val="24"/>
          <w:szCs w:val="24"/>
        </w:rPr>
        <w:t>использовать для описания характера протекания физических процессов физические законы с учетом границ их применимости;</w:t>
      </w:r>
    </w:p>
    <w:p w:rsidR="00130D69" w:rsidRDefault="0059546C" w:rsidP="00471482">
      <w:pPr>
        <w:pStyle w:val="a7"/>
        <w:numPr>
          <w:ilvl w:val="0"/>
          <w:numId w:val="64"/>
        </w:numPr>
        <w:jc w:val="both"/>
        <w:rPr>
          <w:rFonts w:ascii="Times New Roman" w:hAnsi="Times New Roman"/>
          <w:sz w:val="24"/>
          <w:szCs w:val="24"/>
        </w:rPr>
      </w:pPr>
      <w:r w:rsidRPr="00130D69">
        <w:rPr>
          <w:rFonts w:ascii="Times New Roman" w:hAnsi="Times New Roman"/>
          <w:sz w:val="24"/>
          <w:szCs w:val="24"/>
        </w:rPr>
        <w:t xml:space="preserve">решать качественные задачи (в том числе и </w:t>
      </w:r>
      <w:proofErr w:type="spellStart"/>
      <w:r w:rsidRPr="00130D69">
        <w:rPr>
          <w:rFonts w:ascii="Times New Roman" w:hAnsi="Times New Roman"/>
          <w:sz w:val="24"/>
          <w:szCs w:val="24"/>
        </w:rPr>
        <w:t>межпредметного</w:t>
      </w:r>
      <w:proofErr w:type="spellEnd"/>
      <w:r w:rsidRPr="00130D69">
        <w:rPr>
          <w:rFonts w:ascii="Times New Roman" w:hAnsi="Times New Roman"/>
          <w:sz w:val="24"/>
          <w:szCs w:val="24"/>
        </w:rPr>
        <w:t xml:space="preserve"> характера): используя модели, физические величины и законы, выстраивать логически верную цепочку объяснения (доказательства) предложенного в задаче процесса (явления);</w:t>
      </w:r>
    </w:p>
    <w:p w:rsidR="00130D69" w:rsidRDefault="0059546C" w:rsidP="00471482">
      <w:pPr>
        <w:pStyle w:val="a7"/>
        <w:numPr>
          <w:ilvl w:val="0"/>
          <w:numId w:val="64"/>
        </w:numPr>
        <w:jc w:val="both"/>
        <w:rPr>
          <w:rFonts w:ascii="Times New Roman" w:hAnsi="Times New Roman"/>
          <w:sz w:val="24"/>
          <w:szCs w:val="24"/>
        </w:rPr>
      </w:pPr>
      <w:r w:rsidRPr="00130D69">
        <w:rPr>
          <w:rFonts w:ascii="Times New Roman" w:hAnsi="Times New Roman"/>
          <w:sz w:val="24"/>
          <w:szCs w:val="24"/>
        </w:rPr>
        <w:t>решать расчетные задачи с явно заданной физической моделью: на основе анализа условия задачи выделять физическую модель, находить физические величины и законы, необходимые и достаточные для ее решения, проводить расчеты и проверять полученный результат;</w:t>
      </w:r>
    </w:p>
    <w:p w:rsidR="00130D69" w:rsidRDefault="0059546C" w:rsidP="00471482">
      <w:pPr>
        <w:pStyle w:val="a7"/>
        <w:numPr>
          <w:ilvl w:val="0"/>
          <w:numId w:val="64"/>
        </w:numPr>
        <w:jc w:val="both"/>
        <w:rPr>
          <w:rFonts w:ascii="Times New Roman" w:hAnsi="Times New Roman"/>
          <w:sz w:val="24"/>
          <w:szCs w:val="24"/>
        </w:rPr>
      </w:pPr>
      <w:r w:rsidRPr="00130D69">
        <w:rPr>
          <w:rFonts w:ascii="Times New Roman" w:hAnsi="Times New Roman"/>
          <w:sz w:val="24"/>
          <w:szCs w:val="24"/>
        </w:rPr>
        <w:t xml:space="preserve">учитывать границы применения изученных физических моделей при решении физических и </w:t>
      </w:r>
      <w:proofErr w:type="spellStart"/>
      <w:r w:rsidRPr="00130D69">
        <w:rPr>
          <w:rFonts w:ascii="Times New Roman" w:hAnsi="Times New Roman"/>
          <w:sz w:val="24"/>
          <w:szCs w:val="24"/>
        </w:rPr>
        <w:t>межпредметных</w:t>
      </w:r>
      <w:proofErr w:type="spellEnd"/>
      <w:r w:rsidRPr="00130D69">
        <w:rPr>
          <w:rFonts w:ascii="Times New Roman" w:hAnsi="Times New Roman"/>
          <w:sz w:val="24"/>
          <w:szCs w:val="24"/>
        </w:rPr>
        <w:t xml:space="preserve"> задач;</w:t>
      </w:r>
    </w:p>
    <w:p w:rsidR="00130D69" w:rsidRDefault="0059546C" w:rsidP="00471482">
      <w:pPr>
        <w:pStyle w:val="a7"/>
        <w:numPr>
          <w:ilvl w:val="0"/>
          <w:numId w:val="64"/>
        </w:numPr>
        <w:jc w:val="both"/>
        <w:rPr>
          <w:rFonts w:ascii="Times New Roman" w:hAnsi="Times New Roman"/>
          <w:sz w:val="24"/>
          <w:szCs w:val="24"/>
        </w:rPr>
      </w:pPr>
      <w:r w:rsidRPr="00130D69">
        <w:rPr>
          <w:rFonts w:ascii="Times New Roman" w:hAnsi="Times New Roman"/>
          <w:sz w:val="24"/>
          <w:szCs w:val="24"/>
        </w:rPr>
        <w:t>использовать информацию и применять знания о принципах работы и основных характеристиках</w:t>
      </w:r>
      <w:r w:rsidRPr="00130D69">
        <w:rPr>
          <w:rFonts w:ascii="Times New Roman" w:hAnsi="Times New Roman"/>
          <w:i/>
          <w:iCs/>
          <w:sz w:val="24"/>
          <w:szCs w:val="24"/>
        </w:rPr>
        <w:t xml:space="preserve"> </w:t>
      </w:r>
      <w:r w:rsidRPr="00130D69">
        <w:rPr>
          <w:rFonts w:ascii="Times New Roman" w:hAnsi="Times New Roman"/>
          <w:sz w:val="24"/>
          <w:szCs w:val="24"/>
        </w:rPr>
        <w:t>изученных машин, приборов и других технических устройств для решения практических, учебно-исследовательских и проектных задач;</w:t>
      </w:r>
    </w:p>
    <w:p w:rsidR="0059546C" w:rsidRPr="00130D69" w:rsidRDefault="0059546C" w:rsidP="00471482">
      <w:pPr>
        <w:pStyle w:val="a7"/>
        <w:numPr>
          <w:ilvl w:val="0"/>
          <w:numId w:val="64"/>
        </w:numPr>
        <w:jc w:val="both"/>
        <w:rPr>
          <w:rFonts w:ascii="Times New Roman" w:hAnsi="Times New Roman"/>
          <w:sz w:val="24"/>
          <w:szCs w:val="24"/>
        </w:rPr>
      </w:pPr>
      <w:r w:rsidRPr="00130D69">
        <w:rPr>
          <w:rFonts w:ascii="Times New Roman" w:hAnsi="Times New Roman"/>
          <w:sz w:val="24"/>
          <w:szCs w:val="24"/>
        </w:rPr>
        <w:t>использовать знания о физических объектах и процессах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для принятия решений в повседневной жизни.</w:t>
      </w:r>
    </w:p>
    <w:p w:rsidR="0059546C" w:rsidRPr="00130D69" w:rsidRDefault="0059546C" w:rsidP="00B862FD">
      <w:pPr>
        <w:contextualSpacing/>
        <w:jc w:val="both"/>
        <w:rPr>
          <w:rFonts w:ascii="Times New Roman" w:hAnsi="Times New Roman"/>
          <w:sz w:val="24"/>
          <w:szCs w:val="24"/>
          <w:u w:val="single"/>
        </w:rPr>
      </w:pPr>
      <w:r w:rsidRPr="00130D69">
        <w:rPr>
          <w:rFonts w:ascii="Times New Roman" w:eastAsia="Times New Roman" w:hAnsi="Times New Roman"/>
          <w:sz w:val="24"/>
          <w:szCs w:val="24"/>
          <w:u w:val="single"/>
        </w:rPr>
        <w:t>Выпускник на базовом уровне получит возможность научиться:</w:t>
      </w:r>
    </w:p>
    <w:p w:rsidR="0059546C" w:rsidRPr="001C143D" w:rsidRDefault="0059546C" w:rsidP="00471482">
      <w:pPr>
        <w:pStyle w:val="a"/>
        <w:numPr>
          <w:ilvl w:val="0"/>
          <w:numId w:val="65"/>
        </w:numPr>
        <w:spacing w:line="276" w:lineRule="auto"/>
        <w:contextualSpacing/>
        <w:rPr>
          <w:i/>
          <w:sz w:val="24"/>
          <w:szCs w:val="24"/>
        </w:rPr>
      </w:pPr>
      <w:r w:rsidRPr="001C143D">
        <w:rPr>
          <w:i/>
          <w:sz w:val="24"/>
          <w:szCs w:val="24"/>
        </w:rPr>
        <w:t>понимать и объяснять целостность физической теории, различать границы ее применимости и место в ряду других физических теорий;</w:t>
      </w:r>
    </w:p>
    <w:p w:rsidR="0059546C" w:rsidRPr="001C143D" w:rsidRDefault="0059546C" w:rsidP="00471482">
      <w:pPr>
        <w:pStyle w:val="a"/>
        <w:numPr>
          <w:ilvl w:val="0"/>
          <w:numId w:val="65"/>
        </w:numPr>
        <w:spacing w:line="276" w:lineRule="auto"/>
        <w:contextualSpacing/>
        <w:rPr>
          <w:i/>
          <w:sz w:val="24"/>
          <w:szCs w:val="24"/>
        </w:rPr>
      </w:pPr>
      <w:r w:rsidRPr="001C143D">
        <w:rPr>
          <w:i/>
          <w:sz w:val="24"/>
          <w:szCs w:val="24"/>
        </w:rPr>
        <w:t>владеть приемами построения теоретических доказательств, а также прогнозирования особенностей протекания физических явлений и процессов на основе полученных теоретических выводов и доказательств;</w:t>
      </w:r>
    </w:p>
    <w:p w:rsidR="0059546C" w:rsidRPr="001C143D" w:rsidRDefault="0059546C" w:rsidP="00471482">
      <w:pPr>
        <w:pStyle w:val="a"/>
        <w:numPr>
          <w:ilvl w:val="0"/>
          <w:numId w:val="65"/>
        </w:numPr>
        <w:spacing w:line="276" w:lineRule="auto"/>
        <w:contextualSpacing/>
        <w:rPr>
          <w:i/>
          <w:sz w:val="24"/>
          <w:szCs w:val="24"/>
        </w:rPr>
      </w:pPr>
      <w:r w:rsidRPr="001C143D">
        <w:rPr>
          <w:i/>
          <w:sz w:val="24"/>
          <w:szCs w:val="24"/>
        </w:rPr>
        <w:t>характеризовать системную связь между основополагающими научными понятиями: пространство, время, материя (вещество, поле), движение, сила, энергия;</w:t>
      </w:r>
    </w:p>
    <w:p w:rsidR="0059546C" w:rsidRPr="001C143D" w:rsidRDefault="0059546C" w:rsidP="00471482">
      <w:pPr>
        <w:pStyle w:val="a"/>
        <w:numPr>
          <w:ilvl w:val="0"/>
          <w:numId w:val="65"/>
        </w:numPr>
        <w:spacing w:line="276" w:lineRule="auto"/>
        <w:contextualSpacing/>
        <w:rPr>
          <w:i/>
          <w:sz w:val="24"/>
          <w:szCs w:val="24"/>
        </w:rPr>
      </w:pPr>
      <w:r w:rsidRPr="001C143D">
        <w:rPr>
          <w:i/>
          <w:sz w:val="24"/>
          <w:szCs w:val="24"/>
        </w:rPr>
        <w:lastRenderedPageBreak/>
        <w:t>выдвигать гипотезы на основе знания основополагающих физических закономерностей и законов;</w:t>
      </w:r>
    </w:p>
    <w:p w:rsidR="0059546C" w:rsidRPr="001C143D" w:rsidRDefault="0059546C" w:rsidP="00471482">
      <w:pPr>
        <w:pStyle w:val="a"/>
        <w:numPr>
          <w:ilvl w:val="0"/>
          <w:numId w:val="65"/>
        </w:numPr>
        <w:spacing w:line="276" w:lineRule="auto"/>
        <w:contextualSpacing/>
        <w:rPr>
          <w:i/>
          <w:sz w:val="24"/>
          <w:szCs w:val="24"/>
        </w:rPr>
      </w:pPr>
      <w:r w:rsidRPr="001C143D">
        <w:rPr>
          <w:i/>
          <w:sz w:val="24"/>
          <w:szCs w:val="24"/>
        </w:rPr>
        <w:t>самостоятельно планировать и проводить физические эксперименты;</w:t>
      </w:r>
    </w:p>
    <w:p w:rsidR="0059546C" w:rsidRPr="001C143D" w:rsidRDefault="0059546C" w:rsidP="00471482">
      <w:pPr>
        <w:pStyle w:val="a"/>
        <w:numPr>
          <w:ilvl w:val="0"/>
          <w:numId w:val="65"/>
        </w:numPr>
        <w:spacing w:line="276" w:lineRule="auto"/>
        <w:contextualSpacing/>
        <w:rPr>
          <w:i/>
          <w:sz w:val="24"/>
          <w:szCs w:val="24"/>
        </w:rPr>
      </w:pPr>
      <w:r w:rsidRPr="001C143D">
        <w:rPr>
          <w:i/>
          <w:sz w:val="24"/>
          <w:szCs w:val="24"/>
        </w:rPr>
        <w:t>характеризовать глобальные проблемы, стоящие перед человечеством: энергетические, сырьевые, экологические, – и роль физики в решении этих проблем;</w:t>
      </w:r>
    </w:p>
    <w:p w:rsidR="0059546C" w:rsidRPr="001C143D" w:rsidRDefault="0059546C" w:rsidP="00471482">
      <w:pPr>
        <w:pStyle w:val="a"/>
        <w:numPr>
          <w:ilvl w:val="0"/>
          <w:numId w:val="65"/>
        </w:numPr>
        <w:spacing w:line="276" w:lineRule="auto"/>
        <w:contextualSpacing/>
        <w:rPr>
          <w:i/>
          <w:sz w:val="24"/>
          <w:szCs w:val="24"/>
        </w:rPr>
      </w:pPr>
      <w:r w:rsidRPr="001C143D">
        <w:rPr>
          <w:i/>
          <w:sz w:val="24"/>
          <w:szCs w:val="24"/>
        </w:rPr>
        <w:t xml:space="preserve">решать практико-ориентированные качественные и расчетные физические задачи с выбором физической модели, используя несколько физических законов или формул, связывающих известные физические величины, в контексте </w:t>
      </w:r>
      <w:proofErr w:type="spellStart"/>
      <w:r w:rsidRPr="001C143D">
        <w:rPr>
          <w:i/>
          <w:sz w:val="24"/>
          <w:szCs w:val="24"/>
        </w:rPr>
        <w:t>межпредметных</w:t>
      </w:r>
      <w:proofErr w:type="spellEnd"/>
      <w:r w:rsidRPr="001C143D">
        <w:rPr>
          <w:i/>
          <w:sz w:val="24"/>
          <w:szCs w:val="24"/>
        </w:rPr>
        <w:t xml:space="preserve"> связей;</w:t>
      </w:r>
    </w:p>
    <w:p w:rsidR="0059546C" w:rsidRPr="001C143D" w:rsidRDefault="0059546C" w:rsidP="00471482">
      <w:pPr>
        <w:pStyle w:val="a"/>
        <w:numPr>
          <w:ilvl w:val="0"/>
          <w:numId w:val="65"/>
        </w:numPr>
        <w:spacing w:line="276" w:lineRule="auto"/>
        <w:contextualSpacing/>
        <w:rPr>
          <w:i/>
          <w:sz w:val="24"/>
          <w:szCs w:val="24"/>
        </w:rPr>
      </w:pPr>
      <w:r w:rsidRPr="001C143D">
        <w:rPr>
          <w:i/>
          <w:sz w:val="24"/>
          <w:szCs w:val="24"/>
        </w:rPr>
        <w:t>объяснять принципы работы и характеристики изученных машин, приборов и технических устройств;</w:t>
      </w:r>
    </w:p>
    <w:p w:rsidR="0059546C" w:rsidRPr="001C143D" w:rsidRDefault="0059546C" w:rsidP="00471482">
      <w:pPr>
        <w:pStyle w:val="a"/>
        <w:numPr>
          <w:ilvl w:val="0"/>
          <w:numId w:val="65"/>
        </w:numPr>
        <w:spacing w:line="276" w:lineRule="auto"/>
        <w:contextualSpacing/>
        <w:rPr>
          <w:i/>
          <w:sz w:val="24"/>
          <w:szCs w:val="24"/>
        </w:rPr>
      </w:pPr>
      <w:r w:rsidRPr="001C143D">
        <w:rPr>
          <w:i/>
          <w:sz w:val="24"/>
          <w:szCs w:val="24"/>
        </w:rPr>
        <w:t>объяснять условия применения физических моделей при решении физических задач, находить адекватную предложенной задаче физическую модель, разрешать проблему как на основе имеющихся знаний, так и при помощи методов оценки.</w:t>
      </w:r>
    </w:p>
    <w:p w:rsidR="0059546C" w:rsidRPr="00130D69" w:rsidRDefault="0059546C" w:rsidP="00B862FD">
      <w:pPr>
        <w:spacing w:after="0"/>
        <w:contextualSpacing/>
        <w:jc w:val="both"/>
        <w:rPr>
          <w:rFonts w:ascii="Times New Roman" w:hAnsi="Times New Roman"/>
          <w:b/>
          <w:sz w:val="24"/>
          <w:szCs w:val="24"/>
          <w:u w:val="single"/>
        </w:rPr>
      </w:pPr>
      <w:r w:rsidRPr="00130D69">
        <w:rPr>
          <w:rFonts w:ascii="Times New Roman" w:hAnsi="Times New Roman"/>
          <w:b/>
          <w:sz w:val="24"/>
          <w:szCs w:val="24"/>
          <w:u w:val="single"/>
        </w:rPr>
        <w:t xml:space="preserve">Астрономия </w:t>
      </w:r>
    </w:p>
    <w:p w:rsidR="0059546C" w:rsidRPr="001C143D" w:rsidRDefault="0059546C" w:rsidP="00B862FD">
      <w:pPr>
        <w:spacing w:after="0"/>
        <w:ind w:firstLine="567"/>
        <w:contextualSpacing/>
        <w:jc w:val="both"/>
        <w:rPr>
          <w:rFonts w:ascii="Times New Roman" w:hAnsi="Times New Roman"/>
          <w:sz w:val="24"/>
          <w:szCs w:val="24"/>
        </w:rPr>
      </w:pPr>
      <w:r w:rsidRPr="001C143D">
        <w:rPr>
          <w:rFonts w:ascii="Times New Roman" w:hAnsi="Times New Roman"/>
          <w:sz w:val="24"/>
          <w:szCs w:val="24"/>
        </w:rPr>
        <w:t>В результате изучения астрономии на базовом уровне ученик должен:</w:t>
      </w:r>
    </w:p>
    <w:p w:rsidR="0059546C" w:rsidRPr="001C143D" w:rsidRDefault="0059546C" w:rsidP="00B862FD">
      <w:pPr>
        <w:spacing w:after="0"/>
        <w:ind w:firstLine="567"/>
        <w:contextualSpacing/>
        <w:jc w:val="both"/>
        <w:rPr>
          <w:rFonts w:ascii="Times New Roman" w:hAnsi="Times New Roman"/>
          <w:sz w:val="24"/>
          <w:szCs w:val="24"/>
        </w:rPr>
      </w:pPr>
      <w:r w:rsidRPr="001C143D">
        <w:rPr>
          <w:rFonts w:ascii="Times New Roman" w:hAnsi="Times New Roman"/>
          <w:sz w:val="24"/>
          <w:szCs w:val="24"/>
        </w:rPr>
        <w:t xml:space="preserve">Знать/понимать: </w:t>
      </w:r>
    </w:p>
    <w:p w:rsidR="0059546C" w:rsidRPr="00130D69" w:rsidRDefault="0059546C" w:rsidP="00471482">
      <w:pPr>
        <w:pStyle w:val="a7"/>
        <w:numPr>
          <w:ilvl w:val="0"/>
          <w:numId w:val="66"/>
        </w:numPr>
        <w:spacing w:after="0"/>
        <w:jc w:val="both"/>
        <w:rPr>
          <w:rFonts w:ascii="Times New Roman" w:hAnsi="Times New Roman"/>
          <w:sz w:val="24"/>
          <w:szCs w:val="24"/>
        </w:rPr>
      </w:pPr>
      <w:r w:rsidRPr="00130D69">
        <w:rPr>
          <w:rFonts w:ascii="Times New Roman" w:hAnsi="Times New Roman"/>
          <w:sz w:val="24"/>
          <w:szCs w:val="24"/>
        </w:rPr>
        <w:t xml:space="preserve">смысл понятий: геоцентрическая и гелиоцентрическая система, видимая звездная величина, созвездие, противостояние и соединение планет, комета, астероид, метеор, метеорит, метеорит, планета, спутник, звезда, Солнечная система, Галактика, Вселенная, всемирное и поясное время, </w:t>
      </w:r>
      <w:proofErr w:type="spellStart"/>
      <w:r w:rsidRPr="00130D69">
        <w:rPr>
          <w:rFonts w:ascii="Times New Roman" w:hAnsi="Times New Roman"/>
          <w:sz w:val="24"/>
          <w:szCs w:val="24"/>
        </w:rPr>
        <w:t>внесолнечная</w:t>
      </w:r>
      <w:proofErr w:type="spellEnd"/>
      <w:r w:rsidRPr="00130D69">
        <w:rPr>
          <w:rFonts w:ascii="Times New Roman" w:hAnsi="Times New Roman"/>
          <w:sz w:val="24"/>
          <w:szCs w:val="24"/>
        </w:rPr>
        <w:t xml:space="preserve"> планета (</w:t>
      </w:r>
      <w:proofErr w:type="spellStart"/>
      <w:r w:rsidRPr="00130D69">
        <w:rPr>
          <w:rFonts w:ascii="Times New Roman" w:hAnsi="Times New Roman"/>
          <w:sz w:val="24"/>
          <w:szCs w:val="24"/>
        </w:rPr>
        <w:t>экзопланета</w:t>
      </w:r>
      <w:proofErr w:type="spellEnd"/>
      <w:r w:rsidRPr="00130D69">
        <w:rPr>
          <w:rFonts w:ascii="Times New Roman" w:hAnsi="Times New Roman"/>
          <w:sz w:val="24"/>
          <w:szCs w:val="24"/>
        </w:rPr>
        <w:t xml:space="preserve">) спектральная классификация звезд, параллакс, реликтовое излучение, Большой взрыв, черная дыра; </w:t>
      </w:r>
    </w:p>
    <w:p w:rsidR="0059546C" w:rsidRPr="00130D69" w:rsidRDefault="0059546C" w:rsidP="00471482">
      <w:pPr>
        <w:pStyle w:val="a7"/>
        <w:numPr>
          <w:ilvl w:val="0"/>
          <w:numId w:val="66"/>
        </w:numPr>
        <w:spacing w:after="0"/>
        <w:jc w:val="both"/>
        <w:rPr>
          <w:rFonts w:ascii="Times New Roman" w:hAnsi="Times New Roman"/>
          <w:sz w:val="24"/>
          <w:szCs w:val="24"/>
        </w:rPr>
      </w:pPr>
      <w:r w:rsidRPr="00130D69">
        <w:rPr>
          <w:rFonts w:ascii="Times New Roman" w:hAnsi="Times New Roman"/>
          <w:sz w:val="24"/>
          <w:szCs w:val="24"/>
        </w:rPr>
        <w:t xml:space="preserve">смысл физических величин: парсек, световой год, астрономическая единица, звездная величина; </w:t>
      </w:r>
    </w:p>
    <w:p w:rsidR="0059546C" w:rsidRPr="00130D69" w:rsidRDefault="0059546C" w:rsidP="00471482">
      <w:pPr>
        <w:pStyle w:val="a7"/>
        <w:numPr>
          <w:ilvl w:val="0"/>
          <w:numId w:val="66"/>
        </w:numPr>
        <w:spacing w:after="0"/>
        <w:jc w:val="both"/>
        <w:rPr>
          <w:rFonts w:ascii="Times New Roman" w:hAnsi="Times New Roman"/>
          <w:sz w:val="24"/>
          <w:szCs w:val="24"/>
        </w:rPr>
      </w:pPr>
      <w:r w:rsidRPr="00130D69">
        <w:rPr>
          <w:rFonts w:ascii="Times New Roman" w:hAnsi="Times New Roman"/>
          <w:sz w:val="24"/>
          <w:szCs w:val="24"/>
        </w:rPr>
        <w:t xml:space="preserve">смысл физического закона Хаббла; </w:t>
      </w:r>
    </w:p>
    <w:p w:rsidR="0059546C" w:rsidRPr="00130D69" w:rsidRDefault="0059546C" w:rsidP="00471482">
      <w:pPr>
        <w:pStyle w:val="a7"/>
        <w:numPr>
          <w:ilvl w:val="0"/>
          <w:numId w:val="66"/>
        </w:numPr>
        <w:spacing w:after="0"/>
        <w:jc w:val="both"/>
        <w:rPr>
          <w:rFonts w:ascii="Times New Roman" w:hAnsi="Times New Roman"/>
          <w:sz w:val="24"/>
          <w:szCs w:val="24"/>
        </w:rPr>
      </w:pPr>
      <w:r w:rsidRPr="00130D69">
        <w:rPr>
          <w:rFonts w:ascii="Times New Roman" w:hAnsi="Times New Roman"/>
          <w:sz w:val="24"/>
          <w:szCs w:val="24"/>
        </w:rPr>
        <w:t>основные этапы освоения космического пространства;</w:t>
      </w:r>
    </w:p>
    <w:p w:rsidR="0059546C" w:rsidRPr="00130D69" w:rsidRDefault="0059546C" w:rsidP="00471482">
      <w:pPr>
        <w:pStyle w:val="a7"/>
        <w:numPr>
          <w:ilvl w:val="0"/>
          <w:numId w:val="66"/>
        </w:numPr>
        <w:spacing w:after="0"/>
        <w:jc w:val="both"/>
        <w:rPr>
          <w:rFonts w:ascii="Times New Roman" w:hAnsi="Times New Roman"/>
          <w:sz w:val="24"/>
          <w:szCs w:val="24"/>
        </w:rPr>
      </w:pPr>
      <w:r w:rsidRPr="00130D69">
        <w:rPr>
          <w:rFonts w:ascii="Times New Roman" w:hAnsi="Times New Roman"/>
          <w:sz w:val="24"/>
          <w:szCs w:val="24"/>
        </w:rPr>
        <w:t xml:space="preserve">гипотезы происхождения Солнечной системы; </w:t>
      </w:r>
    </w:p>
    <w:p w:rsidR="0059546C" w:rsidRPr="00130D69" w:rsidRDefault="0059546C" w:rsidP="00471482">
      <w:pPr>
        <w:pStyle w:val="a7"/>
        <w:numPr>
          <w:ilvl w:val="0"/>
          <w:numId w:val="66"/>
        </w:numPr>
        <w:spacing w:after="0"/>
        <w:jc w:val="both"/>
        <w:rPr>
          <w:rFonts w:ascii="Times New Roman" w:hAnsi="Times New Roman"/>
          <w:sz w:val="24"/>
          <w:szCs w:val="24"/>
        </w:rPr>
      </w:pPr>
      <w:r w:rsidRPr="00130D69">
        <w:rPr>
          <w:rFonts w:ascii="Times New Roman" w:hAnsi="Times New Roman"/>
          <w:sz w:val="24"/>
          <w:szCs w:val="24"/>
        </w:rPr>
        <w:t xml:space="preserve">основные характеристики и строение Солнца, солнечной атмосферы; </w:t>
      </w:r>
    </w:p>
    <w:p w:rsidR="0059546C" w:rsidRPr="00130D69" w:rsidRDefault="0059546C" w:rsidP="00471482">
      <w:pPr>
        <w:pStyle w:val="a7"/>
        <w:numPr>
          <w:ilvl w:val="0"/>
          <w:numId w:val="66"/>
        </w:numPr>
        <w:spacing w:after="0"/>
        <w:jc w:val="both"/>
        <w:rPr>
          <w:rFonts w:ascii="Times New Roman" w:hAnsi="Times New Roman"/>
          <w:sz w:val="24"/>
          <w:szCs w:val="24"/>
        </w:rPr>
      </w:pPr>
      <w:r w:rsidRPr="00130D69">
        <w:rPr>
          <w:rFonts w:ascii="Times New Roman" w:hAnsi="Times New Roman"/>
          <w:sz w:val="24"/>
          <w:szCs w:val="24"/>
        </w:rPr>
        <w:t xml:space="preserve">размеры Галактики, положение и период обращения Солнца относительно центра Галактики; </w:t>
      </w:r>
    </w:p>
    <w:p w:rsidR="0059546C" w:rsidRPr="001C143D" w:rsidRDefault="0059546C" w:rsidP="00B862FD">
      <w:pPr>
        <w:spacing w:after="0"/>
        <w:contextualSpacing/>
        <w:jc w:val="both"/>
        <w:rPr>
          <w:rFonts w:ascii="Times New Roman" w:hAnsi="Times New Roman"/>
          <w:sz w:val="24"/>
          <w:szCs w:val="24"/>
        </w:rPr>
      </w:pPr>
      <w:r w:rsidRPr="001C143D">
        <w:rPr>
          <w:rFonts w:ascii="Times New Roman" w:hAnsi="Times New Roman"/>
          <w:sz w:val="24"/>
          <w:szCs w:val="24"/>
        </w:rPr>
        <w:t xml:space="preserve">Уметь: </w:t>
      </w:r>
    </w:p>
    <w:p w:rsidR="0059546C" w:rsidRPr="00130D69" w:rsidRDefault="0059546C" w:rsidP="00471482">
      <w:pPr>
        <w:pStyle w:val="a7"/>
        <w:numPr>
          <w:ilvl w:val="0"/>
          <w:numId w:val="67"/>
        </w:numPr>
        <w:spacing w:after="0"/>
        <w:jc w:val="both"/>
        <w:rPr>
          <w:rFonts w:ascii="Times New Roman" w:hAnsi="Times New Roman"/>
          <w:sz w:val="24"/>
          <w:szCs w:val="24"/>
        </w:rPr>
      </w:pPr>
      <w:r w:rsidRPr="00130D69">
        <w:rPr>
          <w:rFonts w:ascii="Times New Roman" w:hAnsi="Times New Roman"/>
          <w:sz w:val="24"/>
          <w:szCs w:val="24"/>
        </w:rPr>
        <w:t xml:space="preserve">приводить примеры роли астрономии в развитии цивилизации, использования методов исследований в астрономии, различных диапазонов электромагнитных излучений для получения информации об объектах Вселенной, получения астрономической информации с помощью космических аппаратов и спектрального анализа, влияния солнечной активности на Землю; </w:t>
      </w:r>
    </w:p>
    <w:p w:rsidR="0059546C" w:rsidRPr="00130D69" w:rsidRDefault="0059546C" w:rsidP="00471482">
      <w:pPr>
        <w:pStyle w:val="a7"/>
        <w:numPr>
          <w:ilvl w:val="0"/>
          <w:numId w:val="67"/>
        </w:numPr>
        <w:spacing w:after="0"/>
        <w:jc w:val="both"/>
        <w:rPr>
          <w:rFonts w:ascii="Times New Roman" w:hAnsi="Times New Roman"/>
          <w:sz w:val="24"/>
          <w:szCs w:val="24"/>
        </w:rPr>
      </w:pPr>
      <w:r w:rsidRPr="00130D69">
        <w:rPr>
          <w:rFonts w:ascii="Times New Roman" w:hAnsi="Times New Roman"/>
          <w:sz w:val="24"/>
          <w:szCs w:val="24"/>
        </w:rPr>
        <w:t xml:space="preserve">описывать и объяснять различия календарей, условия наступления солнечных и лунных затмений, фазы Луны, суточные движения светил, причины возникновения приливов и отливов; принцип действия оптического телескопа, взаимосвязь физико-химических характеристик звезд с использованием диаграммы «цвет-светимость», физические причины, определяющие равновесия звезд, источник энергии звезд и происхождение химических элементов, красное смещение с помощью эффекта Доплера; </w:t>
      </w:r>
    </w:p>
    <w:p w:rsidR="0059546C" w:rsidRPr="00130D69" w:rsidRDefault="0059546C" w:rsidP="00471482">
      <w:pPr>
        <w:pStyle w:val="a7"/>
        <w:numPr>
          <w:ilvl w:val="0"/>
          <w:numId w:val="67"/>
        </w:numPr>
        <w:spacing w:after="0"/>
        <w:jc w:val="both"/>
        <w:rPr>
          <w:rFonts w:ascii="Times New Roman" w:hAnsi="Times New Roman"/>
          <w:sz w:val="24"/>
          <w:szCs w:val="24"/>
        </w:rPr>
      </w:pPr>
      <w:r w:rsidRPr="00130D69">
        <w:rPr>
          <w:rFonts w:ascii="Times New Roman" w:hAnsi="Times New Roman"/>
          <w:sz w:val="24"/>
          <w:szCs w:val="24"/>
        </w:rPr>
        <w:lastRenderedPageBreak/>
        <w:t>характеризовать особенности методов познания астрономии, основные элементы и свойства планет Солнечной системы, методы определения расстояний и линейных размеров небесных тел, возможные пути эволюции звезд различной массы;</w:t>
      </w:r>
    </w:p>
    <w:p w:rsidR="0059546C" w:rsidRPr="00130D69" w:rsidRDefault="0059546C" w:rsidP="00471482">
      <w:pPr>
        <w:pStyle w:val="a7"/>
        <w:numPr>
          <w:ilvl w:val="0"/>
          <w:numId w:val="67"/>
        </w:numPr>
        <w:spacing w:after="0"/>
        <w:jc w:val="both"/>
        <w:rPr>
          <w:rFonts w:ascii="Times New Roman" w:hAnsi="Times New Roman"/>
          <w:sz w:val="24"/>
          <w:szCs w:val="24"/>
        </w:rPr>
      </w:pPr>
      <w:r w:rsidRPr="00130D69">
        <w:rPr>
          <w:rFonts w:ascii="Times New Roman" w:hAnsi="Times New Roman"/>
          <w:sz w:val="24"/>
          <w:szCs w:val="24"/>
        </w:rPr>
        <w:t xml:space="preserve">находить на небе основные созвездия Северного полушария, в том числе Большую Медведицу, Малую Медведицу, Волопас, Лебедь, Кассиопею, Орион; самые яркие звезды, в том числе Полярную звезда, Арктур, Вегу, Капеллу, Сириус, Бетельгейзе; </w:t>
      </w:r>
    </w:p>
    <w:p w:rsidR="0059546C" w:rsidRPr="00130D69" w:rsidRDefault="0059546C" w:rsidP="00471482">
      <w:pPr>
        <w:pStyle w:val="a7"/>
        <w:numPr>
          <w:ilvl w:val="0"/>
          <w:numId w:val="67"/>
        </w:numPr>
        <w:spacing w:after="0"/>
        <w:jc w:val="both"/>
        <w:rPr>
          <w:rFonts w:ascii="Times New Roman" w:hAnsi="Times New Roman"/>
          <w:sz w:val="24"/>
          <w:szCs w:val="24"/>
        </w:rPr>
      </w:pPr>
      <w:r w:rsidRPr="00130D69">
        <w:rPr>
          <w:rFonts w:ascii="Times New Roman" w:hAnsi="Times New Roman"/>
          <w:sz w:val="24"/>
          <w:szCs w:val="24"/>
        </w:rPr>
        <w:t xml:space="preserve">использовать компьютерные приложения для определения положения Солнца, Луны и звезд на любую дату и время сток для данного населѐнного пункта; использовать приобретенные знания и умения в практической деятельности и повседневной жизни, для понимания взаимосвязи астрономии и с другими науками, в основе которых лежат знания по астрономии, отделение ее от лженаук; </w:t>
      </w:r>
    </w:p>
    <w:p w:rsidR="0059546C" w:rsidRPr="00130D69" w:rsidRDefault="0059546C" w:rsidP="00471482">
      <w:pPr>
        <w:pStyle w:val="a7"/>
        <w:numPr>
          <w:ilvl w:val="0"/>
          <w:numId w:val="67"/>
        </w:numPr>
        <w:spacing w:after="0"/>
        <w:jc w:val="both"/>
        <w:rPr>
          <w:rFonts w:ascii="Times New Roman" w:hAnsi="Times New Roman"/>
          <w:sz w:val="24"/>
          <w:szCs w:val="24"/>
        </w:rPr>
      </w:pPr>
      <w:r w:rsidRPr="00130D69">
        <w:rPr>
          <w:rFonts w:ascii="Times New Roman" w:hAnsi="Times New Roman"/>
          <w:sz w:val="24"/>
          <w:szCs w:val="24"/>
        </w:rPr>
        <w:t>для оценивания информации, содержащейся в сообщения СМИ, Интернете, научно-популярных статьях.</w:t>
      </w:r>
    </w:p>
    <w:p w:rsidR="0059546C" w:rsidRPr="001C143D" w:rsidRDefault="0059546C" w:rsidP="00B862FD">
      <w:pPr>
        <w:pStyle w:val="4"/>
        <w:ind w:left="708"/>
        <w:contextualSpacing/>
        <w:jc w:val="both"/>
        <w:rPr>
          <w:rFonts w:ascii="Times New Roman" w:hAnsi="Times New Roman"/>
          <w:sz w:val="24"/>
          <w:szCs w:val="24"/>
        </w:rPr>
      </w:pPr>
      <w:r w:rsidRPr="001C143D">
        <w:rPr>
          <w:rFonts w:ascii="Times New Roman" w:hAnsi="Times New Roman"/>
          <w:sz w:val="24"/>
          <w:szCs w:val="24"/>
        </w:rPr>
        <w:t>Химия</w:t>
      </w:r>
    </w:p>
    <w:p w:rsidR="0059546C" w:rsidRPr="001C143D" w:rsidRDefault="0059546C" w:rsidP="00B862FD">
      <w:pPr>
        <w:contextualSpacing/>
        <w:jc w:val="both"/>
        <w:rPr>
          <w:rFonts w:ascii="Times New Roman" w:hAnsi="Times New Roman"/>
          <w:sz w:val="24"/>
          <w:szCs w:val="24"/>
        </w:rPr>
      </w:pPr>
      <w:r w:rsidRPr="001C143D">
        <w:rPr>
          <w:rFonts w:ascii="Times New Roman" w:hAnsi="Times New Roman"/>
          <w:sz w:val="24"/>
          <w:szCs w:val="24"/>
        </w:rPr>
        <w:t>В результате изучения учебного предмета «Химия» на уровне среднего общего образования:</w:t>
      </w:r>
    </w:p>
    <w:p w:rsidR="0059546C" w:rsidRPr="001C143D" w:rsidRDefault="0059546C" w:rsidP="00130D69">
      <w:pPr>
        <w:spacing w:after="0"/>
        <w:contextualSpacing/>
        <w:jc w:val="both"/>
        <w:rPr>
          <w:rFonts w:ascii="Times New Roman" w:hAnsi="Times New Roman"/>
          <w:sz w:val="24"/>
          <w:szCs w:val="24"/>
        </w:rPr>
      </w:pPr>
      <w:r w:rsidRPr="001C143D">
        <w:rPr>
          <w:rFonts w:ascii="Times New Roman" w:hAnsi="Times New Roman"/>
          <w:sz w:val="24"/>
          <w:szCs w:val="24"/>
        </w:rPr>
        <w:t>Выпускник на базовом уровне научится:</w:t>
      </w:r>
    </w:p>
    <w:p w:rsidR="0059546C" w:rsidRPr="001C143D" w:rsidRDefault="0059546C" w:rsidP="00471482">
      <w:pPr>
        <w:pStyle w:val="a"/>
        <w:numPr>
          <w:ilvl w:val="0"/>
          <w:numId w:val="68"/>
        </w:numPr>
        <w:spacing w:line="276" w:lineRule="auto"/>
        <w:contextualSpacing/>
        <w:rPr>
          <w:sz w:val="24"/>
          <w:szCs w:val="24"/>
        </w:rPr>
      </w:pPr>
      <w:r w:rsidRPr="001C143D">
        <w:rPr>
          <w:sz w:val="24"/>
          <w:szCs w:val="24"/>
        </w:rPr>
        <w:t>раскрывать на примерах роль химии в формировании современной научной картины мира и в практической деятельности человека;</w:t>
      </w:r>
    </w:p>
    <w:p w:rsidR="0059546C" w:rsidRPr="001C143D" w:rsidRDefault="0059546C" w:rsidP="00471482">
      <w:pPr>
        <w:pStyle w:val="a"/>
        <w:numPr>
          <w:ilvl w:val="0"/>
          <w:numId w:val="68"/>
        </w:numPr>
        <w:spacing w:line="276" w:lineRule="auto"/>
        <w:contextualSpacing/>
        <w:rPr>
          <w:sz w:val="24"/>
          <w:szCs w:val="24"/>
        </w:rPr>
      </w:pPr>
      <w:r w:rsidRPr="001C143D">
        <w:rPr>
          <w:sz w:val="24"/>
          <w:szCs w:val="24"/>
        </w:rPr>
        <w:t>демонстрировать на примерах взаимосвязь между химией и другими естественными науками;</w:t>
      </w:r>
    </w:p>
    <w:p w:rsidR="0059546C" w:rsidRPr="001C143D" w:rsidRDefault="0059546C" w:rsidP="00471482">
      <w:pPr>
        <w:pStyle w:val="a"/>
        <w:numPr>
          <w:ilvl w:val="0"/>
          <w:numId w:val="68"/>
        </w:numPr>
        <w:spacing w:line="276" w:lineRule="auto"/>
        <w:contextualSpacing/>
        <w:rPr>
          <w:sz w:val="24"/>
          <w:szCs w:val="24"/>
        </w:rPr>
      </w:pPr>
      <w:r w:rsidRPr="001C143D">
        <w:rPr>
          <w:sz w:val="24"/>
          <w:szCs w:val="24"/>
        </w:rPr>
        <w:t>раскрывать на примерах положения теории химического строения А.М. Бутлерова;</w:t>
      </w:r>
    </w:p>
    <w:p w:rsidR="0059546C" w:rsidRPr="001C143D" w:rsidRDefault="0059546C" w:rsidP="00471482">
      <w:pPr>
        <w:pStyle w:val="a"/>
        <w:numPr>
          <w:ilvl w:val="0"/>
          <w:numId w:val="68"/>
        </w:numPr>
        <w:spacing w:line="276" w:lineRule="auto"/>
        <w:contextualSpacing/>
        <w:rPr>
          <w:sz w:val="24"/>
          <w:szCs w:val="24"/>
        </w:rPr>
      </w:pPr>
      <w:r w:rsidRPr="001C143D">
        <w:rPr>
          <w:sz w:val="24"/>
          <w:szCs w:val="24"/>
        </w:rPr>
        <w:t>понимать физический смысл Периодического закона Д.И. Менделеева и на его основе объяснять зависимость свойств химических элементов и образованных ими веществ от электронного строения атомов;</w:t>
      </w:r>
    </w:p>
    <w:p w:rsidR="0059546C" w:rsidRPr="001C143D" w:rsidRDefault="0059546C" w:rsidP="00471482">
      <w:pPr>
        <w:pStyle w:val="a"/>
        <w:numPr>
          <w:ilvl w:val="0"/>
          <w:numId w:val="68"/>
        </w:numPr>
        <w:spacing w:line="276" w:lineRule="auto"/>
        <w:contextualSpacing/>
        <w:rPr>
          <w:sz w:val="24"/>
          <w:szCs w:val="24"/>
        </w:rPr>
      </w:pPr>
      <w:r w:rsidRPr="001C143D">
        <w:rPr>
          <w:sz w:val="24"/>
          <w:szCs w:val="24"/>
        </w:rPr>
        <w:t>объяснять причины многообразия веществ на основе общих представлений об их составе и строении;</w:t>
      </w:r>
    </w:p>
    <w:p w:rsidR="0059546C" w:rsidRPr="001C143D" w:rsidRDefault="0059546C" w:rsidP="00471482">
      <w:pPr>
        <w:pStyle w:val="a"/>
        <w:numPr>
          <w:ilvl w:val="0"/>
          <w:numId w:val="68"/>
        </w:numPr>
        <w:spacing w:line="276" w:lineRule="auto"/>
        <w:contextualSpacing/>
        <w:rPr>
          <w:sz w:val="24"/>
          <w:szCs w:val="24"/>
        </w:rPr>
      </w:pPr>
      <w:r w:rsidRPr="001C143D">
        <w:rPr>
          <w:sz w:val="24"/>
          <w:szCs w:val="24"/>
        </w:rPr>
        <w:t>применять правила систематической международной номенклатуры как средства различения и идентификации веществ по их составу и строению;</w:t>
      </w:r>
    </w:p>
    <w:p w:rsidR="0059546C" w:rsidRPr="001C143D" w:rsidRDefault="0059546C" w:rsidP="00471482">
      <w:pPr>
        <w:pStyle w:val="a"/>
        <w:numPr>
          <w:ilvl w:val="0"/>
          <w:numId w:val="68"/>
        </w:numPr>
        <w:spacing w:line="276" w:lineRule="auto"/>
        <w:contextualSpacing/>
        <w:rPr>
          <w:sz w:val="24"/>
          <w:szCs w:val="24"/>
        </w:rPr>
      </w:pPr>
      <w:r w:rsidRPr="001C143D">
        <w:rPr>
          <w:sz w:val="24"/>
          <w:szCs w:val="24"/>
        </w:rPr>
        <w:t>составлять молекулярные и структурные формулы органических веществ как носителей информации о строении вещества, его свойствах и принадлежности к определенному классу соединений;</w:t>
      </w:r>
    </w:p>
    <w:p w:rsidR="0059546C" w:rsidRPr="001C143D" w:rsidRDefault="0059546C" w:rsidP="00471482">
      <w:pPr>
        <w:pStyle w:val="a"/>
        <w:numPr>
          <w:ilvl w:val="0"/>
          <w:numId w:val="68"/>
        </w:numPr>
        <w:spacing w:line="276" w:lineRule="auto"/>
        <w:contextualSpacing/>
        <w:rPr>
          <w:sz w:val="24"/>
          <w:szCs w:val="24"/>
        </w:rPr>
      </w:pPr>
      <w:r w:rsidRPr="001C143D">
        <w:rPr>
          <w:sz w:val="24"/>
          <w:szCs w:val="24"/>
        </w:rPr>
        <w:t>характеризовать органические вещества по составу, строению и свойствам, устанавливать причинно-следственные связи между данными характеристиками вещества;</w:t>
      </w:r>
    </w:p>
    <w:p w:rsidR="0059546C" w:rsidRPr="001C143D" w:rsidRDefault="0059546C" w:rsidP="00471482">
      <w:pPr>
        <w:pStyle w:val="a"/>
        <w:numPr>
          <w:ilvl w:val="0"/>
          <w:numId w:val="68"/>
        </w:numPr>
        <w:spacing w:line="276" w:lineRule="auto"/>
        <w:contextualSpacing/>
        <w:rPr>
          <w:sz w:val="24"/>
          <w:szCs w:val="24"/>
        </w:rPr>
      </w:pPr>
      <w:r w:rsidRPr="001C143D">
        <w:rPr>
          <w:sz w:val="24"/>
          <w:szCs w:val="24"/>
        </w:rPr>
        <w:t>приводить примеры химических реакций, раскрывающих характерные свойства типичных представителей классов органических веществ с целью их идентификации и объяснения области применения;</w:t>
      </w:r>
    </w:p>
    <w:p w:rsidR="0059546C" w:rsidRPr="001C143D" w:rsidRDefault="0059546C" w:rsidP="00471482">
      <w:pPr>
        <w:pStyle w:val="a"/>
        <w:numPr>
          <w:ilvl w:val="0"/>
          <w:numId w:val="68"/>
        </w:numPr>
        <w:spacing w:line="276" w:lineRule="auto"/>
        <w:contextualSpacing/>
        <w:rPr>
          <w:sz w:val="24"/>
          <w:szCs w:val="24"/>
        </w:rPr>
      </w:pPr>
      <w:r w:rsidRPr="001C143D">
        <w:rPr>
          <w:sz w:val="24"/>
          <w:szCs w:val="24"/>
        </w:rPr>
        <w:t>прогнозировать возможность протекания химических реакций на основе знаний о типах химической связи в молекулах реагентов и их реакционной способности;</w:t>
      </w:r>
    </w:p>
    <w:p w:rsidR="00130D69" w:rsidRDefault="0059546C" w:rsidP="00471482">
      <w:pPr>
        <w:pStyle w:val="a"/>
        <w:numPr>
          <w:ilvl w:val="0"/>
          <w:numId w:val="68"/>
        </w:numPr>
        <w:spacing w:line="276" w:lineRule="auto"/>
        <w:contextualSpacing/>
        <w:rPr>
          <w:sz w:val="24"/>
          <w:szCs w:val="24"/>
        </w:rPr>
      </w:pPr>
      <w:r w:rsidRPr="001C143D">
        <w:rPr>
          <w:sz w:val="24"/>
          <w:szCs w:val="24"/>
        </w:rPr>
        <w:t>использовать знания о составе, строении и химических свойствах веществ для безопасного применения в практической деятельности;</w:t>
      </w:r>
    </w:p>
    <w:p w:rsidR="0059546C" w:rsidRPr="00130D69" w:rsidRDefault="0059546C" w:rsidP="00471482">
      <w:pPr>
        <w:pStyle w:val="a"/>
        <w:numPr>
          <w:ilvl w:val="0"/>
          <w:numId w:val="68"/>
        </w:numPr>
        <w:spacing w:line="276" w:lineRule="auto"/>
        <w:contextualSpacing/>
        <w:rPr>
          <w:sz w:val="24"/>
          <w:szCs w:val="24"/>
        </w:rPr>
      </w:pPr>
      <w:r w:rsidRPr="00130D69">
        <w:rPr>
          <w:sz w:val="24"/>
          <w:szCs w:val="24"/>
        </w:rPr>
        <w:lastRenderedPageBreak/>
        <w:t xml:space="preserve">приводить примеры практического использования продуктов переработки нефти и природного газа, высокомолекулярных соединений (полиэтилена, синтетического каучука, ацетатного волокна); </w:t>
      </w:r>
    </w:p>
    <w:p w:rsidR="0059546C" w:rsidRPr="001C143D" w:rsidRDefault="0059546C" w:rsidP="00471482">
      <w:pPr>
        <w:pStyle w:val="a"/>
        <w:numPr>
          <w:ilvl w:val="0"/>
          <w:numId w:val="68"/>
        </w:numPr>
        <w:spacing w:line="276" w:lineRule="auto"/>
        <w:contextualSpacing/>
        <w:rPr>
          <w:sz w:val="24"/>
          <w:szCs w:val="24"/>
        </w:rPr>
      </w:pPr>
      <w:r w:rsidRPr="001C143D">
        <w:rPr>
          <w:sz w:val="24"/>
          <w:szCs w:val="24"/>
        </w:rPr>
        <w:t>проводить опыты по распознаванию органических веществ: глицерина, уксусной кислоты, непредельных жиров, глюкозы, крахмала, белков – в составе пищевых продуктов и косметических средств;</w:t>
      </w:r>
    </w:p>
    <w:p w:rsidR="0059546C" w:rsidRPr="001C143D" w:rsidRDefault="0059546C" w:rsidP="00471482">
      <w:pPr>
        <w:pStyle w:val="a"/>
        <w:numPr>
          <w:ilvl w:val="0"/>
          <w:numId w:val="68"/>
        </w:numPr>
        <w:spacing w:line="276" w:lineRule="auto"/>
        <w:contextualSpacing/>
        <w:rPr>
          <w:sz w:val="24"/>
          <w:szCs w:val="24"/>
        </w:rPr>
      </w:pPr>
      <w:r w:rsidRPr="001C143D">
        <w:rPr>
          <w:sz w:val="24"/>
          <w:szCs w:val="24"/>
        </w:rPr>
        <w:t>владеть правилами и приемами безопасной работы с химическими веществами и лабораторным оборудованием;</w:t>
      </w:r>
    </w:p>
    <w:p w:rsidR="0059546C" w:rsidRPr="001C143D" w:rsidRDefault="0059546C" w:rsidP="00471482">
      <w:pPr>
        <w:pStyle w:val="a"/>
        <w:numPr>
          <w:ilvl w:val="0"/>
          <w:numId w:val="68"/>
        </w:numPr>
        <w:spacing w:line="276" w:lineRule="auto"/>
        <w:contextualSpacing/>
        <w:rPr>
          <w:sz w:val="24"/>
          <w:szCs w:val="24"/>
        </w:rPr>
      </w:pPr>
      <w:r w:rsidRPr="001C143D">
        <w:rPr>
          <w:sz w:val="24"/>
          <w:szCs w:val="24"/>
        </w:rPr>
        <w:t>устанавливать зависимость скорости химической реакции и смещения химического равновесия от различных факторов с целью определения оптимальных условий протекания химических процессов;</w:t>
      </w:r>
    </w:p>
    <w:p w:rsidR="0059546C" w:rsidRPr="001C143D" w:rsidRDefault="0059546C" w:rsidP="00471482">
      <w:pPr>
        <w:pStyle w:val="a"/>
        <w:numPr>
          <w:ilvl w:val="0"/>
          <w:numId w:val="68"/>
        </w:numPr>
        <w:spacing w:line="276" w:lineRule="auto"/>
        <w:contextualSpacing/>
        <w:rPr>
          <w:sz w:val="24"/>
          <w:szCs w:val="24"/>
        </w:rPr>
      </w:pPr>
      <w:r w:rsidRPr="001C143D">
        <w:rPr>
          <w:sz w:val="24"/>
          <w:szCs w:val="24"/>
        </w:rPr>
        <w:t>приводить примеры гидролиза солей в повседневной жизни человека;</w:t>
      </w:r>
    </w:p>
    <w:p w:rsidR="0059546C" w:rsidRPr="001C143D" w:rsidRDefault="0059546C" w:rsidP="00471482">
      <w:pPr>
        <w:pStyle w:val="a"/>
        <w:numPr>
          <w:ilvl w:val="0"/>
          <w:numId w:val="68"/>
        </w:numPr>
        <w:spacing w:line="276" w:lineRule="auto"/>
        <w:contextualSpacing/>
        <w:rPr>
          <w:sz w:val="24"/>
          <w:szCs w:val="24"/>
        </w:rPr>
      </w:pPr>
      <w:r w:rsidRPr="001C143D">
        <w:rPr>
          <w:sz w:val="24"/>
          <w:szCs w:val="24"/>
        </w:rPr>
        <w:t>приводить примеры окислительно-восстановительных реакций в природе, производственных процессах и жизнедеятельности организмов;</w:t>
      </w:r>
    </w:p>
    <w:p w:rsidR="0059546C" w:rsidRPr="001C143D" w:rsidRDefault="0059546C" w:rsidP="00471482">
      <w:pPr>
        <w:pStyle w:val="a"/>
        <w:numPr>
          <w:ilvl w:val="0"/>
          <w:numId w:val="68"/>
        </w:numPr>
        <w:spacing w:line="276" w:lineRule="auto"/>
        <w:contextualSpacing/>
        <w:rPr>
          <w:sz w:val="24"/>
          <w:szCs w:val="24"/>
        </w:rPr>
      </w:pPr>
      <w:r w:rsidRPr="001C143D">
        <w:rPr>
          <w:rStyle w:val="afffff7"/>
          <w:sz w:val="24"/>
          <w:szCs w:val="24"/>
        </w:rPr>
        <w:t>приводить примеры химических реакций, раскрывающих общие химические свойства простых веществ – металлов и неметаллов;</w:t>
      </w:r>
    </w:p>
    <w:p w:rsidR="0059546C" w:rsidRPr="001C143D" w:rsidRDefault="0059546C" w:rsidP="00471482">
      <w:pPr>
        <w:pStyle w:val="a"/>
        <w:numPr>
          <w:ilvl w:val="0"/>
          <w:numId w:val="68"/>
        </w:numPr>
        <w:spacing w:line="276" w:lineRule="auto"/>
        <w:contextualSpacing/>
        <w:rPr>
          <w:sz w:val="24"/>
          <w:szCs w:val="24"/>
        </w:rPr>
      </w:pPr>
      <w:r w:rsidRPr="001C143D">
        <w:rPr>
          <w:sz w:val="24"/>
          <w:szCs w:val="24"/>
        </w:rPr>
        <w:t>проводить расчеты на нахождение молекулярной формулы углеводорода по продуктам сгорания и по его относительной плотности и массовым долям элементов, входящих в его состав;</w:t>
      </w:r>
    </w:p>
    <w:p w:rsidR="0059546C" w:rsidRPr="001C143D" w:rsidRDefault="0059546C" w:rsidP="00471482">
      <w:pPr>
        <w:pStyle w:val="a"/>
        <w:numPr>
          <w:ilvl w:val="0"/>
          <w:numId w:val="68"/>
        </w:numPr>
        <w:spacing w:line="276" w:lineRule="auto"/>
        <w:contextualSpacing/>
        <w:rPr>
          <w:sz w:val="24"/>
          <w:szCs w:val="24"/>
        </w:rPr>
      </w:pPr>
      <w:r w:rsidRPr="001C143D">
        <w:rPr>
          <w:sz w:val="24"/>
          <w:szCs w:val="24"/>
        </w:rPr>
        <w:t>владеть правилами безопасного обращения с едкими, горючими и токсичными веществами, средствами бытовой химии;</w:t>
      </w:r>
    </w:p>
    <w:p w:rsidR="0059546C" w:rsidRPr="001C143D" w:rsidRDefault="0059546C" w:rsidP="00471482">
      <w:pPr>
        <w:pStyle w:val="a"/>
        <w:numPr>
          <w:ilvl w:val="0"/>
          <w:numId w:val="68"/>
        </w:numPr>
        <w:spacing w:line="276" w:lineRule="auto"/>
        <w:contextualSpacing/>
        <w:rPr>
          <w:sz w:val="24"/>
          <w:szCs w:val="24"/>
        </w:rPr>
      </w:pPr>
      <w:r w:rsidRPr="001C143D">
        <w:rPr>
          <w:sz w:val="24"/>
          <w:szCs w:val="24"/>
        </w:rPr>
        <w:t>осуществлять поиск химической информации по названиям, идентификаторам, структурным формулам веществ;</w:t>
      </w:r>
    </w:p>
    <w:p w:rsidR="0059546C" w:rsidRPr="001C143D" w:rsidRDefault="0059546C" w:rsidP="00471482">
      <w:pPr>
        <w:pStyle w:val="a"/>
        <w:numPr>
          <w:ilvl w:val="0"/>
          <w:numId w:val="68"/>
        </w:numPr>
        <w:spacing w:line="276" w:lineRule="auto"/>
        <w:contextualSpacing/>
        <w:rPr>
          <w:sz w:val="24"/>
          <w:szCs w:val="24"/>
        </w:rPr>
      </w:pPr>
      <w:r w:rsidRPr="001C143D">
        <w:rPr>
          <w:sz w:val="24"/>
          <w:szCs w:val="24"/>
        </w:rPr>
        <w:t>критически оценивать и интерпретировать химическую информацию, содержащуюся в сообщениях средств массовой информации, ресурсах Интернета, научно-популярных статьях с точки зрения естественно-научной корректности в целях выявления ошибочных суждений и формирования собственной позиции;</w:t>
      </w:r>
    </w:p>
    <w:p w:rsidR="0059546C" w:rsidRPr="001C143D" w:rsidRDefault="0059546C" w:rsidP="00471482">
      <w:pPr>
        <w:pStyle w:val="a"/>
        <w:numPr>
          <w:ilvl w:val="0"/>
          <w:numId w:val="68"/>
        </w:numPr>
        <w:spacing w:line="276" w:lineRule="auto"/>
        <w:contextualSpacing/>
        <w:rPr>
          <w:sz w:val="24"/>
          <w:szCs w:val="24"/>
        </w:rPr>
      </w:pPr>
      <w:r w:rsidRPr="001C143D">
        <w:rPr>
          <w:sz w:val="24"/>
          <w:szCs w:val="24"/>
        </w:rPr>
        <w:t>представлять пути решения глобальных проблем, стоящих перед человечеством: экологических, энергетических, сырьевых, и роль химии в решении этих проблем.</w:t>
      </w:r>
    </w:p>
    <w:p w:rsidR="0059546C" w:rsidRPr="00130D69" w:rsidRDefault="0059546C" w:rsidP="00B862FD">
      <w:pPr>
        <w:contextualSpacing/>
        <w:jc w:val="both"/>
        <w:rPr>
          <w:rFonts w:ascii="Times New Roman" w:hAnsi="Times New Roman"/>
          <w:i/>
          <w:sz w:val="24"/>
          <w:szCs w:val="24"/>
          <w:u w:val="single"/>
        </w:rPr>
      </w:pPr>
      <w:r w:rsidRPr="00130D69">
        <w:rPr>
          <w:rFonts w:ascii="Times New Roman" w:hAnsi="Times New Roman"/>
          <w:i/>
          <w:sz w:val="24"/>
          <w:szCs w:val="24"/>
          <w:u w:val="single"/>
        </w:rPr>
        <w:t>Выпускник на базовом уровне получит возможность научиться:</w:t>
      </w:r>
    </w:p>
    <w:p w:rsidR="0059546C" w:rsidRPr="001C143D" w:rsidRDefault="0059546C" w:rsidP="00471482">
      <w:pPr>
        <w:pStyle w:val="a"/>
        <w:numPr>
          <w:ilvl w:val="0"/>
          <w:numId w:val="69"/>
        </w:numPr>
        <w:spacing w:line="276" w:lineRule="auto"/>
        <w:contextualSpacing/>
        <w:rPr>
          <w:i/>
          <w:sz w:val="24"/>
          <w:szCs w:val="24"/>
        </w:rPr>
      </w:pPr>
      <w:r w:rsidRPr="001C143D">
        <w:rPr>
          <w:i/>
          <w:sz w:val="24"/>
          <w:szCs w:val="24"/>
        </w:rPr>
        <w:t>иллюстрировать на примерах становление и эволюцию органической химии как науки на различных исторических этапах ее развития;</w:t>
      </w:r>
    </w:p>
    <w:p w:rsidR="0059546C" w:rsidRPr="001C143D" w:rsidRDefault="0059546C" w:rsidP="00471482">
      <w:pPr>
        <w:pStyle w:val="a"/>
        <w:numPr>
          <w:ilvl w:val="0"/>
          <w:numId w:val="69"/>
        </w:numPr>
        <w:spacing w:line="276" w:lineRule="auto"/>
        <w:contextualSpacing/>
        <w:rPr>
          <w:i/>
          <w:sz w:val="24"/>
          <w:szCs w:val="24"/>
        </w:rPr>
      </w:pPr>
      <w:r w:rsidRPr="001C143D">
        <w:rPr>
          <w:i/>
          <w:sz w:val="24"/>
          <w:szCs w:val="24"/>
        </w:rPr>
        <w:t>использовать методы научного познания при выполнении проектов и учебно-исследовательских задач по изучению свойств, способов получения и распознавания органических веществ;</w:t>
      </w:r>
    </w:p>
    <w:p w:rsidR="0059546C" w:rsidRPr="001C143D" w:rsidRDefault="0059546C" w:rsidP="00471482">
      <w:pPr>
        <w:pStyle w:val="a"/>
        <w:numPr>
          <w:ilvl w:val="0"/>
          <w:numId w:val="69"/>
        </w:numPr>
        <w:spacing w:line="276" w:lineRule="auto"/>
        <w:contextualSpacing/>
        <w:rPr>
          <w:i/>
          <w:sz w:val="24"/>
          <w:szCs w:val="24"/>
        </w:rPr>
      </w:pPr>
      <w:r w:rsidRPr="001C143D">
        <w:rPr>
          <w:i/>
          <w:sz w:val="24"/>
          <w:szCs w:val="24"/>
        </w:rPr>
        <w:t>объяснять природу и способы образования химической связи: ковалентной (полярной, неполярной), ионной, металлической, водородной – с целью определения химической активности веществ;</w:t>
      </w:r>
    </w:p>
    <w:p w:rsidR="0059546C" w:rsidRPr="001C143D" w:rsidRDefault="0059546C" w:rsidP="00471482">
      <w:pPr>
        <w:pStyle w:val="a"/>
        <w:numPr>
          <w:ilvl w:val="0"/>
          <w:numId w:val="69"/>
        </w:numPr>
        <w:spacing w:line="276" w:lineRule="auto"/>
        <w:contextualSpacing/>
        <w:rPr>
          <w:i/>
          <w:sz w:val="24"/>
          <w:szCs w:val="24"/>
        </w:rPr>
      </w:pPr>
      <w:r w:rsidRPr="001C143D">
        <w:rPr>
          <w:i/>
          <w:sz w:val="24"/>
          <w:szCs w:val="24"/>
        </w:rPr>
        <w:t>устанавливать генетическую связь между классами органических веществ для обоснования принципиальной возможности получения органических соединений заданного состава и строения;</w:t>
      </w:r>
    </w:p>
    <w:p w:rsidR="0059546C" w:rsidRPr="001C143D" w:rsidRDefault="0059546C" w:rsidP="00471482">
      <w:pPr>
        <w:pStyle w:val="a"/>
        <w:numPr>
          <w:ilvl w:val="0"/>
          <w:numId w:val="69"/>
        </w:numPr>
        <w:spacing w:line="276" w:lineRule="auto"/>
        <w:contextualSpacing/>
        <w:rPr>
          <w:i/>
          <w:sz w:val="24"/>
          <w:szCs w:val="24"/>
        </w:rPr>
      </w:pPr>
      <w:r w:rsidRPr="001C143D">
        <w:rPr>
          <w:i/>
          <w:sz w:val="24"/>
          <w:szCs w:val="24"/>
        </w:rPr>
        <w:lastRenderedPageBreak/>
        <w:t>устанавливать взаимосвязи между фактами и теорией, причиной и следствием при анализе проблемных ситуаций и обосновании принимаемых решений на основе химических знаний.</w:t>
      </w:r>
    </w:p>
    <w:p w:rsidR="00B862FD" w:rsidRPr="00104750" w:rsidRDefault="00B862FD" w:rsidP="00B862FD">
      <w:pPr>
        <w:rPr>
          <w:rFonts w:ascii="Times New Roman" w:hAnsi="Times New Roman"/>
          <w:sz w:val="24"/>
          <w:szCs w:val="24"/>
          <w:u w:val="single"/>
          <w:lang w:eastAsia="ru-RU"/>
        </w:rPr>
      </w:pPr>
    </w:p>
    <w:p w:rsidR="0059546C" w:rsidRPr="001C143D" w:rsidRDefault="0059546C" w:rsidP="00B862FD">
      <w:pPr>
        <w:contextualSpacing/>
        <w:jc w:val="both"/>
        <w:rPr>
          <w:rFonts w:ascii="Times New Roman" w:hAnsi="Times New Roman"/>
          <w:sz w:val="24"/>
          <w:szCs w:val="24"/>
        </w:rPr>
      </w:pPr>
      <w:r w:rsidRPr="00104750">
        <w:rPr>
          <w:rFonts w:ascii="Times New Roman" w:hAnsi="Times New Roman"/>
          <w:b/>
          <w:sz w:val="24"/>
          <w:szCs w:val="24"/>
          <w:u w:val="single"/>
        </w:rPr>
        <w:t>Основы безопасности и жизнедеятельности</w:t>
      </w:r>
      <w:r w:rsidRPr="001C143D">
        <w:rPr>
          <w:rFonts w:ascii="Times New Roman" w:hAnsi="Times New Roman"/>
          <w:sz w:val="24"/>
          <w:szCs w:val="24"/>
        </w:rPr>
        <w:t xml:space="preserve">. </w:t>
      </w:r>
    </w:p>
    <w:p w:rsidR="0059546C" w:rsidRPr="001C143D" w:rsidRDefault="0059546C" w:rsidP="00B862FD">
      <w:pPr>
        <w:contextualSpacing/>
        <w:jc w:val="both"/>
        <w:rPr>
          <w:rFonts w:ascii="Times New Roman" w:hAnsi="Times New Roman"/>
          <w:sz w:val="24"/>
          <w:szCs w:val="24"/>
        </w:rPr>
      </w:pPr>
      <w:r w:rsidRPr="001C143D">
        <w:rPr>
          <w:rFonts w:ascii="Times New Roman" w:hAnsi="Times New Roman"/>
          <w:sz w:val="24"/>
          <w:szCs w:val="24"/>
        </w:rPr>
        <w:t>В результате изучения основ безопасности жизнедеятельности на базовом уровне ученик должен  знать/понимать:</w:t>
      </w:r>
    </w:p>
    <w:p w:rsidR="0059546C" w:rsidRPr="00104750" w:rsidRDefault="0059546C" w:rsidP="00471482">
      <w:pPr>
        <w:pStyle w:val="a7"/>
        <w:numPr>
          <w:ilvl w:val="0"/>
          <w:numId w:val="70"/>
        </w:numPr>
        <w:jc w:val="both"/>
        <w:rPr>
          <w:rFonts w:ascii="Times New Roman" w:hAnsi="Times New Roman"/>
          <w:sz w:val="24"/>
          <w:szCs w:val="24"/>
        </w:rPr>
      </w:pPr>
      <w:r w:rsidRPr="00104750">
        <w:rPr>
          <w:rFonts w:ascii="Times New Roman" w:hAnsi="Times New Roman"/>
          <w:sz w:val="24"/>
          <w:szCs w:val="24"/>
        </w:rPr>
        <w:t>основные составляющие здорового образа жизни и их влияние на безопасность жизнедеятельности личности; репродуктивное здоровье и факторы, влияющие на него;</w:t>
      </w:r>
    </w:p>
    <w:p w:rsidR="0059546C" w:rsidRPr="00104750" w:rsidRDefault="0059546C" w:rsidP="00471482">
      <w:pPr>
        <w:pStyle w:val="a7"/>
        <w:numPr>
          <w:ilvl w:val="0"/>
          <w:numId w:val="70"/>
        </w:numPr>
        <w:jc w:val="both"/>
        <w:rPr>
          <w:rFonts w:ascii="Times New Roman" w:hAnsi="Times New Roman"/>
          <w:sz w:val="24"/>
          <w:szCs w:val="24"/>
        </w:rPr>
      </w:pPr>
      <w:r w:rsidRPr="00104750">
        <w:rPr>
          <w:rFonts w:ascii="Times New Roman" w:hAnsi="Times New Roman"/>
          <w:sz w:val="24"/>
          <w:szCs w:val="24"/>
        </w:rPr>
        <w:t>потенциальные опасности природного, техногенного и социального происхождения, характерные для региона проживания;</w:t>
      </w:r>
    </w:p>
    <w:p w:rsidR="0059546C" w:rsidRPr="00104750" w:rsidRDefault="0059546C" w:rsidP="00471482">
      <w:pPr>
        <w:pStyle w:val="a7"/>
        <w:numPr>
          <w:ilvl w:val="0"/>
          <w:numId w:val="70"/>
        </w:numPr>
        <w:jc w:val="both"/>
        <w:rPr>
          <w:rFonts w:ascii="Times New Roman" w:hAnsi="Times New Roman"/>
          <w:sz w:val="24"/>
          <w:szCs w:val="24"/>
        </w:rPr>
      </w:pPr>
      <w:r w:rsidRPr="00104750">
        <w:rPr>
          <w:rFonts w:ascii="Times New Roman" w:hAnsi="Times New Roman"/>
          <w:sz w:val="24"/>
          <w:szCs w:val="24"/>
        </w:rPr>
        <w:t>основные задачи государственных служб по защите населения и территорий от чрезвычайных ситуаций;</w:t>
      </w:r>
    </w:p>
    <w:p w:rsidR="0059546C" w:rsidRPr="00104750" w:rsidRDefault="0059546C" w:rsidP="00471482">
      <w:pPr>
        <w:pStyle w:val="a7"/>
        <w:numPr>
          <w:ilvl w:val="0"/>
          <w:numId w:val="70"/>
        </w:numPr>
        <w:jc w:val="both"/>
        <w:rPr>
          <w:rFonts w:ascii="Times New Roman" w:hAnsi="Times New Roman"/>
          <w:sz w:val="24"/>
          <w:szCs w:val="24"/>
        </w:rPr>
      </w:pPr>
      <w:r w:rsidRPr="00104750">
        <w:rPr>
          <w:rFonts w:ascii="Times New Roman" w:hAnsi="Times New Roman"/>
          <w:sz w:val="24"/>
          <w:szCs w:val="24"/>
        </w:rPr>
        <w:t>основы российского законодательства об обороне государства и воинской обязанности граждан;</w:t>
      </w:r>
    </w:p>
    <w:p w:rsidR="0059546C" w:rsidRPr="00104750" w:rsidRDefault="0059546C" w:rsidP="00471482">
      <w:pPr>
        <w:pStyle w:val="a7"/>
        <w:numPr>
          <w:ilvl w:val="0"/>
          <w:numId w:val="70"/>
        </w:numPr>
        <w:jc w:val="both"/>
        <w:rPr>
          <w:rFonts w:ascii="Times New Roman" w:hAnsi="Times New Roman"/>
          <w:sz w:val="24"/>
          <w:szCs w:val="24"/>
        </w:rPr>
      </w:pPr>
      <w:r w:rsidRPr="00104750">
        <w:rPr>
          <w:rFonts w:ascii="Times New Roman" w:hAnsi="Times New Roman"/>
          <w:sz w:val="24"/>
          <w:szCs w:val="24"/>
        </w:rPr>
        <w:t>состав и предназначение Вооруженных Сил Российской Федерации;</w:t>
      </w:r>
    </w:p>
    <w:p w:rsidR="0059546C" w:rsidRPr="00104750" w:rsidRDefault="0059546C" w:rsidP="00471482">
      <w:pPr>
        <w:pStyle w:val="a7"/>
        <w:numPr>
          <w:ilvl w:val="0"/>
          <w:numId w:val="70"/>
        </w:numPr>
        <w:jc w:val="both"/>
        <w:rPr>
          <w:rFonts w:ascii="Times New Roman" w:hAnsi="Times New Roman"/>
          <w:sz w:val="24"/>
          <w:szCs w:val="24"/>
        </w:rPr>
      </w:pPr>
      <w:r w:rsidRPr="00104750">
        <w:rPr>
          <w:rFonts w:ascii="Times New Roman" w:hAnsi="Times New Roman"/>
          <w:sz w:val="24"/>
          <w:szCs w:val="24"/>
        </w:rPr>
        <w:t>порядок первоначальной постановки на воинский учет, медицинского освидетельствования, призыва на военную службу;</w:t>
      </w:r>
    </w:p>
    <w:p w:rsidR="0059546C" w:rsidRPr="00104750" w:rsidRDefault="0059546C" w:rsidP="00471482">
      <w:pPr>
        <w:pStyle w:val="a7"/>
        <w:numPr>
          <w:ilvl w:val="0"/>
          <w:numId w:val="70"/>
        </w:numPr>
        <w:jc w:val="both"/>
        <w:rPr>
          <w:rFonts w:ascii="Times New Roman" w:hAnsi="Times New Roman"/>
          <w:sz w:val="24"/>
          <w:szCs w:val="24"/>
        </w:rPr>
      </w:pPr>
      <w:r w:rsidRPr="00104750">
        <w:rPr>
          <w:rFonts w:ascii="Times New Roman" w:hAnsi="Times New Roman"/>
          <w:sz w:val="24"/>
          <w:szCs w:val="24"/>
        </w:rPr>
        <w:t>основные права и обязанности граждан до призыва на военную службу, во время прохождения военной службы и пребывания в запасе;</w:t>
      </w:r>
    </w:p>
    <w:p w:rsidR="0059546C" w:rsidRPr="00104750" w:rsidRDefault="0059546C" w:rsidP="00471482">
      <w:pPr>
        <w:pStyle w:val="a7"/>
        <w:numPr>
          <w:ilvl w:val="0"/>
          <w:numId w:val="70"/>
        </w:numPr>
        <w:jc w:val="both"/>
        <w:rPr>
          <w:rFonts w:ascii="Times New Roman" w:hAnsi="Times New Roman"/>
          <w:sz w:val="24"/>
          <w:szCs w:val="24"/>
        </w:rPr>
      </w:pPr>
      <w:r w:rsidRPr="00104750">
        <w:rPr>
          <w:rFonts w:ascii="Times New Roman" w:hAnsi="Times New Roman"/>
          <w:sz w:val="24"/>
          <w:szCs w:val="24"/>
        </w:rPr>
        <w:t>основные виды военно-профессиональной деятельности; особенности прохождения военной службы по призыву и контракту, альтернативной гражданской службы;</w:t>
      </w:r>
    </w:p>
    <w:p w:rsidR="0059546C" w:rsidRPr="00104750" w:rsidRDefault="0059546C" w:rsidP="00471482">
      <w:pPr>
        <w:pStyle w:val="a7"/>
        <w:numPr>
          <w:ilvl w:val="0"/>
          <w:numId w:val="70"/>
        </w:numPr>
        <w:jc w:val="both"/>
        <w:rPr>
          <w:rFonts w:ascii="Times New Roman" w:hAnsi="Times New Roman"/>
          <w:sz w:val="24"/>
          <w:szCs w:val="24"/>
        </w:rPr>
      </w:pPr>
      <w:r w:rsidRPr="00104750">
        <w:rPr>
          <w:rFonts w:ascii="Times New Roman" w:hAnsi="Times New Roman"/>
          <w:sz w:val="24"/>
          <w:szCs w:val="24"/>
        </w:rPr>
        <w:t>требования, предъявляемые военной службой к уровню подготовки призывника;</w:t>
      </w:r>
    </w:p>
    <w:p w:rsidR="0059546C" w:rsidRPr="00104750" w:rsidRDefault="0059546C" w:rsidP="00471482">
      <w:pPr>
        <w:pStyle w:val="a7"/>
        <w:numPr>
          <w:ilvl w:val="0"/>
          <w:numId w:val="70"/>
        </w:numPr>
        <w:jc w:val="both"/>
        <w:rPr>
          <w:rFonts w:ascii="Times New Roman" w:hAnsi="Times New Roman"/>
          <w:sz w:val="24"/>
          <w:szCs w:val="24"/>
        </w:rPr>
      </w:pPr>
      <w:r w:rsidRPr="00104750">
        <w:rPr>
          <w:rFonts w:ascii="Times New Roman" w:hAnsi="Times New Roman"/>
          <w:sz w:val="24"/>
          <w:szCs w:val="24"/>
        </w:rPr>
        <w:t>предназначение, структуру и задачи РСЧС;</w:t>
      </w:r>
    </w:p>
    <w:p w:rsidR="0059546C" w:rsidRPr="00104750" w:rsidRDefault="0059546C" w:rsidP="00471482">
      <w:pPr>
        <w:pStyle w:val="a7"/>
        <w:numPr>
          <w:ilvl w:val="0"/>
          <w:numId w:val="70"/>
        </w:numPr>
        <w:jc w:val="both"/>
        <w:rPr>
          <w:rFonts w:ascii="Times New Roman" w:hAnsi="Times New Roman"/>
          <w:sz w:val="24"/>
          <w:szCs w:val="24"/>
        </w:rPr>
      </w:pPr>
      <w:r w:rsidRPr="00104750">
        <w:rPr>
          <w:rFonts w:ascii="Times New Roman" w:hAnsi="Times New Roman"/>
          <w:sz w:val="24"/>
          <w:szCs w:val="24"/>
        </w:rPr>
        <w:t>предназначение, структуру и задачи гражданской обороны;</w:t>
      </w:r>
    </w:p>
    <w:p w:rsidR="0059546C" w:rsidRPr="001C143D" w:rsidRDefault="0059546C" w:rsidP="00B862FD">
      <w:pPr>
        <w:contextualSpacing/>
        <w:jc w:val="both"/>
        <w:rPr>
          <w:rFonts w:ascii="Times New Roman" w:hAnsi="Times New Roman"/>
          <w:sz w:val="24"/>
          <w:szCs w:val="24"/>
        </w:rPr>
      </w:pPr>
      <w:r w:rsidRPr="001C143D">
        <w:rPr>
          <w:rFonts w:ascii="Times New Roman" w:hAnsi="Times New Roman"/>
          <w:sz w:val="24"/>
          <w:szCs w:val="24"/>
        </w:rPr>
        <w:t>уметь:</w:t>
      </w:r>
    </w:p>
    <w:p w:rsidR="0059546C" w:rsidRPr="00104750" w:rsidRDefault="0059546C" w:rsidP="00471482">
      <w:pPr>
        <w:pStyle w:val="a7"/>
        <w:numPr>
          <w:ilvl w:val="0"/>
          <w:numId w:val="71"/>
        </w:numPr>
        <w:jc w:val="both"/>
        <w:rPr>
          <w:rFonts w:ascii="Times New Roman" w:hAnsi="Times New Roman"/>
          <w:sz w:val="24"/>
          <w:szCs w:val="24"/>
        </w:rPr>
      </w:pPr>
      <w:r w:rsidRPr="00104750">
        <w:rPr>
          <w:rFonts w:ascii="Times New Roman" w:hAnsi="Times New Roman"/>
          <w:sz w:val="24"/>
          <w:szCs w:val="24"/>
        </w:rPr>
        <w:t>владеть способами защиты населения от чрезвычайных ситуаций природного и техногенного характера;</w:t>
      </w:r>
    </w:p>
    <w:p w:rsidR="0059546C" w:rsidRPr="00104750" w:rsidRDefault="0059546C" w:rsidP="00471482">
      <w:pPr>
        <w:pStyle w:val="a7"/>
        <w:numPr>
          <w:ilvl w:val="0"/>
          <w:numId w:val="71"/>
        </w:numPr>
        <w:jc w:val="both"/>
        <w:rPr>
          <w:rFonts w:ascii="Times New Roman" w:hAnsi="Times New Roman"/>
          <w:sz w:val="24"/>
          <w:szCs w:val="24"/>
        </w:rPr>
      </w:pPr>
      <w:r w:rsidRPr="00104750">
        <w:rPr>
          <w:rFonts w:ascii="Times New Roman" w:hAnsi="Times New Roman"/>
          <w:sz w:val="24"/>
          <w:szCs w:val="24"/>
        </w:rPr>
        <w:t>владеть навыками в области гражданской обороны;</w:t>
      </w:r>
    </w:p>
    <w:p w:rsidR="0059546C" w:rsidRPr="00104750" w:rsidRDefault="0059546C" w:rsidP="00471482">
      <w:pPr>
        <w:pStyle w:val="a7"/>
        <w:numPr>
          <w:ilvl w:val="0"/>
          <w:numId w:val="71"/>
        </w:numPr>
        <w:jc w:val="both"/>
        <w:rPr>
          <w:rFonts w:ascii="Times New Roman" w:hAnsi="Times New Roman"/>
          <w:sz w:val="24"/>
          <w:szCs w:val="24"/>
        </w:rPr>
      </w:pPr>
      <w:r w:rsidRPr="00104750">
        <w:rPr>
          <w:rFonts w:ascii="Times New Roman" w:hAnsi="Times New Roman"/>
          <w:sz w:val="24"/>
          <w:szCs w:val="24"/>
        </w:rPr>
        <w:t>пользоваться средствами индивидуальной и коллективной защиты;</w:t>
      </w:r>
    </w:p>
    <w:p w:rsidR="0059546C" w:rsidRPr="00104750" w:rsidRDefault="0059546C" w:rsidP="00471482">
      <w:pPr>
        <w:pStyle w:val="a7"/>
        <w:numPr>
          <w:ilvl w:val="0"/>
          <w:numId w:val="71"/>
        </w:numPr>
        <w:jc w:val="both"/>
        <w:rPr>
          <w:rFonts w:ascii="Times New Roman" w:hAnsi="Times New Roman"/>
          <w:sz w:val="24"/>
          <w:szCs w:val="24"/>
        </w:rPr>
      </w:pPr>
      <w:r w:rsidRPr="00104750">
        <w:rPr>
          <w:rFonts w:ascii="Times New Roman" w:hAnsi="Times New Roman"/>
          <w:sz w:val="24"/>
          <w:szCs w:val="24"/>
        </w:rPr>
        <w:t>оценивать уровень своей подготовки и осуществлять осознанное самоопределение по отношению к военной службе; использовать приобретенные знания и умения в практической деятельности и</w:t>
      </w:r>
      <w:r w:rsidR="00104750">
        <w:rPr>
          <w:rFonts w:ascii="Times New Roman" w:hAnsi="Times New Roman"/>
          <w:sz w:val="24"/>
          <w:szCs w:val="24"/>
        </w:rPr>
        <w:t xml:space="preserve"> </w:t>
      </w:r>
      <w:r w:rsidRPr="00104750">
        <w:rPr>
          <w:rFonts w:ascii="Times New Roman" w:hAnsi="Times New Roman"/>
          <w:sz w:val="24"/>
          <w:szCs w:val="24"/>
        </w:rPr>
        <w:t>повседневной жизни для:</w:t>
      </w:r>
    </w:p>
    <w:p w:rsidR="0059546C" w:rsidRPr="00104750" w:rsidRDefault="0059546C" w:rsidP="00471482">
      <w:pPr>
        <w:pStyle w:val="a7"/>
        <w:numPr>
          <w:ilvl w:val="0"/>
          <w:numId w:val="71"/>
        </w:numPr>
        <w:jc w:val="both"/>
        <w:rPr>
          <w:rFonts w:ascii="Times New Roman" w:hAnsi="Times New Roman"/>
          <w:sz w:val="24"/>
          <w:szCs w:val="24"/>
        </w:rPr>
      </w:pPr>
      <w:r w:rsidRPr="00104750">
        <w:rPr>
          <w:rFonts w:ascii="Times New Roman" w:hAnsi="Times New Roman"/>
          <w:sz w:val="24"/>
          <w:szCs w:val="24"/>
        </w:rPr>
        <w:t>ведения здорового образа жизни;</w:t>
      </w:r>
    </w:p>
    <w:p w:rsidR="0059546C" w:rsidRPr="00104750" w:rsidRDefault="0059546C" w:rsidP="00471482">
      <w:pPr>
        <w:pStyle w:val="a7"/>
        <w:numPr>
          <w:ilvl w:val="0"/>
          <w:numId w:val="71"/>
        </w:numPr>
        <w:jc w:val="both"/>
        <w:rPr>
          <w:rFonts w:ascii="Times New Roman" w:hAnsi="Times New Roman"/>
          <w:sz w:val="24"/>
          <w:szCs w:val="24"/>
        </w:rPr>
      </w:pPr>
      <w:r w:rsidRPr="00104750">
        <w:rPr>
          <w:rFonts w:ascii="Times New Roman" w:hAnsi="Times New Roman"/>
          <w:sz w:val="24"/>
          <w:szCs w:val="24"/>
        </w:rPr>
        <w:t>оказания первой медицинской помощи;</w:t>
      </w:r>
    </w:p>
    <w:p w:rsidR="0059546C" w:rsidRPr="00104750" w:rsidRDefault="0059546C" w:rsidP="00471482">
      <w:pPr>
        <w:pStyle w:val="a7"/>
        <w:numPr>
          <w:ilvl w:val="0"/>
          <w:numId w:val="71"/>
        </w:numPr>
        <w:jc w:val="both"/>
        <w:rPr>
          <w:rFonts w:ascii="Times New Roman" w:hAnsi="Times New Roman"/>
          <w:sz w:val="24"/>
          <w:szCs w:val="24"/>
        </w:rPr>
      </w:pPr>
      <w:r w:rsidRPr="00104750">
        <w:rPr>
          <w:rFonts w:ascii="Times New Roman" w:hAnsi="Times New Roman"/>
          <w:sz w:val="24"/>
          <w:szCs w:val="24"/>
        </w:rPr>
        <w:t>развития в себе духовных и физических качеств, необходимых для военной службы;</w:t>
      </w:r>
    </w:p>
    <w:p w:rsidR="0059546C" w:rsidRPr="00104750" w:rsidRDefault="0059546C" w:rsidP="00471482">
      <w:pPr>
        <w:pStyle w:val="a7"/>
        <w:numPr>
          <w:ilvl w:val="0"/>
          <w:numId w:val="71"/>
        </w:numPr>
        <w:jc w:val="both"/>
        <w:rPr>
          <w:rFonts w:ascii="Times New Roman" w:hAnsi="Times New Roman"/>
          <w:sz w:val="24"/>
          <w:szCs w:val="24"/>
        </w:rPr>
      </w:pPr>
      <w:r w:rsidRPr="00104750">
        <w:rPr>
          <w:rFonts w:ascii="Times New Roman" w:hAnsi="Times New Roman"/>
          <w:sz w:val="24"/>
          <w:szCs w:val="24"/>
        </w:rPr>
        <w:t>обращения в случае необходимости в службы экстренной помощи.</w:t>
      </w:r>
    </w:p>
    <w:p w:rsidR="0059546C" w:rsidRPr="00104750" w:rsidRDefault="0059546C" w:rsidP="00B862FD">
      <w:pPr>
        <w:spacing w:after="0"/>
        <w:contextualSpacing/>
        <w:jc w:val="both"/>
        <w:rPr>
          <w:rFonts w:ascii="Times New Roman" w:hAnsi="Times New Roman"/>
          <w:sz w:val="24"/>
          <w:szCs w:val="24"/>
          <w:u w:val="single"/>
        </w:rPr>
      </w:pPr>
      <w:bookmarkStart w:id="7" w:name="_toc477"/>
      <w:bookmarkStart w:id="8" w:name="_toc514"/>
      <w:bookmarkStart w:id="9" w:name="_Toc434850693"/>
      <w:bookmarkStart w:id="10" w:name="_Toc435412690"/>
      <w:bookmarkStart w:id="11" w:name="_Toc453968163"/>
      <w:bookmarkEnd w:id="7"/>
      <w:bookmarkEnd w:id="8"/>
      <w:r w:rsidRPr="00104750">
        <w:rPr>
          <w:rFonts w:ascii="Times New Roman" w:hAnsi="Times New Roman"/>
          <w:b/>
          <w:sz w:val="24"/>
          <w:szCs w:val="24"/>
          <w:u w:val="single"/>
        </w:rPr>
        <w:t>Физическая культура</w:t>
      </w:r>
      <w:bookmarkEnd w:id="9"/>
      <w:bookmarkEnd w:id="10"/>
      <w:bookmarkEnd w:id="11"/>
    </w:p>
    <w:p w:rsidR="0059546C" w:rsidRPr="001C143D" w:rsidRDefault="0059546C" w:rsidP="00B862FD">
      <w:pPr>
        <w:contextualSpacing/>
        <w:jc w:val="both"/>
        <w:rPr>
          <w:rFonts w:ascii="Times New Roman" w:hAnsi="Times New Roman"/>
          <w:sz w:val="24"/>
          <w:szCs w:val="24"/>
        </w:rPr>
      </w:pPr>
      <w:r w:rsidRPr="001C143D">
        <w:rPr>
          <w:rFonts w:ascii="Times New Roman" w:hAnsi="Times New Roman"/>
          <w:sz w:val="24"/>
          <w:szCs w:val="24"/>
        </w:rPr>
        <w:lastRenderedPageBreak/>
        <w:t>В результате изучения учебного предмета «Физическая культура» на уровне среднего общего образования:</w:t>
      </w:r>
    </w:p>
    <w:p w:rsidR="0059546C" w:rsidRPr="001C143D" w:rsidRDefault="0059546C" w:rsidP="00B862FD">
      <w:pPr>
        <w:contextualSpacing/>
        <w:jc w:val="both"/>
        <w:rPr>
          <w:rFonts w:ascii="Times New Roman" w:hAnsi="Times New Roman"/>
          <w:sz w:val="24"/>
          <w:szCs w:val="24"/>
        </w:rPr>
      </w:pPr>
      <w:r w:rsidRPr="001C143D">
        <w:rPr>
          <w:rFonts w:ascii="Times New Roman" w:hAnsi="Times New Roman"/>
          <w:sz w:val="24"/>
          <w:szCs w:val="24"/>
        </w:rPr>
        <w:t>Выпускник на базовом уровне научится:</w:t>
      </w:r>
    </w:p>
    <w:p w:rsidR="0059546C" w:rsidRPr="001C143D" w:rsidRDefault="0059546C" w:rsidP="00471482">
      <w:pPr>
        <w:pStyle w:val="a"/>
        <w:numPr>
          <w:ilvl w:val="0"/>
          <w:numId w:val="72"/>
        </w:numPr>
        <w:spacing w:line="276" w:lineRule="auto"/>
        <w:contextualSpacing/>
        <w:rPr>
          <w:sz w:val="24"/>
          <w:szCs w:val="24"/>
        </w:rPr>
      </w:pPr>
      <w:r w:rsidRPr="001C143D">
        <w:rPr>
          <w:sz w:val="24"/>
          <w:szCs w:val="24"/>
        </w:rPr>
        <w:t>определять влияние оздоровительных систем физического воспитания на укрепление здоровья, профилактику профессиональных заболеваний и вредных привычек;</w:t>
      </w:r>
    </w:p>
    <w:p w:rsidR="0059546C" w:rsidRPr="001C143D" w:rsidRDefault="0059546C" w:rsidP="00471482">
      <w:pPr>
        <w:pStyle w:val="a"/>
        <w:numPr>
          <w:ilvl w:val="0"/>
          <w:numId w:val="72"/>
        </w:numPr>
        <w:spacing w:line="276" w:lineRule="auto"/>
        <w:contextualSpacing/>
        <w:rPr>
          <w:sz w:val="24"/>
          <w:szCs w:val="24"/>
        </w:rPr>
      </w:pPr>
      <w:r w:rsidRPr="001C143D">
        <w:rPr>
          <w:sz w:val="24"/>
          <w:szCs w:val="24"/>
        </w:rPr>
        <w:t>знать способы контроля и оценки физического развития и физической подготовленности;</w:t>
      </w:r>
    </w:p>
    <w:p w:rsidR="0059546C" w:rsidRPr="001C143D" w:rsidRDefault="0059546C" w:rsidP="00471482">
      <w:pPr>
        <w:pStyle w:val="a"/>
        <w:numPr>
          <w:ilvl w:val="0"/>
          <w:numId w:val="72"/>
        </w:numPr>
        <w:spacing w:line="276" w:lineRule="auto"/>
        <w:contextualSpacing/>
        <w:rPr>
          <w:sz w:val="24"/>
          <w:szCs w:val="24"/>
        </w:rPr>
      </w:pPr>
      <w:r w:rsidRPr="001C143D">
        <w:rPr>
          <w:sz w:val="24"/>
          <w:szCs w:val="24"/>
        </w:rPr>
        <w:t>знать правила и способы планирования системы индивидуальных занятий физическими упражнениями общей, профессионально-прикладной и оздоровительно-корригирующей направленности;</w:t>
      </w:r>
    </w:p>
    <w:p w:rsidR="0059546C" w:rsidRPr="001C143D" w:rsidRDefault="0059546C" w:rsidP="00471482">
      <w:pPr>
        <w:pStyle w:val="a"/>
        <w:numPr>
          <w:ilvl w:val="0"/>
          <w:numId w:val="72"/>
        </w:numPr>
        <w:spacing w:line="276" w:lineRule="auto"/>
        <w:contextualSpacing/>
        <w:rPr>
          <w:sz w:val="24"/>
          <w:szCs w:val="24"/>
        </w:rPr>
      </w:pPr>
      <w:r w:rsidRPr="001C143D">
        <w:rPr>
          <w:sz w:val="24"/>
          <w:szCs w:val="24"/>
        </w:rPr>
        <w:t>характеризовать индивидуальные особенности физического и психического развития;</w:t>
      </w:r>
    </w:p>
    <w:p w:rsidR="0059546C" w:rsidRPr="001C143D" w:rsidRDefault="0059546C" w:rsidP="00471482">
      <w:pPr>
        <w:pStyle w:val="a"/>
        <w:numPr>
          <w:ilvl w:val="0"/>
          <w:numId w:val="72"/>
        </w:numPr>
        <w:spacing w:line="276" w:lineRule="auto"/>
        <w:contextualSpacing/>
        <w:rPr>
          <w:sz w:val="24"/>
          <w:szCs w:val="24"/>
        </w:rPr>
      </w:pPr>
      <w:r w:rsidRPr="001C143D">
        <w:rPr>
          <w:sz w:val="24"/>
          <w:szCs w:val="24"/>
        </w:rPr>
        <w:t>характеризовать основные формы организации занятий физической культурой, определять их целевое назначение и знать особенности проведения;</w:t>
      </w:r>
    </w:p>
    <w:p w:rsidR="0059546C" w:rsidRPr="001C143D" w:rsidRDefault="0059546C" w:rsidP="00471482">
      <w:pPr>
        <w:pStyle w:val="a"/>
        <w:numPr>
          <w:ilvl w:val="0"/>
          <w:numId w:val="72"/>
        </w:numPr>
        <w:spacing w:line="276" w:lineRule="auto"/>
        <w:contextualSpacing/>
        <w:rPr>
          <w:sz w:val="24"/>
          <w:szCs w:val="24"/>
        </w:rPr>
      </w:pPr>
      <w:r w:rsidRPr="001C143D">
        <w:rPr>
          <w:sz w:val="24"/>
          <w:szCs w:val="24"/>
        </w:rPr>
        <w:t>составлять и выполнять индивидуально ориентированные комплексы оздоровительной и адаптивной физической культуры;</w:t>
      </w:r>
    </w:p>
    <w:p w:rsidR="0059546C" w:rsidRPr="001C143D" w:rsidRDefault="0059546C" w:rsidP="00471482">
      <w:pPr>
        <w:pStyle w:val="a"/>
        <w:numPr>
          <w:ilvl w:val="0"/>
          <w:numId w:val="72"/>
        </w:numPr>
        <w:spacing w:line="276" w:lineRule="auto"/>
        <w:contextualSpacing/>
        <w:rPr>
          <w:sz w:val="24"/>
          <w:szCs w:val="24"/>
        </w:rPr>
      </w:pPr>
      <w:r w:rsidRPr="001C143D">
        <w:rPr>
          <w:sz w:val="24"/>
          <w:szCs w:val="24"/>
        </w:rPr>
        <w:t>выполнять комплексы упражнений традиционных и современных оздоровительных систем физического воспитания;</w:t>
      </w:r>
    </w:p>
    <w:p w:rsidR="0059546C" w:rsidRPr="001C143D" w:rsidRDefault="0059546C" w:rsidP="00471482">
      <w:pPr>
        <w:pStyle w:val="a"/>
        <w:numPr>
          <w:ilvl w:val="0"/>
          <w:numId w:val="72"/>
        </w:numPr>
        <w:spacing w:line="276" w:lineRule="auto"/>
        <w:contextualSpacing/>
        <w:rPr>
          <w:sz w:val="24"/>
          <w:szCs w:val="24"/>
        </w:rPr>
      </w:pPr>
      <w:r w:rsidRPr="001C143D">
        <w:rPr>
          <w:sz w:val="24"/>
          <w:szCs w:val="24"/>
        </w:rPr>
        <w:t>выполнять технические действия и тактические приемы базовых видов спорта, применять их в игровой и соревновательной деятельности;</w:t>
      </w:r>
    </w:p>
    <w:p w:rsidR="0059546C" w:rsidRPr="001C143D" w:rsidRDefault="0059546C" w:rsidP="00471482">
      <w:pPr>
        <w:pStyle w:val="a"/>
        <w:numPr>
          <w:ilvl w:val="0"/>
          <w:numId w:val="72"/>
        </w:numPr>
        <w:spacing w:line="276" w:lineRule="auto"/>
        <w:contextualSpacing/>
        <w:rPr>
          <w:sz w:val="24"/>
          <w:szCs w:val="24"/>
        </w:rPr>
      </w:pPr>
      <w:r w:rsidRPr="001C143D">
        <w:rPr>
          <w:sz w:val="24"/>
          <w:szCs w:val="24"/>
        </w:rPr>
        <w:t>практически использовать приемы самомассажа и релаксации;</w:t>
      </w:r>
    </w:p>
    <w:p w:rsidR="0059546C" w:rsidRPr="001C143D" w:rsidRDefault="0059546C" w:rsidP="00471482">
      <w:pPr>
        <w:pStyle w:val="a"/>
        <w:numPr>
          <w:ilvl w:val="0"/>
          <w:numId w:val="72"/>
        </w:numPr>
        <w:spacing w:line="276" w:lineRule="auto"/>
        <w:contextualSpacing/>
        <w:rPr>
          <w:sz w:val="24"/>
          <w:szCs w:val="24"/>
        </w:rPr>
      </w:pPr>
      <w:r w:rsidRPr="001C143D">
        <w:rPr>
          <w:sz w:val="24"/>
          <w:szCs w:val="24"/>
        </w:rPr>
        <w:t>практически использовать приемы защиты и самообороны;</w:t>
      </w:r>
    </w:p>
    <w:p w:rsidR="0059546C" w:rsidRPr="001C143D" w:rsidRDefault="0059546C" w:rsidP="00471482">
      <w:pPr>
        <w:pStyle w:val="a"/>
        <w:numPr>
          <w:ilvl w:val="0"/>
          <w:numId w:val="72"/>
        </w:numPr>
        <w:spacing w:line="276" w:lineRule="auto"/>
        <w:contextualSpacing/>
        <w:rPr>
          <w:sz w:val="24"/>
          <w:szCs w:val="24"/>
        </w:rPr>
      </w:pPr>
      <w:r w:rsidRPr="001C143D">
        <w:rPr>
          <w:sz w:val="24"/>
          <w:szCs w:val="24"/>
        </w:rPr>
        <w:t>составлять и проводить комплексы физических упражнений различной направленности;</w:t>
      </w:r>
    </w:p>
    <w:p w:rsidR="0059546C" w:rsidRPr="001C143D" w:rsidRDefault="0059546C" w:rsidP="00471482">
      <w:pPr>
        <w:pStyle w:val="a"/>
        <w:numPr>
          <w:ilvl w:val="0"/>
          <w:numId w:val="72"/>
        </w:numPr>
        <w:spacing w:line="276" w:lineRule="auto"/>
        <w:contextualSpacing/>
        <w:rPr>
          <w:sz w:val="24"/>
          <w:szCs w:val="24"/>
        </w:rPr>
      </w:pPr>
      <w:r w:rsidRPr="001C143D">
        <w:rPr>
          <w:sz w:val="24"/>
          <w:szCs w:val="24"/>
        </w:rPr>
        <w:t>определять уровни индивидуального физического развития и развития физических качеств;</w:t>
      </w:r>
    </w:p>
    <w:p w:rsidR="0059546C" w:rsidRPr="001C143D" w:rsidRDefault="0059546C" w:rsidP="00471482">
      <w:pPr>
        <w:pStyle w:val="a"/>
        <w:numPr>
          <w:ilvl w:val="0"/>
          <w:numId w:val="72"/>
        </w:numPr>
        <w:spacing w:line="276" w:lineRule="auto"/>
        <w:contextualSpacing/>
        <w:rPr>
          <w:sz w:val="24"/>
          <w:szCs w:val="24"/>
        </w:rPr>
      </w:pPr>
      <w:r w:rsidRPr="001C143D">
        <w:rPr>
          <w:sz w:val="24"/>
          <w:szCs w:val="24"/>
        </w:rPr>
        <w:t>проводить мероприятия по профилактике травматизма во время занятий физическими упражнениями;</w:t>
      </w:r>
    </w:p>
    <w:p w:rsidR="0059546C" w:rsidRPr="001C143D" w:rsidRDefault="0059546C" w:rsidP="00471482">
      <w:pPr>
        <w:pStyle w:val="a"/>
        <w:numPr>
          <w:ilvl w:val="0"/>
          <w:numId w:val="72"/>
        </w:numPr>
        <w:spacing w:line="276" w:lineRule="auto"/>
        <w:contextualSpacing/>
        <w:rPr>
          <w:sz w:val="24"/>
          <w:szCs w:val="24"/>
        </w:rPr>
      </w:pPr>
      <w:r w:rsidRPr="001C143D">
        <w:rPr>
          <w:sz w:val="24"/>
          <w:szCs w:val="24"/>
        </w:rPr>
        <w:t>владеть техникой выполнения тестовых испытаний Всероссийского физкультурно-спортивного комплекса «Готов к труду и обороне» (ГТО).</w:t>
      </w:r>
    </w:p>
    <w:p w:rsidR="0059546C" w:rsidRPr="001C143D" w:rsidRDefault="0059546C" w:rsidP="00B862FD">
      <w:pPr>
        <w:contextualSpacing/>
        <w:jc w:val="both"/>
        <w:rPr>
          <w:rFonts w:ascii="Times New Roman" w:hAnsi="Times New Roman"/>
          <w:b/>
          <w:sz w:val="24"/>
          <w:szCs w:val="24"/>
        </w:rPr>
      </w:pPr>
      <w:r w:rsidRPr="001C143D">
        <w:rPr>
          <w:rFonts w:ascii="Times New Roman" w:hAnsi="Times New Roman"/>
          <w:b/>
          <w:sz w:val="24"/>
          <w:szCs w:val="24"/>
        </w:rPr>
        <w:t>Выпускник на базовом уровне получит возможность научиться:</w:t>
      </w:r>
    </w:p>
    <w:p w:rsidR="0059546C" w:rsidRPr="00EE7C4A" w:rsidRDefault="0059546C" w:rsidP="00471482">
      <w:pPr>
        <w:pStyle w:val="a"/>
        <w:numPr>
          <w:ilvl w:val="0"/>
          <w:numId w:val="73"/>
        </w:numPr>
        <w:spacing w:line="276" w:lineRule="auto"/>
        <w:contextualSpacing/>
        <w:rPr>
          <w:sz w:val="24"/>
          <w:szCs w:val="24"/>
        </w:rPr>
      </w:pPr>
      <w:r w:rsidRPr="00EE7C4A">
        <w:rPr>
          <w:sz w:val="24"/>
          <w:szCs w:val="24"/>
        </w:rPr>
        <w:t>самостоятельно организовывать и осуществлять физкультурную деятельность для проведения индивидуального, коллективного и семейного досуга;</w:t>
      </w:r>
    </w:p>
    <w:p w:rsidR="0059546C" w:rsidRPr="00EE7C4A" w:rsidRDefault="0059546C" w:rsidP="00471482">
      <w:pPr>
        <w:pStyle w:val="a"/>
        <w:numPr>
          <w:ilvl w:val="0"/>
          <w:numId w:val="73"/>
        </w:numPr>
        <w:spacing w:line="276" w:lineRule="auto"/>
        <w:contextualSpacing/>
        <w:rPr>
          <w:sz w:val="24"/>
          <w:szCs w:val="24"/>
        </w:rPr>
      </w:pPr>
      <w:r w:rsidRPr="00EE7C4A">
        <w:rPr>
          <w:sz w:val="24"/>
          <w:szCs w:val="24"/>
        </w:rPr>
        <w:t>выполнять требования физической и спортивной подготовки, определяемые вступительными экзаменами в профильные учреждения профессионального образования;</w:t>
      </w:r>
    </w:p>
    <w:p w:rsidR="0059546C" w:rsidRPr="00EE7C4A" w:rsidRDefault="0059546C" w:rsidP="00471482">
      <w:pPr>
        <w:pStyle w:val="a"/>
        <w:numPr>
          <w:ilvl w:val="0"/>
          <w:numId w:val="73"/>
        </w:numPr>
        <w:spacing w:line="276" w:lineRule="auto"/>
        <w:contextualSpacing/>
        <w:rPr>
          <w:sz w:val="24"/>
          <w:szCs w:val="24"/>
        </w:rPr>
      </w:pPr>
      <w:r w:rsidRPr="00EE7C4A">
        <w:rPr>
          <w:sz w:val="24"/>
          <w:szCs w:val="24"/>
        </w:rPr>
        <w:t>проводить мероприятия по коррекции индивидуальных показателей здоровья, умственной и физической работоспособности, физического развития и физических качеств по результатам мониторинга;</w:t>
      </w:r>
    </w:p>
    <w:p w:rsidR="0059546C" w:rsidRPr="00EE7C4A" w:rsidRDefault="0059546C" w:rsidP="00471482">
      <w:pPr>
        <w:pStyle w:val="a"/>
        <w:numPr>
          <w:ilvl w:val="0"/>
          <w:numId w:val="73"/>
        </w:numPr>
        <w:spacing w:line="276" w:lineRule="auto"/>
        <w:contextualSpacing/>
        <w:rPr>
          <w:sz w:val="24"/>
          <w:szCs w:val="24"/>
        </w:rPr>
      </w:pPr>
      <w:r w:rsidRPr="00EE7C4A">
        <w:rPr>
          <w:sz w:val="24"/>
          <w:szCs w:val="24"/>
        </w:rPr>
        <w:t>выполнять технические приемы и тактические действия национальных видов спорта;</w:t>
      </w:r>
    </w:p>
    <w:p w:rsidR="0059546C" w:rsidRPr="00EE7C4A" w:rsidRDefault="0059546C" w:rsidP="00471482">
      <w:pPr>
        <w:pStyle w:val="a"/>
        <w:numPr>
          <w:ilvl w:val="0"/>
          <w:numId w:val="73"/>
        </w:numPr>
        <w:spacing w:line="276" w:lineRule="auto"/>
        <w:contextualSpacing/>
        <w:rPr>
          <w:sz w:val="24"/>
          <w:szCs w:val="24"/>
        </w:rPr>
      </w:pPr>
      <w:r w:rsidRPr="00EE7C4A">
        <w:rPr>
          <w:sz w:val="24"/>
          <w:szCs w:val="24"/>
        </w:rPr>
        <w:t>выполнять нормативные требования испытаний (тестов) Всероссийского физкультурно-спортивного комплекса «Готов к труду и обороне» (ГТО);</w:t>
      </w:r>
    </w:p>
    <w:p w:rsidR="0059546C" w:rsidRPr="00EE7C4A" w:rsidRDefault="0059546C" w:rsidP="00471482">
      <w:pPr>
        <w:pStyle w:val="a"/>
        <w:numPr>
          <w:ilvl w:val="0"/>
          <w:numId w:val="73"/>
        </w:numPr>
        <w:spacing w:line="276" w:lineRule="auto"/>
        <w:contextualSpacing/>
        <w:rPr>
          <w:sz w:val="24"/>
          <w:szCs w:val="24"/>
        </w:rPr>
      </w:pPr>
      <w:r w:rsidRPr="00EE7C4A">
        <w:rPr>
          <w:sz w:val="24"/>
          <w:szCs w:val="24"/>
        </w:rPr>
        <w:t>осуществлять судейство в избранном виде спорта;</w:t>
      </w:r>
    </w:p>
    <w:p w:rsidR="0059546C" w:rsidRPr="001C143D" w:rsidRDefault="0059546C" w:rsidP="00104750">
      <w:pPr>
        <w:pStyle w:val="a"/>
        <w:numPr>
          <w:ilvl w:val="0"/>
          <w:numId w:val="0"/>
        </w:numPr>
        <w:spacing w:line="276" w:lineRule="auto"/>
        <w:ind w:left="1004"/>
        <w:contextualSpacing/>
        <w:rPr>
          <w:i/>
          <w:sz w:val="24"/>
          <w:szCs w:val="24"/>
        </w:rPr>
      </w:pPr>
      <w:r w:rsidRPr="00EE7C4A">
        <w:rPr>
          <w:sz w:val="24"/>
          <w:szCs w:val="24"/>
        </w:rPr>
        <w:lastRenderedPageBreak/>
        <w:t>составлять и выполнять комплексы специальной физической подготовки</w:t>
      </w:r>
      <w:r w:rsidRPr="001C143D">
        <w:rPr>
          <w:i/>
          <w:sz w:val="24"/>
          <w:szCs w:val="24"/>
        </w:rPr>
        <w:t>.</w:t>
      </w:r>
    </w:p>
    <w:p w:rsidR="00EE7C4A" w:rsidRPr="00EE7C4A" w:rsidRDefault="00EE7C4A" w:rsidP="00EE7C4A">
      <w:pPr>
        <w:ind w:firstLine="284"/>
        <w:jc w:val="both"/>
        <w:rPr>
          <w:rFonts w:ascii="Times New Roman" w:hAnsi="Times New Roman"/>
          <w:b/>
          <w:sz w:val="24"/>
          <w:szCs w:val="24"/>
          <w:u w:val="single"/>
        </w:rPr>
      </w:pPr>
      <w:r w:rsidRPr="00EE7C4A">
        <w:rPr>
          <w:rFonts w:ascii="Times New Roman" w:hAnsi="Times New Roman"/>
          <w:b/>
          <w:sz w:val="24"/>
          <w:szCs w:val="24"/>
          <w:u w:val="single"/>
        </w:rPr>
        <w:t>Индивидуальный проект.</w:t>
      </w:r>
    </w:p>
    <w:p w:rsidR="00EE7C4A" w:rsidRPr="0080049D" w:rsidRDefault="00EE7C4A" w:rsidP="00EE7C4A">
      <w:pPr>
        <w:ind w:firstLine="567"/>
        <w:rPr>
          <w:rFonts w:ascii="Times New Roman" w:hAnsi="Times New Roman"/>
          <w:sz w:val="24"/>
          <w:szCs w:val="24"/>
        </w:rPr>
      </w:pPr>
      <w:r w:rsidRPr="0080049D">
        <w:rPr>
          <w:rFonts w:ascii="Times New Roman" w:hAnsi="Times New Roman"/>
          <w:sz w:val="24"/>
          <w:szCs w:val="24"/>
        </w:rPr>
        <w:t xml:space="preserve">В результате обучения по программе курса «Индивидуальный проект» обучающийся научится:  </w:t>
      </w:r>
    </w:p>
    <w:p w:rsidR="00EE7C4A" w:rsidRPr="0080049D" w:rsidRDefault="00EE7C4A" w:rsidP="00471482">
      <w:pPr>
        <w:pStyle w:val="a7"/>
        <w:numPr>
          <w:ilvl w:val="0"/>
          <w:numId w:val="74"/>
        </w:numPr>
        <w:rPr>
          <w:rFonts w:ascii="Times New Roman" w:hAnsi="Times New Roman"/>
          <w:sz w:val="24"/>
          <w:szCs w:val="24"/>
        </w:rPr>
      </w:pPr>
      <w:r w:rsidRPr="0080049D">
        <w:rPr>
          <w:rFonts w:ascii="Times New Roman" w:hAnsi="Times New Roman"/>
          <w:sz w:val="24"/>
          <w:szCs w:val="24"/>
        </w:rPr>
        <w:t xml:space="preserve">формулировать цели и задачи проектной (исследовательской) деятельности;  </w:t>
      </w:r>
    </w:p>
    <w:p w:rsidR="00EE7C4A" w:rsidRPr="0080049D" w:rsidRDefault="00EE7C4A" w:rsidP="00471482">
      <w:pPr>
        <w:pStyle w:val="a7"/>
        <w:numPr>
          <w:ilvl w:val="0"/>
          <w:numId w:val="74"/>
        </w:numPr>
        <w:rPr>
          <w:rFonts w:ascii="Times New Roman" w:hAnsi="Times New Roman"/>
          <w:sz w:val="24"/>
          <w:szCs w:val="24"/>
        </w:rPr>
      </w:pPr>
      <w:r w:rsidRPr="0080049D">
        <w:rPr>
          <w:rFonts w:ascii="Times New Roman" w:hAnsi="Times New Roman"/>
          <w:sz w:val="24"/>
          <w:szCs w:val="24"/>
        </w:rPr>
        <w:t xml:space="preserve">планировать работу по реализации проектной (исследовательской) деятельности; </w:t>
      </w:r>
    </w:p>
    <w:p w:rsidR="00EE7C4A" w:rsidRPr="0080049D" w:rsidRDefault="00EE7C4A" w:rsidP="00471482">
      <w:pPr>
        <w:pStyle w:val="a7"/>
        <w:numPr>
          <w:ilvl w:val="0"/>
          <w:numId w:val="74"/>
        </w:numPr>
        <w:rPr>
          <w:rFonts w:ascii="Times New Roman" w:hAnsi="Times New Roman"/>
          <w:sz w:val="24"/>
          <w:szCs w:val="24"/>
        </w:rPr>
      </w:pPr>
      <w:r w:rsidRPr="0080049D">
        <w:rPr>
          <w:rFonts w:ascii="Times New Roman" w:hAnsi="Times New Roman"/>
          <w:sz w:val="24"/>
          <w:szCs w:val="24"/>
        </w:rPr>
        <w:t xml:space="preserve">реализовывать запланированные действия для достижения поставленных целей и задач;  </w:t>
      </w:r>
    </w:p>
    <w:p w:rsidR="00EE7C4A" w:rsidRPr="0080049D" w:rsidRDefault="00EE7C4A" w:rsidP="00471482">
      <w:pPr>
        <w:pStyle w:val="a7"/>
        <w:numPr>
          <w:ilvl w:val="0"/>
          <w:numId w:val="74"/>
        </w:numPr>
        <w:rPr>
          <w:rFonts w:ascii="Times New Roman" w:hAnsi="Times New Roman"/>
          <w:sz w:val="24"/>
          <w:szCs w:val="24"/>
        </w:rPr>
      </w:pPr>
      <w:r w:rsidRPr="0080049D">
        <w:rPr>
          <w:rFonts w:ascii="Times New Roman" w:hAnsi="Times New Roman"/>
          <w:sz w:val="24"/>
          <w:szCs w:val="24"/>
        </w:rPr>
        <w:t xml:space="preserve">оформлять информационные материалы на электронных и бумажных носителях с целью презентации результатов работы над проектом; </w:t>
      </w:r>
    </w:p>
    <w:p w:rsidR="00EE7C4A" w:rsidRPr="0080049D" w:rsidRDefault="00EE7C4A" w:rsidP="00471482">
      <w:pPr>
        <w:pStyle w:val="a7"/>
        <w:numPr>
          <w:ilvl w:val="0"/>
          <w:numId w:val="74"/>
        </w:numPr>
        <w:rPr>
          <w:rFonts w:ascii="Times New Roman" w:hAnsi="Times New Roman"/>
          <w:sz w:val="24"/>
          <w:szCs w:val="24"/>
        </w:rPr>
      </w:pPr>
      <w:r w:rsidRPr="0080049D">
        <w:rPr>
          <w:rFonts w:ascii="Times New Roman" w:hAnsi="Times New Roman"/>
          <w:sz w:val="24"/>
          <w:szCs w:val="24"/>
        </w:rPr>
        <w:t xml:space="preserve">осуществлять рефлексию деятельности, соотнося ее с поставленными целью и задачами и конечным результатом; </w:t>
      </w:r>
    </w:p>
    <w:p w:rsidR="00EE7C4A" w:rsidRPr="0080049D" w:rsidRDefault="00EE7C4A" w:rsidP="00471482">
      <w:pPr>
        <w:pStyle w:val="a7"/>
        <w:numPr>
          <w:ilvl w:val="0"/>
          <w:numId w:val="74"/>
        </w:numPr>
        <w:rPr>
          <w:rFonts w:ascii="Times New Roman" w:hAnsi="Times New Roman"/>
          <w:sz w:val="24"/>
          <w:szCs w:val="24"/>
        </w:rPr>
      </w:pPr>
      <w:r w:rsidRPr="0080049D">
        <w:rPr>
          <w:rFonts w:ascii="Times New Roman" w:hAnsi="Times New Roman"/>
          <w:sz w:val="24"/>
          <w:szCs w:val="24"/>
        </w:rPr>
        <w:t xml:space="preserve">использовать технологию учебного проектирования для решения личных целей и задач образования; </w:t>
      </w:r>
    </w:p>
    <w:p w:rsidR="00EE7C4A" w:rsidRPr="0080049D" w:rsidRDefault="00EE7C4A" w:rsidP="00471482">
      <w:pPr>
        <w:pStyle w:val="a7"/>
        <w:numPr>
          <w:ilvl w:val="0"/>
          <w:numId w:val="74"/>
        </w:numPr>
        <w:rPr>
          <w:rFonts w:ascii="Times New Roman" w:hAnsi="Times New Roman"/>
          <w:sz w:val="24"/>
          <w:szCs w:val="24"/>
        </w:rPr>
      </w:pPr>
      <w:r w:rsidRPr="0080049D">
        <w:rPr>
          <w:rFonts w:ascii="Times New Roman" w:hAnsi="Times New Roman"/>
          <w:sz w:val="24"/>
          <w:szCs w:val="24"/>
        </w:rPr>
        <w:t xml:space="preserve">навыкам </w:t>
      </w:r>
      <w:proofErr w:type="spellStart"/>
      <w:r w:rsidRPr="0080049D">
        <w:rPr>
          <w:rFonts w:ascii="Times New Roman" w:hAnsi="Times New Roman"/>
          <w:sz w:val="24"/>
          <w:szCs w:val="24"/>
        </w:rPr>
        <w:t>самопрезентации</w:t>
      </w:r>
      <w:proofErr w:type="spellEnd"/>
      <w:r w:rsidRPr="0080049D">
        <w:rPr>
          <w:rFonts w:ascii="Times New Roman" w:hAnsi="Times New Roman"/>
          <w:sz w:val="24"/>
          <w:szCs w:val="24"/>
        </w:rPr>
        <w:t xml:space="preserve"> в ходе представления результатов проекта (исследования); </w:t>
      </w:r>
    </w:p>
    <w:p w:rsidR="0059546C" w:rsidRPr="00511374" w:rsidRDefault="0059546C" w:rsidP="00511374">
      <w:pPr>
        <w:pStyle w:val="2"/>
        <w:spacing w:line="276" w:lineRule="auto"/>
        <w:rPr>
          <w:sz w:val="24"/>
          <w:lang w:eastAsia="ru-RU"/>
        </w:rPr>
      </w:pPr>
      <w:bookmarkStart w:id="12" w:name="_Toc453968166"/>
      <w:r w:rsidRPr="00511374">
        <w:rPr>
          <w:b/>
          <w:sz w:val="24"/>
          <w:lang w:val="en-US"/>
        </w:rPr>
        <w:t>I</w:t>
      </w:r>
      <w:r w:rsidRPr="00511374">
        <w:rPr>
          <w:b/>
          <w:sz w:val="24"/>
        </w:rPr>
        <w:t>.3.</w:t>
      </w:r>
      <w:r w:rsidRPr="00511374">
        <w:rPr>
          <w:sz w:val="24"/>
        </w:rPr>
        <w:t> </w:t>
      </w:r>
      <w:r w:rsidRPr="00511374">
        <w:rPr>
          <w:b/>
          <w:sz w:val="24"/>
        </w:rPr>
        <w:t xml:space="preserve">Система оценки </w:t>
      </w:r>
      <w:r w:rsidRPr="00511374">
        <w:rPr>
          <w:b/>
          <w:sz w:val="24"/>
          <w:lang w:eastAsia="ru-RU"/>
        </w:rPr>
        <w:t>достижения планируемых результатов освоения основной образовательной программы среднего общего образования</w:t>
      </w:r>
      <w:bookmarkEnd w:id="12"/>
    </w:p>
    <w:p w:rsidR="0059546C" w:rsidRPr="00511374" w:rsidRDefault="0059546C" w:rsidP="00B862FD">
      <w:pPr>
        <w:jc w:val="both"/>
        <w:rPr>
          <w:rFonts w:ascii="Times New Roman" w:hAnsi="Times New Roman"/>
          <w:sz w:val="24"/>
          <w:szCs w:val="24"/>
        </w:rPr>
      </w:pPr>
    </w:p>
    <w:p w:rsidR="0059546C" w:rsidRPr="00511374" w:rsidRDefault="00511374" w:rsidP="00B862FD">
      <w:pPr>
        <w:contextualSpacing/>
        <w:jc w:val="both"/>
        <w:rPr>
          <w:rFonts w:ascii="Times New Roman" w:hAnsi="Times New Roman"/>
          <w:sz w:val="24"/>
          <w:szCs w:val="24"/>
        </w:rPr>
      </w:pPr>
      <w:r>
        <w:rPr>
          <w:rFonts w:ascii="Times New Roman" w:hAnsi="Times New Roman"/>
          <w:sz w:val="24"/>
          <w:szCs w:val="24"/>
        </w:rPr>
        <w:t xml:space="preserve">       </w:t>
      </w:r>
      <w:r w:rsidR="0059546C" w:rsidRPr="00511374">
        <w:rPr>
          <w:rFonts w:ascii="Times New Roman" w:hAnsi="Times New Roman"/>
          <w:sz w:val="24"/>
          <w:szCs w:val="24"/>
        </w:rPr>
        <w:t xml:space="preserve">Система оценки достижения планируемых результатов освоения основной образовательной программы среднего общего образования (далее – система оценки) является частью системы оценки и управления качеством образования в образовательной организации и служит одним из оснований для разработки локального нормативного акта образовательной организации о формах, периодичности и порядке текущего контроля успеваемости и промежуточной аттестации. </w:t>
      </w:r>
    </w:p>
    <w:p w:rsidR="0059546C" w:rsidRPr="00511374" w:rsidRDefault="0059546C" w:rsidP="00B862FD">
      <w:pPr>
        <w:contextualSpacing/>
        <w:jc w:val="both"/>
        <w:rPr>
          <w:rFonts w:ascii="Times New Roman" w:hAnsi="Times New Roman"/>
          <w:b/>
          <w:sz w:val="24"/>
          <w:szCs w:val="24"/>
        </w:rPr>
      </w:pPr>
      <w:r w:rsidRPr="00511374">
        <w:rPr>
          <w:rFonts w:ascii="Times New Roman" w:hAnsi="Times New Roman"/>
          <w:b/>
          <w:sz w:val="24"/>
          <w:szCs w:val="24"/>
        </w:rPr>
        <w:t>Общие положения</w:t>
      </w:r>
    </w:p>
    <w:p w:rsidR="0059546C" w:rsidRPr="00511374" w:rsidRDefault="0059546C" w:rsidP="00B862FD">
      <w:pPr>
        <w:ind w:firstLine="708"/>
        <w:contextualSpacing/>
        <w:jc w:val="both"/>
        <w:rPr>
          <w:rFonts w:ascii="Times New Roman" w:hAnsi="Times New Roman"/>
          <w:sz w:val="24"/>
          <w:szCs w:val="24"/>
        </w:rPr>
      </w:pPr>
      <w:r w:rsidRPr="00511374">
        <w:rPr>
          <w:rFonts w:ascii="Times New Roman" w:hAnsi="Times New Roman"/>
          <w:sz w:val="24"/>
          <w:szCs w:val="24"/>
        </w:rPr>
        <w:t xml:space="preserve">Основным объектом системы оценки, ее содержательной и </w:t>
      </w:r>
      <w:proofErr w:type="spellStart"/>
      <w:r w:rsidRPr="00511374">
        <w:rPr>
          <w:rFonts w:ascii="Times New Roman" w:hAnsi="Times New Roman"/>
          <w:sz w:val="24"/>
          <w:szCs w:val="24"/>
        </w:rPr>
        <w:t>критериальной</w:t>
      </w:r>
      <w:proofErr w:type="spellEnd"/>
      <w:r w:rsidRPr="00511374">
        <w:rPr>
          <w:rFonts w:ascii="Times New Roman" w:hAnsi="Times New Roman"/>
          <w:sz w:val="24"/>
          <w:szCs w:val="24"/>
        </w:rPr>
        <w:t xml:space="preserve"> базой выступают требования ФГОС СОО, которые конкретизированы в итоговых планируемых результатах освоения обучающимися примерной основной образовательной программы среднего общего образования. Итоговые планируемые результаты детализируются в рабочих программах в виде промежуточных планируемых результатов. </w:t>
      </w:r>
    </w:p>
    <w:p w:rsidR="0059546C" w:rsidRPr="00511374" w:rsidRDefault="0059546C" w:rsidP="00B862FD">
      <w:pPr>
        <w:contextualSpacing/>
        <w:jc w:val="both"/>
        <w:rPr>
          <w:rFonts w:ascii="Times New Roman" w:hAnsi="Times New Roman"/>
          <w:sz w:val="24"/>
          <w:szCs w:val="24"/>
        </w:rPr>
      </w:pPr>
      <w:r w:rsidRPr="00511374">
        <w:rPr>
          <w:rFonts w:ascii="Times New Roman" w:hAnsi="Times New Roman"/>
          <w:sz w:val="24"/>
          <w:szCs w:val="24"/>
        </w:rPr>
        <w:t>Основными направлениями и целями оценочной деятельности в образовательной организации в соответствии с требованиями ФГОС СОО являются:</w:t>
      </w:r>
    </w:p>
    <w:p w:rsidR="0059546C" w:rsidRPr="00511374" w:rsidRDefault="0059546C" w:rsidP="00471482">
      <w:pPr>
        <w:pStyle w:val="a7"/>
        <w:numPr>
          <w:ilvl w:val="0"/>
          <w:numId w:val="75"/>
        </w:numPr>
        <w:jc w:val="both"/>
        <w:rPr>
          <w:rFonts w:ascii="Times New Roman" w:hAnsi="Times New Roman"/>
          <w:sz w:val="24"/>
          <w:szCs w:val="24"/>
        </w:rPr>
      </w:pPr>
      <w:r w:rsidRPr="00511374">
        <w:rPr>
          <w:rFonts w:ascii="Times New Roman" w:hAnsi="Times New Roman"/>
          <w:sz w:val="24"/>
          <w:szCs w:val="24"/>
        </w:rPr>
        <w:t>оценка образовательных достижений обучающихся</w:t>
      </w:r>
      <w:r w:rsidRPr="00511374">
        <w:rPr>
          <w:rFonts w:ascii="Times New Roman" w:hAnsi="Times New Roman"/>
          <w:i/>
          <w:sz w:val="24"/>
          <w:szCs w:val="24"/>
        </w:rPr>
        <w:t xml:space="preserve"> </w:t>
      </w:r>
      <w:r w:rsidRPr="00511374">
        <w:rPr>
          <w:rFonts w:ascii="Times New Roman" w:hAnsi="Times New Roman"/>
          <w:sz w:val="24"/>
          <w:szCs w:val="24"/>
        </w:rPr>
        <w:t>на различных этапах обучения</w:t>
      </w:r>
      <w:r w:rsidRPr="00511374">
        <w:rPr>
          <w:rFonts w:ascii="Times New Roman" w:hAnsi="Times New Roman"/>
          <w:i/>
          <w:sz w:val="24"/>
          <w:szCs w:val="24"/>
        </w:rPr>
        <w:t xml:space="preserve"> </w:t>
      </w:r>
      <w:r w:rsidRPr="00511374">
        <w:rPr>
          <w:rFonts w:ascii="Times New Roman" w:hAnsi="Times New Roman"/>
          <w:sz w:val="24"/>
          <w:szCs w:val="24"/>
        </w:rPr>
        <w:t>как основа их итоговой аттестации;</w:t>
      </w:r>
    </w:p>
    <w:p w:rsidR="0059546C" w:rsidRPr="00511374" w:rsidRDefault="0059546C" w:rsidP="00471482">
      <w:pPr>
        <w:pStyle w:val="a7"/>
        <w:numPr>
          <w:ilvl w:val="0"/>
          <w:numId w:val="75"/>
        </w:numPr>
        <w:jc w:val="both"/>
        <w:rPr>
          <w:rFonts w:ascii="Times New Roman" w:hAnsi="Times New Roman"/>
          <w:sz w:val="24"/>
          <w:szCs w:val="24"/>
        </w:rPr>
      </w:pPr>
      <w:r w:rsidRPr="00511374">
        <w:rPr>
          <w:rFonts w:ascii="Times New Roman" w:hAnsi="Times New Roman"/>
          <w:sz w:val="24"/>
          <w:szCs w:val="24"/>
        </w:rPr>
        <w:t>оценка результатов деятельности педагогических работников как основа аттестационных процедур;</w:t>
      </w:r>
    </w:p>
    <w:p w:rsidR="0059546C" w:rsidRPr="00511374" w:rsidRDefault="0059546C" w:rsidP="00471482">
      <w:pPr>
        <w:pStyle w:val="a7"/>
        <w:numPr>
          <w:ilvl w:val="0"/>
          <w:numId w:val="75"/>
        </w:numPr>
        <w:jc w:val="both"/>
        <w:rPr>
          <w:rFonts w:ascii="Times New Roman" w:hAnsi="Times New Roman"/>
          <w:sz w:val="24"/>
          <w:szCs w:val="24"/>
        </w:rPr>
      </w:pPr>
      <w:r w:rsidRPr="00511374">
        <w:rPr>
          <w:rFonts w:ascii="Times New Roman" w:hAnsi="Times New Roman"/>
          <w:sz w:val="24"/>
          <w:szCs w:val="24"/>
        </w:rPr>
        <w:t xml:space="preserve">оценка результатов деятельности образовательной организации как основа </w:t>
      </w:r>
      <w:proofErr w:type="spellStart"/>
      <w:r w:rsidRPr="00511374">
        <w:rPr>
          <w:rFonts w:ascii="Times New Roman" w:hAnsi="Times New Roman"/>
          <w:sz w:val="24"/>
          <w:szCs w:val="24"/>
        </w:rPr>
        <w:t>аккредитационных</w:t>
      </w:r>
      <w:proofErr w:type="spellEnd"/>
      <w:r w:rsidRPr="00511374">
        <w:rPr>
          <w:rFonts w:ascii="Times New Roman" w:hAnsi="Times New Roman"/>
          <w:sz w:val="24"/>
          <w:szCs w:val="24"/>
        </w:rPr>
        <w:t xml:space="preserve"> процедур.</w:t>
      </w:r>
    </w:p>
    <w:p w:rsidR="0059546C" w:rsidRPr="00511374" w:rsidRDefault="0059546C" w:rsidP="00B862FD">
      <w:pPr>
        <w:ind w:firstLine="708"/>
        <w:contextualSpacing/>
        <w:jc w:val="both"/>
        <w:rPr>
          <w:rFonts w:ascii="Times New Roman" w:hAnsi="Times New Roman"/>
          <w:sz w:val="24"/>
          <w:szCs w:val="24"/>
        </w:rPr>
      </w:pPr>
      <w:r w:rsidRPr="00511374">
        <w:rPr>
          <w:rFonts w:ascii="Times New Roman" w:hAnsi="Times New Roman"/>
          <w:sz w:val="24"/>
          <w:szCs w:val="24"/>
        </w:rPr>
        <w:lastRenderedPageBreak/>
        <w:t xml:space="preserve">Оценка образовательных достижений обучающихся осуществляется в рамках </w:t>
      </w:r>
      <w:r w:rsidRPr="00511374">
        <w:rPr>
          <w:rFonts w:ascii="Times New Roman" w:hAnsi="Times New Roman"/>
          <w:b/>
          <w:sz w:val="24"/>
          <w:szCs w:val="24"/>
        </w:rPr>
        <w:t>внутренней оценки</w:t>
      </w:r>
      <w:r w:rsidRPr="00511374">
        <w:rPr>
          <w:rFonts w:ascii="Times New Roman" w:hAnsi="Times New Roman"/>
          <w:sz w:val="24"/>
          <w:szCs w:val="24"/>
        </w:rPr>
        <w:t xml:space="preserve"> образовательной организации, включающей различные оценочные процедуры (стартовая диагностика, текущая и тематическая оценка, портфолио, процедуры внутреннего мониторинга образовательных достижений, промежуточная и итоговая аттестации обучающихся), а также процедур </w:t>
      </w:r>
      <w:r w:rsidRPr="00511374">
        <w:rPr>
          <w:rFonts w:ascii="Times New Roman" w:hAnsi="Times New Roman"/>
          <w:b/>
          <w:sz w:val="24"/>
          <w:szCs w:val="24"/>
        </w:rPr>
        <w:t>внешней оценки</w:t>
      </w:r>
      <w:r w:rsidRPr="00511374">
        <w:rPr>
          <w:rFonts w:ascii="Times New Roman" w:hAnsi="Times New Roman"/>
          <w:sz w:val="24"/>
          <w:szCs w:val="24"/>
        </w:rPr>
        <w:t xml:space="preserve">, включающей государственную итоговую аттестацию, независимую оценку качества подготовки </w:t>
      </w:r>
      <w:proofErr w:type="spellStart"/>
      <w:r w:rsidRPr="00511374">
        <w:rPr>
          <w:rFonts w:ascii="Times New Roman" w:hAnsi="Times New Roman"/>
          <w:sz w:val="24"/>
          <w:szCs w:val="24"/>
        </w:rPr>
        <w:t>обучающихсяи</w:t>
      </w:r>
      <w:proofErr w:type="spellEnd"/>
      <w:r w:rsidRPr="00511374">
        <w:rPr>
          <w:rFonts w:ascii="Times New Roman" w:hAnsi="Times New Roman"/>
          <w:sz w:val="24"/>
          <w:szCs w:val="24"/>
        </w:rPr>
        <w:t xml:space="preserve"> мониторинговые исследования муниципального, регионального и федерального уровней.</w:t>
      </w:r>
    </w:p>
    <w:p w:rsidR="0059546C" w:rsidRPr="00511374" w:rsidRDefault="0059546C" w:rsidP="00B862FD">
      <w:pPr>
        <w:ind w:firstLine="284"/>
        <w:contextualSpacing/>
        <w:jc w:val="both"/>
        <w:rPr>
          <w:rFonts w:ascii="Times New Roman" w:hAnsi="Times New Roman"/>
          <w:sz w:val="24"/>
          <w:szCs w:val="24"/>
        </w:rPr>
      </w:pPr>
      <w:r w:rsidRPr="00511374">
        <w:rPr>
          <w:rFonts w:ascii="Times New Roman" w:hAnsi="Times New Roman"/>
          <w:sz w:val="24"/>
          <w:szCs w:val="24"/>
        </w:rPr>
        <w:t>Оценка</w:t>
      </w:r>
      <w:r w:rsidRPr="00511374">
        <w:rPr>
          <w:rFonts w:ascii="Times New Roman" w:hAnsi="Times New Roman"/>
          <w:i/>
          <w:sz w:val="24"/>
          <w:szCs w:val="24"/>
        </w:rPr>
        <w:t xml:space="preserve"> </w:t>
      </w:r>
      <w:r w:rsidRPr="00511374">
        <w:rPr>
          <w:rFonts w:ascii="Times New Roman" w:hAnsi="Times New Roman"/>
          <w:sz w:val="24"/>
          <w:szCs w:val="24"/>
        </w:rPr>
        <w:t>результатов деятельности педагогических работников осуществляется на основании:</w:t>
      </w:r>
    </w:p>
    <w:p w:rsidR="0059546C" w:rsidRPr="00511374" w:rsidRDefault="0059546C" w:rsidP="00471482">
      <w:pPr>
        <w:pStyle w:val="a"/>
        <w:numPr>
          <w:ilvl w:val="0"/>
          <w:numId w:val="76"/>
        </w:numPr>
        <w:spacing w:line="276" w:lineRule="auto"/>
        <w:contextualSpacing/>
        <w:rPr>
          <w:sz w:val="24"/>
          <w:szCs w:val="24"/>
        </w:rPr>
      </w:pPr>
      <w:r w:rsidRPr="00511374">
        <w:rPr>
          <w:sz w:val="24"/>
          <w:szCs w:val="24"/>
        </w:rPr>
        <w:t>мониторинга результатов образовательных достижений обучающихся, полученных в рамках внутренней оценки образовательной организации и в рамках процедур внешней оценки;</w:t>
      </w:r>
    </w:p>
    <w:p w:rsidR="0059546C" w:rsidRPr="00511374" w:rsidRDefault="0059546C" w:rsidP="00471482">
      <w:pPr>
        <w:pStyle w:val="a"/>
        <w:numPr>
          <w:ilvl w:val="0"/>
          <w:numId w:val="76"/>
        </w:numPr>
        <w:spacing w:line="276" w:lineRule="auto"/>
        <w:contextualSpacing/>
        <w:rPr>
          <w:sz w:val="24"/>
          <w:szCs w:val="24"/>
        </w:rPr>
      </w:pPr>
      <w:r w:rsidRPr="00511374">
        <w:rPr>
          <w:sz w:val="24"/>
          <w:szCs w:val="24"/>
        </w:rPr>
        <w:t>мониторинга уровня профессионального мастерства учителя (анализа качества уроков, качества учебных заданий, предлагаемых учителем).</w:t>
      </w:r>
    </w:p>
    <w:p w:rsidR="0059546C" w:rsidRPr="00511374" w:rsidRDefault="0059546C" w:rsidP="00B862FD">
      <w:pPr>
        <w:contextualSpacing/>
        <w:jc w:val="both"/>
        <w:rPr>
          <w:rFonts w:ascii="Times New Roman" w:hAnsi="Times New Roman"/>
          <w:sz w:val="24"/>
          <w:szCs w:val="24"/>
        </w:rPr>
      </w:pPr>
      <w:r w:rsidRPr="00511374">
        <w:rPr>
          <w:rFonts w:ascii="Times New Roman" w:hAnsi="Times New Roman"/>
          <w:sz w:val="24"/>
          <w:szCs w:val="24"/>
        </w:rPr>
        <w:t xml:space="preserve">Мониторинг оценочной деятельности учителя с целью повышения объективности оценивания осуществляется методическим объединением учителей по данному предмету и администрацией образовательной организации. </w:t>
      </w:r>
    </w:p>
    <w:p w:rsidR="0059546C" w:rsidRPr="00511374" w:rsidRDefault="0059546C" w:rsidP="00B862FD">
      <w:pPr>
        <w:ind w:firstLine="708"/>
        <w:contextualSpacing/>
        <w:jc w:val="both"/>
        <w:rPr>
          <w:rFonts w:ascii="Times New Roman" w:hAnsi="Times New Roman"/>
          <w:sz w:val="24"/>
          <w:szCs w:val="24"/>
        </w:rPr>
      </w:pPr>
      <w:r w:rsidRPr="00511374">
        <w:rPr>
          <w:rFonts w:ascii="Times New Roman" w:hAnsi="Times New Roman"/>
          <w:sz w:val="24"/>
          <w:szCs w:val="24"/>
        </w:rPr>
        <w:t>Результаты мониторингов являются основанием для принятия решений по повышению квалификации учителя.</w:t>
      </w:r>
    </w:p>
    <w:p w:rsidR="0059546C" w:rsidRPr="00511374" w:rsidRDefault="0059546C" w:rsidP="00B862FD">
      <w:pPr>
        <w:ind w:firstLine="709"/>
        <w:contextualSpacing/>
        <w:jc w:val="both"/>
        <w:rPr>
          <w:rFonts w:ascii="Times New Roman" w:hAnsi="Times New Roman"/>
          <w:sz w:val="24"/>
          <w:szCs w:val="24"/>
        </w:rPr>
      </w:pPr>
      <w:r w:rsidRPr="00511374">
        <w:rPr>
          <w:rFonts w:ascii="Times New Roman" w:hAnsi="Times New Roman"/>
          <w:sz w:val="24"/>
          <w:szCs w:val="24"/>
        </w:rPr>
        <w:t>Результаты процедур оценки результатов деятельности образовательной организации обсуждаются на педагогическом совете и являются основанием для принятия решений по коррекции текущей образовательной деятельности, по совершенствованию образовательной программы образовательной</w:t>
      </w:r>
      <w:r w:rsidRPr="00511374">
        <w:rPr>
          <w:rFonts w:ascii="Times New Roman" w:hAnsi="Times New Roman"/>
          <w:i/>
          <w:sz w:val="24"/>
          <w:szCs w:val="24"/>
        </w:rPr>
        <w:tab/>
        <w:t xml:space="preserve"> </w:t>
      </w:r>
      <w:r w:rsidRPr="00511374">
        <w:rPr>
          <w:rFonts w:ascii="Times New Roman" w:hAnsi="Times New Roman"/>
          <w:sz w:val="24"/>
          <w:szCs w:val="24"/>
        </w:rPr>
        <w:t>организации и уточнению и/или разработке программы развития образовательной организации, а также служат основанием для принятия иных необходимых управленческих решений.</w:t>
      </w:r>
    </w:p>
    <w:p w:rsidR="0059546C" w:rsidRPr="00511374" w:rsidRDefault="0059546C" w:rsidP="00B862FD">
      <w:pPr>
        <w:ind w:firstLine="709"/>
        <w:contextualSpacing/>
        <w:jc w:val="both"/>
        <w:rPr>
          <w:rFonts w:ascii="Times New Roman" w:hAnsi="Times New Roman"/>
          <w:sz w:val="24"/>
          <w:szCs w:val="24"/>
        </w:rPr>
      </w:pPr>
      <w:r w:rsidRPr="00511374">
        <w:rPr>
          <w:rFonts w:ascii="Times New Roman" w:hAnsi="Times New Roman"/>
          <w:sz w:val="24"/>
          <w:szCs w:val="24"/>
        </w:rPr>
        <w:t xml:space="preserve">Для оценки результатов деятельности педагогических работников и оценки результатов деятельности образовательной организации приоритетными являются оценочные процедуры, обеспечивающие определение динамики достижения обучающимися образовательных результатов в процессе обучения. </w:t>
      </w:r>
    </w:p>
    <w:p w:rsidR="0059546C" w:rsidRPr="00511374" w:rsidRDefault="0059546C" w:rsidP="00B862FD">
      <w:pPr>
        <w:ind w:firstLine="708"/>
        <w:contextualSpacing/>
        <w:jc w:val="both"/>
        <w:rPr>
          <w:rFonts w:ascii="Times New Roman" w:hAnsi="Times New Roman"/>
          <w:sz w:val="24"/>
          <w:szCs w:val="24"/>
          <w:lang w:eastAsia="ru-RU"/>
        </w:rPr>
      </w:pPr>
      <w:r w:rsidRPr="00511374">
        <w:rPr>
          <w:rFonts w:ascii="Times New Roman" w:hAnsi="Times New Roman"/>
          <w:sz w:val="24"/>
          <w:szCs w:val="24"/>
          <w:lang w:eastAsia="ru-RU"/>
        </w:rPr>
        <w:t xml:space="preserve">В соответствии с ФГОС СОО система оценки образовательной организации реализует </w:t>
      </w:r>
      <w:proofErr w:type="spellStart"/>
      <w:r w:rsidRPr="00511374">
        <w:rPr>
          <w:rFonts w:ascii="Times New Roman" w:hAnsi="Times New Roman"/>
          <w:sz w:val="24"/>
          <w:szCs w:val="24"/>
          <w:lang w:eastAsia="ru-RU"/>
        </w:rPr>
        <w:t>системно-деятельностный</w:t>
      </w:r>
      <w:proofErr w:type="spellEnd"/>
      <w:r w:rsidRPr="00511374">
        <w:rPr>
          <w:rFonts w:ascii="Times New Roman" w:hAnsi="Times New Roman"/>
          <w:sz w:val="24"/>
          <w:szCs w:val="24"/>
          <w:lang w:eastAsia="ru-RU"/>
        </w:rPr>
        <w:t>, комплексный и уровневый подходы к оценке образовательных достижений.</w:t>
      </w:r>
    </w:p>
    <w:p w:rsidR="0059546C" w:rsidRPr="00511374" w:rsidRDefault="0059546C" w:rsidP="00B862FD">
      <w:pPr>
        <w:ind w:firstLine="708"/>
        <w:contextualSpacing/>
        <w:jc w:val="both"/>
        <w:rPr>
          <w:rFonts w:ascii="Times New Roman" w:hAnsi="Times New Roman"/>
          <w:sz w:val="24"/>
          <w:szCs w:val="24"/>
          <w:lang w:eastAsia="ru-RU"/>
        </w:rPr>
      </w:pPr>
      <w:proofErr w:type="spellStart"/>
      <w:r w:rsidRPr="00511374">
        <w:rPr>
          <w:rFonts w:ascii="Times New Roman" w:hAnsi="Times New Roman"/>
          <w:sz w:val="24"/>
          <w:szCs w:val="24"/>
          <w:lang w:eastAsia="ru-RU"/>
        </w:rPr>
        <w:t>Системно-деятельностный</w:t>
      </w:r>
      <w:proofErr w:type="spellEnd"/>
      <w:r w:rsidRPr="00511374">
        <w:rPr>
          <w:rFonts w:ascii="Times New Roman" w:hAnsi="Times New Roman"/>
          <w:sz w:val="24"/>
          <w:szCs w:val="24"/>
          <w:lang w:eastAsia="ru-RU"/>
        </w:rPr>
        <w:t xml:space="preserve"> подход к оценке образовательных достижений проявляется в оценке способности обучающихся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w:t>
      </w:r>
      <w:proofErr w:type="spellStart"/>
      <w:r w:rsidRPr="00511374">
        <w:rPr>
          <w:rFonts w:ascii="Times New Roman" w:hAnsi="Times New Roman"/>
          <w:sz w:val="24"/>
          <w:szCs w:val="24"/>
          <w:lang w:eastAsia="ru-RU"/>
        </w:rPr>
        <w:t>деятельностной</w:t>
      </w:r>
      <w:proofErr w:type="spellEnd"/>
      <w:r w:rsidRPr="00511374">
        <w:rPr>
          <w:rFonts w:ascii="Times New Roman" w:hAnsi="Times New Roman"/>
          <w:sz w:val="24"/>
          <w:szCs w:val="24"/>
          <w:lang w:eastAsia="ru-RU"/>
        </w:rPr>
        <w:t xml:space="preserve"> форме.</w:t>
      </w:r>
    </w:p>
    <w:p w:rsidR="0059546C" w:rsidRPr="00511374" w:rsidRDefault="0059546C" w:rsidP="00B862FD">
      <w:pPr>
        <w:ind w:firstLine="284"/>
        <w:contextualSpacing/>
        <w:jc w:val="both"/>
        <w:rPr>
          <w:rFonts w:ascii="Times New Roman" w:hAnsi="Times New Roman"/>
          <w:sz w:val="24"/>
          <w:szCs w:val="24"/>
          <w:lang w:eastAsia="ru-RU"/>
        </w:rPr>
      </w:pPr>
      <w:r w:rsidRPr="00511374">
        <w:rPr>
          <w:rFonts w:ascii="Times New Roman" w:hAnsi="Times New Roman"/>
          <w:sz w:val="24"/>
          <w:szCs w:val="24"/>
          <w:lang w:eastAsia="ru-RU"/>
        </w:rPr>
        <w:t>Комплексный подход к оценке образовательных достижений реализуется путем:</w:t>
      </w:r>
    </w:p>
    <w:p w:rsidR="0059546C" w:rsidRPr="00511374" w:rsidRDefault="0059546C" w:rsidP="00471482">
      <w:pPr>
        <w:pStyle w:val="a"/>
        <w:numPr>
          <w:ilvl w:val="0"/>
          <w:numId w:val="77"/>
        </w:numPr>
        <w:spacing w:line="276" w:lineRule="auto"/>
        <w:contextualSpacing/>
        <w:rPr>
          <w:sz w:val="24"/>
          <w:szCs w:val="24"/>
        </w:rPr>
      </w:pPr>
      <w:r w:rsidRPr="00511374">
        <w:rPr>
          <w:sz w:val="24"/>
          <w:szCs w:val="24"/>
        </w:rPr>
        <w:t>оценки трех групп результатов: личностных, предметных, метапредметных (регулятивных, коммуникативных и познавательных универсальных учебных действий);</w:t>
      </w:r>
    </w:p>
    <w:p w:rsidR="0059546C" w:rsidRPr="00511374" w:rsidRDefault="0059546C" w:rsidP="00471482">
      <w:pPr>
        <w:pStyle w:val="a"/>
        <w:numPr>
          <w:ilvl w:val="0"/>
          <w:numId w:val="77"/>
        </w:numPr>
        <w:spacing w:line="276" w:lineRule="auto"/>
        <w:rPr>
          <w:sz w:val="24"/>
          <w:szCs w:val="24"/>
        </w:rPr>
      </w:pPr>
      <w:r w:rsidRPr="00511374">
        <w:rPr>
          <w:sz w:val="24"/>
          <w:szCs w:val="24"/>
        </w:rPr>
        <w:t>использования комплекса оценочных процедур как основы для оценки динамики индивидуальных образовательных достижений и для итоговой оценки;</w:t>
      </w:r>
    </w:p>
    <w:p w:rsidR="0059546C" w:rsidRPr="00511374" w:rsidRDefault="0059546C" w:rsidP="00471482">
      <w:pPr>
        <w:pStyle w:val="a"/>
        <w:numPr>
          <w:ilvl w:val="0"/>
          <w:numId w:val="77"/>
        </w:numPr>
        <w:spacing w:line="276" w:lineRule="auto"/>
        <w:rPr>
          <w:sz w:val="24"/>
          <w:szCs w:val="24"/>
        </w:rPr>
      </w:pPr>
      <w:r w:rsidRPr="00511374">
        <w:rPr>
          <w:sz w:val="24"/>
          <w:szCs w:val="24"/>
        </w:rPr>
        <w:lastRenderedPageBreak/>
        <w:t>использования разнообразных методов и форм оценки, взаимно дополняющих друг друга (стандартизированные устные и письменные работы, проекты, практические работы, самооценка, наблюдения и др.);</w:t>
      </w:r>
    </w:p>
    <w:p w:rsidR="0059546C" w:rsidRPr="00511374" w:rsidRDefault="0059546C" w:rsidP="00B862FD">
      <w:pPr>
        <w:contextualSpacing/>
        <w:jc w:val="both"/>
        <w:rPr>
          <w:rFonts w:ascii="Times New Roman" w:hAnsi="Times New Roman"/>
          <w:sz w:val="24"/>
          <w:szCs w:val="24"/>
        </w:rPr>
      </w:pPr>
      <w:r w:rsidRPr="00511374">
        <w:rPr>
          <w:rFonts w:ascii="Times New Roman" w:hAnsi="Times New Roman"/>
          <w:sz w:val="24"/>
          <w:szCs w:val="24"/>
        </w:rPr>
        <w:t>Уровневый подход реализуется по отношению как к содержанию оценки, так и к представлению и интерпретации результатов. Уровневый подход к содержанию оценки на уровне среднего общего образования обеспечивается следующими составляющими:</w:t>
      </w:r>
    </w:p>
    <w:p w:rsidR="0059546C" w:rsidRPr="00511374" w:rsidRDefault="0059546C" w:rsidP="00471482">
      <w:pPr>
        <w:pStyle w:val="a7"/>
        <w:numPr>
          <w:ilvl w:val="0"/>
          <w:numId w:val="78"/>
        </w:numPr>
        <w:suppressAutoHyphens/>
        <w:spacing w:after="0"/>
        <w:jc w:val="both"/>
        <w:rPr>
          <w:rFonts w:ascii="Times New Roman" w:hAnsi="Times New Roman"/>
          <w:sz w:val="24"/>
          <w:szCs w:val="24"/>
        </w:rPr>
      </w:pPr>
      <w:r w:rsidRPr="00511374">
        <w:rPr>
          <w:rFonts w:ascii="Times New Roman" w:hAnsi="Times New Roman"/>
          <w:sz w:val="24"/>
          <w:szCs w:val="24"/>
        </w:rPr>
        <w:t>для  «Русского языка» и «Математики» предлагаются результаты двух уровней изучения – базового и углубленного;</w:t>
      </w:r>
    </w:p>
    <w:p w:rsidR="0059546C" w:rsidRPr="00511374" w:rsidRDefault="0059546C" w:rsidP="00471482">
      <w:pPr>
        <w:pStyle w:val="a7"/>
        <w:numPr>
          <w:ilvl w:val="0"/>
          <w:numId w:val="78"/>
        </w:numPr>
        <w:suppressAutoHyphens/>
        <w:spacing w:after="0"/>
        <w:jc w:val="both"/>
        <w:rPr>
          <w:rFonts w:ascii="Times New Roman" w:hAnsi="Times New Roman"/>
          <w:sz w:val="24"/>
          <w:szCs w:val="24"/>
        </w:rPr>
      </w:pPr>
      <w:r w:rsidRPr="00511374">
        <w:rPr>
          <w:rFonts w:ascii="Times New Roman" w:hAnsi="Times New Roman"/>
          <w:sz w:val="24"/>
          <w:szCs w:val="24"/>
        </w:rPr>
        <w:t>планируемые результаты содержат блоки «Выпускник научится» и «Выпускник получит возможность научиться».</w:t>
      </w:r>
    </w:p>
    <w:p w:rsidR="0059546C" w:rsidRPr="00511374" w:rsidRDefault="0059546C" w:rsidP="00B862FD">
      <w:pPr>
        <w:ind w:firstLine="708"/>
        <w:contextualSpacing/>
        <w:jc w:val="both"/>
        <w:rPr>
          <w:rFonts w:ascii="Times New Roman" w:hAnsi="Times New Roman"/>
          <w:sz w:val="24"/>
          <w:szCs w:val="24"/>
        </w:rPr>
      </w:pPr>
      <w:r w:rsidRPr="00511374">
        <w:rPr>
          <w:rFonts w:ascii="Times New Roman" w:hAnsi="Times New Roman"/>
          <w:sz w:val="24"/>
          <w:szCs w:val="24"/>
        </w:rPr>
        <w:t>Уровневый подход к представлению и интерпретации результатов реализуется за счет фиксации различных уровней подготовки: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образовательной деятельности. Базовый уровень подготовки определяется на основании выполнения обучающимися заданий базового уровня, которые оценивают планируемые результаты из блока «Выпускник научится», используют наиболее значимые программные элементы содержания и трактуются как обязательные для освоения.</w:t>
      </w:r>
    </w:p>
    <w:p w:rsidR="00B862FD" w:rsidRPr="00511374" w:rsidRDefault="00B862FD" w:rsidP="00B862FD">
      <w:pPr>
        <w:ind w:firstLine="708"/>
        <w:contextualSpacing/>
        <w:jc w:val="both"/>
        <w:rPr>
          <w:rFonts w:ascii="Times New Roman" w:hAnsi="Times New Roman"/>
          <w:sz w:val="24"/>
          <w:szCs w:val="24"/>
        </w:rPr>
      </w:pPr>
    </w:p>
    <w:p w:rsidR="0059546C" w:rsidRPr="00511374" w:rsidRDefault="0059546C" w:rsidP="00B862FD">
      <w:pPr>
        <w:contextualSpacing/>
        <w:jc w:val="center"/>
        <w:rPr>
          <w:rFonts w:ascii="Times New Roman" w:hAnsi="Times New Roman"/>
          <w:b/>
          <w:sz w:val="24"/>
          <w:szCs w:val="24"/>
          <w:lang w:bidi="en-US"/>
        </w:rPr>
      </w:pPr>
      <w:r w:rsidRPr="00511374">
        <w:rPr>
          <w:rFonts w:ascii="Times New Roman" w:hAnsi="Times New Roman"/>
          <w:b/>
          <w:sz w:val="24"/>
          <w:szCs w:val="24"/>
          <w:lang w:bidi="en-US"/>
        </w:rPr>
        <w:t>Особенности оценки личностных, метапредметных и предметных результатов</w:t>
      </w:r>
    </w:p>
    <w:p w:rsidR="0059546C" w:rsidRPr="00511374" w:rsidRDefault="0059546C" w:rsidP="00B862FD">
      <w:pPr>
        <w:contextualSpacing/>
        <w:jc w:val="both"/>
        <w:rPr>
          <w:rFonts w:ascii="Times New Roman" w:hAnsi="Times New Roman"/>
          <w:sz w:val="24"/>
          <w:szCs w:val="24"/>
          <w:lang w:bidi="en-US"/>
        </w:rPr>
      </w:pPr>
      <w:r w:rsidRPr="00511374">
        <w:rPr>
          <w:rFonts w:ascii="Times New Roman" w:hAnsi="Times New Roman"/>
          <w:sz w:val="24"/>
          <w:szCs w:val="24"/>
          <w:lang w:bidi="en-US"/>
        </w:rPr>
        <w:t>Особенности оценки личностных результатов</w:t>
      </w:r>
    </w:p>
    <w:p w:rsidR="0059546C" w:rsidRPr="00511374" w:rsidRDefault="0059546C" w:rsidP="00B862FD">
      <w:pPr>
        <w:ind w:firstLine="708"/>
        <w:contextualSpacing/>
        <w:jc w:val="both"/>
        <w:rPr>
          <w:rFonts w:ascii="Times New Roman" w:hAnsi="Times New Roman"/>
          <w:sz w:val="24"/>
          <w:szCs w:val="24"/>
        </w:rPr>
      </w:pPr>
      <w:r w:rsidRPr="00511374">
        <w:rPr>
          <w:rFonts w:ascii="Times New Roman" w:hAnsi="Times New Roman"/>
          <w:sz w:val="24"/>
          <w:szCs w:val="24"/>
        </w:rPr>
        <w:t xml:space="preserve">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w:t>
      </w:r>
    </w:p>
    <w:p w:rsidR="0059546C" w:rsidRPr="00511374" w:rsidRDefault="0059546C" w:rsidP="00B862FD">
      <w:pPr>
        <w:ind w:firstLine="708"/>
        <w:contextualSpacing/>
        <w:jc w:val="both"/>
        <w:rPr>
          <w:rFonts w:ascii="Times New Roman" w:hAnsi="Times New Roman"/>
          <w:sz w:val="24"/>
          <w:szCs w:val="24"/>
        </w:rPr>
      </w:pPr>
      <w:r w:rsidRPr="00511374">
        <w:rPr>
          <w:rFonts w:ascii="Times New Roman" w:hAnsi="Times New Roman"/>
          <w:sz w:val="24"/>
          <w:szCs w:val="24"/>
        </w:rPr>
        <w:t xml:space="preserve">В соответствии с требованиями ФГОС СОО достижение личностных результатов </w:t>
      </w:r>
      <w:r w:rsidRPr="00511374">
        <w:rPr>
          <w:rFonts w:ascii="Times New Roman" w:hAnsi="Times New Roman"/>
          <w:b/>
          <w:sz w:val="24"/>
          <w:szCs w:val="24"/>
        </w:rPr>
        <w:t>не выносится</w:t>
      </w:r>
      <w:r w:rsidRPr="00511374">
        <w:rPr>
          <w:rFonts w:ascii="Times New Roman" w:hAnsi="Times New Roman"/>
          <w:sz w:val="24"/>
          <w:szCs w:val="24"/>
        </w:rPr>
        <w:t xml:space="preserve">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r w:rsidRPr="00511374">
        <w:rPr>
          <w:rFonts w:ascii="Times New Roman" w:hAnsi="Times New Roman"/>
          <w:bCs/>
          <w:iCs/>
          <w:sz w:val="24"/>
          <w:szCs w:val="24"/>
        </w:rPr>
        <w:t xml:space="preserve">Оценка </w:t>
      </w:r>
      <w:r w:rsidRPr="00511374">
        <w:rPr>
          <w:rFonts w:ascii="Times New Roman" w:hAnsi="Times New Roman"/>
          <w:sz w:val="24"/>
          <w:szCs w:val="24"/>
        </w:rPr>
        <w:t xml:space="preserve">личностных результатов образовательной деятельности осуществляется в ходе </w:t>
      </w:r>
      <w:r w:rsidRPr="00511374">
        <w:rPr>
          <w:rFonts w:ascii="Times New Roman" w:hAnsi="Times New Roman"/>
          <w:b/>
          <w:sz w:val="24"/>
          <w:szCs w:val="24"/>
        </w:rPr>
        <w:t>внешних</w:t>
      </w:r>
      <w:r w:rsidRPr="00511374">
        <w:rPr>
          <w:rFonts w:ascii="Times New Roman" w:hAnsi="Times New Roman"/>
          <w:sz w:val="24"/>
          <w:szCs w:val="24"/>
        </w:rPr>
        <w:t xml:space="preserve"> </w:t>
      </w:r>
      <w:proofErr w:type="spellStart"/>
      <w:r w:rsidRPr="00511374">
        <w:rPr>
          <w:rFonts w:ascii="Times New Roman" w:hAnsi="Times New Roman"/>
          <w:sz w:val="24"/>
          <w:szCs w:val="24"/>
        </w:rPr>
        <w:t>неперсонифицированных</w:t>
      </w:r>
      <w:proofErr w:type="spellEnd"/>
      <w:r w:rsidRPr="00511374">
        <w:rPr>
          <w:rFonts w:ascii="Times New Roman" w:hAnsi="Times New Roman"/>
          <w:sz w:val="24"/>
          <w:szCs w:val="24"/>
        </w:rPr>
        <w:t xml:space="preserve"> мониторинговых исследований. Инструментарий для них разрабатывается и основывается на общепринятых в профессиональном сообществе методиках психолого-педагогической диагностики.</w:t>
      </w:r>
    </w:p>
    <w:p w:rsidR="0059546C" w:rsidRPr="00511374" w:rsidRDefault="0059546C" w:rsidP="00B862FD">
      <w:pPr>
        <w:ind w:firstLine="708"/>
        <w:contextualSpacing/>
        <w:jc w:val="both"/>
        <w:rPr>
          <w:rFonts w:ascii="Times New Roman" w:hAnsi="Times New Roman"/>
          <w:sz w:val="24"/>
          <w:szCs w:val="24"/>
        </w:rPr>
      </w:pPr>
      <w:r w:rsidRPr="00511374">
        <w:rPr>
          <w:rFonts w:ascii="Times New Roman" w:hAnsi="Times New Roman"/>
          <w:sz w:val="24"/>
          <w:szCs w:val="24"/>
        </w:rPr>
        <w:t xml:space="preserve">Во внутреннем мониторинге оценка </w:t>
      </w:r>
      <w:proofErr w:type="spellStart"/>
      <w:r w:rsidRPr="00511374">
        <w:rPr>
          <w:rFonts w:ascii="Times New Roman" w:hAnsi="Times New Roman"/>
          <w:sz w:val="24"/>
          <w:szCs w:val="24"/>
        </w:rPr>
        <w:t>сформированности</w:t>
      </w:r>
      <w:proofErr w:type="spellEnd"/>
      <w:r w:rsidRPr="00511374">
        <w:rPr>
          <w:rFonts w:ascii="Times New Roman" w:hAnsi="Times New Roman"/>
          <w:sz w:val="24"/>
          <w:szCs w:val="24"/>
        </w:rPr>
        <w:t xml:space="preserve">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страны,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различных предметов в рамках системы общего образования.</w:t>
      </w:r>
    </w:p>
    <w:p w:rsidR="0059546C" w:rsidRPr="00511374" w:rsidRDefault="0059546C" w:rsidP="00B862FD">
      <w:pPr>
        <w:ind w:firstLine="708"/>
        <w:contextualSpacing/>
        <w:jc w:val="both"/>
        <w:rPr>
          <w:rFonts w:ascii="Times New Roman" w:hAnsi="Times New Roman"/>
          <w:sz w:val="24"/>
          <w:szCs w:val="24"/>
        </w:rPr>
      </w:pPr>
      <w:r w:rsidRPr="00511374">
        <w:rPr>
          <w:rFonts w:ascii="Times New Roman" w:hAnsi="Times New Roman"/>
          <w:sz w:val="24"/>
          <w:szCs w:val="24"/>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59546C" w:rsidRPr="00511374" w:rsidRDefault="0059546C" w:rsidP="00B862FD">
      <w:pPr>
        <w:ind w:firstLine="708"/>
        <w:contextualSpacing/>
        <w:jc w:val="both"/>
        <w:rPr>
          <w:rFonts w:ascii="Times New Roman" w:hAnsi="Times New Roman"/>
          <w:sz w:val="24"/>
          <w:szCs w:val="24"/>
        </w:rPr>
      </w:pPr>
      <w:r w:rsidRPr="00511374">
        <w:rPr>
          <w:rFonts w:ascii="Times New Roman" w:hAnsi="Times New Roman"/>
          <w:sz w:val="24"/>
          <w:szCs w:val="24"/>
        </w:rPr>
        <w:t xml:space="preserve">Внутренний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w:t>
      </w:r>
      <w:r w:rsidRPr="00511374">
        <w:rPr>
          <w:rFonts w:ascii="Times New Roman" w:hAnsi="Times New Roman"/>
          <w:sz w:val="24"/>
          <w:szCs w:val="24"/>
        </w:rPr>
        <w:lastRenderedPageBreak/>
        <w:t>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w:t>
      </w:r>
      <w:r w:rsidRPr="00511374">
        <w:rPr>
          <w:rFonts w:ascii="Times New Roman" w:hAnsi="Times New Roman"/>
          <w:b/>
          <w:bCs/>
          <w:sz w:val="24"/>
          <w:szCs w:val="24"/>
        </w:rPr>
        <w:t xml:space="preserve"> </w:t>
      </w:r>
      <w:r w:rsidRPr="00511374">
        <w:rPr>
          <w:rFonts w:ascii="Times New Roman" w:hAnsi="Times New Roman"/>
          <w:bCs/>
          <w:sz w:val="24"/>
          <w:szCs w:val="24"/>
        </w:rPr>
        <w:t>Федеральным</w:t>
      </w:r>
      <w:r w:rsidRPr="00511374">
        <w:rPr>
          <w:rFonts w:ascii="Times New Roman" w:hAnsi="Times New Roman"/>
          <w:b/>
          <w:bCs/>
          <w:sz w:val="24"/>
          <w:szCs w:val="24"/>
        </w:rPr>
        <w:t xml:space="preserve"> </w:t>
      </w:r>
      <w:r w:rsidRPr="00511374">
        <w:rPr>
          <w:rFonts w:ascii="Times New Roman" w:hAnsi="Times New Roman"/>
          <w:sz w:val="24"/>
          <w:szCs w:val="24"/>
        </w:rPr>
        <w:t>законом от 27.07.2006 № 152-ФЗ «О персональных данных».</w:t>
      </w:r>
    </w:p>
    <w:p w:rsidR="0059546C" w:rsidRPr="00511374" w:rsidRDefault="0059546C" w:rsidP="00B862FD">
      <w:pPr>
        <w:contextualSpacing/>
        <w:jc w:val="center"/>
        <w:rPr>
          <w:rFonts w:ascii="Times New Roman" w:hAnsi="Times New Roman"/>
          <w:b/>
          <w:sz w:val="24"/>
          <w:szCs w:val="24"/>
          <w:lang w:bidi="en-US"/>
        </w:rPr>
      </w:pPr>
      <w:r w:rsidRPr="00511374">
        <w:rPr>
          <w:rFonts w:ascii="Times New Roman" w:hAnsi="Times New Roman"/>
          <w:b/>
          <w:sz w:val="24"/>
          <w:szCs w:val="24"/>
          <w:lang w:bidi="en-US"/>
        </w:rPr>
        <w:t>Особенности оценки метапредметных результатов</w:t>
      </w:r>
    </w:p>
    <w:p w:rsidR="0059546C" w:rsidRPr="00511374" w:rsidRDefault="0059546C" w:rsidP="00B862FD">
      <w:pPr>
        <w:ind w:firstLine="708"/>
        <w:contextualSpacing/>
        <w:jc w:val="both"/>
        <w:rPr>
          <w:rFonts w:ascii="Times New Roman" w:hAnsi="Times New Roman"/>
          <w:sz w:val="24"/>
          <w:szCs w:val="24"/>
        </w:rPr>
      </w:pPr>
      <w:r w:rsidRPr="00511374">
        <w:rPr>
          <w:rFonts w:ascii="Times New Roman" w:hAnsi="Times New Roman"/>
          <w:sz w:val="24"/>
          <w:szCs w:val="24"/>
        </w:rPr>
        <w:t>Оценка метапредметных результатов</w:t>
      </w:r>
      <w:r w:rsidRPr="00511374">
        <w:rPr>
          <w:rFonts w:ascii="Times New Roman" w:hAnsi="Times New Roman"/>
          <w:smallCaps/>
          <w:sz w:val="24"/>
          <w:szCs w:val="24"/>
        </w:rPr>
        <w:t xml:space="preserve"> </w:t>
      </w:r>
      <w:r w:rsidRPr="00511374">
        <w:rPr>
          <w:rFonts w:ascii="Times New Roman" w:hAnsi="Times New Roman"/>
          <w:bCs/>
          <w:sz w:val="24"/>
          <w:szCs w:val="24"/>
        </w:rPr>
        <w:t xml:space="preserve">представляет собой оценку достижения </w:t>
      </w:r>
      <w:r w:rsidRPr="00511374">
        <w:rPr>
          <w:rFonts w:ascii="Times New Roman" w:hAnsi="Times New Roman"/>
          <w:sz w:val="24"/>
          <w:szCs w:val="24"/>
        </w:rPr>
        <w:t>планируемых результатов освоения основной образовательной программы, которые представлены в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w:t>
      </w:r>
    </w:p>
    <w:p w:rsidR="0066081D" w:rsidRDefault="0059546C" w:rsidP="00B862FD">
      <w:pPr>
        <w:ind w:firstLine="708"/>
        <w:contextualSpacing/>
        <w:jc w:val="both"/>
        <w:rPr>
          <w:rFonts w:ascii="Times New Roman" w:hAnsi="Times New Roman"/>
          <w:sz w:val="24"/>
          <w:szCs w:val="24"/>
        </w:rPr>
      </w:pPr>
      <w:r w:rsidRPr="00511374">
        <w:rPr>
          <w:rFonts w:ascii="Times New Roman" w:hAnsi="Times New Roman"/>
          <w:sz w:val="24"/>
          <w:szCs w:val="24"/>
        </w:rPr>
        <w:t xml:space="preserve">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оценочных процедур устанавливается решением педагогического совета. Инструментарий строится на </w:t>
      </w:r>
      <w:proofErr w:type="spellStart"/>
      <w:r w:rsidRPr="00511374">
        <w:rPr>
          <w:rFonts w:ascii="Times New Roman" w:hAnsi="Times New Roman"/>
          <w:sz w:val="24"/>
          <w:szCs w:val="24"/>
        </w:rPr>
        <w:t>межпредметной</w:t>
      </w:r>
      <w:proofErr w:type="spellEnd"/>
      <w:r w:rsidRPr="00511374">
        <w:rPr>
          <w:rFonts w:ascii="Times New Roman" w:hAnsi="Times New Roman"/>
          <w:sz w:val="24"/>
          <w:szCs w:val="24"/>
        </w:rPr>
        <w:t xml:space="preserve"> основе </w:t>
      </w:r>
      <w:proofErr w:type="spellStart"/>
      <w:r w:rsidRPr="00511374">
        <w:rPr>
          <w:rFonts w:ascii="Times New Roman" w:hAnsi="Times New Roman"/>
          <w:sz w:val="24"/>
          <w:szCs w:val="24"/>
        </w:rPr>
        <w:t>естественно-научного</w:t>
      </w:r>
      <w:proofErr w:type="spellEnd"/>
      <w:r w:rsidRPr="00511374">
        <w:rPr>
          <w:rFonts w:ascii="Times New Roman" w:hAnsi="Times New Roman"/>
          <w:sz w:val="24"/>
          <w:szCs w:val="24"/>
        </w:rPr>
        <w:t xml:space="preserve"> цикла, для предметов социально-гуман</w:t>
      </w:r>
      <w:r w:rsidR="0066081D">
        <w:rPr>
          <w:rFonts w:ascii="Times New Roman" w:hAnsi="Times New Roman"/>
          <w:sz w:val="24"/>
          <w:szCs w:val="24"/>
        </w:rPr>
        <w:t>итарного цикла</w:t>
      </w:r>
      <w:r w:rsidRPr="00511374">
        <w:rPr>
          <w:rFonts w:ascii="Times New Roman" w:hAnsi="Times New Roman"/>
          <w:sz w:val="24"/>
          <w:szCs w:val="24"/>
        </w:rPr>
        <w:t xml:space="preserve">. </w:t>
      </w:r>
    </w:p>
    <w:p w:rsidR="0059546C" w:rsidRPr="00511374" w:rsidRDefault="0059546C" w:rsidP="00B862FD">
      <w:pPr>
        <w:ind w:firstLine="708"/>
        <w:contextualSpacing/>
        <w:jc w:val="both"/>
        <w:rPr>
          <w:rFonts w:ascii="Times New Roman" w:hAnsi="Times New Roman"/>
          <w:sz w:val="24"/>
          <w:szCs w:val="24"/>
        </w:rPr>
      </w:pPr>
      <w:r w:rsidRPr="00511374">
        <w:rPr>
          <w:rFonts w:ascii="Times New Roman" w:hAnsi="Times New Roman"/>
          <w:sz w:val="24"/>
          <w:szCs w:val="24"/>
        </w:rPr>
        <w:t xml:space="preserve">В рамках внутреннего мониторинга образовательной организации проводить отдельные процедуры по оценке: </w:t>
      </w:r>
    </w:p>
    <w:p w:rsidR="0059546C" w:rsidRPr="0066081D" w:rsidRDefault="0059546C" w:rsidP="00471482">
      <w:pPr>
        <w:pStyle w:val="a7"/>
        <w:numPr>
          <w:ilvl w:val="0"/>
          <w:numId w:val="79"/>
        </w:numPr>
        <w:suppressAutoHyphens/>
        <w:spacing w:after="0"/>
        <w:jc w:val="both"/>
        <w:rPr>
          <w:rFonts w:ascii="Times New Roman" w:hAnsi="Times New Roman"/>
          <w:i/>
          <w:sz w:val="24"/>
          <w:szCs w:val="24"/>
        </w:rPr>
      </w:pPr>
      <w:r w:rsidRPr="0066081D">
        <w:rPr>
          <w:rFonts w:ascii="Times New Roman" w:hAnsi="Times New Roman"/>
          <w:sz w:val="24"/>
          <w:szCs w:val="24"/>
        </w:rPr>
        <w:t xml:space="preserve">смыслового чтения, </w:t>
      </w:r>
    </w:p>
    <w:p w:rsidR="0059546C" w:rsidRPr="0066081D" w:rsidRDefault="0059546C" w:rsidP="00471482">
      <w:pPr>
        <w:pStyle w:val="a7"/>
        <w:numPr>
          <w:ilvl w:val="0"/>
          <w:numId w:val="79"/>
        </w:numPr>
        <w:suppressAutoHyphens/>
        <w:spacing w:after="0"/>
        <w:jc w:val="both"/>
        <w:rPr>
          <w:rFonts w:ascii="Times New Roman" w:hAnsi="Times New Roman"/>
          <w:i/>
          <w:sz w:val="24"/>
          <w:szCs w:val="24"/>
        </w:rPr>
      </w:pPr>
      <w:r w:rsidRPr="0066081D">
        <w:rPr>
          <w:rFonts w:ascii="Times New Roman" w:hAnsi="Times New Roman"/>
          <w:sz w:val="24"/>
          <w:szCs w:val="24"/>
        </w:rPr>
        <w:t xml:space="preserve">познавательных учебных действий (включая логические приемы и методы познания, специфические для отдельных образовательных областей); </w:t>
      </w:r>
    </w:p>
    <w:p w:rsidR="0059546C" w:rsidRPr="0066081D" w:rsidRDefault="0059546C" w:rsidP="00471482">
      <w:pPr>
        <w:pStyle w:val="a7"/>
        <w:numPr>
          <w:ilvl w:val="0"/>
          <w:numId w:val="79"/>
        </w:numPr>
        <w:suppressAutoHyphens/>
        <w:spacing w:after="0"/>
        <w:jc w:val="both"/>
        <w:rPr>
          <w:rFonts w:ascii="Times New Roman" w:hAnsi="Times New Roman"/>
          <w:sz w:val="24"/>
          <w:szCs w:val="24"/>
        </w:rPr>
      </w:pPr>
      <w:r w:rsidRPr="0066081D">
        <w:rPr>
          <w:rFonts w:ascii="Times New Roman" w:hAnsi="Times New Roman"/>
          <w:sz w:val="24"/>
          <w:szCs w:val="24"/>
        </w:rPr>
        <w:t xml:space="preserve">ИКТ-компетентности; </w:t>
      </w:r>
    </w:p>
    <w:p w:rsidR="0059546C" w:rsidRPr="0066081D" w:rsidRDefault="0059546C" w:rsidP="00471482">
      <w:pPr>
        <w:pStyle w:val="a7"/>
        <w:numPr>
          <w:ilvl w:val="0"/>
          <w:numId w:val="79"/>
        </w:numPr>
        <w:suppressAutoHyphens/>
        <w:spacing w:after="0"/>
        <w:jc w:val="both"/>
        <w:rPr>
          <w:rFonts w:ascii="Times New Roman" w:hAnsi="Times New Roman"/>
          <w:sz w:val="24"/>
          <w:szCs w:val="24"/>
        </w:rPr>
      </w:pPr>
      <w:proofErr w:type="spellStart"/>
      <w:r w:rsidRPr="0066081D">
        <w:rPr>
          <w:rFonts w:ascii="Times New Roman" w:hAnsi="Times New Roman"/>
          <w:sz w:val="24"/>
          <w:szCs w:val="24"/>
        </w:rPr>
        <w:t>сформированности</w:t>
      </w:r>
      <w:proofErr w:type="spellEnd"/>
      <w:r w:rsidRPr="0066081D">
        <w:rPr>
          <w:rFonts w:ascii="Times New Roman" w:hAnsi="Times New Roman"/>
          <w:sz w:val="24"/>
          <w:szCs w:val="24"/>
        </w:rPr>
        <w:t xml:space="preserve"> регулятивных и коммуникативных универсальных учебных действий.</w:t>
      </w:r>
    </w:p>
    <w:p w:rsidR="0059546C" w:rsidRPr="00511374" w:rsidRDefault="0059546C" w:rsidP="00B862FD">
      <w:pPr>
        <w:ind w:firstLine="708"/>
        <w:contextualSpacing/>
        <w:jc w:val="both"/>
        <w:rPr>
          <w:rFonts w:ascii="Times New Roman" w:hAnsi="Times New Roman"/>
          <w:sz w:val="24"/>
          <w:szCs w:val="24"/>
        </w:rPr>
      </w:pPr>
      <w:r w:rsidRPr="00511374">
        <w:rPr>
          <w:rFonts w:ascii="Times New Roman" w:hAnsi="Times New Roman"/>
          <w:sz w:val="24"/>
          <w:szCs w:val="24"/>
        </w:rPr>
        <w:t xml:space="preserve">Формами оценки познавательных учебных действий могут быть письменные измерительные материалы, ИКТ-компетентности – практическая работа с использованием компьютера; </w:t>
      </w:r>
      <w:proofErr w:type="spellStart"/>
      <w:r w:rsidRPr="00511374">
        <w:rPr>
          <w:rFonts w:ascii="Times New Roman" w:hAnsi="Times New Roman"/>
          <w:sz w:val="24"/>
          <w:szCs w:val="24"/>
        </w:rPr>
        <w:t>сформированности</w:t>
      </w:r>
      <w:proofErr w:type="spellEnd"/>
      <w:r w:rsidRPr="00511374">
        <w:rPr>
          <w:rFonts w:ascii="Times New Roman" w:hAnsi="Times New Roman"/>
          <w:sz w:val="24"/>
          <w:szCs w:val="24"/>
        </w:rPr>
        <w:t xml:space="preserve"> регулятивных и коммуникативных учебных действий – наблюдение за ходом выполнения групповых и индивидуальных учебных исследований и проектов.</w:t>
      </w:r>
    </w:p>
    <w:p w:rsidR="0059546C" w:rsidRPr="00511374" w:rsidRDefault="0059546C" w:rsidP="00B862FD">
      <w:pPr>
        <w:contextualSpacing/>
        <w:jc w:val="both"/>
        <w:rPr>
          <w:rFonts w:ascii="Times New Roman" w:hAnsi="Times New Roman"/>
          <w:sz w:val="24"/>
          <w:szCs w:val="24"/>
        </w:rPr>
      </w:pPr>
      <w:r w:rsidRPr="00511374">
        <w:rPr>
          <w:rFonts w:ascii="Times New Roman" w:hAnsi="Times New Roman"/>
          <w:sz w:val="24"/>
          <w:szCs w:val="24"/>
        </w:rPr>
        <w:t>Каждый из перечисленных видов диагностики проводится с периодичностью 2 раза (в конце каждого года) в ходе обучения на уровне среднего общего образования.</w:t>
      </w:r>
    </w:p>
    <w:p w:rsidR="0059546C" w:rsidRPr="00511374" w:rsidRDefault="0059546C" w:rsidP="00B862FD">
      <w:pPr>
        <w:ind w:firstLine="708"/>
        <w:contextualSpacing/>
        <w:jc w:val="both"/>
        <w:rPr>
          <w:rFonts w:ascii="Times New Roman" w:hAnsi="Times New Roman"/>
          <w:sz w:val="24"/>
          <w:szCs w:val="24"/>
        </w:rPr>
      </w:pPr>
      <w:r w:rsidRPr="00511374">
        <w:rPr>
          <w:rFonts w:ascii="Times New Roman" w:hAnsi="Times New Roman"/>
          <w:sz w:val="24"/>
          <w:szCs w:val="24"/>
        </w:rPr>
        <w:t>Основной процедурой итоговой оценки достижения метапредметных результатов является защита индивидуального итогового проекта.</w:t>
      </w:r>
    </w:p>
    <w:p w:rsidR="0059546C" w:rsidRPr="00511374" w:rsidRDefault="0059546C" w:rsidP="00B862FD">
      <w:pPr>
        <w:jc w:val="center"/>
        <w:rPr>
          <w:rFonts w:ascii="Times New Roman" w:hAnsi="Times New Roman"/>
          <w:b/>
          <w:sz w:val="24"/>
          <w:szCs w:val="24"/>
          <w:lang w:bidi="en-US"/>
        </w:rPr>
      </w:pPr>
      <w:r w:rsidRPr="00511374">
        <w:rPr>
          <w:rFonts w:ascii="Times New Roman" w:hAnsi="Times New Roman"/>
          <w:b/>
          <w:sz w:val="24"/>
          <w:szCs w:val="24"/>
          <w:lang w:bidi="en-US"/>
        </w:rPr>
        <w:t>Особенности оценки предметных результатов</w:t>
      </w:r>
    </w:p>
    <w:p w:rsidR="0059546C" w:rsidRPr="00511374" w:rsidRDefault="0059546C" w:rsidP="00B862FD">
      <w:pPr>
        <w:ind w:firstLine="709"/>
        <w:contextualSpacing/>
        <w:jc w:val="both"/>
        <w:rPr>
          <w:rFonts w:ascii="Times New Roman" w:hAnsi="Times New Roman"/>
          <w:sz w:val="24"/>
          <w:szCs w:val="24"/>
        </w:rPr>
      </w:pPr>
      <w:r w:rsidRPr="00511374">
        <w:rPr>
          <w:rFonts w:ascii="Times New Roman" w:hAnsi="Times New Roman"/>
          <w:sz w:val="24"/>
          <w:szCs w:val="24"/>
        </w:rPr>
        <w:t>Оценка предметных результатов</w:t>
      </w:r>
      <w:r w:rsidRPr="00511374">
        <w:rPr>
          <w:rFonts w:ascii="Times New Roman" w:hAnsi="Times New Roman"/>
          <w:smallCaps/>
          <w:sz w:val="24"/>
          <w:szCs w:val="24"/>
        </w:rPr>
        <w:t xml:space="preserve"> </w:t>
      </w:r>
      <w:r w:rsidRPr="00511374">
        <w:rPr>
          <w:rFonts w:ascii="Times New Roman" w:hAnsi="Times New Roman"/>
          <w:bCs/>
          <w:sz w:val="24"/>
          <w:szCs w:val="24"/>
        </w:rPr>
        <w:t xml:space="preserve">представляет собой оценку достижения обучающимися </w:t>
      </w:r>
      <w:r w:rsidRPr="00511374">
        <w:rPr>
          <w:rFonts w:ascii="Times New Roman" w:hAnsi="Times New Roman"/>
          <w:sz w:val="24"/>
          <w:szCs w:val="24"/>
        </w:rPr>
        <w:t xml:space="preserve">планируемых результатов по отдельным предметам: промежуточных планируемых результатов в рамках текущей и тематической проверки и итоговых планируемых результатов в рамках итоговой оценки и государственной итоговой аттестации. </w:t>
      </w:r>
    </w:p>
    <w:p w:rsidR="0059546C" w:rsidRPr="00511374" w:rsidRDefault="0059546C" w:rsidP="00B862FD">
      <w:pPr>
        <w:ind w:firstLine="709"/>
        <w:contextualSpacing/>
        <w:jc w:val="both"/>
        <w:rPr>
          <w:rFonts w:ascii="Times New Roman" w:hAnsi="Times New Roman"/>
          <w:sz w:val="24"/>
          <w:szCs w:val="24"/>
        </w:rPr>
      </w:pPr>
      <w:r w:rsidRPr="00511374">
        <w:rPr>
          <w:rFonts w:ascii="Times New Roman" w:hAnsi="Times New Roman"/>
          <w:sz w:val="24"/>
          <w:szCs w:val="24"/>
        </w:rPr>
        <w:t>Средством оценки планируемых результатов выступают учебные задания, проверяющие способность к решению учебно-познавательных и учебно-практических задач, предполагающие вариативные пути решения</w:t>
      </w:r>
      <w:r w:rsidRPr="00511374">
        <w:rPr>
          <w:rFonts w:ascii="Times New Roman" w:eastAsia="+mn-ea" w:hAnsi="Times New Roman"/>
          <w:kern w:val="24"/>
          <w:sz w:val="24"/>
          <w:szCs w:val="24"/>
          <w:lang w:eastAsia="ru-RU"/>
        </w:rPr>
        <w:t xml:space="preserve"> (например, содержащие избыточные для решения проблемы данные или с недостающими данными, или предполагают выбор оснований для решения проблемы и т. п.), комплексные задания, ориентированные на проверку целого комплекса умений; </w:t>
      </w:r>
      <w:proofErr w:type="spellStart"/>
      <w:r w:rsidRPr="00511374">
        <w:rPr>
          <w:rFonts w:ascii="Times New Roman" w:eastAsia="+mn-ea" w:hAnsi="Times New Roman"/>
          <w:kern w:val="24"/>
          <w:sz w:val="24"/>
          <w:szCs w:val="24"/>
          <w:lang w:eastAsia="ru-RU"/>
        </w:rPr>
        <w:lastRenderedPageBreak/>
        <w:t>компетентностно-ориентированные</w:t>
      </w:r>
      <w:proofErr w:type="spellEnd"/>
      <w:r w:rsidRPr="00511374">
        <w:rPr>
          <w:rFonts w:ascii="Times New Roman" w:eastAsia="+mn-ea" w:hAnsi="Times New Roman"/>
          <w:kern w:val="24"/>
          <w:sz w:val="24"/>
          <w:szCs w:val="24"/>
          <w:lang w:eastAsia="ru-RU"/>
        </w:rPr>
        <w:t xml:space="preserve"> задания, позволяющие оценивать </w:t>
      </w:r>
      <w:proofErr w:type="spellStart"/>
      <w:r w:rsidRPr="00511374">
        <w:rPr>
          <w:rFonts w:ascii="Times New Roman" w:eastAsia="+mn-ea" w:hAnsi="Times New Roman"/>
          <w:kern w:val="24"/>
          <w:sz w:val="24"/>
          <w:szCs w:val="24"/>
          <w:lang w:eastAsia="ru-RU"/>
        </w:rPr>
        <w:t>сформированность</w:t>
      </w:r>
      <w:proofErr w:type="spellEnd"/>
      <w:r w:rsidRPr="00511374">
        <w:rPr>
          <w:rFonts w:ascii="Times New Roman" w:eastAsia="+mn-ea" w:hAnsi="Times New Roman"/>
          <w:kern w:val="24"/>
          <w:sz w:val="24"/>
          <w:szCs w:val="24"/>
          <w:lang w:eastAsia="ru-RU"/>
        </w:rPr>
        <w:t xml:space="preserve"> группы различных умений и базирующиеся на контексте ситуаций «жизненного» характера.</w:t>
      </w:r>
    </w:p>
    <w:p w:rsidR="0059546C" w:rsidRPr="00511374" w:rsidRDefault="0059546C" w:rsidP="00B862FD">
      <w:pPr>
        <w:ind w:firstLine="708"/>
        <w:contextualSpacing/>
        <w:jc w:val="both"/>
        <w:rPr>
          <w:rFonts w:ascii="Times New Roman" w:hAnsi="Times New Roman"/>
          <w:sz w:val="24"/>
          <w:szCs w:val="24"/>
        </w:rPr>
      </w:pPr>
      <w:r w:rsidRPr="00511374">
        <w:rPr>
          <w:rFonts w:ascii="Times New Roman" w:hAnsi="Times New Roman"/>
          <w:sz w:val="24"/>
          <w:szCs w:val="24"/>
        </w:rPr>
        <w:t xml:space="preserve">Оценка предметных результатов ведется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внутреннего мониторинга учебных достижений. </w:t>
      </w:r>
    </w:p>
    <w:p w:rsidR="0059546C" w:rsidRPr="00511374" w:rsidRDefault="0059546C" w:rsidP="00B862FD">
      <w:pPr>
        <w:contextualSpacing/>
        <w:jc w:val="both"/>
        <w:rPr>
          <w:rFonts w:ascii="Times New Roman" w:hAnsi="Times New Roman"/>
          <w:sz w:val="24"/>
          <w:szCs w:val="24"/>
        </w:rPr>
      </w:pPr>
      <w:r w:rsidRPr="00511374">
        <w:rPr>
          <w:rFonts w:ascii="Times New Roman" w:hAnsi="Times New Roman"/>
          <w:sz w:val="24"/>
          <w:szCs w:val="24"/>
        </w:rPr>
        <w:t xml:space="preserve">Особенности оценки по отдельному предмету фиксируются в приложении к образовательной программе, которое утверждается педагогическим советом образовательной организации и доводится до сведения обучающихся и их родителей (или лиц, их заменяющих). </w:t>
      </w:r>
      <w:r w:rsidRPr="00511374">
        <w:rPr>
          <w:rFonts w:ascii="Times New Roman" w:hAnsi="Times New Roman"/>
          <w:sz w:val="24"/>
          <w:szCs w:val="24"/>
          <w:lang w:eastAsia="ru-RU"/>
        </w:rPr>
        <w:t>Описание может включать:</w:t>
      </w:r>
    </w:p>
    <w:p w:rsidR="0059546C" w:rsidRPr="00511374" w:rsidRDefault="0059546C" w:rsidP="00471482">
      <w:pPr>
        <w:pStyle w:val="a"/>
        <w:numPr>
          <w:ilvl w:val="0"/>
          <w:numId w:val="80"/>
        </w:numPr>
        <w:spacing w:line="276" w:lineRule="auto"/>
        <w:contextualSpacing/>
        <w:rPr>
          <w:sz w:val="24"/>
          <w:szCs w:val="24"/>
        </w:rPr>
      </w:pPr>
      <w:r w:rsidRPr="00511374">
        <w:rPr>
          <w:sz w:val="24"/>
          <w:szCs w:val="24"/>
        </w:rPr>
        <w:t>список планируемых результатов (итоговых и промежуточных) с указанием этапов их формирования (по каждому разделу/теме курса) и способов оценки (например, текущая/тематическая; устный опрос / письменная контрольная работа / лабораторная работа и т.п.);</w:t>
      </w:r>
    </w:p>
    <w:p w:rsidR="0059546C" w:rsidRPr="00511374" w:rsidRDefault="0059546C" w:rsidP="00471482">
      <w:pPr>
        <w:pStyle w:val="a"/>
        <w:numPr>
          <w:ilvl w:val="0"/>
          <w:numId w:val="80"/>
        </w:numPr>
        <w:spacing w:line="276" w:lineRule="auto"/>
        <w:contextualSpacing/>
        <w:rPr>
          <w:sz w:val="24"/>
          <w:szCs w:val="24"/>
        </w:rPr>
      </w:pPr>
      <w:r w:rsidRPr="00511374">
        <w:rPr>
          <w:sz w:val="24"/>
          <w:szCs w:val="24"/>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 а также критерии оценки;</w:t>
      </w:r>
    </w:p>
    <w:p w:rsidR="0059546C" w:rsidRPr="00511374" w:rsidRDefault="0059546C" w:rsidP="00471482">
      <w:pPr>
        <w:pStyle w:val="a"/>
        <w:numPr>
          <w:ilvl w:val="0"/>
          <w:numId w:val="80"/>
        </w:numPr>
        <w:spacing w:line="276" w:lineRule="auto"/>
        <w:contextualSpacing/>
        <w:rPr>
          <w:sz w:val="24"/>
          <w:szCs w:val="24"/>
        </w:rPr>
      </w:pPr>
      <w:r w:rsidRPr="00511374">
        <w:rPr>
          <w:sz w:val="24"/>
          <w:szCs w:val="24"/>
        </w:rPr>
        <w:t>описание итоговых работ (являющихся одним из оснований для промежуточной и итоговой аттестации), включая нормы оценки и демонстрационные версии итоговых работ;</w:t>
      </w:r>
    </w:p>
    <w:p w:rsidR="0059546C" w:rsidRPr="00511374" w:rsidRDefault="0059546C" w:rsidP="00471482">
      <w:pPr>
        <w:pStyle w:val="a"/>
        <w:numPr>
          <w:ilvl w:val="0"/>
          <w:numId w:val="80"/>
        </w:numPr>
        <w:spacing w:line="276" w:lineRule="auto"/>
        <w:contextualSpacing/>
        <w:rPr>
          <w:sz w:val="24"/>
          <w:szCs w:val="24"/>
        </w:rPr>
      </w:pPr>
      <w:r w:rsidRPr="00511374">
        <w:rPr>
          <w:sz w:val="24"/>
          <w:szCs w:val="24"/>
        </w:rPr>
        <w:t>график контрольных мероприятий.</w:t>
      </w:r>
    </w:p>
    <w:p w:rsidR="0059546C" w:rsidRPr="00511374" w:rsidRDefault="0059546C" w:rsidP="00B862FD">
      <w:pPr>
        <w:contextualSpacing/>
        <w:jc w:val="center"/>
        <w:rPr>
          <w:rFonts w:ascii="Times New Roman" w:hAnsi="Times New Roman"/>
          <w:b/>
          <w:sz w:val="24"/>
          <w:szCs w:val="24"/>
        </w:rPr>
      </w:pPr>
      <w:r w:rsidRPr="00511374">
        <w:rPr>
          <w:rFonts w:ascii="Times New Roman" w:hAnsi="Times New Roman"/>
          <w:b/>
          <w:sz w:val="24"/>
          <w:szCs w:val="24"/>
        </w:rPr>
        <w:t>Организация и содержание оценочных процедур</w:t>
      </w:r>
    </w:p>
    <w:p w:rsidR="0059546C" w:rsidRPr="00511374" w:rsidRDefault="0059546C" w:rsidP="00B862FD">
      <w:pPr>
        <w:ind w:firstLine="708"/>
        <w:contextualSpacing/>
        <w:jc w:val="both"/>
        <w:rPr>
          <w:rFonts w:ascii="Times New Roman" w:hAnsi="Times New Roman"/>
          <w:sz w:val="24"/>
          <w:szCs w:val="24"/>
        </w:rPr>
      </w:pPr>
      <w:r w:rsidRPr="00511374">
        <w:rPr>
          <w:rFonts w:ascii="Times New Roman" w:hAnsi="Times New Roman"/>
          <w:sz w:val="24"/>
          <w:szCs w:val="24"/>
        </w:rPr>
        <w:t>Стартовая диагностика</w:t>
      </w:r>
      <w:r w:rsidRPr="00511374">
        <w:rPr>
          <w:rFonts w:ascii="Times New Roman" w:hAnsi="Times New Roman"/>
          <w:i/>
          <w:sz w:val="24"/>
          <w:szCs w:val="24"/>
        </w:rPr>
        <w:t xml:space="preserve"> </w:t>
      </w:r>
      <w:r w:rsidRPr="00511374">
        <w:rPr>
          <w:rFonts w:ascii="Times New Roman" w:hAnsi="Times New Roman"/>
          <w:sz w:val="24"/>
          <w:szCs w:val="24"/>
        </w:rPr>
        <w:t xml:space="preserve">представляет собой процедуру оценки готовности к обучению на уровне среднего общего образования. </w:t>
      </w:r>
    </w:p>
    <w:p w:rsidR="0059546C" w:rsidRPr="00511374" w:rsidRDefault="0059546C" w:rsidP="00B862FD">
      <w:pPr>
        <w:ind w:firstLine="708"/>
        <w:contextualSpacing/>
        <w:jc w:val="both"/>
        <w:rPr>
          <w:rFonts w:ascii="Times New Roman" w:hAnsi="Times New Roman"/>
          <w:b/>
          <w:i/>
          <w:sz w:val="24"/>
          <w:szCs w:val="24"/>
        </w:rPr>
      </w:pPr>
      <w:r w:rsidRPr="00511374">
        <w:rPr>
          <w:rFonts w:ascii="Times New Roman" w:hAnsi="Times New Roman"/>
          <w:sz w:val="24"/>
          <w:szCs w:val="24"/>
        </w:rPr>
        <w:t xml:space="preserve">Стартовая диагностика освоения метапредметных результатов проводится администрацией образовательной организации в начале 10-го класса и выступает как основа (точка отсчета) для оценки динамики образовательных достижений. Объектами оценки являются структура мотивации и владение познавательными универсальными учебными действиями: универсальными и специфическими для основных учебных предметов познавательными средствами, в том числе: средствами работы с информацией, </w:t>
      </w:r>
      <w:proofErr w:type="spellStart"/>
      <w:r w:rsidRPr="00511374">
        <w:rPr>
          <w:rFonts w:ascii="Times New Roman" w:hAnsi="Times New Roman"/>
          <w:sz w:val="24"/>
          <w:szCs w:val="24"/>
        </w:rPr>
        <w:t>знако-символическими</w:t>
      </w:r>
      <w:proofErr w:type="spellEnd"/>
      <w:r w:rsidRPr="00511374">
        <w:rPr>
          <w:rFonts w:ascii="Times New Roman" w:hAnsi="Times New Roman"/>
          <w:sz w:val="24"/>
          <w:szCs w:val="24"/>
        </w:rPr>
        <w:t xml:space="preserve"> средствами, логическими операциями. </w:t>
      </w:r>
    </w:p>
    <w:p w:rsidR="0059546C" w:rsidRPr="00511374" w:rsidRDefault="0059546C" w:rsidP="00B862FD">
      <w:pPr>
        <w:contextualSpacing/>
        <w:jc w:val="both"/>
        <w:rPr>
          <w:rFonts w:ascii="Times New Roman" w:hAnsi="Times New Roman"/>
          <w:sz w:val="24"/>
          <w:szCs w:val="24"/>
        </w:rPr>
      </w:pPr>
      <w:r w:rsidRPr="00511374">
        <w:rPr>
          <w:rFonts w:ascii="Times New Roman" w:hAnsi="Times New Roman"/>
          <w:sz w:val="24"/>
          <w:szCs w:val="24"/>
        </w:rPr>
        <w:t>Стартовая диагностика</w:t>
      </w:r>
      <w:r w:rsidRPr="00511374">
        <w:rPr>
          <w:rFonts w:ascii="Times New Roman" w:hAnsi="Times New Roman"/>
          <w:b/>
          <w:i/>
          <w:sz w:val="24"/>
          <w:szCs w:val="24"/>
        </w:rPr>
        <w:t xml:space="preserve"> </w:t>
      </w:r>
      <w:r w:rsidRPr="00511374">
        <w:rPr>
          <w:rFonts w:ascii="Times New Roman" w:hAnsi="Times New Roman"/>
          <w:sz w:val="24"/>
          <w:szCs w:val="24"/>
        </w:rPr>
        <w:t>готовности к изучению отдельных предметов (разделов) проводится учителем в начале изучения предметного курса (раздела).</w:t>
      </w:r>
    </w:p>
    <w:p w:rsidR="0059546C" w:rsidRPr="00511374" w:rsidRDefault="0059546C" w:rsidP="00B862FD">
      <w:pPr>
        <w:ind w:firstLine="708"/>
        <w:contextualSpacing/>
        <w:jc w:val="both"/>
        <w:rPr>
          <w:rFonts w:ascii="Times New Roman" w:hAnsi="Times New Roman"/>
          <w:sz w:val="24"/>
          <w:szCs w:val="24"/>
        </w:rPr>
      </w:pPr>
      <w:r w:rsidRPr="00511374">
        <w:rPr>
          <w:rFonts w:ascii="Times New Roman" w:hAnsi="Times New Roman"/>
          <w:sz w:val="24"/>
          <w:szCs w:val="24"/>
        </w:rPr>
        <w:t>Результаты стартовой диагностики являются основанием для корректировки учебных программ и индивидуализации учебной деятельности (в том числе в рамках выбора уровня изучения предметов) с учетом выделенных актуальных проблем, характерных для класса в целом и выявленных групп риска.</w:t>
      </w:r>
    </w:p>
    <w:p w:rsidR="0059546C" w:rsidRPr="00511374" w:rsidRDefault="0059546C" w:rsidP="00B862FD">
      <w:pPr>
        <w:ind w:firstLine="708"/>
        <w:contextualSpacing/>
        <w:jc w:val="both"/>
        <w:rPr>
          <w:rFonts w:ascii="Times New Roman" w:eastAsia="@Arial Unicode MS" w:hAnsi="Times New Roman"/>
          <w:sz w:val="24"/>
          <w:szCs w:val="24"/>
        </w:rPr>
      </w:pPr>
      <w:r w:rsidRPr="00511374">
        <w:rPr>
          <w:rFonts w:ascii="Times New Roman" w:hAnsi="Times New Roman"/>
          <w:sz w:val="24"/>
          <w:szCs w:val="24"/>
        </w:rPr>
        <w:t>Текущая оценка</w:t>
      </w:r>
      <w:r w:rsidRPr="00511374">
        <w:rPr>
          <w:rFonts w:ascii="Times New Roman" w:hAnsi="Times New Roman"/>
          <w:i/>
          <w:sz w:val="24"/>
          <w:szCs w:val="24"/>
        </w:rPr>
        <w:t xml:space="preserve"> </w:t>
      </w:r>
      <w:r w:rsidRPr="00511374">
        <w:rPr>
          <w:rFonts w:ascii="Times New Roman" w:hAnsi="Times New Roman"/>
          <w:sz w:val="24"/>
          <w:szCs w:val="24"/>
        </w:rPr>
        <w:t xml:space="preserve">представляет собой процедуру оценки индивидуального продвижения в освоении учебной программы курса. Текущая оценка может быть формирующей, т.е. поддерживающей и направляющей усилия обучающегося, и диагностической, способствующей выявлению и осознанию учителем и обучающимся существующих проблем в обучении. Объектом текущей оценки являются промежуточные предметные планируемые образовательные результаты. </w:t>
      </w:r>
    </w:p>
    <w:p w:rsidR="0059546C" w:rsidRPr="00511374" w:rsidRDefault="0059546C" w:rsidP="00B862FD">
      <w:pPr>
        <w:ind w:firstLine="708"/>
        <w:contextualSpacing/>
        <w:jc w:val="both"/>
        <w:rPr>
          <w:rFonts w:ascii="Times New Roman" w:hAnsi="Times New Roman"/>
          <w:sz w:val="24"/>
          <w:szCs w:val="24"/>
        </w:rPr>
      </w:pPr>
      <w:r w:rsidRPr="00511374">
        <w:rPr>
          <w:rFonts w:ascii="Times New Roman" w:eastAsia="@Arial Unicode MS" w:hAnsi="Times New Roman"/>
          <w:sz w:val="24"/>
          <w:szCs w:val="24"/>
        </w:rPr>
        <w:t xml:space="preserve">В ходе оценки </w:t>
      </w:r>
      <w:proofErr w:type="spellStart"/>
      <w:r w:rsidRPr="00511374">
        <w:rPr>
          <w:rFonts w:ascii="Times New Roman" w:hAnsi="Times New Roman"/>
          <w:sz w:val="24"/>
          <w:szCs w:val="24"/>
        </w:rPr>
        <w:t>сформированности</w:t>
      </w:r>
      <w:proofErr w:type="spellEnd"/>
      <w:r w:rsidRPr="00511374">
        <w:rPr>
          <w:rFonts w:ascii="Times New Roman" w:hAnsi="Times New Roman"/>
          <w:sz w:val="24"/>
          <w:szCs w:val="24"/>
        </w:rPr>
        <w:t xml:space="preserve"> </w:t>
      </w:r>
      <w:proofErr w:type="spellStart"/>
      <w:r w:rsidRPr="00511374">
        <w:rPr>
          <w:rFonts w:ascii="Times New Roman" w:hAnsi="Times New Roman"/>
          <w:sz w:val="24"/>
          <w:szCs w:val="24"/>
        </w:rPr>
        <w:t>метапредметных</w:t>
      </w:r>
      <w:proofErr w:type="spellEnd"/>
      <w:r w:rsidRPr="00511374">
        <w:rPr>
          <w:rFonts w:ascii="Times New Roman" w:hAnsi="Times New Roman"/>
          <w:sz w:val="24"/>
          <w:szCs w:val="24"/>
        </w:rPr>
        <w:t xml:space="preserve"> результатов обучения рекомендуется особое внимание уделять выявлению проблем и фиксации успешности продвижения в овладении коммуникативными умениями (умением внимательно относиться к чужой точке зрения, умением </w:t>
      </w:r>
      <w:r w:rsidRPr="00511374">
        <w:rPr>
          <w:rFonts w:ascii="Times New Roman" w:hAnsi="Times New Roman"/>
          <w:sz w:val="24"/>
          <w:szCs w:val="24"/>
        </w:rPr>
        <w:lastRenderedPageBreak/>
        <w:t xml:space="preserve">рассуждать с точки зрения собеседника, не совпадающей с собственной точкой зрения); инструментами само- и взаимооценки; инструментами и приемами поисковой деятельности (способами выявления противоречий, методов познания, адекватных базовой отрасли знания; обращения к надежным источникам информации, доказательствам, разумным методам и способам проверки, использования различных методов и способов фиксации информации, ее преобразования и интерпретации). </w:t>
      </w:r>
    </w:p>
    <w:p w:rsidR="0059546C" w:rsidRPr="00511374" w:rsidRDefault="0059546C" w:rsidP="00B862FD">
      <w:pPr>
        <w:ind w:firstLine="708"/>
        <w:contextualSpacing/>
        <w:jc w:val="both"/>
        <w:rPr>
          <w:rFonts w:ascii="Times New Roman" w:hAnsi="Times New Roman"/>
          <w:sz w:val="24"/>
          <w:szCs w:val="24"/>
        </w:rPr>
      </w:pPr>
      <w:r w:rsidRPr="00511374">
        <w:rPr>
          <w:rFonts w:ascii="Times New Roman" w:hAnsi="Times New Roman"/>
          <w:sz w:val="24"/>
          <w:szCs w:val="24"/>
        </w:rPr>
        <w:t xml:space="preserve">В текущей оценке используется весь арсенал форм и методов проверки (устные и письменные опросы, практические работы, творческие работы, учебные исследования и учебные проекты, задания с закрытым ответом и со свободно конструируемым ответом – полным и частичным, индивидуальные и групповые формы оценки, само- и </w:t>
      </w:r>
      <w:proofErr w:type="spellStart"/>
      <w:r w:rsidRPr="00511374">
        <w:rPr>
          <w:rFonts w:ascii="Times New Roman" w:hAnsi="Times New Roman"/>
          <w:sz w:val="24"/>
          <w:szCs w:val="24"/>
        </w:rPr>
        <w:t>взаимооценка</w:t>
      </w:r>
      <w:proofErr w:type="spellEnd"/>
      <w:r w:rsidRPr="00511374">
        <w:rPr>
          <w:rFonts w:ascii="Times New Roman" w:hAnsi="Times New Roman"/>
          <w:sz w:val="24"/>
          <w:szCs w:val="24"/>
        </w:rPr>
        <w:t xml:space="preserve"> и др.). Выбор форм, методов и моделей заданий определяется особенностями предмета, особенностями контрольно-оценочной деятельности учителя. </w:t>
      </w:r>
    </w:p>
    <w:p w:rsidR="0059546C" w:rsidRPr="00511374" w:rsidRDefault="0059546C" w:rsidP="00B862FD">
      <w:pPr>
        <w:ind w:firstLine="708"/>
        <w:contextualSpacing/>
        <w:jc w:val="both"/>
        <w:rPr>
          <w:rFonts w:ascii="Times New Roman" w:hAnsi="Times New Roman"/>
          <w:sz w:val="24"/>
          <w:szCs w:val="24"/>
          <w:lang w:eastAsia="ru-RU"/>
        </w:rPr>
      </w:pPr>
      <w:r w:rsidRPr="00511374">
        <w:rPr>
          <w:rFonts w:ascii="Times New Roman" w:hAnsi="Times New Roman"/>
          <w:sz w:val="24"/>
          <w:szCs w:val="24"/>
        </w:rPr>
        <w:t>Результаты текущей оценки являются основой для индивидуализации учебной деятельности и корректировки индивидуального учебного плана, в том числе и сроков изучения темы / раздела / предметного курса.</w:t>
      </w:r>
    </w:p>
    <w:p w:rsidR="0059546C" w:rsidRPr="00511374" w:rsidRDefault="0059546C" w:rsidP="00B862FD">
      <w:pPr>
        <w:ind w:firstLine="708"/>
        <w:contextualSpacing/>
        <w:jc w:val="both"/>
        <w:rPr>
          <w:rFonts w:ascii="Times New Roman" w:hAnsi="Times New Roman"/>
          <w:b/>
          <w:i/>
          <w:sz w:val="24"/>
          <w:szCs w:val="24"/>
        </w:rPr>
      </w:pPr>
      <w:r w:rsidRPr="00511374">
        <w:rPr>
          <w:rFonts w:ascii="Times New Roman" w:hAnsi="Times New Roman"/>
          <w:sz w:val="24"/>
          <w:szCs w:val="24"/>
        </w:rPr>
        <w:t>Тематическая оценка</w:t>
      </w:r>
      <w:r w:rsidRPr="00511374">
        <w:rPr>
          <w:rFonts w:ascii="Times New Roman" w:hAnsi="Times New Roman"/>
          <w:i/>
          <w:sz w:val="24"/>
          <w:szCs w:val="24"/>
        </w:rPr>
        <w:t xml:space="preserve"> </w:t>
      </w:r>
      <w:r w:rsidRPr="00511374">
        <w:rPr>
          <w:rFonts w:ascii="Times New Roman" w:hAnsi="Times New Roman"/>
          <w:sz w:val="24"/>
          <w:szCs w:val="24"/>
        </w:rPr>
        <w:t>представляет собой процедуру оценки уровня достижения промежуточных планируемых результатов по предмету, которые приводятся в учебных методических комплектах к учебникам, входящих в федеральный перечень, и в рабочих программах. По предметам, вводимым образовательной организацией самостоятельно, планируемые результаты устанавливаются самой образовательной организацией.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текущей коррекции учебной деятельности и ее индивидуализации.</w:t>
      </w:r>
    </w:p>
    <w:p w:rsidR="0059546C" w:rsidRPr="00511374" w:rsidRDefault="0059546C" w:rsidP="00B862FD">
      <w:pPr>
        <w:ind w:firstLine="708"/>
        <w:contextualSpacing/>
        <w:jc w:val="both"/>
        <w:rPr>
          <w:rFonts w:ascii="Times New Roman" w:hAnsi="Times New Roman"/>
          <w:b/>
          <w:i/>
          <w:sz w:val="24"/>
          <w:szCs w:val="24"/>
        </w:rPr>
      </w:pPr>
      <w:r w:rsidRPr="00511374">
        <w:rPr>
          <w:rFonts w:ascii="Times New Roman" w:hAnsi="Times New Roman"/>
          <w:sz w:val="24"/>
          <w:szCs w:val="24"/>
        </w:rPr>
        <w:t xml:space="preserve">Портфолио представляет собой процедуру оценки динамики учебной и творческой активности обучающегося,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обучающимся. В портфолио включаются как документы, фиксирующие достижения обучающегося (например, наградные листы, дипломы, сертификаты участия, рецензии, отзывы на работы и проч.), так и его работы. На уровне среднего образования приоритет при отборе документов для портфолио отдается документам внешних организаций (например, сертификаты участия, дипломы и грамоты конкурсов и олимпиад, входящих в Перечень олимпиад, который ежегодно утверждается Министерством образования и науки РФ).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и средней школе. </w:t>
      </w:r>
      <w:r w:rsidRPr="00511374">
        <w:rPr>
          <w:rFonts w:ascii="Times New Roman" w:hAnsi="Times New Roman"/>
          <w:sz w:val="24"/>
          <w:szCs w:val="24"/>
          <w:lang w:eastAsia="ru-RU"/>
        </w:rPr>
        <w:t>Результаты, представленные в портфолио, используются при поступлении в высшие учебные заведения.</w:t>
      </w:r>
    </w:p>
    <w:p w:rsidR="0059546C" w:rsidRPr="00511374" w:rsidRDefault="0059546C" w:rsidP="00B862FD">
      <w:pPr>
        <w:ind w:firstLine="708"/>
        <w:contextualSpacing/>
        <w:jc w:val="both"/>
        <w:rPr>
          <w:rFonts w:ascii="Times New Roman" w:hAnsi="Times New Roman"/>
          <w:b/>
          <w:i/>
          <w:sz w:val="24"/>
          <w:szCs w:val="24"/>
        </w:rPr>
      </w:pPr>
      <w:r w:rsidRPr="00511374">
        <w:rPr>
          <w:rFonts w:ascii="Times New Roman" w:hAnsi="Times New Roman"/>
          <w:sz w:val="24"/>
          <w:szCs w:val="24"/>
        </w:rPr>
        <w:t>Внутренний мониторинг образовательной организации</w:t>
      </w:r>
      <w:r w:rsidRPr="00511374">
        <w:rPr>
          <w:rFonts w:ascii="Times New Roman" w:hAnsi="Times New Roman"/>
          <w:i/>
          <w:sz w:val="24"/>
          <w:szCs w:val="24"/>
        </w:rPr>
        <w:t xml:space="preserve"> </w:t>
      </w:r>
      <w:r w:rsidRPr="00511374">
        <w:rPr>
          <w:rFonts w:ascii="Times New Roman" w:hAnsi="Times New Roman"/>
          <w:sz w:val="24"/>
          <w:szCs w:val="24"/>
        </w:rPr>
        <w:t>представляет собой процедуры</w:t>
      </w:r>
      <w:r w:rsidRPr="00511374">
        <w:rPr>
          <w:rFonts w:ascii="Times New Roman" w:hAnsi="Times New Roman"/>
          <w:b/>
          <w:i/>
          <w:sz w:val="24"/>
          <w:szCs w:val="24"/>
        </w:rPr>
        <w:t xml:space="preserve"> </w:t>
      </w:r>
      <w:r w:rsidRPr="00511374">
        <w:rPr>
          <w:rFonts w:ascii="Times New Roman" w:hAnsi="Times New Roman"/>
          <w:sz w:val="24"/>
          <w:szCs w:val="24"/>
        </w:rPr>
        <w:t xml:space="preserve">оценки уровня достижения предметных и метапредметных результатов, а также оценки той части личностных результатов, которые связаны с оценкой поведения, прилежания, а также с оценкой готовности и способности делать осознанный выбор будущей профессии. Результаты внутреннего мониторинга являются основанием для рекомендаций по текущей коррекции учебной деятельности и ее индивидуализации. </w:t>
      </w:r>
    </w:p>
    <w:p w:rsidR="0059546C" w:rsidRPr="00511374" w:rsidRDefault="0059546C" w:rsidP="00B862FD">
      <w:pPr>
        <w:contextualSpacing/>
        <w:jc w:val="both"/>
        <w:rPr>
          <w:rFonts w:ascii="Times New Roman" w:hAnsi="Times New Roman"/>
          <w:sz w:val="24"/>
          <w:szCs w:val="24"/>
        </w:rPr>
      </w:pPr>
      <w:r w:rsidRPr="00511374">
        <w:rPr>
          <w:rFonts w:ascii="Times New Roman" w:hAnsi="Times New Roman"/>
          <w:sz w:val="24"/>
          <w:szCs w:val="24"/>
        </w:rPr>
        <w:lastRenderedPageBreak/>
        <w:t>Промежуточная аттестация</w:t>
      </w:r>
      <w:r w:rsidRPr="00511374">
        <w:rPr>
          <w:rFonts w:ascii="Times New Roman" w:hAnsi="Times New Roman"/>
          <w:i/>
          <w:sz w:val="24"/>
          <w:szCs w:val="24"/>
        </w:rPr>
        <w:t xml:space="preserve"> </w:t>
      </w:r>
      <w:r w:rsidRPr="00511374">
        <w:rPr>
          <w:rFonts w:ascii="Times New Roman" w:hAnsi="Times New Roman"/>
          <w:sz w:val="24"/>
          <w:szCs w:val="24"/>
        </w:rPr>
        <w:t>представляет собой процедуру аттестации обучающихся на уровне среднего общего образования и проводится в конце учебного года по каждому изучаемому предмету в соответствии с Положением о промежуточной атте</w:t>
      </w:r>
      <w:r w:rsidR="0066081D">
        <w:rPr>
          <w:rFonts w:ascii="Times New Roman" w:hAnsi="Times New Roman"/>
          <w:sz w:val="24"/>
          <w:szCs w:val="24"/>
        </w:rPr>
        <w:t>стации МБОУ Высокогорская  СОШ № 7</w:t>
      </w:r>
      <w:r w:rsidRPr="00511374">
        <w:rPr>
          <w:rFonts w:ascii="Times New Roman" w:hAnsi="Times New Roman"/>
          <w:sz w:val="24"/>
          <w:szCs w:val="24"/>
        </w:rPr>
        <w:t>.  Промежуточная аттестация проводится на основе результатов накопленной оценки и результатов выполнения тематических проверочных работ и может отражаться в дневнике.</w:t>
      </w:r>
    </w:p>
    <w:p w:rsidR="0059546C" w:rsidRPr="00511374" w:rsidRDefault="0059546C" w:rsidP="00B862FD">
      <w:pPr>
        <w:ind w:firstLine="708"/>
        <w:contextualSpacing/>
        <w:jc w:val="both"/>
        <w:rPr>
          <w:rFonts w:ascii="Times New Roman" w:hAnsi="Times New Roman"/>
          <w:sz w:val="24"/>
          <w:szCs w:val="24"/>
        </w:rPr>
      </w:pPr>
      <w:r w:rsidRPr="00511374">
        <w:rPr>
          <w:rFonts w:ascii="Times New Roman" w:hAnsi="Times New Roman"/>
          <w:sz w:val="24"/>
          <w:szCs w:val="24"/>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w:t>
      </w:r>
      <w:r w:rsidRPr="00511374">
        <w:rPr>
          <w:rFonts w:ascii="Times New Roman" w:hAnsi="Times New Roman"/>
          <w:sz w:val="24"/>
          <w:szCs w:val="24"/>
        </w:rPr>
        <w:t xml:space="preserve">Порядок проведения промежуточной аттестации регламентируется Законом «Об образовании в Российской Федерации» (статья 58) и локальным нормативным актом образовательной организации. </w:t>
      </w:r>
    </w:p>
    <w:p w:rsidR="0059546C" w:rsidRPr="00511374" w:rsidRDefault="0059546C" w:rsidP="00B862FD">
      <w:pPr>
        <w:contextualSpacing/>
        <w:jc w:val="center"/>
        <w:rPr>
          <w:rFonts w:ascii="Times New Roman" w:hAnsi="Times New Roman"/>
          <w:b/>
          <w:sz w:val="24"/>
          <w:szCs w:val="24"/>
        </w:rPr>
      </w:pPr>
      <w:r w:rsidRPr="00511374">
        <w:rPr>
          <w:rFonts w:ascii="Times New Roman" w:hAnsi="Times New Roman"/>
          <w:b/>
          <w:sz w:val="24"/>
          <w:szCs w:val="24"/>
        </w:rPr>
        <w:t>Государственная итоговая аттестация</w:t>
      </w:r>
    </w:p>
    <w:p w:rsidR="0059546C" w:rsidRPr="00511374" w:rsidRDefault="0059546C" w:rsidP="00B862FD">
      <w:pPr>
        <w:ind w:firstLine="708"/>
        <w:contextualSpacing/>
        <w:jc w:val="both"/>
        <w:rPr>
          <w:rFonts w:ascii="Times New Roman" w:hAnsi="Times New Roman"/>
          <w:sz w:val="24"/>
          <w:szCs w:val="24"/>
          <w:lang w:eastAsia="ru-RU"/>
        </w:rPr>
      </w:pPr>
      <w:r w:rsidRPr="00511374">
        <w:rPr>
          <w:rFonts w:ascii="Times New Roman" w:hAnsi="Times New Roman"/>
          <w:sz w:val="24"/>
          <w:szCs w:val="24"/>
          <w:lang w:eastAsia="ru-RU"/>
        </w:rPr>
        <w:t xml:space="preserve">В соответствии со статьей 59 закона «Об образовании </w:t>
      </w:r>
      <w:r w:rsidRPr="00511374">
        <w:rPr>
          <w:rFonts w:ascii="Times New Roman" w:hAnsi="Times New Roman"/>
          <w:sz w:val="24"/>
          <w:szCs w:val="24"/>
        </w:rPr>
        <w:t>в Российской Федерации</w:t>
      </w:r>
      <w:r w:rsidRPr="00511374">
        <w:rPr>
          <w:rFonts w:ascii="Times New Roman" w:hAnsi="Times New Roman"/>
          <w:sz w:val="24"/>
          <w:szCs w:val="24"/>
          <w:lang w:eastAsia="ru-RU"/>
        </w:rPr>
        <w:t>» государственная итоговая аттестация (далее – ГИА) является обязательной процедурой, завершающей освоение основной образовательной программы среднего общего образования. Порядок проведения ГИА, в том числе в форме единого государственного экзамена, устанавливается Приказом Министерства образования и науки Российской Федерации.</w:t>
      </w:r>
    </w:p>
    <w:p w:rsidR="0059546C" w:rsidRPr="00511374" w:rsidRDefault="0059546C" w:rsidP="00B862FD">
      <w:pPr>
        <w:contextualSpacing/>
        <w:jc w:val="both"/>
        <w:rPr>
          <w:rFonts w:ascii="Times New Roman" w:hAnsi="Times New Roman"/>
          <w:sz w:val="24"/>
          <w:szCs w:val="24"/>
          <w:lang w:eastAsia="ru-RU"/>
        </w:rPr>
      </w:pPr>
      <w:r w:rsidRPr="00511374">
        <w:rPr>
          <w:rFonts w:ascii="Times New Roman" w:hAnsi="Times New Roman"/>
          <w:sz w:val="24"/>
          <w:szCs w:val="24"/>
          <w:lang w:eastAsia="ru-RU"/>
        </w:rPr>
        <w:t>ГИА проводится в форме единого государственного экзамена (ЕГЭ)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т.д. (государственный выпускной экзамен – ГВЭ).</w:t>
      </w:r>
    </w:p>
    <w:p w:rsidR="0059546C" w:rsidRPr="00511374" w:rsidRDefault="0059546C" w:rsidP="00B862FD">
      <w:pPr>
        <w:ind w:firstLine="708"/>
        <w:contextualSpacing/>
        <w:jc w:val="both"/>
        <w:rPr>
          <w:rFonts w:ascii="Times New Roman" w:hAnsi="Times New Roman"/>
          <w:sz w:val="24"/>
          <w:szCs w:val="24"/>
          <w:lang w:eastAsia="ru-RU"/>
        </w:rPr>
      </w:pPr>
      <w:r w:rsidRPr="00511374">
        <w:rPr>
          <w:rFonts w:ascii="Times New Roman" w:hAnsi="Times New Roman"/>
          <w:sz w:val="24"/>
          <w:szCs w:val="24"/>
          <w:lang w:eastAsia="ru-RU"/>
        </w:rPr>
        <w:t xml:space="preserve">К государственной итоговой аттестации допускается обучающийся, не имеющий академической задолженности и в полном объеме выполнивший учебный план или индивидуальный учебный план, если иное не установлено порядком проведения государственной итоговой аттестации по соответствующим образовательным программам. Условием допуска к ГИА является успешное написание итогового сочинения (изложения), которое оценивается по единым критериям в системе «зачет/незачет». </w:t>
      </w:r>
    </w:p>
    <w:p w:rsidR="0059546C" w:rsidRPr="00511374" w:rsidRDefault="0059546C" w:rsidP="00B862FD">
      <w:pPr>
        <w:ind w:firstLine="708"/>
        <w:contextualSpacing/>
        <w:jc w:val="both"/>
        <w:rPr>
          <w:rFonts w:ascii="Times New Roman" w:hAnsi="Times New Roman"/>
          <w:sz w:val="24"/>
          <w:szCs w:val="24"/>
          <w:lang w:eastAsia="ru-RU"/>
        </w:rPr>
      </w:pPr>
      <w:r w:rsidRPr="00511374">
        <w:rPr>
          <w:rFonts w:ascii="Times New Roman" w:hAnsi="Times New Roman"/>
          <w:sz w:val="24"/>
          <w:szCs w:val="24"/>
          <w:lang w:eastAsia="ru-RU"/>
        </w:rPr>
        <w:t xml:space="preserve">В соответствии с ФГОС СОО государственная итоговая аттестация в форме ЕГЭ проводится по обязательным предметам и предметам по выбору обучающихся. </w:t>
      </w:r>
    </w:p>
    <w:p w:rsidR="0059546C" w:rsidRPr="00511374" w:rsidRDefault="0059546C" w:rsidP="00B862FD">
      <w:pPr>
        <w:ind w:firstLine="708"/>
        <w:contextualSpacing/>
        <w:jc w:val="both"/>
        <w:rPr>
          <w:rFonts w:ascii="Times New Roman" w:hAnsi="Times New Roman"/>
          <w:sz w:val="24"/>
          <w:szCs w:val="24"/>
          <w:lang w:eastAsia="ru-RU"/>
        </w:rPr>
      </w:pPr>
      <w:r w:rsidRPr="00511374">
        <w:rPr>
          <w:rFonts w:ascii="Times New Roman" w:hAnsi="Times New Roman"/>
          <w:sz w:val="24"/>
          <w:szCs w:val="24"/>
          <w:lang w:eastAsia="ru-RU"/>
        </w:rPr>
        <w:t xml:space="preserve">Для предметов по выбору контрольные измерительные материалы разрабатываются на основании планируемых результатов обучения для углубленного уровня изучения предмета. При этом минимальная граница, свидетельствующая о достижении требований ФГОС СОО, которые включают в качестве составной части планируемые результаты для базового уровня изучения предмета,  устанавливается исходя из планируемых результатов блока «Выпускник научится» для базового уровня изучения предмета. </w:t>
      </w:r>
    </w:p>
    <w:p w:rsidR="0059546C" w:rsidRPr="00511374" w:rsidRDefault="0059546C" w:rsidP="00B862FD">
      <w:pPr>
        <w:ind w:firstLine="708"/>
        <w:contextualSpacing/>
        <w:jc w:val="both"/>
        <w:rPr>
          <w:rFonts w:ascii="Times New Roman" w:hAnsi="Times New Roman"/>
          <w:sz w:val="24"/>
          <w:szCs w:val="24"/>
          <w:lang w:eastAsia="ru-RU"/>
        </w:rPr>
      </w:pPr>
      <w:r w:rsidRPr="00511374">
        <w:rPr>
          <w:rFonts w:ascii="Times New Roman" w:hAnsi="Times New Roman"/>
          <w:sz w:val="24"/>
          <w:szCs w:val="24"/>
        </w:rPr>
        <w:t xml:space="preserve">Итоговая аттестация по предмету </w:t>
      </w:r>
      <w:r w:rsidRPr="00511374">
        <w:rPr>
          <w:rFonts w:ascii="Times New Roman" w:hAnsi="Times New Roman"/>
          <w:sz w:val="24"/>
          <w:szCs w:val="24"/>
          <w:lang w:eastAsia="ru-RU"/>
        </w:rPr>
        <w:t>осуществляется на основании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Итоговые работы проводятся по тем предметам, которые для данного обучающегося не вынесены на государственную итоговую аттестацию.</w:t>
      </w:r>
    </w:p>
    <w:p w:rsidR="0059546C" w:rsidRPr="00511374" w:rsidRDefault="0059546C" w:rsidP="00B862FD">
      <w:pPr>
        <w:ind w:firstLine="708"/>
        <w:contextualSpacing/>
        <w:jc w:val="both"/>
        <w:rPr>
          <w:rFonts w:ascii="Times New Roman" w:hAnsi="Times New Roman"/>
          <w:sz w:val="24"/>
          <w:szCs w:val="24"/>
          <w:lang w:eastAsia="ru-RU"/>
        </w:rPr>
      </w:pPr>
      <w:r w:rsidRPr="00511374">
        <w:rPr>
          <w:rFonts w:ascii="Times New Roman" w:hAnsi="Times New Roman"/>
          <w:sz w:val="24"/>
          <w:szCs w:val="24"/>
          <w:lang w:eastAsia="ru-RU"/>
        </w:rPr>
        <w:t xml:space="preserve">Форма итоговой работы по предмету устанавливается решением педагогического совета по представлению методического объединения учителей. Итоговой работой по предмету для выпускников средней школы может служить письменная проверочная работа или письменная </w:t>
      </w:r>
      <w:r w:rsidRPr="00511374">
        <w:rPr>
          <w:rFonts w:ascii="Times New Roman" w:hAnsi="Times New Roman"/>
          <w:sz w:val="24"/>
          <w:szCs w:val="24"/>
          <w:lang w:eastAsia="ru-RU"/>
        </w:rPr>
        <w:lastRenderedPageBreak/>
        <w:t xml:space="preserve">проверочная работа с устной частью или с практической работой (эксперимент, исследование, опыт и т.п.), а также устные формы (итоговый зачет по билетам), часть портфолио (подборка работ, свидетельствующая о достижении всех требований к предметным результатам обучения) и т.д. </w:t>
      </w:r>
    </w:p>
    <w:p w:rsidR="0059546C" w:rsidRPr="00511374" w:rsidRDefault="0059546C" w:rsidP="00B862FD">
      <w:pPr>
        <w:contextualSpacing/>
        <w:jc w:val="both"/>
        <w:rPr>
          <w:rFonts w:ascii="Times New Roman" w:hAnsi="Times New Roman"/>
          <w:sz w:val="24"/>
          <w:szCs w:val="24"/>
          <w:lang w:eastAsia="ru-RU"/>
        </w:rPr>
      </w:pPr>
      <w:r w:rsidRPr="00511374">
        <w:rPr>
          <w:rFonts w:ascii="Times New Roman" w:hAnsi="Times New Roman"/>
          <w:sz w:val="24"/>
          <w:szCs w:val="24"/>
          <w:lang w:eastAsia="ru-RU"/>
        </w:rPr>
        <w:t xml:space="preserve">По предметам, не вынесенным на ГИА, итоговая отметка ставится на основе результатов только внутренней оценки. </w:t>
      </w:r>
    </w:p>
    <w:p w:rsidR="0059546C" w:rsidRPr="00511374" w:rsidRDefault="0059546C" w:rsidP="00B862FD">
      <w:pPr>
        <w:ind w:firstLine="708"/>
        <w:contextualSpacing/>
        <w:jc w:val="both"/>
        <w:rPr>
          <w:rFonts w:ascii="Times New Roman" w:hAnsi="Times New Roman"/>
          <w:sz w:val="24"/>
          <w:szCs w:val="24"/>
        </w:rPr>
      </w:pPr>
      <w:r w:rsidRPr="00511374">
        <w:rPr>
          <w:rFonts w:ascii="Times New Roman" w:hAnsi="Times New Roman"/>
          <w:sz w:val="24"/>
          <w:szCs w:val="24"/>
        </w:rPr>
        <w:t>Основной процедурой итоговой оценки достижения метапредметных результатов является защита итогового индивидуального проекта или учебного исследования.</w:t>
      </w:r>
      <w:r w:rsidRPr="00511374">
        <w:rPr>
          <w:rFonts w:ascii="Times New Roman" w:hAnsi="Times New Roman"/>
          <w:i/>
          <w:sz w:val="24"/>
          <w:szCs w:val="24"/>
        </w:rPr>
        <w:t xml:space="preserve"> </w:t>
      </w:r>
      <w:r w:rsidRPr="00511374">
        <w:rPr>
          <w:rFonts w:ascii="Times New Roman" w:hAnsi="Times New Roman"/>
          <w:sz w:val="24"/>
          <w:szCs w:val="24"/>
        </w:rPr>
        <w:t xml:space="preserve">Индивидуальный проект или учебное исследование может выполняться по любому из следующих направлений: </w:t>
      </w:r>
      <w:r w:rsidRPr="00511374">
        <w:rPr>
          <w:rFonts w:ascii="Times New Roman" w:eastAsia="Times New Roman" w:hAnsi="Times New Roman"/>
          <w:sz w:val="24"/>
          <w:szCs w:val="24"/>
          <w:lang w:eastAsia="ru-RU"/>
        </w:rPr>
        <w:t>социальное; бизнес-проектирование; исследовательское; инженерно-конструкторское; информационное; творческое.</w:t>
      </w:r>
    </w:p>
    <w:p w:rsidR="0059546C" w:rsidRPr="00511374" w:rsidRDefault="0059546C" w:rsidP="00B862FD">
      <w:pPr>
        <w:contextualSpacing/>
        <w:jc w:val="both"/>
        <w:rPr>
          <w:rFonts w:ascii="Times New Roman" w:hAnsi="Times New Roman"/>
          <w:sz w:val="24"/>
          <w:szCs w:val="24"/>
          <w:lang w:eastAsia="ru-RU"/>
        </w:rPr>
      </w:pPr>
      <w:r w:rsidRPr="00511374">
        <w:rPr>
          <w:rFonts w:ascii="Times New Roman" w:hAnsi="Times New Roman"/>
          <w:sz w:val="24"/>
          <w:szCs w:val="24"/>
          <w:lang w:eastAsia="ru-RU"/>
        </w:rPr>
        <w:t>Итоговый индивидуальный проект (учебное исследование) целесообразно оценивать по следующим критериям.</w:t>
      </w:r>
    </w:p>
    <w:p w:rsidR="0059546C" w:rsidRPr="00511374" w:rsidRDefault="0059546C" w:rsidP="00471482">
      <w:pPr>
        <w:pStyle w:val="a"/>
        <w:numPr>
          <w:ilvl w:val="0"/>
          <w:numId w:val="81"/>
        </w:numPr>
        <w:spacing w:line="276" w:lineRule="auto"/>
        <w:contextualSpacing/>
        <w:rPr>
          <w:sz w:val="24"/>
          <w:szCs w:val="24"/>
        </w:rPr>
      </w:pPr>
      <w:r w:rsidRPr="00511374">
        <w:rPr>
          <w:sz w:val="24"/>
          <w:szCs w:val="24"/>
        </w:rPr>
        <w:t>Сформированность предметных знаний и способов действий,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59546C" w:rsidRPr="00511374" w:rsidRDefault="0059546C" w:rsidP="00471482">
      <w:pPr>
        <w:pStyle w:val="a"/>
        <w:numPr>
          <w:ilvl w:val="0"/>
          <w:numId w:val="81"/>
        </w:numPr>
        <w:spacing w:line="276" w:lineRule="auto"/>
        <w:contextualSpacing/>
        <w:rPr>
          <w:sz w:val="24"/>
          <w:szCs w:val="24"/>
        </w:rPr>
      </w:pPr>
      <w:r w:rsidRPr="00511374">
        <w:rPr>
          <w:sz w:val="24"/>
          <w:szCs w:val="24"/>
        </w:rPr>
        <w:t xml:space="preserve">Сформированность познавательных УУД в части способности к самостоятельному приобретению знаний и решению проблем, проявляющаяся в умении поставить проблему и сформулировать основной вопрос исследования,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 т.п. </w:t>
      </w:r>
    </w:p>
    <w:p w:rsidR="0059546C" w:rsidRPr="00511374" w:rsidRDefault="0059546C" w:rsidP="00471482">
      <w:pPr>
        <w:pStyle w:val="a"/>
        <w:numPr>
          <w:ilvl w:val="0"/>
          <w:numId w:val="81"/>
        </w:numPr>
        <w:spacing w:line="276" w:lineRule="auto"/>
        <w:contextualSpacing/>
        <w:rPr>
          <w:sz w:val="24"/>
          <w:szCs w:val="24"/>
        </w:rPr>
      </w:pPr>
      <w:r w:rsidRPr="00511374">
        <w:rPr>
          <w:sz w:val="24"/>
          <w:szCs w:val="24"/>
        </w:rPr>
        <w:t>Сформированность регулятивных действий,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59546C" w:rsidRPr="00511374" w:rsidRDefault="0059546C" w:rsidP="00471482">
      <w:pPr>
        <w:pStyle w:val="a"/>
        <w:numPr>
          <w:ilvl w:val="0"/>
          <w:numId w:val="81"/>
        </w:numPr>
        <w:spacing w:line="276" w:lineRule="auto"/>
        <w:contextualSpacing/>
        <w:rPr>
          <w:sz w:val="24"/>
          <w:szCs w:val="24"/>
        </w:rPr>
      </w:pPr>
      <w:r w:rsidRPr="00511374">
        <w:rPr>
          <w:sz w:val="24"/>
          <w:szCs w:val="24"/>
        </w:rPr>
        <w:t>Сформированность коммуникативных действий, проявляющаяся в умении ясно изложить и оформить выполненную работу, представить ее результаты, аргументированно ответить на вопросы.</w:t>
      </w:r>
    </w:p>
    <w:p w:rsidR="0059546C" w:rsidRPr="00511374" w:rsidRDefault="0059546C" w:rsidP="00B862FD">
      <w:pPr>
        <w:contextualSpacing/>
        <w:jc w:val="both"/>
        <w:rPr>
          <w:rFonts w:ascii="Times New Roman" w:hAnsi="Times New Roman"/>
          <w:sz w:val="24"/>
          <w:szCs w:val="24"/>
        </w:rPr>
      </w:pPr>
      <w:r w:rsidRPr="00511374">
        <w:rPr>
          <w:rFonts w:ascii="Times New Roman" w:hAnsi="Times New Roman"/>
          <w:sz w:val="24"/>
          <w:szCs w:val="24"/>
        </w:rPr>
        <w:t>Защита проекта осуществляется в процессе специально организованной деятельности комиссии образовательной организации или на школьной конференции. 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59546C" w:rsidRPr="00511374" w:rsidRDefault="0059546C" w:rsidP="00B862FD">
      <w:pPr>
        <w:contextualSpacing/>
        <w:jc w:val="both"/>
        <w:rPr>
          <w:rFonts w:ascii="Times New Roman" w:hAnsi="Times New Roman"/>
          <w:sz w:val="24"/>
          <w:szCs w:val="24"/>
        </w:rPr>
      </w:pPr>
      <w:r w:rsidRPr="00511374">
        <w:rPr>
          <w:rFonts w:ascii="Times New Roman" w:hAnsi="Times New Roman"/>
          <w:sz w:val="24"/>
          <w:szCs w:val="24"/>
        </w:rPr>
        <w:t xml:space="preserve">Итоговая отметка по предметам и междисциплинарным программам фиксируется в документе об уровне образования установленного образца </w:t>
      </w:r>
      <w:r w:rsidRPr="00511374">
        <w:rPr>
          <w:rFonts w:ascii="Times New Roman" w:hAnsi="Times New Roman"/>
          <w:sz w:val="24"/>
          <w:szCs w:val="24"/>
          <w:lang w:eastAsia="ru-RU"/>
        </w:rPr>
        <w:t>– аттестате о среднем общем образовании</w:t>
      </w:r>
      <w:r w:rsidRPr="00511374">
        <w:rPr>
          <w:rFonts w:ascii="Times New Roman" w:hAnsi="Times New Roman"/>
          <w:sz w:val="24"/>
          <w:szCs w:val="24"/>
        </w:rPr>
        <w:t>.</w:t>
      </w:r>
    </w:p>
    <w:p w:rsidR="00B862FD" w:rsidRPr="00511374" w:rsidRDefault="00B862FD" w:rsidP="00B862FD">
      <w:pPr>
        <w:contextualSpacing/>
        <w:jc w:val="both"/>
        <w:rPr>
          <w:rFonts w:ascii="Times New Roman" w:hAnsi="Times New Roman"/>
          <w:sz w:val="24"/>
          <w:szCs w:val="24"/>
        </w:rPr>
      </w:pPr>
    </w:p>
    <w:p w:rsidR="00696B84" w:rsidRPr="00535EAB" w:rsidRDefault="00696B84" w:rsidP="00471482">
      <w:pPr>
        <w:pStyle w:val="a7"/>
        <w:numPr>
          <w:ilvl w:val="0"/>
          <w:numId w:val="19"/>
        </w:numPr>
        <w:tabs>
          <w:tab w:val="left" w:pos="2625"/>
        </w:tabs>
        <w:rPr>
          <w:rFonts w:ascii="Times New Roman" w:hAnsi="Times New Roman"/>
          <w:b/>
          <w:sz w:val="28"/>
          <w:szCs w:val="28"/>
        </w:rPr>
      </w:pPr>
      <w:r w:rsidRPr="00535EAB">
        <w:rPr>
          <w:rFonts w:ascii="Times New Roman" w:hAnsi="Times New Roman"/>
          <w:b/>
          <w:sz w:val="28"/>
          <w:szCs w:val="28"/>
        </w:rPr>
        <w:t>Содержательный раздел примерной основной образовательной программы среднего общего образования</w:t>
      </w:r>
    </w:p>
    <w:p w:rsidR="00696B84" w:rsidRDefault="00696B84" w:rsidP="00696B84">
      <w:pPr>
        <w:pStyle w:val="2"/>
        <w:rPr>
          <w:b/>
          <w:sz w:val="24"/>
          <w:u w:color="000000"/>
          <w:bdr w:val="nil"/>
          <w:lang w:eastAsia="ru-RU"/>
        </w:rPr>
      </w:pPr>
      <w:bookmarkStart w:id="13" w:name="_Toc435412694"/>
      <w:bookmarkStart w:id="14" w:name="_Toc453968168"/>
      <w:r w:rsidRPr="00867F7C">
        <w:rPr>
          <w:b/>
          <w:sz w:val="24"/>
        </w:rPr>
        <w:lastRenderedPageBreak/>
        <w:t>2.</w:t>
      </w:r>
      <w:r w:rsidRPr="00867F7C">
        <w:rPr>
          <w:b/>
          <w:sz w:val="24"/>
          <w:u w:color="000000"/>
          <w:bdr w:val="nil"/>
          <w:lang w:eastAsia="ru-RU"/>
        </w:rPr>
        <w:t>1</w:t>
      </w:r>
      <w:r w:rsidRPr="00867F7C">
        <w:rPr>
          <w:sz w:val="24"/>
          <w:u w:color="000000"/>
          <w:bdr w:val="nil"/>
          <w:lang w:eastAsia="ru-RU"/>
        </w:rPr>
        <w:t>. </w:t>
      </w:r>
      <w:r w:rsidRPr="00867F7C">
        <w:rPr>
          <w:b/>
          <w:sz w:val="24"/>
          <w:u w:color="000000"/>
          <w:bdr w:val="nil"/>
          <w:lang w:eastAsia="ru-RU"/>
        </w:rPr>
        <w:t xml:space="preserve">Примерная программа развития универсальных учебных действий при </w:t>
      </w:r>
      <w:r w:rsidRPr="00867F7C">
        <w:rPr>
          <w:b/>
          <w:sz w:val="24"/>
        </w:rPr>
        <w:t>получении</w:t>
      </w:r>
      <w:r w:rsidRPr="00867F7C">
        <w:rPr>
          <w:b/>
          <w:sz w:val="24"/>
          <w:u w:color="000000"/>
          <w:bdr w:val="nil"/>
          <w:lang w:eastAsia="ru-RU"/>
        </w:rPr>
        <w:t xml:space="preserve"> </w:t>
      </w:r>
      <w:r w:rsidRPr="00867F7C">
        <w:rPr>
          <w:b/>
          <w:sz w:val="24"/>
        </w:rPr>
        <w:t>среднего</w:t>
      </w:r>
      <w:r w:rsidRPr="00867F7C">
        <w:rPr>
          <w:b/>
          <w:sz w:val="24"/>
          <w:u w:color="000000"/>
          <w:bdr w:val="nil"/>
          <w:lang w:eastAsia="ru-RU"/>
        </w:rPr>
        <w:t xml:space="preserve"> общего образования, включающая формирование компетенций обучающихся в области учебно-исследовательской и проектной деятельности</w:t>
      </w:r>
      <w:bookmarkEnd w:id="13"/>
      <w:bookmarkEnd w:id="14"/>
    </w:p>
    <w:p w:rsidR="00867F7C" w:rsidRPr="00867F7C" w:rsidRDefault="00867F7C" w:rsidP="00867F7C">
      <w:pPr>
        <w:rPr>
          <w:lang w:eastAsia="ru-RU"/>
        </w:rPr>
      </w:pPr>
    </w:p>
    <w:p w:rsidR="00696B84" w:rsidRPr="00867F7C" w:rsidRDefault="00696B84" w:rsidP="00B862FD">
      <w:pPr>
        <w:ind w:firstLine="708"/>
        <w:contextualSpacing/>
        <w:jc w:val="both"/>
        <w:rPr>
          <w:rFonts w:ascii="Times New Roman" w:hAnsi="Times New Roman"/>
          <w:sz w:val="24"/>
          <w:szCs w:val="24"/>
          <w:u w:color="000000"/>
          <w:bdr w:val="nil"/>
          <w:lang w:eastAsia="ru-RU"/>
        </w:rPr>
      </w:pPr>
      <w:r w:rsidRPr="00867F7C">
        <w:rPr>
          <w:rFonts w:ascii="Times New Roman" w:hAnsi="Times New Roman"/>
          <w:sz w:val="24"/>
          <w:szCs w:val="24"/>
          <w:u w:color="000000"/>
          <w:bdr w:val="nil"/>
          <w:lang w:eastAsia="ru-RU"/>
        </w:rPr>
        <w:t xml:space="preserve">Структура  Программы развития универсальных учебных действий (УУД) сформирована в соответствии </w:t>
      </w:r>
      <w:r w:rsidRPr="00867F7C">
        <w:rPr>
          <w:rFonts w:ascii="Times New Roman" w:hAnsi="Times New Roman"/>
          <w:sz w:val="24"/>
          <w:szCs w:val="24"/>
        </w:rPr>
        <w:t>ФГОС СОО</w:t>
      </w:r>
      <w:r w:rsidRPr="00867F7C">
        <w:rPr>
          <w:rFonts w:ascii="Times New Roman" w:hAnsi="Times New Roman"/>
          <w:sz w:val="24"/>
          <w:szCs w:val="24"/>
          <w:u w:color="000000"/>
          <w:bdr w:val="nil"/>
          <w:lang w:eastAsia="ru-RU"/>
        </w:rPr>
        <w:t xml:space="preserve"> и содержит значимую информацию о характеристиках, функциях и способах оценивания УУД на уровне среднего общего образования, а также описание особенностей, направлений и условий реализации учебно-исследовательской и проектной деятельности.</w:t>
      </w:r>
    </w:p>
    <w:p w:rsidR="00696B84" w:rsidRPr="00867F7C" w:rsidRDefault="003231DB" w:rsidP="00B862FD">
      <w:pPr>
        <w:pStyle w:val="3"/>
        <w:contextualSpacing/>
        <w:jc w:val="both"/>
        <w:rPr>
          <w:rFonts w:ascii="Times New Roman" w:hAnsi="Times New Roman"/>
          <w:color w:val="000000"/>
          <w:sz w:val="24"/>
          <w:szCs w:val="24"/>
          <w:u w:color="000000"/>
        </w:rPr>
      </w:pPr>
      <w:bookmarkStart w:id="15" w:name="_Toc435412695"/>
      <w:bookmarkStart w:id="16" w:name="_Toc453968169"/>
      <w:r w:rsidRPr="00867F7C">
        <w:rPr>
          <w:rFonts w:ascii="Times New Roman" w:hAnsi="Times New Roman"/>
          <w:sz w:val="24"/>
          <w:szCs w:val="24"/>
        </w:rPr>
        <w:t>2</w:t>
      </w:r>
      <w:r w:rsidR="00696B84" w:rsidRPr="00867F7C">
        <w:rPr>
          <w:rFonts w:ascii="Times New Roman" w:hAnsi="Times New Roman"/>
          <w:sz w:val="24"/>
          <w:szCs w:val="24"/>
        </w:rPr>
        <w:t>.</w:t>
      </w:r>
      <w:r w:rsidR="00696B84" w:rsidRPr="00867F7C">
        <w:rPr>
          <w:rFonts w:ascii="Times New Roman" w:hAnsi="Times New Roman"/>
          <w:color w:val="000000"/>
          <w:sz w:val="24"/>
          <w:szCs w:val="24"/>
          <w:u w:color="000000"/>
        </w:rPr>
        <w:t>1.1. </w:t>
      </w:r>
      <w:r w:rsidR="00696B84" w:rsidRPr="00867F7C">
        <w:rPr>
          <w:rFonts w:ascii="Times New Roman" w:hAnsi="Times New Roman"/>
          <w:sz w:val="24"/>
          <w:szCs w:val="24"/>
        </w:rPr>
        <w:t>Цели и задачи, включающие учебно-исследовательскую и проектную деятельность обучающихся как средство совершенствования их универсальных учебных действий; описание места Программы и ее роли в реализации требований ФГОС СОО</w:t>
      </w:r>
      <w:bookmarkEnd w:id="15"/>
      <w:bookmarkEnd w:id="16"/>
    </w:p>
    <w:p w:rsidR="00696B84" w:rsidRPr="00867F7C" w:rsidRDefault="00696B84" w:rsidP="00B862FD">
      <w:pPr>
        <w:ind w:firstLine="284"/>
        <w:contextualSpacing/>
        <w:jc w:val="both"/>
        <w:rPr>
          <w:rFonts w:ascii="Times New Roman" w:hAnsi="Times New Roman"/>
          <w:sz w:val="24"/>
          <w:szCs w:val="24"/>
          <w:highlight w:val="cyan"/>
          <w:u w:color="000000"/>
          <w:bdr w:val="nil"/>
          <w:lang w:eastAsia="ru-RU"/>
        </w:rPr>
      </w:pPr>
      <w:r w:rsidRPr="00867F7C">
        <w:rPr>
          <w:rFonts w:ascii="Times New Roman" w:hAnsi="Times New Roman"/>
          <w:sz w:val="24"/>
          <w:szCs w:val="24"/>
          <w:u w:color="000000"/>
          <w:bdr w:val="nil"/>
          <w:lang w:eastAsia="ru-RU"/>
        </w:rPr>
        <w:t xml:space="preserve">Программа развития УУД является организационно-методической основой для реализации требований </w:t>
      </w:r>
      <w:r w:rsidRPr="00867F7C">
        <w:rPr>
          <w:rFonts w:ascii="Times New Roman" w:hAnsi="Times New Roman"/>
          <w:sz w:val="24"/>
          <w:szCs w:val="24"/>
        </w:rPr>
        <w:t>ФГОС СОО</w:t>
      </w:r>
      <w:r w:rsidRPr="00867F7C">
        <w:rPr>
          <w:rFonts w:ascii="Times New Roman" w:hAnsi="Times New Roman"/>
          <w:sz w:val="24"/>
          <w:szCs w:val="24"/>
          <w:u w:color="000000"/>
          <w:bdr w:val="nil"/>
          <w:lang w:eastAsia="ru-RU"/>
        </w:rPr>
        <w:t xml:space="preserve"> к личностным и </w:t>
      </w:r>
      <w:proofErr w:type="spellStart"/>
      <w:r w:rsidRPr="00867F7C">
        <w:rPr>
          <w:rFonts w:ascii="Times New Roman" w:hAnsi="Times New Roman"/>
          <w:sz w:val="24"/>
          <w:szCs w:val="24"/>
          <w:u w:color="000000"/>
          <w:bdr w:val="nil"/>
          <w:lang w:eastAsia="ru-RU"/>
        </w:rPr>
        <w:t>метапредметным</w:t>
      </w:r>
      <w:proofErr w:type="spellEnd"/>
      <w:r w:rsidRPr="00867F7C">
        <w:rPr>
          <w:rFonts w:ascii="Times New Roman" w:hAnsi="Times New Roman"/>
          <w:sz w:val="24"/>
          <w:szCs w:val="24"/>
          <w:u w:color="000000"/>
          <w:bdr w:val="nil"/>
          <w:lang w:eastAsia="ru-RU"/>
        </w:rPr>
        <w:t xml:space="preserve"> результатам освоения основной образовательной программы. Требования включают: </w:t>
      </w:r>
    </w:p>
    <w:p w:rsidR="00696B84" w:rsidRPr="00867F7C" w:rsidRDefault="00696B84" w:rsidP="00471482">
      <w:pPr>
        <w:pStyle w:val="a"/>
        <w:numPr>
          <w:ilvl w:val="0"/>
          <w:numId w:val="82"/>
        </w:numPr>
        <w:spacing w:line="276" w:lineRule="auto"/>
        <w:contextualSpacing/>
        <w:rPr>
          <w:sz w:val="24"/>
          <w:szCs w:val="24"/>
        </w:rPr>
      </w:pPr>
      <w:r w:rsidRPr="00867F7C">
        <w:rPr>
          <w:sz w:val="24"/>
          <w:szCs w:val="24"/>
        </w:rPr>
        <w:t xml:space="preserve">освоение </w:t>
      </w:r>
      <w:proofErr w:type="spellStart"/>
      <w:r w:rsidRPr="00867F7C">
        <w:rPr>
          <w:sz w:val="24"/>
          <w:szCs w:val="24"/>
        </w:rPr>
        <w:t>межпредметных</w:t>
      </w:r>
      <w:proofErr w:type="spellEnd"/>
      <w:r w:rsidRPr="00867F7C">
        <w:rPr>
          <w:sz w:val="24"/>
          <w:szCs w:val="24"/>
        </w:rPr>
        <w:t xml:space="preserve"> понятий (например, система, модель, проблема, анализ, синтез, факт, закономерность, феномен) и универсальных учебных действий (регулятивные, познавательные, коммуникативные);</w:t>
      </w:r>
    </w:p>
    <w:p w:rsidR="00696B84" w:rsidRPr="00867F7C" w:rsidRDefault="00696B84" w:rsidP="00471482">
      <w:pPr>
        <w:pStyle w:val="a"/>
        <w:numPr>
          <w:ilvl w:val="0"/>
          <w:numId w:val="82"/>
        </w:numPr>
        <w:spacing w:line="276" w:lineRule="auto"/>
        <w:contextualSpacing/>
        <w:rPr>
          <w:sz w:val="24"/>
          <w:szCs w:val="24"/>
        </w:rPr>
      </w:pPr>
      <w:r w:rsidRPr="00867F7C">
        <w:rPr>
          <w:sz w:val="24"/>
          <w:szCs w:val="24"/>
        </w:rPr>
        <w:t>способность их использования в познавательной и социальной практике;</w:t>
      </w:r>
    </w:p>
    <w:p w:rsidR="00696B84" w:rsidRPr="00867F7C" w:rsidRDefault="00696B84" w:rsidP="00471482">
      <w:pPr>
        <w:pStyle w:val="a"/>
        <w:numPr>
          <w:ilvl w:val="0"/>
          <w:numId w:val="82"/>
        </w:numPr>
        <w:spacing w:line="276" w:lineRule="auto"/>
        <w:contextualSpacing/>
        <w:rPr>
          <w:sz w:val="24"/>
          <w:szCs w:val="24"/>
        </w:rPr>
      </w:pPr>
      <w:r w:rsidRPr="00867F7C">
        <w:rPr>
          <w:sz w:val="24"/>
          <w:szCs w:val="24"/>
        </w:rPr>
        <w:t>самостоятельность в планировании и осуществлении учебной деятельности и организации учебного сотрудничества с педагогами и сверстниками;</w:t>
      </w:r>
    </w:p>
    <w:p w:rsidR="00696B84" w:rsidRPr="00867F7C" w:rsidRDefault="00696B84" w:rsidP="00471482">
      <w:pPr>
        <w:pStyle w:val="a"/>
        <w:numPr>
          <w:ilvl w:val="0"/>
          <w:numId w:val="82"/>
        </w:numPr>
        <w:spacing w:line="276" w:lineRule="auto"/>
        <w:contextualSpacing/>
        <w:rPr>
          <w:sz w:val="24"/>
          <w:szCs w:val="24"/>
        </w:rPr>
      </w:pPr>
      <w:r w:rsidRPr="00867F7C">
        <w:rPr>
          <w:sz w:val="24"/>
          <w:szCs w:val="24"/>
        </w:rPr>
        <w:t>способность к построению индивидуальной образовательной траектории, владение навыками учебно-исследовательской и проектной деятельности.</w:t>
      </w:r>
    </w:p>
    <w:p w:rsidR="00696B84" w:rsidRPr="00867F7C" w:rsidRDefault="00696B84" w:rsidP="00B862FD">
      <w:pPr>
        <w:contextualSpacing/>
        <w:jc w:val="both"/>
        <w:rPr>
          <w:rFonts w:ascii="Times New Roman" w:hAnsi="Times New Roman"/>
          <w:sz w:val="24"/>
          <w:szCs w:val="24"/>
          <w:u w:val="single"/>
          <w:bdr w:val="nil"/>
        </w:rPr>
      </w:pPr>
      <w:r w:rsidRPr="00867F7C">
        <w:rPr>
          <w:rFonts w:ascii="Times New Roman" w:hAnsi="Times New Roman"/>
          <w:sz w:val="24"/>
          <w:szCs w:val="24"/>
          <w:u w:val="single"/>
          <w:bdr w:val="nil"/>
        </w:rPr>
        <w:t>Программа направлена на:</w:t>
      </w:r>
    </w:p>
    <w:p w:rsidR="00696B84" w:rsidRPr="00867F7C" w:rsidRDefault="00696B84" w:rsidP="00471482">
      <w:pPr>
        <w:pStyle w:val="a"/>
        <w:numPr>
          <w:ilvl w:val="0"/>
          <w:numId w:val="83"/>
        </w:numPr>
        <w:spacing w:line="276" w:lineRule="auto"/>
        <w:contextualSpacing/>
        <w:rPr>
          <w:sz w:val="24"/>
          <w:szCs w:val="24"/>
        </w:rPr>
      </w:pPr>
      <w:r w:rsidRPr="00867F7C">
        <w:rPr>
          <w:sz w:val="24"/>
          <w:szCs w:val="24"/>
        </w:rPr>
        <w:t>повышение эффективности освоения обучающимися основной образовательной программы, а также усвоение знаний и учебных действий;</w:t>
      </w:r>
    </w:p>
    <w:p w:rsidR="00696B84" w:rsidRPr="00867F7C" w:rsidRDefault="00696B84" w:rsidP="00471482">
      <w:pPr>
        <w:pStyle w:val="a"/>
        <w:numPr>
          <w:ilvl w:val="0"/>
          <w:numId w:val="83"/>
        </w:numPr>
        <w:spacing w:line="276" w:lineRule="auto"/>
        <w:contextualSpacing/>
        <w:rPr>
          <w:sz w:val="24"/>
          <w:szCs w:val="24"/>
        </w:rPr>
      </w:pPr>
      <w:r w:rsidRPr="00867F7C">
        <w:rPr>
          <w:sz w:val="24"/>
          <w:szCs w:val="24"/>
        </w:rPr>
        <w:t>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rsidR="00696B84" w:rsidRPr="00867F7C" w:rsidRDefault="00696B84" w:rsidP="00471482">
      <w:pPr>
        <w:pStyle w:val="a"/>
        <w:numPr>
          <w:ilvl w:val="0"/>
          <w:numId w:val="83"/>
        </w:numPr>
        <w:spacing w:line="276" w:lineRule="auto"/>
        <w:contextualSpacing/>
        <w:rPr>
          <w:sz w:val="24"/>
          <w:szCs w:val="24"/>
        </w:rPr>
      </w:pPr>
      <w:r w:rsidRPr="00867F7C">
        <w:rPr>
          <w:sz w:val="24"/>
          <w:szCs w:val="24"/>
        </w:rPr>
        <w:t>формирование навыков разработки, реализации и общественной презентации обучающимися результатов исследования, индивидуального проекта, направленного на решение научной, личностно и (или) социально значимой проблемы.</w:t>
      </w:r>
    </w:p>
    <w:p w:rsidR="00696B84" w:rsidRPr="00867F7C" w:rsidRDefault="00696B84" w:rsidP="00B862FD">
      <w:pPr>
        <w:contextualSpacing/>
        <w:jc w:val="both"/>
        <w:rPr>
          <w:rFonts w:ascii="Times New Roman" w:hAnsi="Times New Roman"/>
          <w:sz w:val="24"/>
          <w:szCs w:val="24"/>
          <w:u w:val="single"/>
          <w:bdr w:val="nil"/>
        </w:rPr>
      </w:pPr>
      <w:r w:rsidRPr="00867F7C">
        <w:rPr>
          <w:rFonts w:ascii="Times New Roman" w:hAnsi="Times New Roman"/>
          <w:sz w:val="24"/>
          <w:szCs w:val="24"/>
          <w:u w:val="single"/>
          <w:bdr w:val="nil"/>
        </w:rPr>
        <w:t>Программа обеспечивает:</w:t>
      </w:r>
      <w:r w:rsidRPr="00867F7C">
        <w:rPr>
          <w:rFonts w:ascii="MS Mincho" w:eastAsia="MS Mincho" w:hAnsi="MS Mincho" w:cs="MS Mincho" w:hint="eastAsia"/>
          <w:sz w:val="24"/>
          <w:szCs w:val="24"/>
          <w:u w:val="single"/>
          <w:bdr w:val="nil"/>
        </w:rPr>
        <w:t> </w:t>
      </w:r>
    </w:p>
    <w:p w:rsidR="00696B84" w:rsidRPr="00867F7C" w:rsidRDefault="00696B84" w:rsidP="00471482">
      <w:pPr>
        <w:pStyle w:val="a"/>
        <w:numPr>
          <w:ilvl w:val="0"/>
          <w:numId w:val="84"/>
        </w:numPr>
        <w:spacing w:line="276" w:lineRule="auto"/>
        <w:contextualSpacing/>
        <w:rPr>
          <w:sz w:val="24"/>
          <w:szCs w:val="24"/>
        </w:rPr>
      </w:pPr>
      <w:r w:rsidRPr="00867F7C">
        <w:rPr>
          <w:sz w:val="24"/>
          <w:szCs w:val="24"/>
        </w:rPr>
        <w:t>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rsidR="00696B84" w:rsidRPr="00867F7C" w:rsidRDefault="00696B84" w:rsidP="00471482">
      <w:pPr>
        <w:pStyle w:val="a"/>
        <w:numPr>
          <w:ilvl w:val="0"/>
          <w:numId w:val="84"/>
        </w:numPr>
        <w:spacing w:line="276" w:lineRule="auto"/>
        <w:contextualSpacing/>
        <w:rPr>
          <w:sz w:val="24"/>
          <w:szCs w:val="24"/>
        </w:rPr>
      </w:pPr>
      <w:r w:rsidRPr="00867F7C">
        <w:rPr>
          <w:sz w:val="24"/>
          <w:szCs w:val="24"/>
        </w:rP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 построения индивидуального образовательного маршрута;</w:t>
      </w:r>
    </w:p>
    <w:p w:rsidR="00696B84" w:rsidRPr="00867F7C" w:rsidRDefault="00696B84" w:rsidP="00471482">
      <w:pPr>
        <w:pStyle w:val="a"/>
        <w:numPr>
          <w:ilvl w:val="0"/>
          <w:numId w:val="84"/>
        </w:numPr>
        <w:spacing w:line="276" w:lineRule="auto"/>
        <w:contextualSpacing/>
        <w:rPr>
          <w:sz w:val="24"/>
          <w:szCs w:val="24"/>
        </w:rPr>
      </w:pPr>
      <w:r w:rsidRPr="00867F7C">
        <w:rPr>
          <w:sz w:val="24"/>
          <w:szCs w:val="24"/>
        </w:rPr>
        <w:lastRenderedPageBreak/>
        <w:t>решение задач общекультурного, личностного и познавательного развития обучающихся;</w:t>
      </w:r>
    </w:p>
    <w:p w:rsidR="00696B84" w:rsidRPr="00867F7C" w:rsidRDefault="00696B84" w:rsidP="00471482">
      <w:pPr>
        <w:pStyle w:val="a"/>
        <w:numPr>
          <w:ilvl w:val="0"/>
          <w:numId w:val="84"/>
        </w:numPr>
        <w:spacing w:line="276" w:lineRule="auto"/>
        <w:contextualSpacing/>
        <w:rPr>
          <w:sz w:val="24"/>
          <w:szCs w:val="24"/>
        </w:rPr>
      </w:pPr>
      <w:r w:rsidRPr="00867F7C">
        <w:rPr>
          <w:sz w:val="24"/>
          <w:szCs w:val="24"/>
        </w:rP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rsidR="00696B84" w:rsidRPr="00867F7C" w:rsidRDefault="00696B84" w:rsidP="00471482">
      <w:pPr>
        <w:pStyle w:val="a"/>
        <w:numPr>
          <w:ilvl w:val="0"/>
          <w:numId w:val="84"/>
        </w:numPr>
        <w:spacing w:line="276" w:lineRule="auto"/>
        <w:contextualSpacing/>
        <w:rPr>
          <w:sz w:val="24"/>
          <w:szCs w:val="24"/>
        </w:rPr>
      </w:pPr>
      <w:r w:rsidRPr="00867F7C">
        <w:rPr>
          <w:sz w:val="24"/>
          <w:szCs w:val="24"/>
        </w:rPr>
        <w:t>создание условий для интеграции урочных и внеурочных форм учебно-исследовательской и проектной деятельности обучающихся, а также их самостоятельной работы по подготовке и защите индивидуальных проектов;</w:t>
      </w:r>
    </w:p>
    <w:p w:rsidR="00696B84" w:rsidRPr="00867F7C" w:rsidRDefault="00696B84" w:rsidP="00471482">
      <w:pPr>
        <w:pStyle w:val="a"/>
        <w:numPr>
          <w:ilvl w:val="0"/>
          <w:numId w:val="84"/>
        </w:numPr>
        <w:spacing w:line="276" w:lineRule="auto"/>
        <w:contextualSpacing/>
        <w:rPr>
          <w:sz w:val="24"/>
          <w:szCs w:val="24"/>
        </w:rPr>
      </w:pPr>
      <w:r w:rsidRPr="00867F7C">
        <w:rPr>
          <w:sz w:val="24"/>
          <w:szCs w:val="24"/>
        </w:rPr>
        <w:t>формирование навыков участия в различных формах организации учебно-исследовательской и проектной деятельности (творческих конкурсах, научных обществах, научно-практических конференциях, олимпиадах, национальных образовательных программах и др.), возможность получения практико-ориентированного результата;</w:t>
      </w:r>
    </w:p>
    <w:p w:rsidR="00696B84" w:rsidRPr="00867F7C" w:rsidRDefault="00696B84" w:rsidP="00471482">
      <w:pPr>
        <w:pStyle w:val="a"/>
        <w:numPr>
          <w:ilvl w:val="0"/>
          <w:numId w:val="84"/>
        </w:numPr>
        <w:spacing w:line="276" w:lineRule="auto"/>
        <w:contextualSpacing/>
        <w:rPr>
          <w:sz w:val="24"/>
          <w:szCs w:val="24"/>
        </w:rPr>
      </w:pPr>
      <w:r w:rsidRPr="00867F7C">
        <w:rPr>
          <w:sz w:val="24"/>
          <w:szCs w:val="24"/>
        </w:rPr>
        <w:t>практическую направленность проводимых исследований и индивидуальных проектов;</w:t>
      </w:r>
    </w:p>
    <w:p w:rsidR="00696B84" w:rsidRPr="00867F7C" w:rsidRDefault="00696B84" w:rsidP="00471482">
      <w:pPr>
        <w:pStyle w:val="a"/>
        <w:numPr>
          <w:ilvl w:val="0"/>
          <w:numId w:val="84"/>
        </w:numPr>
        <w:spacing w:line="276" w:lineRule="auto"/>
        <w:contextualSpacing/>
        <w:rPr>
          <w:sz w:val="24"/>
          <w:szCs w:val="24"/>
        </w:rPr>
      </w:pPr>
      <w:r w:rsidRPr="00867F7C">
        <w:rPr>
          <w:sz w:val="24"/>
          <w:szCs w:val="24"/>
        </w:rP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rsidR="00696B84" w:rsidRPr="00867F7C" w:rsidRDefault="00696B84" w:rsidP="00471482">
      <w:pPr>
        <w:pStyle w:val="a"/>
        <w:numPr>
          <w:ilvl w:val="0"/>
          <w:numId w:val="84"/>
        </w:numPr>
        <w:spacing w:line="276" w:lineRule="auto"/>
        <w:contextualSpacing/>
        <w:rPr>
          <w:sz w:val="24"/>
          <w:szCs w:val="24"/>
        </w:rPr>
      </w:pPr>
      <w:r w:rsidRPr="00867F7C">
        <w:rPr>
          <w:sz w:val="24"/>
          <w:szCs w:val="24"/>
        </w:rPr>
        <w:t>подготовку к осознанному выбору дальнейшего образования и профессиональной деятельности.</w:t>
      </w:r>
    </w:p>
    <w:p w:rsidR="00696B84" w:rsidRPr="00867F7C" w:rsidRDefault="00696B84" w:rsidP="00B862FD">
      <w:pPr>
        <w:ind w:firstLine="284"/>
        <w:contextualSpacing/>
        <w:jc w:val="both"/>
        <w:rPr>
          <w:rFonts w:ascii="Times New Roman" w:hAnsi="Times New Roman"/>
          <w:sz w:val="24"/>
          <w:szCs w:val="24"/>
          <w:u w:color="000000"/>
          <w:bdr w:val="nil"/>
          <w:lang w:eastAsia="ru-RU"/>
        </w:rPr>
      </w:pPr>
      <w:r w:rsidRPr="00867F7C">
        <w:rPr>
          <w:rFonts w:ascii="Times New Roman" w:hAnsi="Times New Roman"/>
          <w:sz w:val="24"/>
          <w:szCs w:val="24"/>
          <w:u w:color="000000"/>
          <w:bdr w:val="nil"/>
          <w:lang w:eastAsia="ru-RU"/>
        </w:rPr>
        <w:t xml:space="preserve">Цель программы развития УУД — обеспечить организационно-методические условия для реализации системно-деятельностного подхода таким образом, чтобы приобретенные компетенции могли самостоятельно использоваться обучающимися в разных видах деятельности за пределами образовательной организации, в том числе в профессиональных и социальных пробах. </w:t>
      </w:r>
    </w:p>
    <w:p w:rsidR="00696B84" w:rsidRPr="00867F7C" w:rsidRDefault="00696B84" w:rsidP="00B862FD">
      <w:pPr>
        <w:ind w:firstLine="284"/>
        <w:contextualSpacing/>
        <w:jc w:val="both"/>
        <w:rPr>
          <w:rFonts w:ascii="Times New Roman" w:hAnsi="Times New Roman"/>
          <w:sz w:val="24"/>
          <w:szCs w:val="24"/>
          <w:u w:color="000000"/>
          <w:bdr w:val="nil"/>
          <w:lang w:eastAsia="ru-RU"/>
        </w:rPr>
      </w:pPr>
      <w:r w:rsidRPr="00867F7C">
        <w:rPr>
          <w:rFonts w:ascii="Times New Roman" w:hAnsi="Times New Roman"/>
          <w:sz w:val="24"/>
          <w:szCs w:val="24"/>
          <w:u w:color="000000"/>
          <w:bdr w:val="nil"/>
          <w:lang w:eastAsia="ru-RU"/>
        </w:rPr>
        <w:t xml:space="preserve">В соответствии с указанной целью Программа развития УУД среднего общего образования определяет </w:t>
      </w:r>
      <w:r w:rsidRPr="00867F7C">
        <w:rPr>
          <w:rFonts w:ascii="Times New Roman" w:hAnsi="Times New Roman"/>
          <w:i/>
          <w:sz w:val="24"/>
          <w:szCs w:val="24"/>
          <w:u w:val="single"/>
          <w:bdr w:val="nil"/>
          <w:lang w:eastAsia="ru-RU"/>
        </w:rPr>
        <w:t>следующие задачи:</w:t>
      </w:r>
    </w:p>
    <w:p w:rsidR="00696B84" w:rsidRPr="00867F7C" w:rsidRDefault="00696B84" w:rsidP="00471482">
      <w:pPr>
        <w:pStyle w:val="a"/>
        <w:numPr>
          <w:ilvl w:val="0"/>
          <w:numId w:val="85"/>
        </w:numPr>
        <w:spacing w:line="276" w:lineRule="auto"/>
        <w:contextualSpacing/>
        <w:rPr>
          <w:rFonts w:eastAsia="Times New Roman"/>
          <w:sz w:val="24"/>
          <w:szCs w:val="24"/>
        </w:rPr>
      </w:pPr>
      <w:r w:rsidRPr="00867F7C">
        <w:rPr>
          <w:sz w:val="24"/>
          <w:szCs w:val="24"/>
        </w:rPr>
        <w:t>организацию взаимодействия педагогов, обучающихся и, в случае необходимости, их родителей по совершенствованию навыков проектной и исследовательской деятельности, сформированных на предыдущих этапах обучения, таким образом, чтобы стало возможным максимально широкое и разнообразное применение универсальных учебных действий в новых для обучающихся ситуациях;</w:t>
      </w:r>
    </w:p>
    <w:p w:rsidR="00696B84" w:rsidRPr="00867F7C" w:rsidRDefault="00696B84" w:rsidP="00471482">
      <w:pPr>
        <w:pStyle w:val="a"/>
        <w:numPr>
          <w:ilvl w:val="0"/>
          <w:numId w:val="85"/>
        </w:numPr>
        <w:spacing w:line="276" w:lineRule="auto"/>
        <w:contextualSpacing/>
        <w:rPr>
          <w:rFonts w:eastAsia="Times New Roman"/>
          <w:sz w:val="24"/>
          <w:szCs w:val="24"/>
        </w:rPr>
      </w:pPr>
      <w:r w:rsidRPr="00867F7C">
        <w:rPr>
          <w:sz w:val="24"/>
          <w:szCs w:val="24"/>
        </w:rPr>
        <w:t>обеспечение взаимосвязи способов организации урочной и внеурочной деятельности обучающихся по совершенствованию владения УУД, в том числе на материале содержания учебных предметов;</w:t>
      </w:r>
    </w:p>
    <w:p w:rsidR="00696B84" w:rsidRPr="00867F7C" w:rsidRDefault="00696B84" w:rsidP="00471482">
      <w:pPr>
        <w:pStyle w:val="a"/>
        <w:numPr>
          <w:ilvl w:val="0"/>
          <w:numId w:val="85"/>
        </w:numPr>
        <w:spacing w:line="276" w:lineRule="auto"/>
        <w:contextualSpacing/>
        <w:rPr>
          <w:rFonts w:eastAsia="Times New Roman"/>
          <w:sz w:val="24"/>
          <w:szCs w:val="24"/>
        </w:rPr>
      </w:pPr>
      <w:r w:rsidRPr="00867F7C">
        <w:rPr>
          <w:sz w:val="24"/>
          <w:szCs w:val="24"/>
        </w:rPr>
        <w:t>включение развивающих задач, способствующих совершенствованию универсальных учебных действий, как в урочную, так и во внеурочную деятельность обучающихся;</w:t>
      </w:r>
    </w:p>
    <w:p w:rsidR="00696B84" w:rsidRPr="00867F7C" w:rsidRDefault="00696B84" w:rsidP="00471482">
      <w:pPr>
        <w:pStyle w:val="a"/>
        <w:numPr>
          <w:ilvl w:val="0"/>
          <w:numId w:val="85"/>
        </w:numPr>
        <w:spacing w:line="276" w:lineRule="auto"/>
        <w:contextualSpacing/>
        <w:rPr>
          <w:rFonts w:eastAsia="Times New Roman"/>
          <w:sz w:val="24"/>
          <w:szCs w:val="24"/>
        </w:rPr>
      </w:pPr>
      <w:r w:rsidRPr="00867F7C">
        <w:rPr>
          <w:sz w:val="24"/>
          <w:szCs w:val="24"/>
        </w:rPr>
        <w:t>обеспечение преемственности программы развития универсальных учебных действий при переходе от основного общего к среднему общему образованию.</w:t>
      </w:r>
    </w:p>
    <w:p w:rsidR="00696B84" w:rsidRPr="00867F7C" w:rsidRDefault="00696B84" w:rsidP="00B862FD">
      <w:pPr>
        <w:ind w:firstLine="284"/>
        <w:contextualSpacing/>
        <w:jc w:val="both"/>
        <w:rPr>
          <w:rFonts w:ascii="Times New Roman" w:hAnsi="Times New Roman"/>
          <w:sz w:val="24"/>
          <w:szCs w:val="24"/>
          <w:u w:color="000000"/>
          <w:bdr w:val="nil"/>
          <w:lang w:eastAsia="ru-RU"/>
        </w:rPr>
      </w:pPr>
      <w:r w:rsidRPr="00867F7C">
        <w:rPr>
          <w:rFonts w:ascii="Times New Roman" w:hAnsi="Times New Roman"/>
          <w:sz w:val="24"/>
          <w:szCs w:val="24"/>
          <w:u w:color="000000"/>
          <w:bdr w:val="nil"/>
          <w:lang w:eastAsia="ru-RU"/>
        </w:rPr>
        <w:t xml:space="preserve">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обучающихся. УУД представляют собой целостную взаимосвязанную систему, определяемую общей логикой возрастного развития. Отличительными особенностями старшего школьного возраста являются: активное формирование </w:t>
      </w:r>
      <w:r w:rsidRPr="00867F7C">
        <w:rPr>
          <w:rFonts w:ascii="Times New Roman" w:hAnsi="Times New Roman"/>
          <w:sz w:val="24"/>
          <w:szCs w:val="24"/>
          <w:u w:color="000000"/>
          <w:bdr w:val="nil"/>
          <w:lang w:eastAsia="ru-RU"/>
        </w:rPr>
        <w:lastRenderedPageBreak/>
        <w:t xml:space="preserve">чувства взрослости, выработка мировоззрения, убеждений, характера и жизненного самоопределения. </w:t>
      </w:r>
    </w:p>
    <w:p w:rsidR="00696B84" w:rsidRPr="00867F7C" w:rsidRDefault="00696B84" w:rsidP="00B862FD">
      <w:pPr>
        <w:ind w:firstLine="284"/>
        <w:contextualSpacing/>
        <w:jc w:val="both"/>
        <w:rPr>
          <w:rFonts w:ascii="Times New Roman" w:hAnsi="Times New Roman"/>
          <w:sz w:val="24"/>
          <w:szCs w:val="24"/>
          <w:u w:color="000000"/>
          <w:bdr w:val="nil"/>
        </w:rPr>
      </w:pPr>
      <w:r w:rsidRPr="00867F7C">
        <w:rPr>
          <w:rFonts w:ascii="Times New Roman" w:hAnsi="Times New Roman"/>
          <w:sz w:val="24"/>
          <w:szCs w:val="24"/>
          <w:u w:color="000000"/>
          <w:bdr w:val="nil"/>
        </w:rPr>
        <w:t>Среднее общее образование — этап, когда все приобретенные ранее компетенции должны использоваться в полной мере и приобрести характер универсальных. Компетенции, сформированные в основной школе на предметном содержании, могут быть перенесены на жизненные ситуации, не относящиеся к учебе в школе.</w:t>
      </w:r>
    </w:p>
    <w:p w:rsidR="00696B84" w:rsidRPr="00867F7C" w:rsidRDefault="003231DB" w:rsidP="00B862FD">
      <w:pPr>
        <w:pStyle w:val="3"/>
        <w:contextualSpacing/>
        <w:jc w:val="both"/>
        <w:rPr>
          <w:rFonts w:ascii="Times New Roman" w:hAnsi="Times New Roman"/>
          <w:sz w:val="24"/>
          <w:szCs w:val="24"/>
        </w:rPr>
      </w:pPr>
      <w:bookmarkStart w:id="17" w:name="_Toc435412696"/>
      <w:bookmarkStart w:id="18" w:name="_Toc453968170"/>
      <w:r w:rsidRPr="00867F7C">
        <w:rPr>
          <w:rFonts w:ascii="Times New Roman" w:hAnsi="Times New Roman"/>
          <w:sz w:val="24"/>
          <w:szCs w:val="24"/>
        </w:rPr>
        <w:t>2</w:t>
      </w:r>
      <w:r w:rsidR="00696B84" w:rsidRPr="00867F7C">
        <w:rPr>
          <w:rFonts w:ascii="Times New Roman" w:hAnsi="Times New Roman"/>
          <w:sz w:val="24"/>
          <w:szCs w:val="24"/>
        </w:rPr>
        <w:t>.1</w:t>
      </w:r>
      <w:r w:rsidR="00696B84" w:rsidRPr="00867F7C">
        <w:rPr>
          <w:rFonts w:ascii="Times New Roman" w:hAnsi="Times New Roman"/>
          <w:color w:val="000000"/>
          <w:sz w:val="24"/>
          <w:szCs w:val="24"/>
          <w:u w:color="000000"/>
        </w:rPr>
        <w:t>.2. </w:t>
      </w:r>
      <w:r w:rsidR="00696B84" w:rsidRPr="00867F7C">
        <w:rPr>
          <w:rFonts w:ascii="Times New Roman" w:hAnsi="Times New Roman"/>
          <w:sz w:val="24"/>
          <w:szCs w:val="24"/>
        </w:rPr>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bookmarkEnd w:id="17"/>
      <w:bookmarkEnd w:id="18"/>
    </w:p>
    <w:p w:rsidR="00696B84" w:rsidRPr="00867F7C" w:rsidRDefault="00696B84" w:rsidP="00B862FD">
      <w:pPr>
        <w:ind w:firstLine="708"/>
        <w:contextualSpacing/>
        <w:jc w:val="both"/>
        <w:rPr>
          <w:rFonts w:ascii="Times New Roman" w:hAnsi="Times New Roman"/>
          <w:sz w:val="24"/>
          <w:szCs w:val="24"/>
          <w:u w:color="000000"/>
          <w:bdr w:val="nil"/>
        </w:rPr>
      </w:pPr>
      <w:r w:rsidRPr="00867F7C">
        <w:rPr>
          <w:rFonts w:ascii="Times New Roman" w:hAnsi="Times New Roman"/>
          <w:sz w:val="24"/>
          <w:szCs w:val="24"/>
          <w:u w:color="000000"/>
          <w:bdr w:val="nil"/>
        </w:rPr>
        <w:t xml:space="preserve">Универсальные учебные действия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Помимо полноты структуры и сложности выполняемых действий, выделяются и другие характеристики, важнейшей из которых является уровень их </w:t>
      </w:r>
      <w:proofErr w:type="spellStart"/>
      <w:r w:rsidRPr="00867F7C">
        <w:rPr>
          <w:rFonts w:ascii="Times New Roman" w:hAnsi="Times New Roman"/>
          <w:sz w:val="24"/>
          <w:szCs w:val="24"/>
          <w:u w:color="000000"/>
          <w:bdr w:val="nil"/>
        </w:rPr>
        <w:t>рефлексивности</w:t>
      </w:r>
      <w:proofErr w:type="spellEnd"/>
      <w:r w:rsidRPr="00867F7C">
        <w:rPr>
          <w:rFonts w:ascii="Times New Roman" w:hAnsi="Times New Roman"/>
          <w:sz w:val="24"/>
          <w:szCs w:val="24"/>
          <w:u w:color="000000"/>
          <w:bdr w:val="nil"/>
        </w:rPr>
        <w:t xml:space="preserve"> (осознанности). Именно переход на качественно новый уровень рефлексии выделяет старший школьный возраст как особенный этап в становлении УУД. </w:t>
      </w:r>
    </w:p>
    <w:p w:rsidR="00696B84" w:rsidRPr="00867F7C" w:rsidRDefault="00696B84" w:rsidP="00B862FD">
      <w:pPr>
        <w:ind w:firstLine="708"/>
        <w:contextualSpacing/>
        <w:jc w:val="both"/>
        <w:rPr>
          <w:rFonts w:ascii="Times New Roman" w:hAnsi="Times New Roman"/>
          <w:sz w:val="24"/>
          <w:szCs w:val="24"/>
          <w:u w:color="000000"/>
          <w:bdr w:val="nil"/>
        </w:rPr>
      </w:pPr>
      <w:r w:rsidRPr="00867F7C">
        <w:rPr>
          <w:rFonts w:ascii="Times New Roman" w:hAnsi="Times New Roman"/>
          <w:sz w:val="24"/>
          <w:szCs w:val="24"/>
          <w:u w:color="000000"/>
          <w:bdr w:val="nil"/>
        </w:rPr>
        <w:t xml:space="preserve">Для удобства анализа универсальные учебные действия условно разделяют на регулятивные, коммуникативные, познавательные. В целостном акте человеческой деятельности одновременно присутствуют все названные виды универсальных учебных действий. Они проявляются, становятся, формируются в процессе освоения культуры во всех ее аспектах. </w:t>
      </w:r>
    </w:p>
    <w:p w:rsidR="00696B84" w:rsidRPr="00867F7C" w:rsidRDefault="00696B84" w:rsidP="00B862FD">
      <w:pPr>
        <w:ind w:firstLine="708"/>
        <w:contextualSpacing/>
        <w:jc w:val="both"/>
        <w:rPr>
          <w:rFonts w:ascii="Times New Roman" w:hAnsi="Times New Roman"/>
          <w:sz w:val="24"/>
          <w:szCs w:val="24"/>
          <w:u w:color="000000"/>
          <w:bdr w:val="nil"/>
        </w:rPr>
      </w:pPr>
      <w:r w:rsidRPr="00867F7C">
        <w:rPr>
          <w:rFonts w:ascii="Times New Roman" w:hAnsi="Times New Roman"/>
          <w:sz w:val="24"/>
          <w:szCs w:val="24"/>
          <w:u w:color="000000"/>
          <w:bdr w:val="nil"/>
        </w:rPr>
        <w:t xml:space="preserve">Процесс индивидуального присвоения умения учиться сопровождается усилением осознанности самого процесса учения, что позволяет подросткам обращаться не только к предметным, но и к </w:t>
      </w:r>
      <w:proofErr w:type="spellStart"/>
      <w:r w:rsidRPr="00867F7C">
        <w:rPr>
          <w:rFonts w:ascii="Times New Roman" w:hAnsi="Times New Roman"/>
          <w:sz w:val="24"/>
          <w:szCs w:val="24"/>
          <w:u w:color="000000"/>
          <w:bdr w:val="nil"/>
        </w:rPr>
        <w:t>метапредметным</w:t>
      </w:r>
      <w:proofErr w:type="spellEnd"/>
      <w:r w:rsidRPr="00867F7C">
        <w:rPr>
          <w:rFonts w:ascii="Times New Roman" w:hAnsi="Times New Roman"/>
          <w:sz w:val="24"/>
          <w:szCs w:val="24"/>
          <w:u w:color="000000"/>
          <w:bdr w:val="nil"/>
        </w:rPr>
        <w:t xml:space="preserve"> основаниям деятельности. Универсальные учебные действия в процессе взросления из средства (того, что самим процессом своего становления обеспечивает успешность решения предметных задач) постепенно превращаются в объект (в то, что может учеником рассматриваться, анализироваться, формироваться как бы непосредственно). Этот процесс, с одной стороны, обусловлен спецификой возраста, а с другой – глубоко индивидуален, взрослым не следует его форсировать. </w:t>
      </w:r>
    </w:p>
    <w:p w:rsidR="00696B84" w:rsidRPr="00867F7C" w:rsidRDefault="00696B84" w:rsidP="00B862FD">
      <w:pPr>
        <w:ind w:firstLine="708"/>
        <w:contextualSpacing/>
        <w:jc w:val="both"/>
        <w:rPr>
          <w:rFonts w:ascii="Times New Roman" w:hAnsi="Times New Roman"/>
          <w:sz w:val="24"/>
          <w:szCs w:val="24"/>
          <w:u w:color="000000"/>
          <w:bdr w:val="nil"/>
        </w:rPr>
      </w:pPr>
      <w:r w:rsidRPr="00867F7C">
        <w:rPr>
          <w:rFonts w:ascii="Times New Roman" w:hAnsi="Times New Roman"/>
          <w:sz w:val="24"/>
          <w:szCs w:val="24"/>
          <w:u w:color="000000"/>
          <w:bdr w:val="nil"/>
        </w:rPr>
        <w:t xml:space="preserve">На уровне среднего общего образования в соответствии с цикличностью возрастного развития происходит возврат к универсальным учебным действиям как средству, но уже в достаточной степени отрефлексированному, используемому для успешной постановки и решения новых задач (учебных, познавательных, личностных). На этом базируется начальная профессионализация: в процессе профессиональных проб сформированные универсальные учебные действия позволяют старшекласснику понять свои дефициты с точки зрения </w:t>
      </w:r>
      <w:proofErr w:type="spellStart"/>
      <w:r w:rsidRPr="00867F7C">
        <w:rPr>
          <w:rFonts w:ascii="Times New Roman" w:hAnsi="Times New Roman"/>
          <w:sz w:val="24"/>
          <w:szCs w:val="24"/>
          <w:u w:color="000000"/>
          <w:bdr w:val="nil"/>
        </w:rPr>
        <w:t>компетентностного</w:t>
      </w:r>
      <w:proofErr w:type="spellEnd"/>
      <w:r w:rsidRPr="00867F7C">
        <w:rPr>
          <w:rFonts w:ascii="Times New Roman" w:hAnsi="Times New Roman"/>
          <w:sz w:val="24"/>
          <w:szCs w:val="24"/>
          <w:u w:color="000000"/>
          <w:bdr w:val="nil"/>
        </w:rPr>
        <w:t xml:space="preserve"> развития, поставить задачу </w:t>
      </w:r>
      <w:proofErr w:type="spellStart"/>
      <w:r w:rsidRPr="00867F7C">
        <w:rPr>
          <w:rFonts w:ascii="Times New Roman" w:hAnsi="Times New Roman"/>
          <w:sz w:val="24"/>
          <w:szCs w:val="24"/>
          <w:u w:color="000000"/>
          <w:bdr w:val="nil"/>
        </w:rPr>
        <w:t>доращивания</w:t>
      </w:r>
      <w:proofErr w:type="spellEnd"/>
      <w:r w:rsidRPr="00867F7C">
        <w:rPr>
          <w:rFonts w:ascii="Times New Roman" w:hAnsi="Times New Roman"/>
          <w:sz w:val="24"/>
          <w:szCs w:val="24"/>
          <w:u w:color="000000"/>
          <w:bdr w:val="nil"/>
        </w:rPr>
        <w:t xml:space="preserve"> компетенций. </w:t>
      </w:r>
    </w:p>
    <w:p w:rsidR="00696B84" w:rsidRPr="00867F7C" w:rsidRDefault="00696B84" w:rsidP="00B862FD">
      <w:pPr>
        <w:ind w:firstLine="708"/>
        <w:contextualSpacing/>
        <w:jc w:val="both"/>
        <w:rPr>
          <w:rFonts w:ascii="Times New Roman" w:hAnsi="Times New Roman"/>
          <w:sz w:val="24"/>
          <w:szCs w:val="24"/>
          <w:u w:color="000000"/>
          <w:bdr w:val="nil"/>
        </w:rPr>
      </w:pPr>
      <w:r w:rsidRPr="00867F7C">
        <w:rPr>
          <w:rFonts w:ascii="Times New Roman" w:hAnsi="Times New Roman"/>
          <w:sz w:val="24"/>
          <w:szCs w:val="24"/>
          <w:u w:color="000000"/>
          <w:bdr w:val="nil"/>
        </w:rPr>
        <w:t xml:space="preserve">Другим принципиальным отличием старшего школьного возраста от подросткового является широкий перенос сформированных универсальных учебных действий на </w:t>
      </w:r>
      <w:proofErr w:type="spellStart"/>
      <w:r w:rsidRPr="00867F7C">
        <w:rPr>
          <w:rFonts w:ascii="Times New Roman" w:hAnsi="Times New Roman"/>
          <w:sz w:val="24"/>
          <w:szCs w:val="24"/>
          <w:u w:color="000000"/>
          <w:bdr w:val="nil"/>
        </w:rPr>
        <w:t>внеучебные</w:t>
      </w:r>
      <w:proofErr w:type="spellEnd"/>
      <w:r w:rsidRPr="00867F7C">
        <w:rPr>
          <w:rFonts w:ascii="Times New Roman" w:hAnsi="Times New Roman"/>
          <w:sz w:val="24"/>
          <w:szCs w:val="24"/>
          <w:u w:color="000000"/>
          <w:bdr w:val="nil"/>
        </w:rPr>
        <w:t xml:space="preserve"> ситуации. Выращенные на базе предметного обучения и отрефлексированные, универсальные учебные действия начинают испытываться на универсальность в процессе пробных действий в различных жизненных контекстах. </w:t>
      </w:r>
    </w:p>
    <w:p w:rsidR="00696B84" w:rsidRPr="00867F7C" w:rsidRDefault="00696B84" w:rsidP="00B862FD">
      <w:pPr>
        <w:ind w:firstLine="708"/>
        <w:contextualSpacing/>
        <w:jc w:val="both"/>
        <w:rPr>
          <w:rFonts w:ascii="Times New Roman" w:hAnsi="Times New Roman"/>
          <w:sz w:val="24"/>
          <w:szCs w:val="24"/>
          <w:u w:color="000000"/>
          <w:bdr w:val="nil"/>
        </w:rPr>
      </w:pPr>
      <w:r w:rsidRPr="00867F7C">
        <w:rPr>
          <w:rFonts w:ascii="Times New Roman" w:hAnsi="Times New Roman"/>
          <w:sz w:val="24"/>
          <w:szCs w:val="24"/>
          <w:u w:color="000000"/>
          <w:bdr w:val="nil"/>
        </w:rPr>
        <w:t xml:space="preserve">К уровню среднего общего образования в еще большей степени, чем к уровню основного общего образования, предъявляется требование открытости: обучающимся целесообразно предоставить возможность участвовать в различных дистанционных учебных курсах (и это </w:t>
      </w:r>
      <w:r w:rsidRPr="00867F7C">
        <w:rPr>
          <w:rFonts w:ascii="Times New Roman" w:hAnsi="Times New Roman"/>
          <w:sz w:val="24"/>
          <w:szCs w:val="24"/>
          <w:u w:color="000000"/>
          <w:bdr w:val="nil"/>
        </w:rPr>
        <w:lastRenderedPageBreak/>
        <w:t xml:space="preserve">участие должно быть объективировано на школьном уровне), осуществить управленческие или предпринимательские пробы, проверить себя в гражданских и социальных проектах, принять участие в волонтерском движении и т.п. </w:t>
      </w:r>
    </w:p>
    <w:p w:rsidR="00696B84" w:rsidRPr="00867F7C" w:rsidRDefault="00696B84" w:rsidP="00B862FD">
      <w:pPr>
        <w:ind w:firstLine="708"/>
        <w:contextualSpacing/>
        <w:jc w:val="both"/>
        <w:rPr>
          <w:rFonts w:ascii="Times New Roman" w:hAnsi="Times New Roman"/>
          <w:sz w:val="24"/>
          <w:szCs w:val="24"/>
          <w:u w:color="000000"/>
          <w:bdr w:val="nil"/>
        </w:rPr>
      </w:pPr>
      <w:r w:rsidRPr="00867F7C">
        <w:rPr>
          <w:rFonts w:ascii="Times New Roman" w:hAnsi="Times New Roman"/>
          <w:sz w:val="24"/>
          <w:szCs w:val="24"/>
          <w:u w:color="000000"/>
          <w:bdr w:val="nil"/>
        </w:rPr>
        <w:t xml:space="preserve">Динамика формирования универсальных учебных действий учитывает возрастные особенности и социальную ситуацию, в которых действуют и будут действовать обучающиеся, специфику образовательных стратегий разного уровня (государства, региона, школы, семьи). </w:t>
      </w:r>
    </w:p>
    <w:p w:rsidR="00696B84" w:rsidRPr="00867F7C" w:rsidRDefault="00696B84" w:rsidP="00B862FD">
      <w:pPr>
        <w:ind w:firstLine="708"/>
        <w:contextualSpacing/>
        <w:jc w:val="both"/>
        <w:rPr>
          <w:rFonts w:ascii="Times New Roman" w:hAnsi="Times New Roman"/>
          <w:sz w:val="24"/>
          <w:szCs w:val="24"/>
          <w:u w:color="000000"/>
          <w:bdr w:val="nil"/>
        </w:rPr>
      </w:pPr>
      <w:r w:rsidRPr="00867F7C">
        <w:rPr>
          <w:rFonts w:ascii="Times New Roman" w:hAnsi="Times New Roman"/>
          <w:sz w:val="24"/>
          <w:szCs w:val="24"/>
          <w:u w:color="000000"/>
          <w:bdr w:val="nil"/>
        </w:rPr>
        <w:t xml:space="preserve">При переходе на уровень среднего общего образования важнейшее значение приобретает начинающееся профессиональное самоопределение обучающихся (при том что по-прежнему важное место остается за личностным самоопределением). Продолжается, но уже не столь ярко, как у подростков, учебное </w:t>
      </w:r>
      <w:proofErr w:type="spellStart"/>
      <w:r w:rsidRPr="00867F7C">
        <w:rPr>
          <w:rFonts w:ascii="Times New Roman" w:hAnsi="Times New Roman"/>
          <w:sz w:val="24"/>
          <w:szCs w:val="24"/>
          <w:u w:color="000000"/>
          <w:bdr w:val="nil"/>
        </w:rPr>
        <w:t>смыслообразование</w:t>
      </w:r>
      <w:proofErr w:type="spellEnd"/>
      <w:r w:rsidRPr="00867F7C">
        <w:rPr>
          <w:rFonts w:ascii="Times New Roman" w:hAnsi="Times New Roman"/>
          <w:sz w:val="24"/>
          <w:szCs w:val="24"/>
          <w:u w:color="000000"/>
          <w:bdr w:val="nil"/>
        </w:rPr>
        <w:t xml:space="preserve">, связанное с осознанием связи между осуществляемой деятельностью и жизненными перспективами. В этом возрасте усиливается </w:t>
      </w:r>
      <w:proofErr w:type="spellStart"/>
      <w:r w:rsidRPr="00867F7C">
        <w:rPr>
          <w:rFonts w:ascii="Times New Roman" w:hAnsi="Times New Roman"/>
          <w:sz w:val="24"/>
          <w:szCs w:val="24"/>
          <w:u w:color="000000"/>
          <w:bdr w:val="nil"/>
        </w:rPr>
        <w:t>полимотивированность</w:t>
      </w:r>
      <w:proofErr w:type="spellEnd"/>
      <w:r w:rsidRPr="00867F7C">
        <w:rPr>
          <w:rFonts w:ascii="Times New Roman" w:hAnsi="Times New Roman"/>
          <w:sz w:val="24"/>
          <w:szCs w:val="24"/>
          <w:u w:color="000000"/>
          <w:bdr w:val="nil"/>
        </w:rPr>
        <w:t xml:space="preserve"> деятельности, что, с одной стороны, помогает школе и обществу решать свои задачи в отношении обучения и развития старшеклассников, но, с другой, создает кризисную ситуацию бесконечных проб, трудностей в самоопределении, остановки в поиске, осуществлении окончательного выбора целей. </w:t>
      </w:r>
    </w:p>
    <w:p w:rsidR="00696B84" w:rsidRPr="00867F7C" w:rsidRDefault="00696B84" w:rsidP="00B862FD">
      <w:pPr>
        <w:ind w:firstLine="708"/>
        <w:contextualSpacing/>
        <w:jc w:val="both"/>
        <w:rPr>
          <w:rFonts w:ascii="Times New Roman" w:hAnsi="Times New Roman"/>
          <w:sz w:val="24"/>
          <w:szCs w:val="24"/>
          <w:u w:color="000000"/>
          <w:bdr w:val="nil"/>
        </w:rPr>
      </w:pPr>
      <w:r w:rsidRPr="00867F7C">
        <w:rPr>
          <w:rFonts w:ascii="Times New Roman" w:hAnsi="Times New Roman"/>
          <w:sz w:val="24"/>
          <w:szCs w:val="24"/>
          <w:u w:color="000000"/>
          <w:bdr w:val="nil"/>
        </w:rPr>
        <w:t xml:space="preserve">Недостаточный уровень </w:t>
      </w:r>
      <w:proofErr w:type="spellStart"/>
      <w:r w:rsidRPr="00867F7C">
        <w:rPr>
          <w:rFonts w:ascii="Times New Roman" w:hAnsi="Times New Roman"/>
          <w:sz w:val="24"/>
          <w:szCs w:val="24"/>
          <w:u w:color="000000"/>
          <w:bdr w:val="nil"/>
        </w:rPr>
        <w:t>сформированности</w:t>
      </w:r>
      <w:proofErr w:type="spellEnd"/>
      <w:r w:rsidRPr="00867F7C">
        <w:rPr>
          <w:rFonts w:ascii="Times New Roman" w:hAnsi="Times New Roman"/>
          <w:sz w:val="24"/>
          <w:szCs w:val="24"/>
          <w:u w:color="000000"/>
          <w:bdr w:val="nil"/>
        </w:rPr>
        <w:t xml:space="preserve"> регулятивных универсальных учебных действий к началу обучения на уровне среднего общего образования существенно сказывается на успешности обучающихся. Переход на индивидуальные образовательные траектории, сложное планирование и проектирование своего будущего, согласование интересов многих субъектов, оказывающихся в поле действия старшеклассников, невозможны без базовых управленческих умений (целеполагания, планирования, руководства, контроля, коррекции). На уровне среднего общего образования регулятивные действия должны прирасти за счет развернутого управления ресурсами, умения выбирать успешные стратегии в трудных ситуациях, в конечном счете, управлять своей деятельностью в открытом образовательном пространстве. </w:t>
      </w:r>
    </w:p>
    <w:p w:rsidR="00696B84" w:rsidRPr="00867F7C" w:rsidRDefault="00696B84" w:rsidP="00B862FD">
      <w:pPr>
        <w:ind w:firstLine="708"/>
        <w:contextualSpacing/>
        <w:jc w:val="both"/>
        <w:rPr>
          <w:rFonts w:ascii="Times New Roman" w:hAnsi="Times New Roman"/>
          <w:sz w:val="24"/>
          <w:szCs w:val="24"/>
          <w:u w:color="000000"/>
          <w:bdr w:val="nil"/>
        </w:rPr>
      </w:pPr>
      <w:r w:rsidRPr="00867F7C">
        <w:rPr>
          <w:rFonts w:ascii="Times New Roman" w:hAnsi="Times New Roman"/>
          <w:sz w:val="24"/>
          <w:szCs w:val="24"/>
          <w:u w:color="000000"/>
          <w:bdr w:val="nil"/>
        </w:rPr>
        <w:t xml:space="preserve">Развитие регулятивных действий тесно переплетается с развитием коммуникативных универсальных учебных действий. Старшеклассники при нормальном развитии осознанно используют коллективно-распределенную деятельность для решения разноплановых задач: учебных, познавательных, исследовательских, проектных, профессиональных. Развитые коммуникативные учебные действия позволяют старшеклассникам эффективно разрешать конфликты, выходить на новый уровень рефлексии в учете разных позиций. </w:t>
      </w:r>
    </w:p>
    <w:p w:rsidR="00696B84" w:rsidRPr="00867F7C" w:rsidRDefault="00696B84" w:rsidP="00B862FD">
      <w:pPr>
        <w:ind w:firstLine="708"/>
        <w:contextualSpacing/>
        <w:jc w:val="both"/>
        <w:rPr>
          <w:rFonts w:ascii="Times New Roman" w:hAnsi="Times New Roman"/>
          <w:sz w:val="24"/>
          <w:szCs w:val="24"/>
          <w:u w:color="000000"/>
          <w:bdr w:val="nil"/>
        </w:rPr>
      </w:pPr>
      <w:r w:rsidRPr="00867F7C">
        <w:rPr>
          <w:rFonts w:ascii="Times New Roman" w:hAnsi="Times New Roman"/>
          <w:sz w:val="24"/>
          <w:szCs w:val="24"/>
          <w:u w:color="000000"/>
          <w:bdr w:val="nil"/>
        </w:rPr>
        <w:t>Последнее тесно связано с познавательной рефлексией. Старший школьный возраст является ключевым для развития познавательных универсальных учебных действий и формирования собственной образовательной стратегии. Центральным новообразованием для старшеклассника становится сознательное и развернутое формирование образовательного запроса.</w:t>
      </w:r>
    </w:p>
    <w:p w:rsidR="00696B84" w:rsidRPr="00867F7C" w:rsidRDefault="00696B84" w:rsidP="00B862FD">
      <w:pPr>
        <w:ind w:firstLine="708"/>
        <w:contextualSpacing/>
        <w:jc w:val="both"/>
        <w:rPr>
          <w:rFonts w:ascii="Times New Roman" w:hAnsi="Times New Roman"/>
          <w:sz w:val="24"/>
          <w:szCs w:val="24"/>
          <w:u w:color="000000"/>
          <w:bdr w:val="nil"/>
        </w:rPr>
      </w:pPr>
      <w:r w:rsidRPr="00867F7C">
        <w:rPr>
          <w:rFonts w:ascii="Times New Roman" w:hAnsi="Times New Roman"/>
          <w:sz w:val="24"/>
          <w:szCs w:val="24"/>
          <w:u w:color="000000"/>
          <w:bdr w:val="nil"/>
        </w:rPr>
        <w:t xml:space="preserve">Открытое образовательное пространство на уровне среднего общего образования является залогом успешного формирования УУД. В открытом образовательном пространстве происходит испытание сформированных компетенций, обнаруживаются дефициты и выстраивается индивидуальная программа личностного роста. Важной характеристикой уровня среднего общего образования является повышение вариативности. Старшеклассник оказывается в сложной ситуации выбора набора предметов, которые изучаются на базовом и углубленном уровнях, выбора профиля и подготовки к выбору будущей профессии. Это предъявляет повышенные требования к построению учебных предметов (курсов) не только на углублённом, но и на базовом уровне. Учителя и старшеклассники нацеливаются на то, чтобы решить две задачи: во-первых, построить системное видение самого учебного предмета и его связей с другими предметами </w:t>
      </w:r>
      <w:r w:rsidRPr="00867F7C">
        <w:rPr>
          <w:rFonts w:ascii="Times New Roman" w:hAnsi="Times New Roman"/>
          <w:sz w:val="24"/>
          <w:szCs w:val="24"/>
          <w:u w:color="000000"/>
          <w:bdr w:val="nil"/>
        </w:rPr>
        <w:lastRenderedPageBreak/>
        <w:t xml:space="preserve">(сферами деятельности); во-вторых, осознать учебный предмет как набор средств решения широкого класса предметных задач. При таком построении содержания образования создаются необходимые условия для завершающего этапа формирования универсальных учебных действий в школе. </w:t>
      </w:r>
    </w:p>
    <w:p w:rsidR="00696B84" w:rsidRPr="00867F7C" w:rsidRDefault="00696B84" w:rsidP="00867F7C">
      <w:pPr>
        <w:pStyle w:val="3"/>
        <w:contextualSpacing/>
        <w:jc w:val="center"/>
        <w:rPr>
          <w:rFonts w:ascii="Times New Roman" w:hAnsi="Times New Roman"/>
          <w:color w:val="000000"/>
          <w:sz w:val="24"/>
          <w:szCs w:val="24"/>
          <w:u w:color="000000"/>
        </w:rPr>
      </w:pPr>
      <w:bookmarkStart w:id="19" w:name="_Toc435412697"/>
      <w:bookmarkStart w:id="20" w:name="_Toc453968171"/>
      <w:r w:rsidRPr="00867F7C">
        <w:rPr>
          <w:rFonts w:ascii="Times New Roman" w:hAnsi="Times New Roman"/>
          <w:sz w:val="24"/>
          <w:szCs w:val="24"/>
        </w:rPr>
        <w:t>2.1</w:t>
      </w:r>
      <w:r w:rsidRPr="00867F7C">
        <w:rPr>
          <w:rFonts w:ascii="Times New Roman" w:hAnsi="Times New Roman"/>
          <w:color w:val="000000"/>
          <w:sz w:val="24"/>
          <w:szCs w:val="24"/>
          <w:u w:color="000000"/>
        </w:rPr>
        <w:t>.3. </w:t>
      </w:r>
      <w:r w:rsidRPr="00867F7C">
        <w:rPr>
          <w:rFonts w:ascii="Times New Roman" w:hAnsi="Times New Roman"/>
          <w:sz w:val="24"/>
          <w:szCs w:val="24"/>
        </w:rPr>
        <w:t>Типовые задачи по формированию универсальных учебных действий</w:t>
      </w:r>
      <w:bookmarkEnd w:id="19"/>
      <w:bookmarkEnd w:id="20"/>
    </w:p>
    <w:p w:rsidR="00696B84" w:rsidRPr="00867F7C" w:rsidRDefault="00696B84" w:rsidP="00B862FD">
      <w:pPr>
        <w:ind w:firstLine="284"/>
        <w:contextualSpacing/>
        <w:jc w:val="both"/>
        <w:rPr>
          <w:rFonts w:ascii="Times New Roman" w:hAnsi="Times New Roman"/>
          <w:sz w:val="24"/>
          <w:szCs w:val="24"/>
          <w:u w:color="000000"/>
          <w:bdr w:val="nil"/>
        </w:rPr>
      </w:pPr>
      <w:r w:rsidRPr="00867F7C">
        <w:rPr>
          <w:rFonts w:ascii="Times New Roman" w:hAnsi="Times New Roman"/>
          <w:sz w:val="24"/>
          <w:szCs w:val="24"/>
          <w:u w:color="000000"/>
          <w:bdr w:val="nil"/>
        </w:rPr>
        <w:t>Основные требования ко всем форматам урочной и внеурочной работы, направленной на формирование универсальных учебных действий на уровне среднего общего образования:</w:t>
      </w:r>
    </w:p>
    <w:p w:rsidR="00696B84" w:rsidRPr="00867F7C" w:rsidRDefault="00696B84" w:rsidP="00471482">
      <w:pPr>
        <w:pStyle w:val="a"/>
        <w:numPr>
          <w:ilvl w:val="0"/>
          <w:numId w:val="86"/>
        </w:numPr>
        <w:spacing w:line="276" w:lineRule="auto"/>
        <w:contextualSpacing/>
        <w:rPr>
          <w:sz w:val="24"/>
          <w:szCs w:val="24"/>
        </w:rPr>
      </w:pPr>
      <w:r w:rsidRPr="00867F7C">
        <w:rPr>
          <w:sz w:val="24"/>
          <w:szCs w:val="24"/>
        </w:rPr>
        <w:t>обеспечение возможности самостоятельной постановки целей и задач в предметном обучении, проектной и учебно-исследовательской деятельности обучающихся;</w:t>
      </w:r>
    </w:p>
    <w:p w:rsidR="00696B84" w:rsidRPr="00867F7C" w:rsidRDefault="00696B84" w:rsidP="00471482">
      <w:pPr>
        <w:pStyle w:val="a"/>
        <w:numPr>
          <w:ilvl w:val="0"/>
          <w:numId w:val="86"/>
        </w:numPr>
        <w:spacing w:line="276" w:lineRule="auto"/>
        <w:contextualSpacing/>
        <w:rPr>
          <w:sz w:val="24"/>
          <w:szCs w:val="24"/>
        </w:rPr>
      </w:pPr>
      <w:r w:rsidRPr="00867F7C">
        <w:rPr>
          <w:sz w:val="24"/>
          <w:szCs w:val="24"/>
        </w:rPr>
        <w:t>обеспечение возможности самостоятельного выбора обучающимися темпа, режимов и форм освоения предметного материала;</w:t>
      </w:r>
    </w:p>
    <w:p w:rsidR="00696B84" w:rsidRPr="00867F7C" w:rsidRDefault="00696B84" w:rsidP="00471482">
      <w:pPr>
        <w:pStyle w:val="a"/>
        <w:numPr>
          <w:ilvl w:val="0"/>
          <w:numId w:val="86"/>
        </w:numPr>
        <w:spacing w:line="276" w:lineRule="auto"/>
        <w:contextualSpacing/>
        <w:rPr>
          <w:sz w:val="24"/>
          <w:szCs w:val="24"/>
        </w:rPr>
      </w:pPr>
      <w:r w:rsidRPr="00867F7C">
        <w:rPr>
          <w:sz w:val="24"/>
          <w:szCs w:val="24"/>
        </w:rPr>
        <w:t>обеспечение возможности конвертировать все образовательные достижения обучающихся, полученные вне рамок образовательной организации, в результаты в форматах, принятых в данной образовательной организации (оценки, портфолио и т. п.);</w:t>
      </w:r>
    </w:p>
    <w:p w:rsidR="00696B84" w:rsidRPr="00867F7C" w:rsidRDefault="00696B84" w:rsidP="00471482">
      <w:pPr>
        <w:pStyle w:val="a"/>
        <w:numPr>
          <w:ilvl w:val="0"/>
          <w:numId w:val="86"/>
        </w:numPr>
        <w:spacing w:line="276" w:lineRule="auto"/>
        <w:contextualSpacing/>
        <w:rPr>
          <w:sz w:val="24"/>
          <w:szCs w:val="24"/>
        </w:rPr>
      </w:pPr>
      <w:r w:rsidRPr="00867F7C">
        <w:rPr>
          <w:sz w:val="24"/>
          <w:szCs w:val="24"/>
        </w:rPr>
        <w:t xml:space="preserve">обеспечение наличия образовательных событий, в рамках которых решаются задачи, носящие </w:t>
      </w:r>
      <w:proofErr w:type="spellStart"/>
      <w:r w:rsidRPr="00867F7C">
        <w:rPr>
          <w:sz w:val="24"/>
          <w:szCs w:val="24"/>
        </w:rPr>
        <w:t>полидисциплинарный</w:t>
      </w:r>
      <w:proofErr w:type="spellEnd"/>
      <w:r w:rsidRPr="00867F7C">
        <w:rPr>
          <w:sz w:val="24"/>
          <w:szCs w:val="24"/>
        </w:rPr>
        <w:t xml:space="preserve"> и </w:t>
      </w:r>
      <w:proofErr w:type="spellStart"/>
      <w:r w:rsidRPr="00867F7C">
        <w:rPr>
          <w:sz w:val="24"/>
          <w:szCs w:val="24"/>
        </w:rPr>
        <w:t>метапредметный</w:t>
      </w:r>
      <w:proofErr w:type="spellEnd"/>
      <w:r w:rsidRPr="00867F7C">
        <w:rPr>
          <w:sz w:val="24"/>
          <w:szCs w:val="24"/>
        </w:rPr>
        <w:t xml:space="preserve"> характер;</w:t>
      </w:r>
    </w:p>
    <w:p w:rsidR="00696B84" w:rsidRPr="00867F7C" w:rsidRDefault="00696B84" w:rsidP="00471482">
      <w:pPr>
        <w:pStyle w:val="a"/>
        <w:numPr>
          <w:ilvl w:val="0"/>
          <w:numId w:val="86"/>
        </w:numPr>
        <w:spacing w:line="276" w:lineRule="auto"/>
        <w:contextualSpacing/>
        <w:rPr>
          <w:sz w:val="24"/>
          <w:szCs w:val="24"/>
        </w:rPr>
      </w:pPr>
      <w:r w:rsidRPr="00867F7C">
        <w:rPr>
          <w:sz w:val="24"/>
          <w:szCs w:val="24"/>
        </w:rPr>
        <w:t>обеспечение наличия в образовательной деятельности образовательных событий, в рамках которых решаются задачи, требующие от обучающихся самостоятельного выбора партнеров для коммуникации, форм и методов ведения коммуникации;</w:t>
      </w:r>
    </w:p>
    <w:p w:rsidR="00696B84" w:rsidRPr="00867F7C" w:rsidRDefault="00696B84" w:rsidP="00471482">
      <w:pPr>
        <w:pStyle w:val="a"/>
        <w:numPr>
          <w:ilvl w:val="0"/>
          <w:numId w:val="86"/>
        </w:numPr>
        <w:spacing w:line="276" w:lineRule="auto"/>
        <w:contextualSpacing/>
        <w:rPr>
          <w:sz w:val="24"/>
          <w:szCs w:val="24"/>
        </w:rPr>
      </w:pPr>
      <w:r w:rsidRPr="00867F7C">
        <w:rPr>
          <w:sz w:val="24"/>
          <w:szCs w:val="24"/>
        </w:rPr>
        <w:t>обеспечение наличия в образовательной деятельности событий, требующих от обучающихся предъявления продуктов своей деятельности.</w:t>
      </w:r>
    </w:p>
    <w:p w:rsidR="00B862FD" w:rsidRPr="00867F7C" w:rsidRDefault="00B862FD" w:rsidP="00B862FD">
      <w:pPr>
        <w:rPr>
          <w:rFonts w:ascii="Times New Roman" w:hAnsi="Times New Roman"/>
          <w:sz w:val="24"/>
          <w:szCs w:val="24"/>
          <w:lang w:eastAsia="ru-RU"/>
        </w:rPr>
      </w:pPr>
    </w:p>
    <w:p w:rsidR="00696B84" w:rsidRPr="00867F7C" w:rsidRDefault="00696B84" w:rsidP="00B862FD">
      <w:pPr>
        <w:ind w:firstLine="284"/>
        <w:contextualSpacing/>
        <w:jc w:val="both"/>
        <w:rPr>
          <w:rFonts w:ascii="Times New Roman" w:hAnsi="Times New Roman"/>
          <w:b/>
          <w:i/>
          <w:sz w:val="24"/>
          <w:szCs w:val="24"/>
          <w:u w:color="000000"/>
          <w:bdr w:val="nil"/>
        </w:rPr>
      </w:pPr>
      <w:r w:rsidRPr="00867F7C">
        <w:rPr>
          <w:rFonts w:ascii="Times New Roman" w:hAnsi="Times New Roman"/>
          <w:b/>
          <w:i/>
          <w:sz w:val="24"/>
          <w:szCs w:val="24"/>
          <w:u w:color="000000"/>
          <w:bdr w:val="nil"/>
        </w:rPr>
        <w:t xml:space="preserve">Формирование познавательных универсальных учебных действий </w:t>
      </w:r>
    </w:p>
    <w:p w:rsidR="00696B84" w:rsidRPr="00867F7C" w:rsidRDefault="00696B84" w:rsidP="00B862FD">
      <w:pPr>
        <w:contextualSpacing/>
        <w:jc w:val="both"/>
        <w:rPr>
          <w:rFonts w:ascii="Times New Roman" w:hAnsi="Times New Roman"/>
          <w:sz w:val="24"/>
          <w:szCs w:val="24"/>
          <w:u w:color="000000"/>
          <w:bdr w:val="nil"/>
        </w:rPr>
      </w:pPr>
      <w:r w:rsidRPr="00867F7C">
        <w:rPr>
          <w:rFonts w:ascii="Times New Roman" w:hAnsi="Times New Roman"/>
          <w:sz w:val="24"/>
          <w:szCs w:val="24"/>
          <w:u w:color="000000"/>
          <w:bdr w:val="nil"/>
        </w:rPr>
        <w:t>Задачи должны быть сконструированы таким образом, чтобы формировать у обучающихся умения:</w:t>
      </w:r>
    </w:p>
    <w:p w:rsidR="00696B84" w:rsidRPr="00867F7C" w:rsidRDefault="00696B84" w:rsidP="00B862FD">
      <w:pPr>
        <w:contextualSpacing/>
        <w:jc w:val="both"/>
        <w:rPr>
          <w:rFonts w:ascii="Times New Roman" w:hAnsi="Times New Roman"/>
          <w:sz w:val="24"/>
          <w:szCs w:val="24"/>
          <w:u w:color="000000"/>
          <w:bdr w:val="nil"/>
        </w:rPr>
      </w:pPr>
      <w:r w:rsidRPr="00867F7C">
        <w:rPr>
          <w:rFonts w:ascii="Times New Roman" w:hAnsi="Times New Roman"/>
          <w:sz w:val="24"/>
          <w:szCs w:val="24"/>
          <w:u w:color="000000"/>
          <w:bdr w:val="nil"/>
        </w:rPr>
        <w:t>а) объяснять явления с научной точки зрения;</w:t>
      </w:r>
    </w:p>
    <w:p w:rsidR="00696B84" w:rsidRPr="00867F7C" w:rsidRDefault="00696B84" w:rsidP="00B862FD">
      <w:pPr>
        <w:contextualSpacing/>
        <w:jc w:val="both"/>
        <w:rPr>
          <w:rFonts w:ascii="Times New Roman" w:hAnsi="Times New Roman"/>
          <w:sz w:val="24"/>
          <w:szCs w:val="24"/>
          <w:u w:color="000000"/>
          <w:bdr w:val="nil"/>
        </w:rPr>
      </w:pPr>
      <w:r w:rsidRPr="00867F7C">
        <w:rPr>
          <w:rFonts w:ascii="Times New Roman" w:hAnsi="Times New Roman"/>
          <w:sz w:val="24"/>
          <w:szCs w:val="24"/>
          <w:u w:color="000000"/>
          <w:bdr w:val="nil"/>
        </w:rPr>
        <w:t>б) разрабатывать дизайн научного исследования;</w:t>
      </w:r>
    </w:p>
    <w:p w:rsidR="00696B84" w:rsidRPr="00867F7C" w:rsidRDefault="00696B84" w:rsidP="00B862FD">
      <w:pPr>
        <w:contextualSpacing/>
        <w:jc w:val="both"/>
        <w:rPr>
          <w:rFonts w:ascii="Times New Roman" w:hAnsi="Times New Roman"/>
          <w:sz w:val="24"/>
          <w:szCs w:val="24"/>
          <w:u w:color="000000"/>
          <w:bdr w:val="nil"/>
        </w:rPr>
      </w:pPr>
      <w:r w:rsidRPr="00867F7C">
        <w:rPr>
          <w:rFonts w:ascii="Times New Roman" w:hAnsi="Times New Roman"/>
          <w:sz w:val="24"/>
          <w:szCs w:val="24"/>
          <w:u w:color="000000"/>
          <w:bdr w:val="nil"/>
        </w:rPr>
        <w:t xml:space="preserve">в) интерпретировать полученные данные и доказательства с разных позиций и формулировать соответствующие выводы. </w:t>
      </w:r>
    </w:p>
    <w:p w:rsidR="00696B84" w:rsidRPr="00867F7C" w:rsidRDefault="00696B84" w:rsidP="00B862FD">
      <w:pPr>
        <w:pStyle w:val="a"/>
        <w:numPr>
          <w:ilvl w:val="0"/>
          <w:numId w:val="0"/>
        </w:numPr>
        <w:spacing w:line="276" w:lineRule="auto"/>
        <w:ind w:firstLine="709"/>
        <w:contextualSpacing/>
        <w:rPr>
          <w:sz w:val="24"/>
          <w:szCs w:val="24"/>
        </w:rPr>
      </w:pPr>
      <w:r w:rsidRPr="00867F7C">
        <w:rPr>
          <w:sz w:val="24"/>
          <w:szCs w:val="24"/>
        </w:rPr>
        <w:t xml:space="preserve">На уровне среднего общего образования формирование познавательных УУД обеспечивается созданием условий для восстановления </w:t>
      </w:r>
      <w:proofErr w:type="spellStart"/>
      <w:r w:rsidRPr="00867F7C">
        <w:rPr>
          <w:sz w:val="24"/>
          <w:szCs w:val="24"/>
        </w:rPr>
        <w:t>полидисциплинарных</w:t>
      </w:r>
      <w:proofErr w:type="spellEnd"/>
      <w:r w:rsidRPr="00867F7C">
        <w:rPr>
          <w:sz w:val="24"/>
          <w:szCs w:val="24"/>
        </w:rPr>
        <w:t xml:space="preserve"> связей, формирования рефлексии обучающегося и формирования метапредметных понятий и представлений.</w:t>
      </w:r>
    </w:p>
    <w:p w:rsidR="00696B84" w:rsidRPr="00867F7C" w:rsidRDefault="00696B84" w:rsidP="00B862FD">
      <w:pPr>
        <w:pStyle w:val="a"/>
        <w:numPr>
          <w:ilvl w:val="0"/>
          <w:numId w:val="0"/>
        </w:numPr>
        <w:spacing w:line="276" w:lineRule="auto"/>
        <w:ind w:firstLine="709"/>
        <w:contextualSpacing/>
        <w:rPr>
          <w:sz w:val="24"/>
          <w:szCs w:val="24"/>
        </w:rPr>
      </w:pPr>
      <w:r w:rsidRPr="00867F7C">
        <w:rPr>
          <w:sz w:val="24"/>
          <w:szCs w:val="24"/>
        </w:rPr>
        <w:t xml:space="preserve">Для обеспечения формирования познавательных УУД на уровне среднего общего образования рекомендуется организовывать образовательные события, выводящие обучающихся на восстановление </w:t>
      </w:r>
      <w:proofErr w:type="spellStart"/>
      <w:r w:rsidRPr="00867F7C">
        <w:rPr>
          <w:sz w:val="24"/>
          <w:szCs w:val="24"/>
        </w:rPr>
        <w:t>межпредметных</w:t>
      </w:r>
      <w:proofErr w:type="spellEnd"/>
      <w:r w:rsidRPr="00867F7C">
        <w:rPr>
          <w:sz w:val="24"/>
          <w:szCs w:val="24"/>
        </w:rPr>
        <w:t xml:space="preserve"> связей, целостной картины мира. Например: </w:t>
      </w:r>
    </w:p>
    <w:p w:rsidR="00696B84" w:rsidRPr="00867F7C" w:rsidRDefault="00696B84" w:rsidP="00471482">
      <w:pPr>
        <w:pStyle w:val="a"/>
        <w:numPr>
          <w:ilvl w:val="0"/>
          <w:numId w:val="87"/>
        </w:numPr>
        <w:spacing w:line="276" w:lineRule="auto"/>
        <w:contextualSpacing/>
        <w:rPr>
          <w:sz w:val="24"/>
          <w:szCs w:val="24"/>
        </w:rPr>
      </w:pPr>
      <w:proofErr w:type="spellStart"/>
      <w:r w:rsidRPr="00867F7C">
        <w:rPr>
          <w:sz w:val="24"/>
          <w:szCs w:val="24"/>
        </w:rPr>
        <w:t>полидисциплинарные</w:t>
      </w:r>
      <w:proofErr w:type="spellEnd"/>
      <w:r w:rsidRPr="00867F7C">
        <w:rPr>
          <w:sz w:val="24"/>
          <w:szCs w:val="24"/>
        </w:rPr>
        <w:t xml:space="preserve"> и </w:t>
      </w:r>
      <w:proofErr w:type="spellStart"/>
      <w:r w:rsidRPr="00867F7C">
        <w:rPr>
          <w:sz w:val="24"/>
          <w:szCs w:val="24"/>
        </w:rPr>
        <w:t>метапредметные</w:t>
      </w:r>
      <w:proofErr w:type="spellEnd"/>
      <w:r w:rsidRPr="00867F7C">
        <w:rPr>
          <w:sz w:val="24"/>
          <w:szCs w:val="24"/>
        </w:rPr>
        <w:t xml:space="preserve"> погружения и </w:t>
      </w:r>
      <w:proofErr w:type="spellStart"/>
      <w:r w:rsidRPr="00867F7C">
        <w:rPr>
          <w:sz w:val="24"/>
          <w:szCs w:val="24"/>
        </w:rPr>
        <w:t>интенсивы</w:t>
      </w:r>
      <w:proofErr w:type="spellEnd"/>
      <w:r w:rsidRPr="00867F7C">
        <w:rPr>
          <w:sz w:val="24"/>
          <w:szCs w:val="24"/>
        </w:rPr>
        <w:t>;</w:t>
      </w:r>
    </w:p>
    <w:p w:rsidR="00696B84" w:rsidRPr="00867F7C" w:rsidRDefault="00696B84" w:rsidP="00471482">
      <w:pPr>
        <w:pStyle w:val="a"/>
        <w:numPr>
          <w:ilvl w:val="0"/>
          <w:numId w:val="87"/>
        </w:numPr>
        <w:spacing w:line="276" w:lineRule="auto"/>
        <w:contextualSpacing/>
        <w:rPr>
          <w:sz w:val="24"/>
          <w:szCs w:val="24"/>
        </w:rPr>
      </w:pPr>
      <w:r w:rsidRPr="00867F7C">
        <w:rPr>
          <w:sz w:val="24"/>
          <w:szCs w:val="24"/>
        </w:rPr>
        <w:t>методологические и философские семинары;</w:t>
      </w:r>
    </w:p>
    <w:p w:rsidR="00696B84" w:rsidRPr="00867F7C" w:rsidRDefault="00696B84" w:rsidP="00471482">
      <w:pPr>
        <w:pStyle w:val="a"/>
        <w:numPr>
          <w:ilvl w:val="0"/>
          <w:numId w:val="87"/>
        </w:numPr>
        <w:spacing w:line="276" w:lineRule="auto"/>
        <w:contextualSpacing/>
        <w:rPr>
          <w:sz w:val="24"/>
          <w:szCs w:val="24"/>
        </w:rPr>
      </w:pPr>
      <w:r w:rsidRPr="00867F7C">
        <w:rPr>
          <w:sz w:val="24"/>
          <w:szCs w:val="24"/>
        </w:rPr>
        <w:t>образовательные экспедиции и экскурсии;</w:t>
      </w:r>
    </w:p>
    <w:p w:rsidR="00696B84" w:rsidRPr="00867F7C" w:rsidRDefault="00696B84" w:rsidP="00471482">
      <w:pPr>
        <w:pStyle w:val="a"/>
        <w:numPr>
          <w:ilvl w:val="0"/>
          <w:numId w:val="87"/>
        </w:numPr>
        <w:spacing w:line="276" w:lineRule="auto"/>
        <w:contextualSpacing/>
        <w:rPr>
          <w:sz w:val="24"/>
          <w:szCs w:val="24"/>
        </w:rPr>
      </w:pPr>
      <w:r w:rsidRPr="00867F7C">
        <w:rPr>
          <w:sz w:val="24"/>
          <w:szCs w:val="24"/>
        </w:rPr>
        <w:t>учебно-исследовательская работа обучающихся, которая предполагает:</w:t>
      </w:r>
    </w:p>
    <w:p w:rsidR="00696B84" w:rsidRPr="00867F7C" w:rsidRDefault="00696B84" w:rsidP="00471482">
      <w:pPr>
        <w:pStyle w:val="a"/>
        <w:numPr>
          <w:ilvl w:val="0"/>
          <w:numId w:val="87"/>
        </w:numPr>
        <w:spacing w:line="276" w:lineRule="auto"/>
        <w:contextualSpacing/>
        <w:rPr>
          <w:sz w:val="24"/>
          <w:szCs w:val="24"/>
        </w:rPr>
      </w:pPr>
      <w:r w:rsidRPr="00867F7C">
        <w:rPr>
          <w:sz w:val="24"/>
          <w:szCs w:val="24"/>
        </w:rPr>
        <w:lastRenderedPageBreak/>
        <w:t>выбор тематики исследования, связанной с новейшими достижениями в области науки и технологий;</w:t>
      </w:r>
    </w:p>
    <w:p w:rsidR="00696B84" w:rsidRPr="00867F7C" w:rsidRDefault="00696B84" w:rsidP="00471482">
      <w:pPr>
        <w:pStyle w:val="a"/>
        <w:numPr>
          <w:ilvl w:val="0"/>
          <w:numId w:val="87"/>
        </w:numPr>
        <w:spacing w:line="276" w:lineRule="auto"/>
        <w:contextualSpacing/>
        <w:rPr>
          <w:sz w:val="24"/>
          <w:szCs w:val="24"/>
        </w:rPr>
      </w:pPr>
      <w:r w:rsidRPr="00867F7C">
        <w:rPr>
          <w:sz w:val="24"/>
          <w:szCs w:val="24"/>
        </w:rPr>
        <w:t>выбор тематики исследований, связанных с учебными предметами, не изучаемыми в школе: психологией, социологией, бизнесом и др.;</w:t>
      </w:r>
    </w:p>
    <w:p w:rsidR="00696B84" w:rsidRPr="00867F7C" w:rsidRDefault="00696B84" w:rsidP="00471482">
      <w:pPr>
        <w:pStyle w:val="a"/>
        <w:numPr>
          <w:ilvl w:val="0"/>
          <w:numId w:val="87"/>
        </w:numPr>
        <w:spacing w:line="276" w:lineRule="auto"/>
        <w:contextualSpacing/>
        <w:rPr>
          <w:sz w:val="24"/>
          <w:szCs w:val="24"/>
        </w:rPr>
      </w:pPr>
      <w:r w:rsidRPr="00867F7C">
        <w:rPr>
          <w:sz w:val="24"/>
          <w:szCs w:val="24"/>
        </w:rPr>
        <w:t>выбор тематики исследований, направленных на изучение проблем местного сообщества, региона, мира в целом.</w:t>
      </w:r>
    </w:p>
    <w:p w:rsidR="00696B84" w:rsidRPr="00867F7C" w:rsidRDefault="00696B84" w:rsidP="00B862FD">
      <w:pPr>
        <w:contextualSpacing/>
        <w:jc w:val="both"/>
        <w:rPr>
          <w:rFonts w:ascii="Times New Roman" w:hAnsi="Times New Roman"/>
          <w:b/>
          <w:i/>
          <w:sz w:val="24"/>
          <w:szCs w:val="24"/>
          <w:u w:color="000000"/>
          <w:bdr w:val="nil"/>
        </w:rPr>
      </w:pPr>
      <w:r w:rsidRPr="00867F7C">
        <w:rPr>
          <w:rFonts w:ascii="Times New Roman" w:hAnsi="Times New Roman"/>
          <w:b/>
          <w:i/>
          <w:sz w:val="24"/>
          <w:szCs w:val="24"/>
          <w:u w:color="000000"/>
          <w:bdr w:val="nil"/>
        </w:rPr>
        <w:t>Формирование коммуникативных универсальных учебных действий</w:t>
      </w:r>
    </w:p>
    <w:p w:rsidR="00696B84" w:rsidRPr="00867F7C" w:rsidRDefault="00696B84" w:rsidP="00B862FD">
      <w:pPr>
        <w:ind w:firstLine="708"/>
        <w:contextualSpacing/>
        <w:jc w:val="both"/>
        <w:rPr>
          <w:rFonts w:ascii="Times New Roman" w:hAnsi="Times New Roman"/>
          <w:spacing w:val="-4"/>
          <w:sz w:val="24"/>
          <w:szCs w:val="24"/>
          <w:u w:color="000000"/>
          <w:bdr w:val="nil"/>
        </w:rPr>
      </w:pPr>
      <w:r w:rsidRPr="00867F7C">
        <w:rPr>
          <w:rFonts w:ascii="Times New Roman" w:hAnsi="Times New Roman"/>
          <w:spacing w:val="-4"/>
          <w:sz w:val="24"/>
          <w:szCs w:val="24"/>
          <w:u w:color="000000"/>
          <w:bdr w:val="nil"/>
        </w:rPr>
        <w:t>Принципиальное отличие образовательной среды на уровне среднего общего образования — открытость. Это предоставляет дополнительные возможности для организации и обеспечения ситуаций, в которых обучающийся сможет самостоятельно ставить цель продуктивного взаимодействия с другими людьми, сообществами и организациями и достигать ее.</w:t>
      </w:r>
    </w:p>
    <w:p w:rsidR="00696B84" w:rsidRPr="00867F7C" w:rsidRDefault="00696B84" w:rsidP="00B862FD">
      <w:pPr>
        <w:contextualSpacing/>
        <w:jc w:val="both"/>
        <w:rPr>
          <w:rFonts w:ascii="Times New Roman" w:hAnsi="Times New Roman"/>
          <w:sz w:val="24"/>
          <w:szCs w:val="24"/>
          <w:u w:color="000000"/>
          <w:bdr w:val="nil"/>
        </w:rPr>
      </w:pPr>
      <w:r w:rsidRPr="00867F7C">
        <w:rPr>
          <w:rFonts w:ascii="Times New Roman" w:hAnsi="Times New Roman"/>
          <w:sz w:val="24"/>
          <w:szCs w:val="24"/>
          <w:u w:color="000000"/>
          <w:bdr w:val="nil"/>
        </w:rPr>
        <w:t>Открытость образовательной среды позволяет обеспечивать возможность коммуникации:</w:t>
      </w:r>
    </w:p>
    <w:p w:rsidR="00696B84" w:rsidRPr="00867F7C" w:rsidRDefault="00696B84" w:rsidP="00471482">
      <w:pPr>
        <w:pStyle w:val="a"/>
        <w:numPr>
          <w:ilvl w:val="0"/>
          <w:numId w:val="88"/>
        </w:numPr>
        <w:spacing w:line="276" w:lineRule="auto"/>
        <w:contextualSpacing/>
        <w:rPr>
          <w:sz w:val="24"/>
          <w:szCs w:val="24"/>
        </w:rPr>
      </w:pPr>
      <w:r w:rsidRPr="00867F7C">
        <w:rPr>
          <w:sz w:val="24"/>
          <w:szCs w:val="24"/>
        </w:rPr>
        <w:t>с обучающимися других образовательных организаций региона, как с ровесниками, так и с детьми иных возрастов;</w:t>
      </w:r>
    </w:p>
    <w:p w:rsidR="00696B84" w:rsidRPr="00867F7C" w:rsidRDefault="00696B84" w:rsidP="00471482">
      <w:pPr>
        <w:pStyle w:val="a"/>
        <w:numPr>
          <w:ilvl w:val="0"/>
          <w:numId w:val="88"/>
        </w:numPr>
        <w:spacing w:line="276" w:lineRule="auto"/>
        <w:contextualSpacing/>
        <w:rPr>
          <w:sz w:val="24"/>
          <w:szCs w:val="24"/>
        </w:rPr>
      </w:pPr>
      <w:r w:rsidRPr="00867F7C">
        <w:rPr>
          <w:sz w:val="24"/>
          <w:szCs w:val="24"/>
        </w:rPr>
        <w:t>представителями местного сообщества, бизнес-структур, культурной и научной общественности для выполнения учебно-исследовательских работ и реализации проектов;</w:t>
      </w:r>
    </w:p>
    <w:p w:rsidR="00696B84" w:rsidRPr="00867F7C" w:rsidRDefault="00696B84" w:rsidP="00471482">
      <w:pPr>
        <w:pStyle w:val="a"/>
        <w:numPr>
          <w:ilvl w:val="0"/>
          <w:numId w:val="88"/>
        </w:numPr>
        <w:spacing w:line="276" w:lineRule="auto"/>
        <w:contextualSpacing/>
        <w:rPr>
          <w:sz w:val="24"/>
          <w:szCs w:val="24"/>
        </w:rPr>
      </w:pPr>
      <w:r w:rsidRPr="00867F7C">
        <w:rPr>
          <w:sz w:val="24"/>
          <w:szCs w:val="24"/>
        </w:rPr>
        <w:t>представителями власти, местного самоуправления, фондов, спонсорами и др.</w:t>
      </w:r>
    </w:p>
    <w:p w:rsidR="00696B84" w:rsidRPr="00867F7C" w:rsidRDefault="00696B84" w:rsidP="00B862FD">
      <w:pPr>
        <w:ind w:firstLine="284"/>
        <w:contextualSpacing/>
        <w:jc w:val="both"/>
        <w:rPr>
          <w:rFonts w:ascii="Times New Roman" w:hAnsi="Times New Roman"/>
          <w:sz w:val="24"/>
          <w:szCs w:val="24"/>
          <w:u w:color="000000"/>
          <w:bdr w:val="nil"/>
        </w:rPr>
      </w:pPr>
      <w:r w:rsidRPr="00867F7C">
        <w:rPr>
          <w:rFonts w:ascii="Times New Roman" w:hAnsi="Times New Roman"/>
          <w:sz w:val="24"/>
          <w:szCs w:val="24"/>
          <w:u w:color="000000"/>
          <w:bdr w:val="nil"/>
        </w:rPr>
        <w:t>Такое разнообразие выстраиваемых связей позволяет обучающимся самостоятельно ставить цели коммуникации, выбирать партнеров и способ поведения во время коммуникации, освоение культурных и социальных норм общения с представителями различных сообществ.</w:t>
      </w:r>
    </w:p>
    <w:p w:rsidR="00696B84" w:rsidRPr="00867F7C" w:rsidRDefault="00696B84" w:rsidP="00B862FD">
      <w:pPr>
        <w:ind w:firstLine="284"/>
        <w:contextualSpacing/>
        <w:jc w:val="both"/>
        <w:rPr>
          <w:rFonts w:ascii="Times New Roman" w:hAnsi="Times New Roman"/>
          <w:sz w:val="24"/>
          <w:szCs w:val="24"/>
          <w:u w:color="000000"/>
          <w:bdr w:val="nil"/>
        </w:rPr>
      </w:pPr>
      <w:r w:rsidRPr="00867F7C">
        <w:rPr>
          <w:rFonts w:ascii="Times New Roman" w:hAnsi="Times New Roman"/>
          <w:sz w:val="24"/>
          <w:szCs w:val="24"/>
          <w:u w:color="000000"/>
          <w:bdr w:val="nil"/>
        </w:rPr>
        <w:t>К типичным образовательным событиям и форматам, позволяющим обеспечивать использование всех возможностей коммуникации, относятся:</w:t>
      </w:r>
    </w:p>
    <w:p w:rsidR="00696B84" w:rsidRPr="00867F7C" w:rsidRDefault="00696B84" w:rsidP="00471482">
      <w:pPr>
        <w:pStyle w:val="a"/>
        <w:numPr>
          <w:ilvl w:val="0"/>
          <w:numId w:val="89"/>
        </w:numPr>
        <w:spacing w:line="276" w:lineRule="auto"/>
        <w:contextualSpacing/>
        <w:rPr>
          <w:sz w:val="24"/>
          <w:szCs w:val="24"/>
        </w:rPr>
      </w:pPr>
      <w:r w:rsidRPr="00867F7C">
        <w:rPr>
          <w:sz w:val="24"/>
          <w:szCs w:val="24"/>
        </w:rPr>
        <w:t xml:space="preserve">межшкольные (межрегиональные) ассамблеи обучающихся; материал, используемый для постановки задачи на ассамблеях, должен носить </w:t>
      </w:r>
      <w:proofErr w:type="spellStart"/>
      <w:r w:rsidRPr="00867F7C">
        <w:rPr>
          <w:sz w:val="24"/>
          <w:szCs w:val="24"/>
        </w:rPr>
        <w:t>полидисциплинарный</w:t>
      </w:r>
      <w:proofErr w:type="spellEnd"/>
      <w:r w:rsidRPr="00867F7C">
        <w:rPr>
          <w:sz w:val="24"/>
          <w:szCs w:val="24"/>
        </w:rPr>
        <w:t xml:space="preserve"> характер и касаться ближайшего будущего;</w:t>
      </w:r>
    </w:p>
    <w:p w:rsidR="00696B84" w:rsidRPr="00867F7C" w:rsidRDefault="00696B84" w:rsidP="00471482">
      <w:pPr>
        <w:pStyle w:val="a"/>
        <w:numPr>
          <w:ilvl w:val="0"/>
          <w:numId w:val="89"/>
        </w:numPr>
        <w:spacing w:line="276" w:lineRule="auto"/>
        <w:contextualSpacing/>
        <w:rPr>
          <w:spacing w:val="-6"/>
          <w:sz w:val="24"/>
          <w:szCs w:val="24"/>
        </w:rPr>
      </w:pPr>
      <w:r w:rsidRPr="00867F7C">
        <w:rPr>
          <w:spacing w:val="-6"/>
          <w:sz w:val="24"/>
          <w:szCs w:val="24"/>
        </w:rPr>
        <w:t>комплексные задачи, направленные на решение актуальных проблем, лежащих в ближайшем будущем обучающихся: выбор дальнейшей образовательной или рабочей траектории, определение жизненных стратегий и т.п.;</w:t>
      </w:r>
    </w:p>
    <w:p w:rsidR="00696B84" w:rsidRPr="00867F7C" w:rsidRDefault="00696B84" w:rsidP="00471482">
      <w:pPr>
        <w:pStyle w:val="a"/>
        <w:numPr>
          <w:ilvl w:val="0"/>
          <w:numId w:val="89"/>
        </w:numPr>
        <w:spacing w:line="276" w:lineRule="auto"/>
        <w:contextualSpacing/>
        <w:rPr>
          <w:sz w:val="24"/>
          <w:szCs w:val="24"/>
        </w:rPr>
      </w:pPr>
      <w:r w:rsidRPr="00867F7C">
        <w:rPr>
          <w:sz w:val="24"/>
          <w:szCs w:val="24"/>
        </w:rPr>
        <w:t>комплексные задачи, направленные на решение проблем местного сообщества;</w:t>
      </w:r>
    </w:p>
    <w:p w:rsidR="00696B84" w:rsidRPr="00867F7C" w:rsidRDefault="00696B84" w:rsidP="00471482">
      <w:pPr>
        <w:pStyle w:val="a"/>
        <w:numPr>
          <w:ilvl w:val="0"/>
          <w:numId w:val="89"/>
        </w:numPr>
        <w:spacing w:line="276" w:lineRule="auto"/>
        <w:contextualSpacing/>
        <w:rPr>
          <w:sz w:val="24"/>
          <w:szCs w:val="24"/>
        </w:rPr>
      </w:pPr>
      <w:r w:rsidRPr="00867F7C">
        <w:rPr>
          <w:sz w:val="24"/>
          <w:szCs w:val="24"/>
        </w:rPr>
        <w:t>комплексные задачи, направленные на изменение и улучшение реально существующих бизнес-практик;</w:t>
      </w:r>
    </w:p>
    <w:p w:rsidR="00696B84" w:rsidRPr="00867F7C" w:rsidRDefault="00696B84" w:rsidP="00471482">
      <w:pPr>
        <w:pStyle w:val="a"/>
        <w:numPr>
          <w:ilvl w:val="0"/>
          <w:numId w:val="89"/>
        </w:numPr>
        <w:spacing w:line="276" w:lineRule="auto"/>
        <w:contextualSpacing/>
        <w:rPr>
          <w:sz w:val="24"/>
          <w:szCs w:val="24"/>
        </w:rPr>
      </w:pPr>
      <w:r w:rsidRPr="00867F7C">
        <w:rPr>
          <w:sz w:val="24"/>
          <w:szCs w:val="24"/>
        </w:rPr>
        <w:t>социальные проекты, направленные на улучшение жизни местного сообщества. К таким проектам относятся:</w:t>
      </w:r>
    </w:p>
    <w:p w:rsidR="00696B84" w:rsidRPr="00867F7C" w:rsidRDefault="00696B84" w:rsidP="00B862FD">
      <w:pPr>
        <w:contextualSpacing/>
        <w:jc w:val="both"/>
        <w:rPr>
          <w:rFonts w:ascii="Times New Roman" w:hAnsi="Times New Roman"/>
          <w:sz w:val="24"/>
          <w:szCs w:val="24"/>
          <w:u w:color="000000"/>
          <w:bdr w:val="nil"/>
        </w:rPr>
      </w:pPr>
      <w:r w:rsidRPr="00867F7C">
        <w:rPr>
          <w:rFonts w:ascii="Times New Roman" w:hAnsi="Times New Roman"/>
          <w:sz w:val="24"/>
          <w:szCs w:val="24"/>
          <w:u w:color="000000"/>
          <w:bdr w:val="nil"/>
        </w:rPr>
        <w:t>а) участие в волонтерских акциях и движениях, самостоятельная организация волонтерских акций;</w:t>
      </w:r>
    </w:p>
    <w:p w:rsidR="00696B84" w:rsidRPr="00867F7C" w:rsidRDefault="00696B84" w:rsidP="00B862FD">
      <w:pPr>
        <w:contextualSpacing/>
        <w:jc w:val="both"/>
        <w:rPr>
          <w:rFonts w:ascii="Times New Roman" w:hAnsi="Times New Roman"/>
          <w:sz w:val="24"/>
          <w:szCs w:val="24"/>
          <w:u w:color="000000"/>
          <w:bdr w:val="nil"/>
        </w:rPr>
      </w:pPr>
      <w:r w:rsidRPr="00867F7C">
        <w:rPr>
          <w:rFonts w:ascii="Times New Roman" w:hAnsi="Times New Roman"/>
          <w:sz w:val="24"/>
          <w:szCs w:val="24"/>
          <w:u w:color="000000"/>
          <w:bdr w:val="nil"/>
        </w:rPr>
        <w:t>б) участие в благотворительных акциях и движениях, самостоятельная организация благотворительных акций;</w:t>
      </w:r>
    </w:p>
    <w:p w:rsidR="00696B84" w:rsidRPr="00867F7C" w:rsidRDefault="00696B84" w:rsidP="00B862FD">
      <w:pPr>
        <w:contextualSpacing/>
        <w:jc w:val="both"/>
        <w:rPr>
          <w:rFonts w:ascii="Times New Roman" w:hAnsi="Times New Roman"/>
          <w:sz w:val="24"/>
          <w:szCs w:val="24"/>
          <w:u w:color="000000"/>
          <w:bdr w:val="nil"/>
        </w:rPr>
      </w:pPr>
      <w:r w:rsidRPr="00867F7C">
        <w:rPr>
          <w:rFonts w:ascii="Times New Roman" w:hAnsi="Times New Roman"/>
          <w:sz w:val="24"/>
          <w:szCs w:val="24"/>
          <w:u w:color="000000"/>
          <w:bdr w:val="nil"/>
        </w:rPr>
        <w:t>б) создание и реализация социальных проектов разного масштаба и направленности, выходящих за рамки образовательной организации;</w:t>
      </w:r>
    </w:p>
    <w:p w:rsidR="00696B84" w:rsidRPr="00867F7C" w:rsidRDefault="00696B84" w:rsidP="00471482">
      <w:pPr>
        <w:pStyle w:val="a"/>
        <w:numPr>
          <w:ilvl w:val="0"/>
          <w:numId w:val="90"/>
        </w:numPr>
        <w:spacing w:line="276" w:lineRule="auto"/>
        <w:contextualSpacing/>
        <w:rPr>
          <w:sz w:val="24"/>
          <w:szCs w:val="24"/>
        </w:rPr>
      </w:pPr>
      <w:r w:rsidRPr="00867F7C">
        <w:rPr>
          <w:sz w:val="24"/>
          <w:szCs w:val="24"/>
        </w:rPr>
        <w:t>получение предметных знаний в структурах, альтернативных образовательной организации:</w:t>
      </w:r>
    </w:p>
    <w:p w:rsidR="00696B84" w:rsidRPr="00867F7C" w:rsidRDefault="00696B84" w:rsidP="00B862FD">
      <w:pPr>
        <w:contextualSpacing/>
        <w:jc w:val="both"/>
        <w:rPr>
          <w:rFonts w:ascii="Times New Roman" w:hAnsi="Times New Roman"/>
          <w:sz w:val="24"/>
          <w:szCs w:val="24"/>
          <w:u w:color="000000"/>
          <w:bdr w:val="nil"/>
        </w:rPr>
      </w:pPr>
      <w:r w:rsidRPr="00867F7C">
        <w:rPr>
          <w:rFonts w:ascii="Times New Roman" w:hAnsi="Times New Roman"/>
          <w:sz w:val="24"/>
          <w:szCs w:val="24"/>
          <w:u w:color="000000"/>
          <w:bdr w:val="nil"/>
        </w:rPr>
        <w:lastRenderedPageBreak/>
        <w:t>а) в заочных и дистанционных школах и университетах;</w:t>
      </w:r>
    </w:p>
    <w:p w:rsidR="00696B84" w:rsidRPr="00867F7C" w:rsidRDefault="00696B84" w:rsidP="00B862FD">
      <w:pPr>
        <w:contextualSpacing/>
        <w:jc w:val="both"/>
        <w:rPr>
          <w:rFonts w:ascii="Times New Roman" w:hAnsi="Times New Roman"/>
          <w:sz w:val="24"/>
          <w:szCs w:val="24"/>
          <w:u w:color="000000"/>
          <w:bdr w:val="nil"/>
        </w:rPr>
      </w:pPr>
      <w:r w:rsidRPr="00867F7C">
        <w:rPr>
          <w:rFonts w:ascii="Times New Roman" w:hAnsi="Times New Roman"/>
          <w:sz w:val="24"/>
          <w:szCs w:val="24"/>
          <w:u w:color="000000"/>
          <w:bdr w:val="nil"/>
        </w:rPr>
        <w:t>б) участие в дистанционных конкурсах и олимпиадах;</w:t>
      </w:r>
    </w:p>
    <w:p w:rsidR="00696B84" w:rsidRPr="00867F7C" w:rsidRDefault="00696B84" w:rsidP="00B862FD">
      <w:pPr>
        <w:contextualSpacing/>
        <w:jc w:val="both"/>
        <w:rPr>
          <w:rFonts w:ascii="Times New Roman" w:hAnsi="Times New Roman"/>
          <w:sz w:val="24"/>
          <w:szCs w:val="24"/>
          <w:u w:color="000000"/>
          <w:bdr w:val="nil"/>
        </w:rPr>
      </w:pPr>
      <w:r w:rsidRPr="00867F7C">
        <w:rPr>
          <w:rFonts w:ascii="Times New Roman" w:hAnsi="Times New Roman"/>
          <w:sz w:val="24"/>
          <w:szCs w:val="24"/>
          <w:u w:color="000000"/>
          <w:bdr w:val="nil"/>
        </w:rPr>
        <w:t>в) самостоятельное освоение отдельных предметов и курсов;</w:t>
      </w:r>
    </w:p>
    <w:p w:rsidR="00696B84" w:rsidRPr="00867F7C" w:rsidRDefault="00696B84" w:rsidP="00B862FD">
      <w:pPr>
        <w:contextualSpacing/>
        <w:jc w:val="both"/>
        <w:rPr>
          <w:rFonts w:ascii="Times New Roman" w:hAnsi="Times New Roman"/>
          <w:sz w:val="24"/>
          <w:szCs w:val="24"/>
          <w:u w:color="000000"/>
          <w:bdr w:val="nil"/>
        </w:rPr>
      </w:pPr>
      <w:r w:rsidRPr="00867F7C">
        <w:rPr>
          <w:rFonts w:ascii="Times New Roman" w:hAnsi="Times New Roman"/>
          <w:sz w:val="24"/>
          <w:szCs w:val="24"/>
          <w:u w:color="000000"/>
          <w:bdr w:val="nil"/>
        </w:rPr>
        <w:t>г) самостоятельное освоение дополнительных иностранных языков.</w:t>
      </w:r>
    </w:p>
    <w:p w:rsidR="00B862FD" w:rsidRPr="00867F7C" w:rsidRDefault="00B862FD" w:rsidP="00B862FD">
      <w:pPr>
        <w:contextualSpacing/>
        <w:jc w:val="both"/>
        <w:rPr>
          <w:rFonts w:ascii="Times New Roman" w:hAnsi="Times New Roman"/>
          <w:sz w:val="24"/>
          <w:szCs w:val="24"/>
          <w:u w:color="000000"/>
          <w:bdr w:val="nil"/>
        </w:rPr>
      </w:pPr>
    </w:p>
    <w:p w:rsidR="00696B84" w:rsidRPr="00867F7C" w:rsidRDefault="00696B84" w:rsidP="00B862FD">
      <w:pPr>
        <w:contextualSpacing/>
        <w:jc w:val="center"/>
        <w:rPr>
          <w:rFonts w:ascii="Times New Roman" w:hAnsi="Times New Roman"/>
          <w:b/>
          <w:i/>
          <w:sz w:val="24"/>
          <w:szCs w:val="24"/>
          <w:u w:color="000000"/>
          <w:bdr w:val="nil"/>
        </w:rPr>
      </w:pPr>
      <w:r w:rsidRPr="00867F7C">
        <w:rPr>
          <w:rFonts w:ascii="Times New Roman" w:hAnsi="Times New Roman"/>
          <w:b/>
          <w:i/>
          <w:sz w:val="24"/>
          <w:szCs w:val="24"/>
          <w:u w:color="000000"/>
          <w:bdr w:val="nil"/>
        </w:rPr>
        <w:t>Формирование регулятивных универсальных учебных действий</w:t>
      </w:r>
    </w:p>
    <w:p w:rsidR="00696B84" w:rsidRPr="00867F7C" w:rsidRDefault="00696B84" w:rsidP="00B862FD">
      <w:pPr>
        <w:ind w:firstLine="708"/>
        <w:contextualSpacing/>
        <w:jc w:val="both"/>
        <w:rPr>
          <w:rFonts w:ascii="Times New Roman" w:hAnsi="Times New Roman"/>
          <w:sz w:val="24"/>
          <w:szCs w:val="24"/>
          <w:u w:color="000000"/>
          <w:bdr w:val="nil"/>
        </w:rPr>
      </w:pPr>
      <w:r w:rsidRPr="00867F7C">
        <w:rPr>
          <w:rFonts w:ascii="Times New Roman" w:hAnsi="Times New Roman"/>
          <w:sz w:val="24"/>
          <w:szCs w:val="24"/>
          <w:u w:color="000000"/>
          <w:bdr w:val="nil"/>
        </w:rPr>
        <w:t>На уровне среднего общего образования формирование регулятивных УУД обеспечивается созданием условий для самостоятельного целенаправленного действия обучающегося.</w:t>
      </w:r>
    </w:p>
    <w:p w:rsidR="00696B84" w:rsidRPr="00867F7C" w:rsidRDefault="00696B84" w:rsidP="00B862FD">
      <w:pPr>
        <w:contextualSpacing/>
        <w:jc w:val="both"/>
        <w:rPr>
          <w:rFonts w:ascii="Times New Roman" w:hAnsi="Times New Roman"/>
          <w:sz w:val="24"/>
          <w:szCs w:val="24"/>
          <w:u w:color="000000"/>
          <w:bdr w:val="nil"/>
        </w:rPr>
      </w:pPr>
      <w:r w:rsidRPr="00867F7C">
        <w:rPr>
          <w:rFonts w:ascii="Times New Roman" w:hAnsi="Times New Roman"/>
          <w:sz w:val="24"/>
          <w:szCs w:val="24"/>
          <w:u w:color="000000"/>
          <w:bdr w:val="nil"/>
        </w:rPr>
        <w:t>Для формирования регулятивных учебных действий целесообразно использовать возможности самостоятельного формирования элементов индивидуальной образовательной траектории. Например:</w:t>
      </w:r>
    </w:p>
    <w:p w:rsidR="00696B84" w:rsidRPr="00867F7C" w:rsidRDefault="00696B84" w:rsidP="00B862FD">
      <w:pPr>
        <w:contextualSpacing/>
        <w:jc w:val="both"/>
        <w:rPr>
          <w:rFonts w:ascii="Times New Roman" w:hAnsi="Times New Roman"/>
          <w:sz w:val="24"/>
          <w:szCs w:val="24"/>
          <w:u w:color="000000"/>
          <w:bdr w:val="nil"/>
        </w:rPr>
      </w:pPr>
      <w:r w:rsidRPr="00867F7C">
        <w:rPr>
          <w:rFonts w:ascii="Times New Roman" w:hAnsi="Times New Roman"/>
          <w:sz w:val="24"/>
          <w:szCs w:val="24"/>
          <w:u w:color="000000"/>
          <w:bdr w:val="nil"/>
        </w:rPr>
        <w:t>а) самостоятельное изучение дополнительных иностранных языков с последующей сертификацией;</w:t>
      </w:r>
    </w:p>
    <w:p w:rsidR="00696B84" w:rsidRPr="00867F7C" w:rsidRDefault="00696B84" w:rsidP="00B862FD">
      <w:pPr>
        <w:contextualSpacing/>
        <w:jc w:val="both"/>
        <w:rPr>
          <w:rFonts w:ascii="Times New Roman" w:hAnsi="Times New Roman"/>
          <w:sz w:val="24"/>
          <w:szCs w:val="24"/>
          <w:u w:color="000000"/>
          <w:bdr w:val="nil"/>
        </w:rPr>
      </w:pPr>
      <w:r w:rsidRPr="00867F7C">
        <w:rPr>
          <w:rFonts w:ascii="Times New Roman" w:hAnsi="Times New Roman"/>
          <w:sz w:val="24"/>
          <w:szCs w:val="24"/>
          <w:u w:color="000000"/>
          <w:bdr w:val="nil"/>
        </w:rPr>
        <w:t>б) самостоятельное освоение глав, разделов и тем учебных предметов;</w:t>
      </w:r>
    </w:p>
    <w:p w:rsidR="00696B84" w:rsidRPr="00867F7C" w:rsidRDefault="00696B84" w:rsidP="00B862FD">
      <w:pPr>
        <w:contextualSpacing/>
        <w:jc w:val="both"/>
        <w:rPr>
          <w:rFonts w:ascii="Times New Roman" w:hAnsi="Times New Roman"/>
          <w:sz w:val="24"/>
          <w:szCs w:val="24"/>
          <w:u w:color="000000"/>
          <w:bdr w:val="nil"/>
        </w:rPr>
      </w:pPr>
      <w:r w:rsidRPr="00867F7C">
        <w:rPr>
          <w:rFonts w:ascii="Times New Roman" w:hAnsi="Times New Roman"/>
          <w:sz w:val="24"/>
          <w:szCs w:val="24"/>
          <w:u w:color="000000"/>
          <w:bdr w:val="nil"/>
        </w:rPr>
        <w:t>в) самостоятельное обучение в заочных и дистанционных школах и университетах;</w:t>
      </w:r>
    </w:p>
    <w:p w:rsidR="00696B84" w:rsidRPr="00867F7C" w:rsidRDefault="00696B84" w:rsidP="00B862FD">
      <w:pPr>
        <w:contextualSpacing/>
        <w:jc w:val="both"/>
        <w:rPr>
          <w:rFonts w:ascii="Times New Roman" w:hAnsi="Times New Roman"/>
          <w:sz w:val="24"/>
          <w:szCs w:val="24"/>
          <w:u w:color="000000"/>
          <w:bdr w:val="nil"/>
        </w:rPr>
      </w:pPr>
      <w:r w:rsidRPr="00867F7C">
        <w:rPr>
          <w:rFonts w:ascii="Times New Roman" w:hAnsi="Times New Roman"/>
          <w:sz w:val="24"/>
          <w:szCs w:val="24"/>
          <w:u w:color="000000"/>
          <w:bdr w:val="nil"/>
        </w:rPr>
        <w:t>г) самостоятельное определение темы проекта, методов и способов его реализации, источников ресурсов, необходимых для реализации проекта;</w:t>
      </w:r>
    </w:p>
    <w:p w:rsidR="00696B84" w:rsidRPr="00867F7C" w:rsidRDefault="00696B84" w:rsidP="00B862FD">
      <w:pPr>
        <w:contextualSpacing/>
        <w:jc w:val="both"/>
        <w:rPr>
          <w:rFonts w:ascii="Times New Roman" w:hAnsi="Times New Roman"/>
          <w:sz w:val="24"/>
          <w:szCs w:val="24"/>
          <w:u w:color="000000"/>
          <w:bdr w:val="nil"/>
        </w:rPr>
      </w:pPr>
      <w:r w:rsidRPr="00867F7C">
        <w:rPr>
          <w:rFonts w:ascii="Times New Roman" w:hAnsi="Times New Roman"/>
          <w:sz w:val="24"/>
          <w:szCs w:val="24"/>
          <w:u w:color="000000"/>
          <w:bdr w:val="nil"/>
        </w:rPr>
        <w:t>д) самостоятельное взаимодействие с источниками ресурсов: информационными источниками, фондами, представителями власти и т. п.;</w:t>
      </w:r>
    </w:p>
    <w:p w:rsidR="00696B84" w:rsidRPr="00867F7C" w:rsidRDefault="00696B84" w:rsidP="00B862FD">
      <w:pPr>
        <w:contextualSpacing/>
        <w:jc w:val="both"/>
        <w:rPr>
          <w:rFonts w:ascii="Times New Roman" w:hAnsi="Times New Roman"/>
          <w:sz w:val="24"/>
          <w:szCs w:val="24"/>
          <w:u w:color="000000"/>
          <w:bdr w:val="nil"/>
        </w:rPr>
      </w:pPr>
      <w:r w:rsidRPr="00867F7C">
        <w:rPr>
          <w:rFonts w:ascii="Times New Roman" w:hAnsi="Times New Roman"/>
          <w:sz w:val="24"/>
          <w:szCs w:val="24"/>
          <w:u w:color="000000"/>
          <w:bdr w:val="nil"/>
        </w:rPr>
        <w:t>е) самостоятельное управление ресурсами, в том числе нематериальными;</w:t>
      </w:r>
    </w:p>
    <w:p w:rsidR="00696B84" w:rsidRPr="00867F7C" w:rsidRDefault="00696B84" w:rsidP="00B862FD">
      <w:pPr>
        <w:contextualSpacing/>
        <w:jc w:val="both"/>
        <w:rPr>
          <w:rFonts w:ascii="Times New Roman" w:hAnsi="Times New Roman"/>
          <w:sz w:val="24"/>
          <w:szCs w:val="24"/>
          <w:u w:color="000000"/>
          <w:bdr w:val="nil"/>
        </w:rPr>
      </w:pPr>
      <w:r w:rsidRPr="00867F7C">
        <w:rPr>
          <w:rFonts w:ascii="Times New Roman" w:hAnsi="Times New Roman"/>
          <w:sz w:val="24"/>
          <w:szCs w:val="24"/>
          <w:u w:color="000000"/>
          <w:bdr w:val="nil"/>
        </w:rPr>
        <w:t>ж) презентация результатов проектной работы на различных этапах ее реализации.</w:t>
      </w:r>
    </w:p>
    <w:p w:rsidR="00696B84" w:rsidRPr="00867F7C" w:rsidRDefault="00696B84" w:rsidP="00B862FD">
      <w:pPr>
        <w:pStyle w:val="3"/>
        <w:contextualSpacing/>
        <w:jc w:val="both"/>
        <w:rPr>
          <w:rFonts w:ascii="Times New Roman" w:hAnsi="Times New Roman"/>
          <w:color w:val="000000"/>
          <w:sz w:val="24"/>
          <w:szCs w:val="24"/>
          <w:u w:color="000000"/>
        </w:rPr>
      </w:pPr>
      <w:bookmarkStart w:id="21" w:name="_Toc435412698"/>
      <w:bookmarkStart w:id="22" w:name="_Toc453968172"/>
      <w:r w:rsidRPr="00867F7C">
        <w:rPr>
          <w:rFonts w:ascii="Times New Roman" w:hAnsi="Times New Roman"/>
          <w:sz w:val="24"/>
          <w:szCs w:val="24"/>
        </w:rPr>
        <w:t>2.1</w:t>
      </w:r>
      <w:r w:rsidRPr="00867F7C">
        <w:rPr>
          <w:rFonts w:ascii="Times New Roman" w:hAnsi="Times New Roman"/>
          <w:color w:val="000000"/>
          <w:sz w:val="24"/>
          <w:szCs w:val="24"/>
          <w:u w:color="000000"/>
        </w:rPr>
        <w:t>.4. </w:t>
      </w:r>
      <w:r w:rsidRPr="00867F7C">
        <w:rPr>
          <w:rFonts w:ascii="Times New Roman" w:hAnsi="Times New Roman"/>
          <w:sz w:val="24"/>
          <w:szCs w:val="24"/>
        </w:rPr>
        <w:t>Описание особенностей учебно-исследовательской и проектной деятельности обучающихся</w:t>
      </w:r>
      <w:bookmarkEnd w:id="21"/>
      <w:bookmarkEnd w:id="22"/>
      <w:r w:rsidRPr="00867F7C">
        <w:rPr>
          <w:rFonts w:ascii="Times New Roman" w:hAnsi="Times New Roman"/>
          <w:color w:val="000000"/>
          <w:sz w:val="24"/>
          <w:szCs w:val="24"/>
          <w:u w:color="000000"/>
        </w:rPr>
        <w:t xml:space="preserve"> </w:t>
      </w:r>
    </w:p>
    <w:p w:rsidR="00696B84" w:rsidRPr="00867F7C" w:rsidRDefault="00696B84" w:rsidP="00B862FD">
      <w:pPr>
        <w:ind w:firstLine="708"/>
        <w:contextualSpacing/>
        <w:jc w:val="both"/>
        <w:rPr>
          <w:rFonts w:ascii="Times New Roman" w:hAnsi="Times New Roman"/>
          <w:sz w:val="24"/>
          <w:szCs w:val="24"/>
          <w:u w:color="252525"/>
          <w:bdr w:val="nil"/>
          <w:shd w:val="clear" w:color="auto" w:fill="FFFFFF"/>
        </w:rPr>
      </w:pPr>
      <w:r w:rsidRPr="00867F7C">
        <w:rPr>
          <w:rFonts w:ascii="Times New Roman" w:hAnsi="Times New Roman"/>
          <w:sz w:val="24"/>
          <w:szCs w:val="24"/>
          <w:u w:color="252525"/>
          <w:bdr w:val="nil"/>
          <w:shd w:val="clear" w:color="auto" w:fill="FFFFFF"/>
        </w:rPr>
        <w:t>Особенности учебно-исследовательской деятельности и проектной работы старшеклассников обусловлены, в первую очередь, открытостью образовательной организации на уровне среднего общего образования.</w:t>
      </w:r>
    </w:p>
    <w:p w:rsidR="00696B84" w:rsidRPr="00867F7C" w:rsidRDefault="00696B84" w:rsidP="00B862FD">
      <w:pPr>
        <w:ind w:firstLine="708"/>
        <w:contextualSpacing/>
        <w:jc w:val="both"/>
        <w:rPr>
          <w:rFonts w:ascii="Times New Roman" w:hAnsi="Times New Roman"/>
          <w:sz w:val="24"/>
          <w:szCs w:val="24"/>
          <w:u w:color="252525"/>
          <w:bdr w:val="nil"/>
          <w:shd w:val="clear" w:color="auto" w:fill="FFFFFF"/>
        </w:rPr>
      </w:pPr>
      <w:r w:rsidRPr="00867F7C">
        <w:rPr>
          <w:rFonts w:ascii="Times New Roman" w:hAnsi="Times New Roman"/>
          <w:sz w:val="24"/>
          <w:szCs w:val="24"/>
          <w:u w:color="252525"/>
          <w:bdr w:val="nil"/>
          <w:shd w:val="clear" w:color="auto" w:fill="FFFFFF"/>
        </w:rPr>
        <w:t xml:space="preserve">На уровне основного общего образования делается акцент на освоении учебно-исследовательской и проектной работы как типа деятельности, где материалом являются, прежде всего, учебные предметы.  На уровне среднего общего образования исследование и проект приобретают статус инструментов учебной деятельности </w:t>
      </w:r>
      <w:proofErr w:type="spellStart"/>
      <w:r w:rsidRPr="00867F7C">
        <w:rPr>
          <w:rFonts w:ascii="Times New Roman" w:hAnsi="Times New Roman"/>
          <w:sz w:val="24"/>
          <w:szCs w:val="24"/>
          <w:u w:color="252525"/>
          <w:bdr w:val="nil"/>
          <w:shd w:val="clear" w:color="auto" w:fill="FFFFFF"/>
        </w:rPr>
        <w:t>полидисциплинарного</w:t>
      </w:r>
      <w:proofErr w:type="spellEnd"/>
      <w:r w:rsidRPr="00867F7C">
        <w:rPr>
          <w:rFonts w:ascii="Times New Roman" w:hAnsi="Times New Roman"/>
          <w:sz w:val="24"/>
          <w:szCs w:val="24"/>
          <w:u w:color="252525"/>
          <w:bdr w:val="nil"/>
          <w:shd w:val="clear" w:color="auto" w:fill="FFFFFF"/>
        </w:rPr>
        <w:t xml:space="preserve"> характера, необходимых для  освоения социальной жизни и культуры.</w:t>
      </w:r>
    </w:p>
    <w:p w:rsidR="00696B84" w:rsidRPr="00867F7C" w:rsidRDefault="00696B84" w:rsidP="00B862FD">
      <w:pPr>
        <w:ind w:firstLine="708"/>
        <w:contextualSpacing/>
        <w:jc w:val="both"/>
        <w:rPr>
          <w:rFonts w:ascii="Times New Roman" w:hAnsi="Times New Roman"/>
          <w:sz w:val="24"/>
          <w:szCs w:val="24"/>
          <w:u w:color="252525"/>
          <w:bdr w:val="nil"/>
          <w:shd w:val="clear" w:color="auto" w:fill="FFFFFF"/>
        </w:rPr>
      </w:pPr>
      <w:r w:rsidRPr="00867F7C">
        <w:rPr>
          <w:rFonts w:ascii="Times New Roman" w:hAnsi="Times New Roman"/>
          <w:sz w:val="24"/>
          <w:szCs w:val="24"/>
          <w:u w:color="252525"/>
          <w:bdr w:val="nil"/>
          <w:shd w:val="clear" w:color="auto" w:fill="FFFFFF"/>
        </w:rPr>
        <w:t xml:space="preserve">На уровне основного общего образования процесс становления проектной деятельности предполагает и допускает наличие проб в рамках совместной деятельности обучающихся и учителя. На уровне среднего общего образования проект реализуется самим старшеклассником или группой обучающихся. Они самостоятельно формулируют </w:t>
      </w:r>
      <w:proofErr w:type="spellStart"/>
      <w:r w:rsidRPr="00867F7C">
        <w:rPr>
          <w:rFonts w:ascii="Times New Roman" w:hAnsi="Times New Roman"/>
          <w:sz w:val="24"/>
          <w:szCs w:val="24"/>
          <w:u w:color="252525"/>
          <w:bdr w:val="nil"/>
          <w:shd w:val="clear" w:color="auto" w:fill="FFFFFF"/>
        </w:rPr>
        <w:t>предпроектную</w:t>
      </w:r>
      <w:proofErr w:type="spellEnd"/>
      <w:r w:rsidRPr="00867F7C">
        <w:rPr>
          <w:rFonts w:ascii="Times New Roman" w:hAnsi="Times New Roman"/>
          <w:sz w:val="24"/>
          <w:szCs w:val="24"/>
          <w:u w:color="252525"/>
          <w:bdr w:val="nil"/>
          <w:shd w:val="clear" w:color="auto" w:fill="FFFFFF"/>
        </w:rPr>
        <w:t xml:space="preserve"> идею, ставят цели, описывают необходимые ресурсы и пр. Начинают использоваться элементы математического моделирования и анализа как инструмента интерпретации результатов исследования.</w:t>
      </w:r>
    </w:p>
    <w:p w:rsidR="00696B84" w:rsidRPr="00867F7C" w:rsidRDefault="00696B84" w:rsidP="00B862FD">
      <w:pPr>
        <w:ind w:firstLine="708"/>
        <w:contextualSpacing/>
        <w:jc w:val="both"/>
        <w:rPr>
          <w:rFonts w:ascii="Times New Roman" w:hAnsi="Times New Roman"/>
          <w:sz w:val="24"/>
          <w:szCs w:val="24"/>
          <w:u w:color="252525"/>
          <w:bdr w:val="nil"/>
          <w:shd w:val="clear" w:color="auto" w:fill="FFFFFF"/>
        </w:rPr>
      </w:pPr>
      <w:r w:rsidRPr="00867F7C">
        <w:rPr>
          <w:rFonts w:ascii="Times New Roman" w:hAnsi="Times New Roman"/>
          <w:sz w:val="24"/>
          <w:szCs w:val="24"/>
          <w:u w:color="252525"/>
          <w:bdr w:val="nil"/>
          <w:shd w:val="clear" w:color="auto" w:fill="FFFFFF"/>
        </w:rPr>
        <w:t>На уровне среднего общего образования сам обучающийся определяет параметры и критерии успешности реализации проекта. Кроме того, он формирует навык принятия параметров и критериев успешности проекта, предлагаемых другими, внешними по отношению к школе социальными и культурными сообществами.</w:t>
      </w:r>
    </w:p>
    <w:p w:rsidR="00696B84" w:rsidRPr="00867F7C" w:rsidRDefault="00696B84" w:rsidP="00B862FD">
      <w:pPr>
        <w:ind w:firstLine="708"/>
        <w:contextualSpacing/>
        <w:jc w:val="both"/>
        <w:rPr>
          <w:rFonts w:ascii="Times New Roman" w:hAnsi="Times New Roman"/>
          <w:sz w:val="24"/>
          <w:szCs w:val="24"/>
          <w:u w:color="000000"/>
          <w:bdr w:val="nil"/>
        </w:rPr>
      </w:pPr>
      <w:r w:rsidRPr="00867F7C">
        <w:rPr>
          <w:rFonts w:ascii="Times New Roman" w:hAnsi="Times New Roman"/>
          <w:sz w:val="24"/>
          <w:szCs w:val="24"/>
          <w:u w:color="000000"/>
          <w:bdr w:val="nil"/>
        </w:rPr>
        <w:t xml:space="preserve">Презентацию результатов проектной работы целесообразно проводить не в школе, а в том социальном и культурном пространстве, где проект разворачивался. Если это социальный проект, </w:t>
      </w:r>
      <w:r w:rsidRPr="00867F7C">
        <w:rPr>
          <w:rFonts w:ascii="Times New Roman" w:hAnsi="Times New Roman"/>
          <w:sz w:val="24"/>
          <w:szCs w:val="24"/>
          <w:u w:color="000000"/>
          <w:bdr w:val="nil"/>
        </w:rPr>
        <w:lastRenderedPageBreak/>
        <w:t>то его результаты должны быть представлены местному сообществу или сообществу благотворительных и волонтерских организаций. Если бизнес-проект — сообществу бизнесменов, деловых людей.</w:t>
      </w:r>
    </w:p>
    <w:p w:rsidR="00696B84" w:rsidRPr="00867F7C" w:rsidRDefault="00696B84" w:rsidP="00B862FD">
      <w:pPr>
        <w:pStyle w:val="3"/>
        <w:contextualSpacing/>
        <w:jc w:val="both"/>
        <w:rPr>
          <w:rFonts w:ascii="Times New Roman" w:hAnsi="Times New Roman"/>
          <w:color w:val="000000"/>
          <w:sz w:val="24"/>
          <w:szCs w:val="24"/>
          <w:u w:color="000000"/>
        </w:rPr>
      </w:pPr>
      <w:bookmarkStart w:id="23" w:name="_Toc435412699"/>
      <w:bookmarkStart w:id="24" w:name="_Toc453968173"/>
      <w:r w:rsidRPr="00867F7C">
        <w:rPr>
          <w:rFonts w:ascii="Times New Roman" w:hAnsi="Times New Roman"/>
          <w:sz w:val="24"/>
          <w:szCs w:val="24"/>
        </w:rPr>
        <w:t>2.1</w:t>
      </w:r>
      <w:r w:rsidRPr="00867F7C">
        <w:rPr>
          <w:rFonts w:ascii="Times New Roman" w:hAnsi="Times New Roman"/>
          <w:color w:val="000000"/>
          <w:sz w:val="24"/>
          <w:szCs w:val="24"/>
          <w:u w:color="000000"/>
        </w:rPr>
        <w:t>.5. </w:t>
      </w:r>
      <w:r w:rsidRPr="00867F7C">
        <w:rPr>
          <w:rFonts w:ascii="Times New Roman" w:hAnsi="Times New Roman"/>
          <w:sz w:val="24"/>
          <w:szCs w:val="24"/>
        </w:rPr>
        <w:t>Описание основных направлений учебно-исследовательской и проектной деятельности обучающихся</w:t>
      </w:r>
      <w:bookmarkEnd w:id="23"/>
      <w:bookmarkEnd w:id="24"/>
      <w:r w:rsidRPr="00867F7C">
        <w:rPr>
          <w:rFonts w:ascii="Times New Roman" w:hAnsi="Times New Roman"/>
          <w:color w:val="000000"/>
          <w:sz w:val="24"/>
          <w:szCs w:val="24"/>
          <w:u w:color="000000"/>
        </w:rPr>
        <w:t xml:space="preserve"> </w:t>
      </w:r>
    </w:p>
    <w:p w:rsidR="00696B84" w:rsidRPr="00867F7C" w:rsidRDefault="00696B84" w:rsidP="00B862FD">
      <w:pPr>
        <w:contextualSpacing/>
        <w:jc w:val="both"/>
        <w:rPr>
          <w:rFonts w:ascii="Times New Roman" w:hAnsi="Times New Roman"/>
          <w:sz w:val="24"/>
          <w:szCs w:val="24"/>
          <w:u w:color="000000"/>
          <w:bdr w:val="nil"/>
        </w:rPr>
      </w:pPr>
      <w:r w:rsidRPr="00867F7C">
        <w:rPr>
          <w:rFonts w:ascii="Times New Roman" w:hAnsi="Times New Roman"/>
          <w:sz w:val="24"/>
          <w:szCs w:val="24"/>
          <w:u w:color="000000"/>
          <w:bdr w:val="nil"/>
        </w:rPr>
        <w:t>Возможными направлениями проектной и учебно-исследовательской деятельности являются:</w:t>
      </w:r>
    </w:p>
    <w:p w:rsidR="00696B84" w:rsidRPr="00867F7C" w:rsidRDefault="00696B84" w:rsidP="00B862FD">
      <w:pPr>
        <w:pStyle w:val="a"/>
        <w:spacing w:line="276" w:lineRule="auto"/>
        <w:contextualSpacing/>
        <w:rPr>
          <w:rFonts w:eastAsia="Times New Roman"/>
          <w:sz w:val="24"/>
          <w:szCs w:val="24"/>
        </w:rPr>
      </w:pPr>
      <w:r w:rsidRPr="00867F7C">
        <w:rPr>
          <w:sz w:val="24"/>
          <w:szCs w:val="24"/>
        </w:rPr>
        <w:t>исследовательское;</w:t>
      </w:r>
    </w:p>
    <w:p w:rsidR="00696B84" w:rsidRPr="00867F7C" w:rsidRDefault="00696B84" w:rsidP="00B862FD">
      <w:pPr>
        <w:pStyle w:val="a"/>
        <w:spacing w:line="276" w:lineRule="auto"/>
        <w:contextualSpacing/>
        <w:rPr>
          <w:sz w:val="24"/>
          <w:szCs w:val="24"/>
        </w:rPr>
      </w:pPr>
      <w:r w:rsidRPr="00867F7C">
        <w:rPr>
          <w:sz w:val="24"/>
          <w:szCs w:val="24"/>
        </w:rPr>
        <w:t>прикладное;</w:t>
      </w:r>
    </w:p>
    <w:p w:rsidR="00696B84" w:rsidRPr="00867F7C" w:rsidRDefault="00696B84" w:rsidP="00B862FD">
      <w:pPr>
        <w:pStyle w:val="a"/>
        <w:spacing w:line="276" w:lineRule="auto"/>
        <w:contextualSpacing/>
        <w:rPr>
          <w:rFonts w:eastAsia="Times New Roman"/>
          <w:sz w:val="24"/>
          <w:szCs w:val="24"/>
        </w:rPr>
      </w:pPr>
      <w:r w:rsidRPr="00867F7C">
        <w:rPr>
          <w:sz w:val="24"/>
          <w:szCs w:val="24"/>
        </w:rPr>
        <w:t>бизнес-проектирование;</w:t>
      </w:r>
    </w:p>
    <w:p w:rsidR="00696B84" w:rsidRPr="00867F7C" w:rsidRDefault="00696B84" w:rsidP="00B862FD">
      <w:pPr>
        <w:pStyle w:val="a"/>
        <w:spacing w:line="276" w:lineRule="auto"/>
        <w:contextualSpacing/>
        <w:rPr>
          <w:rFonts w:eastAsia="Times New Roman"/>
          <w:sz w:val="24"/>
          <w:szCs w:val="24"/>
        </w:rPr>
      </w:pPr>
      <w:r w:rsidRPr="00867F7C">
        <w:rPr>
          <w:sz w:val="24"/>
          <w:szCs w:val="24"/>
        </w:rPr>
        <w:t>информационное;</w:t>
      </w:r>
    </w:p>
    <w:p w:rsidR="00696B84" w:rsidRPr="00867F7C" w:rsidRDefault="00696B84" w:rsidP="00B862FD">
      <w:pPr>
        <w:pStyle w:val="a"/>
        <w:spacing w:line="276" w:lineRule="auto"/>
        <w:contextualSpacing/>
        <w:rPr>
          <w:rFonts w:eastAsia="Times New Roman"/>
          <w:sz w:val="24"/>
          <w:szCs w:val="24"/>
        </w:rPr>
      </w:pPr>
      <w:r w:rsidRPr="00867F7C">
        <w:rPr>
          <w:sz w:val="24"/>
          <w:szCs w:val="24"/>
        </w:rPr>
        <w:t>социальное;</w:t>
      </w:r>
    </w:p>
    <w:p w:rsidR="00696B84" w:rsidRPr="00867F7C" w:rsidRDefault="00696B84" w:rsidP="00B862FD">
      <w:pPr>
        <w:pStyle w:val="a"/>
        <w:spacing w:line="276" w:lineRule="auto"/>
        <w:contextualSpacing/>
        <w:rPr>
          <w:rFonts w:eastAsia="Times New Roman"/>
          <w:sz w:val="24"/>
          <w:szCs w:val="24"/>
        </w:rPr>
      </w:pPr>
      <w:r w:rsidRPr="00867F7C">
        <w:rPr>
          <w:sz w:val="24"/>
          <w:szCs w:val="24"/>
        </w:rPr>
        <w:t>игровое;</w:t>
      </w:r>
    </w:p>
    <w:p w:rsidR="00696B84" w:rsidRPr="00867F7C" w:rsidRDefault="00696B84" w:rsidP="00B862FD">
      <w:pPr>
        <w:pStyle w:val="a"/>
        <w:spacing w:line="276" w:lineRule="auto"/>
        <w:contextualSpacing/>
        <w:rPr>
          <w:rFonts w:eastAsia="Times New Roman"/>
          <w:sz w:val="24"/>
          <w:szCs w:val="24"/>
        </w:rPr>
      </w:pPr>
      <w:r w:rsidRPr="00867F7C">
        <w:rPr>
          <w:sz w:val="24"/>
          <w:szCs w:val="24"/>
        </w:rPr>
        <w:t>творческое.</w:t>
      </w:r>
    </w:p>
    <w:p w:rsidR="00696B84" w:rsidRPr="00867F7C" w:rsidRDefault="00696B84" w:rsidP="00B862FD">
      <w:pPr>
        <w:contextualSpacing/>
        <w:jc w:val="both"/>
        <w:rPr>
          <w:rFonts w:ascii="Times New Roman" w:hAnsi="Times New Roman"/>
          <w:sz w:val="24"/>
          <w:szCs w:val="24"/>
          <w:u w:color="000000"/>
          <w:bdr w:val="nil"/>
        </w:rPr>
      </w:pPr>
      <w:r w:rsidRPr="00867F7C">
        <w:rPr>
          <w:rFonts w:ascii="Times New Roman" w:hAnsi="Times New Roman"/>
          <w:sz w:val="24"/>
          <w:szCs w:val="24"/>
          <w:u w:color="000000"/>
          <w:bdr w:val="nil"/>
        </w:rPr>
        <w:t>На уровне среднего общего образования приоритетными направлениями являются:</w:t>
      </w:r>
    </w:p>
    <w:p w:rsidR="00696B84" w:rsidRPr="00867F7C" w:rsidRDefault="00696B84" w:rsidP="00B862FD">
      <w:pPr>
        <w:pStyle w:val="a"/>
        <w:spacing w:line="276" w:lineRule="auto"/>
        <w:contextualSpacing/>
        <w:rPr>
          <w:rFonts w:eastAsia="Times New Roman"/>
          <w:sz w:val="24"/>
          <w:szCs w:val="24"/>
        </w:rPr>
      </w:pPr>
      <w:r w:rsidRPr="00867F7C">
        <w:rPr>
          <w:sz w:val="24"/>
          <w:szCs w:val="24"/>
        </w:rPr>
        <w:t>социальное;</w:t>
      </w:r>
    </w:p>
    <w:p w:rsidR="00696B84" w:rsidRPr="00867F7C" w:rsidRDefault="00696B84" w:rsidP="00B862FD">
      <w:pPr>
        <w:pStyle w:val="a"/>
        <w:spacing w:line="276" w:lineRule="auto"/>
        <w:contextualSpacing/>
        <w:rPr>
          <w:rFonts w:eastAsia="Times New Roman"/>
          <w:sz w:val="24"/>
          <w:szCs w:val="24"/>
        </w:rPr>
      </w:pPr>
      <w:r w:rsidRPr="00867F7C">
        <w:rPr>
          <w:sz w:val="24"/>
          <w:szCs w:val="24"/>
        </w:rPr>
        <w:t>бизнес-проектирование;</w:t>
      </w:r>
    </w:p>
    <w:p w:rsidR="00696B84" w:rsidRPr="00867F7C" w:rsidRDefault="00696B84" w:rsidP="00B862FD">
      <w:pPr>
        <w:pStyle w:val="a"/>
        <w:spacing w:line="276" w:lineRule="auto"/>
        <w:contextualSpacing/>
        <w:rPr>
          <w:rFonts w:eastAsia="Times New Roman"/>
          <w:sz w:val="24"/>
          <w:szCs w:val="24"/>
        </w:rPr>
      </w:pPr>
      <w:r w:rsidRPr="00867F7C">
        <w:rPr>
          <w:sz w:val="24"/>
          <w:szCs w:val="24"/>
        </w:rPr>
        <w:t>исследовательское;</w:t>
      </w:r>
    </w:p>
    <w:p w:rsidR="00696B84" w:rsidRPr="00867F7C" w:rsidRDefault="00696B84" w:rsidP="00B862FD">
      <w:pPr>
        <w:pStyle w:val="a"/>
        <w:spacing w:line="276" w:lineRule="auto"/>
        <w:contextualSpacing/>
        <w:rPr>
          <w:rFonts w:eastAsia="Times New Roman"/>
          <w:sz w:val="24"/>
          <w:szCs w:val="24"/>
        </w:rPr>
      </w:pPr>
      <w:r w:rsidRPr="00867F7C">
        <w:rPr>
          <w:sz w:val="24"/>
          <w:szCs w:val="24"/>
        </w:rPr>
        <w:t>инженерное;</w:t>
      </w:r>
    </w:p>
    <w:p w:rsidR="00696B84" w:rsidRPr="00867F7C" w:rsidRDefault="00696B84" w:rsidP="00B862FD">
      <w:pPr>
        <w:pStyle w:val="a"/>
        <w:spacing w:line="276" w:lineRule="auto"/>
        <w:contextualSpacing/>
        <w:rPr>
          <w:rFonts w:eastAsia="Times New Roman"/>
          <w:sz w:val="24"/>
          <w:szCs w:val="24"/>
        </w:rPr>
      </w:pPr>
      <w:r w:rsidRPr="00867F7C">
        <w:rPr>
          <w:sz w:val="24"/>
          <w:szCs w:val="24"/>
        </w:rPr>
        <w:t>информационное.</w:t>
      </w:r>
    </w:p>
    <w:p w:rsidR="00696B84" w:rsidRPr="00867F7C" w:rsidRDefault="003231DB" w:rsidP="00B862FD">
      <w:pPr>
        <w:pStyle w:val="3"/>
        <w:contextualSpacing/>
        <w:jc w:val="both"/>
        <w:rPr>
          <w:rFonts w:ascii="Times New Roman" w:eastAsia="Times" w:hAnsi="Times New Roman"/>
          <w:bCs w:val="0"/>
          <w:sz w:val="24"/>
          <w:szCs w:val="24"/>
        </w:rPr>
      </w:pPr>
      <w:bookmarkStart w:id="25" w:name="_Toc435412700"/>
      <w:bookmarkStart w:id="26" w:name="_Toc453968174"/>
      <w:r w:rsidRPr="00867F7C">
        <w:rPr>
          <w:rFonts w:ascii="Times New Roman" w:hAnsi="Times New Roman"/>
          <w:sz w:val="24"/>
          <w:szCs w:val="24"/>
        </w:rPr>
        <w:t>2</w:t>
      </w:r>
      <w:r w:rsidR="00696B84" w:rsidRPr="00867F7C">
        <w:rPr>
          <w:rFonts w:ascii="Times New Roman" w:hAnsi="Times New Roman"/>
          <w:sz w:val="24"/>
          <w:szCs w:val="24"/>
        </w:rPr>
        <w:t>.1</w:t>
      </w:r>
      <w:r w:rsidR="00696B84" w:rsidRPr="00867F7C">
        <w:rPr>
          <w:rFonts w:ascii="Times New Roman" w:hAnsi="Times New Roman"/>
          <w:color w:val="000000"/>
          <w:sz w:val="24"/>
          <w:szCs w:val="24"/>
          <w:u w:color="000000"/>
        </w:rPr>
        <w:t>.</w:t>
      </w:r>
      <w:r w:rsidR="00696B84" w:rsidRPr="00867F7C">
        <w:rPr>
          <w:rFonts w:ascii="Times New Roman" w:eastAsia="Times" w:hAnsi="Times New Roman"/>
          <w:bCs w:val="0"/>
          <w:sz w:val="24"/>
          <w:szCs w:val="24"/>
          <w:u w:color="000000"/>
        </w:rPr>
        <w:t>6. </w:t>
      </w:r>
      <w:r w:rsidR="00696B84" w:rsidRPr="00867F7C">
        <w:rPr>
          <w:rFonts w:ascii="Times New Roman" w:hAnsi="Times New Roman"/>
          <w:sz w:val="24"/>
          <w:szCs w:val="24"/>
          <w:u w:color="000000"/>
        </w:rPr>
        <w:t>Планируемые результаты учебно-исследовательской и проектной деятельности обучающихся в рамках урочной и внеурочной деятельности</w:t>
      </w:r>
      <w:bookmarkEnd w:id="25"/>
      <w:bookmarkEnd w:id="26"/>
    </w:p>
    <w:p w:rsidR="00696B84" w:rsidRPr="00867F7C" w:rsidRDefault="00696B84" w:rsidP="00B862FD">
      <w:pPr>
        <w:ind w:firstLine="284"/>
        <w:contextualSpacing/>
        <w:jc w:val="both"/>
        <w:rPr>
          <w:rFonts w:ascii="Times New Roman" w:hAnsi="Times New Roman"/>
          <w:sz w:val="24"/>
          <w:szCs w:val="24"/>
          <w:u w:color="000000"/>
          <w:bdr w:val="nil"/>
        </w:rPr>
      </w:pPr>
      <w:r w:rsidRPr="00867F7C">
        <w:rPr>
          <w:rFonts w:ascii="Times New Roman" w:hAnsi="Times New Roman"/>
          <w:sz w:val="24"/>
          <w:szCs w:val="24"/>
          <w:u w:color="000000"/>
          <w:bdr w:val="nil"/>
        </w:rPr>
        <w:t>В результате учебно-исследовательской и проектной деятельности обучающиеся получат представление:</w:t>
      </w:r>
    </w:p>
    <w:p w:rsidR="00696B84" w:rsidRPr="00867F7C" w:rsidRDefault="00696B84" w:rsidP="00B862FD">
      <w:pPr>
        <w:pStyle w:val="a"/>
        <w:spacing w:line="276" w:lineRule="auto"/>
        <w:contextualSpacing/>
        <w:rPr>
          <w:sz w:val="24"/>
          <w:szCs w:val="24"/>
        </w:rPr>
      </w:pPr>
      <w:r w:rsidRPr="00867F7C">
        <w:rPr>
          <w:sz w:val="24"/>
          <w:szCs w:val="24"/>
        </w:rPr>
        <w:t>о философских и методологических основаниях научной деятельности и научных методах, применяемых в исследовательской и проектной деятельности;</w:t>
      </w:r>
    </w:p>
    <w:p w:rsidR="00696B84" w:rsidRPr="00867F7C" w:rsidRDefault="00696B84" w:rsidP="00B862FD">
      <w:pPr>
        <w:pStyle w:val="a"/>
        <w:spacing w:line="276" w:lineRule="auto"/>
        <w:contextualSpacing/>
        <w:rPr>
          <w:sz w:val="24"/>
          <w:szCs w:val="24"/>
        </w:rPr>
      </w:pPr>
      <w:r w:rsidRPr="00867F7C">
        <w:rPr>
          <w:sz w:val="24"/>
          <w:szCs w:val="24"/>
        </w:rPr>
        <w:t>о таких понятиях, как концепция, научная гипотеза, метод, эксперимент, надежность гипотезы, модель, метод сбора и метод анализа данных;</w:t>
      </w:r>
    </w:p>
    <w:p w:rsidR="00696B84" w:rsidRPr="00867F7C" w:rsidRDefault="00696B84" w:rsidP="00B862FD">
      <w:pPr>
        <w:pStyle w:val="a"/>
        <w:spacing w:line="276" w:lineRule="auto"/>
        <w:contextualSpacing/>
        <w:rPr>
          <w:sz w:val="24"/>
          <w:szCs w:val="24"/>
        </w:rPr>
      </w:pPr>
      <w:r w:rsidRPr="00867F7C">
        <w:rPr>
          <w:sz w:val="24"/>
          <w:szCs w:val="24"/>
        </w:rPr>
        <w:t>о том, чем отличаются исследования в гуманитарных областях от исследований в естественных науках;</w:t>
      </w:r>
    </w:p>
    <w:p w:rsidR="00696B84" w:rsidRPr="00867F7C" w:rsidRDefault="00696B84" w:rsidP="00B862FD">
      <w:pPr>
        <w:pStyle w:val="a"/>
        <w:spacing w:line="276" w:lineRule="auto"/>
        <w:contextualSpacing/>
        <w:rPr>
          <w:sz w:val="24"/>
          <w:szCs w:val="24"/>
        </w:rPr>
      </w:pPr>
      <w:r w:rsidRPr="00867F7C">
        <w:rPr>
          <w:sz w:val="24"/>
          <w:szCs w:val="24"/>
        </w:rPr>
        <w:t>об истории науки;</w:t>
      </w:r>
    </w:p>
    <w:p w:rsidR="00696B84" w:rsidRPr="00867F7C" w:rsidRDefault="00696B84" w:rsidP="00B862FD">
      <w:pPr>
        <w:pStyle w:val="a"/>
        <w:spacing w:line="276" w:lineRule="auto"/>
        <w:contextualSpacing/>
        <w:rPr>
          <w:sz w:val="24"/>
          <w:szCs w:val="24"/>
        </w:rPr>
      </w:pPr>
      <w:r w:rsidRPr="00867F7C">
        <w:rPr>
          <w:sz w:val="24"/>
          <w:szCs w:val="24"/>
        </w:rPr>
        <w:t>о новейших разработках в области науки и технологий;</w:t>
      </w:r>
    </w:p>
    <w:p w:rsidR="00696B84" w:rsidRPr="00867F7C" w:rsidRDefault="00696B84" w:rsidP="00B862FD">
      <w:pPr>
        <w:pStyle w:val="a"/>
        <w:spacing w:line="276" w:lineRule="auto"/>
        <w:contextualSpacing/>
        <w:rPr>
          <w:sz w:val="24"/>
          <w:szCs w:val="24"/>
        </w:rPr>
      </w:pPr>
      <w:r w:rsidRPr="00867F7C">
        <w:rPr>
          <w:sz w:val="24"/>
          <w:szCs w:val="24"/>
        </w:rPr>
        <w:t>о правилах и законах, регулирующих отношения в научной, изобретательской и исследовательских областях деятельности (патентное право, защита авторского права и др.);</w:t>
      </w:r>
    </w:p>
    <w:p w:rsidR="00696B84" w:rsidRPr="00867F7C" w:rsidRDefault="00696B84" w:rsidP="00B862FD">
      <w:pPr>
        <w:pStyle w:val="a"/>
        <w:spacing w:line="276" w:lineRule="auto"/>
        <w:contextualSpacing/>
        <w:rPr>
          <w:sz w:val="24"/>
          <w:szCs w:val="24"/>
        </w:rPr>
      </w:pPr>
      <w:r w:rsidRPr="00867F7C">
        <w:rPr>
          <w:sz w:val="24"/>
          <w:szCs w:val="24"/>
        </w:rPr>
        <w:t xml:space="preserve">о деятельности организаций, сообществ и структур, заинтересованных в результатах исследований и предоставляющих ресурсы для проведения исследований и реализации проектов (фонды, государственные структуры, </w:t>
      </w:r>
      <w:proofErr w:type="spellStart"/>
      <w:r w:rsidRPr="00867F7C">
        <w:rPr>
          <w:sz w:val="24"/>
          <w:szCs w:val="24"/>
        </w:rPr>
        <w:t>краудфандинговые</w:t>
      </w:r>
      <w:proofErr w:type="spellEnd"/>
      <w:r w:rsidRPr="00867F7C">
        <w:rPr>
          <w:sz w:val="24"/>
          <w:szCs w:val="24"/>
        </w:rPr>
        <w:t xml:space="preserve"> структуры и др.);</w:t>
      </w:r>
    </w:p>
    <w:p w:rsidR="00696B84" w:rsidRPr="00867F7C" w:rsidRDefault="00696B84" w:rsidP="00B862FD">
      <w:pPr>
        <w:contextualSpacing/>
        <w:jc w:val="both"/>
        <w:rPr>
          <w:rFonts w:ascii="Times New Roman" w:hAnsi="Times New Roman"/>
          <w:sz w:val="24"/>
          <w:szCs w:val="24"/>
          <w:u w:color="000000"/>
          <w:bdr w:val="nil"/>
        </w:rPr>
      </w:pPr>
      <w:r w:rsidRPr="00867F7C">
        <w:rPr>
          <w:rFonts w:ascii="Times New Roman" w:hAnsi="Times New Roman"/>
          <w:sz w:val="24"/>
          <w:szCs w:val="24"/>
          <w:u w:color="000000"/>
          <w:bdr w:val="nil"/>
        </w:rPr>
        <w:t>Обучающийся сможет:</w:t>
      </w:r>
    </w:p>
    <w:p w:rsidR="00696B84" w:rsidRPr="00867F7C" w:rsidRDefault="00696B84" w:rsidP="00B862FD">
      <w:pPr>
        <w:pStyle w:val="a"/>
        <w:spacing w:line="276" w:lineRule="auto"/>
        <w:contextualSpacing/>
        <w:rPr>
          <w:sz w:val="24"/>
          <w:szCs w:val="24"/>
        </w:rPr>
      </w:pPr>
      <w:r w:rsidRPr="00867F7C">
        <w:rPr>
          <w:sz w:val="24"/>
          <w:szCs w:val="24"/>
        </w:rPr>
        <w:t>решать задачи, находящиеся на стыке нескольких учебных дисциплин;</w:t>
      </w:r>
    </w:p>
    <w:p w:rsidR="00696B84" w:rsidRPr="00867F7C" w:rsidRDefault="00696B84" w:rsidP="00B862FD">
      <w:pPr>
        <w:pStyle w:val="a"/>
        <w:spacing w:line="276" w:lineRule="auto"/>
        <w:contextualSpacing/>
        <w:rPr>
          <w:sz w:val="24"/>
          <w:szCs w:val="24"/>
        </w:rPr>
      </w:pPr>
      <w:r w:rsidRPr="00867F7C">
        <w:rPr>
          <w:sz w:val="24"/>
          <w:szCs w:val="24"/>
        </w:rPr>
        <w:lastRenderedPageBreak/>
        <w:t>использовать основной алгоритм исследования при решении своих учебно-познавательных задач;</w:t>
      </w:r>
    </w:p>
    <w:p w:rsidR="00696B84" w:rsidRPr="00867F7C" w:rsidRDefault="00696B84" w:rsidP="00B862FD">
      <w:pPr>
        <w:pStyle w:val="a"/>
        <w:spacing w:line="276" w:lineRule="auto"/>
        <w:contextualSpacing/>
        <w:rPr>
          <w:sz w:val="24"/>
          <w:szCs w:val="24"/>
        </w:rPr>
      </w:pPr>
      <w:r w:rsidRPr="00867F7C">
        <w:rPr>
          <w:sz w:val="24"/>
          <w:szCs w:val="24"/>
        </w:rPr>
        <w:t>использовать основные принципы проектной деятельности при решении своих учебно-познавательных задач и задач, возникающих в культурной и социальной жизни;</w:t>
      </w:r>
    </w:p>
    <w:p w:rsidR="00696B84" w:rsidRPr="00867F7C" w:rsidRDefault="00696B84" w:rsidP="00B862FD">
      <w:pPr>
        <w:pStyle w:val="a"/>
        <w:spacing w:line="276" w:lineRule="auto"/>
        <w:contextualSpacing/>
        <w:rPr>
          <w:sz w:val="24"/>
          <w:szCs w:val="24"/>
        </w:rPr>
      </w:pPr>
      <w:r w:rsidRPr="00867F7C">
        <w:rPr>
          <w:sz w:val="24"/>
          <w:szCs w:val="24"/>
        </w:rPr>
        <w:t>использовать элементы математического моделирования при решении исследовательских задач;</w:t>
      </w:r>
    </w:p>
    <w:p w:rsidR="00696B84" w:rsidRPr="00867F7C" w:rsidRDefault="00696B84" w:rsidP="00B862FD">
      <w:pPr>
        <w:pStyle w:val="a"/>
        <w:spacing w:line="276" w:lineRule="auto"/>
        <w:contextualSpacing/>
        <w:rPr>
          <w:sz w:val="24"/>
          <w:szCs w:val="24"/>
        </w:rPr>
      </w:pPr>
      <w:r w:rsidRPr="00867F7C">
        <w:rPr>
          <w:sz w:val="24"/>
          <w:szCs w:val="24"/>
        </w:rPr>
        <w:t>использовать элементы математического анализа для интерпретации результатов, полученных в ходе учебно-исследовательской работы.</w:t>
      </w:r>
    </w:p>
    <w:p w:rsidR="00696B84" w:rsidRPr="00867F7C" w:rsidRDefault="00696B84" w:rsidP="00B862FD">
      <w:pPr>
        <w:ind w:firstLine="284"/>
        <w:contextualSpacing/>
        <w:jc w:val="both"/>
        <w:rPr>
          <w:rFonts w:ascii="Times New Roman" w:hAnsi="Times New Roman"/>
          <w:sz w:val="24"/>
          <w:szCs w:val="24"/>
          <w:u w:color="000000"/>
          <w:bdr w:val="nil"/>
        </w:rPr>
      </w:pPr>
      <w:r w:rsidRPr="00867F7C">
        <w:rPr>
          <w:rFonts w:ascii="Times New Roman" w:hAnsi="Times New Roman"/>
          <w:sz w:val="24"/>
          <w:szCs w:val="24"/>
          <w:u w:color="000000"/>
          <w:bdr w:val="nil"/>
        </w:rPr>
        <w:t>С точки зрения формирования универсальных учебных действий, в ходе освоения принципов учебно-исследовательской и проектной деятельностей обучающиеся научатся:</w:t>
      </w:r>
    </w:p>
    <w:p w:rsidR="00696B84" w:rsidRPr="00867F7C" w:rsidRDefault="00696B84" w:rsidP="00B862FD">
      <w:pPr>
        <w:pStyle w:val="a"/>
        <w:spacing w:line="276" w:lineRule="auto"/>
        <w:contextualSpacing/>
        <w:rPr>
          <w:sz w:val="24"/>
          <w:szCs w:val="24"/>
        </w:rPr>
      </w:pPr>
      <w:r w:rsidRPr="00867F7C">
        <w:rPr>
          <w:sz w:val="24"/>
          <w:szCs w:val="24"/>
        </w:rPr>
        <w:t>формулировать научную гипотезу, ставить цель в рамках исследования и проектирования, исходя из культурной нормы и сообразуясь с представлениями об общем благе;</w:t>
      </w:r>
    </w:p>
    <w:p w:rsidR="00696B84" w:rsidRPr="00867F7C" w:rsidRDefault="00696B84" w:rsidP="00B862FD">
      <w:pPr>
        <w:pStyle w:val="a"/>
        <w:spacing w:line="276" w:lineRule="auto"/>
        <w:contextualSpacing/>
        <w:rPr>
          <w:sz w:val="24"/>
          <w:szCs w:val="24"/>
        </w:rPr>
      </w:pPr>
      <w:r w:rsidRPr="00867F7C">
        <w:rPr>
          <w:sz w:val="24"/>
          <w:szCs w:val="24"/>
        </w:rPr>
        <w:t>восстанавливать контексты и пути развития того или иного вида научной деятельности, определяя место своего исследования или проекта в общем культурном пространстве;</w:t>
      </w:r>
    </w:p>
    <w:p w:rsidR="00696B84" w:rsidRPr="00867F7C" w:rsidRDefault="00696B84" w:rsidP="00B862FD">
      <w:pPr>
        <w:pStyle w:val="a"/>
        <w:spacing w:line="276" w:lineRule="auto"/>
        <w:contextualSpacing/>
        <w:rPr>
          <w:sz w:val="24"/>
          <w:szCs w:val="24"/>
        </w:rPr>
      </w:pPr>
      <w:r w:rsidRPr="00867F7C">
        <w:rPr>
          <w:sz w:val="24"/>
          <w:szCs w:val="24"/>
        </w:rPr>
        <w:t>отслеживать и принимать во внимание тренды и тенденции развития различных видов деятельности, в том числе научных, учитывать их при постановке собственных целей;</w:t>
      </w:r>
    </w:p>
    <w:p w:rsidR="00696B84" w:rsidRPr="00867F7C" w:rsidRDefault="00696B84" w:rsidP="00B862FD">
      <w:pPr>
        <w:pStyle w:val="a"/>
        <w:spacing w:line="276" w:lineRule="auto"/>
        <w:contextualSpacing/>
        <w:rPr>
          <w:sz w:val="24"/>
          <w:szCs w:val="24"/>
        </w:rPr>
      </w:pPr>
      <w:r w:rsidRPr="00867F7C">
        <w:rPr>
          <w:sz w:val="24"/>
          <w:szCs w:val="24"/>
        </w:rPr>
        <w:t>оценивать ресурсы, в том числе и нематериальные (такие, как время), необходимые для достижения поставленной цели;</w:t>
      </w:r>
    </w:p>
    <w:p w:rsidR="00696B84" w:rsidRPr="00867F7C" w:rsidRDefault="00696B84" w:rsidP="00B862FD">
      <w:pPr>
        <w:pStyle w:val="a"/>
        <w:spacing w:line="276" w:lineRule="auto"/>
        <w:contextualSpacing/>
        <w:rPr>
          <w:sz w:val="24"/>
          <w:szCs w:val="24"/>
        </w:rPr>
      </w:pPr>
      <w:r w:rsidRPr="00867F7C">
        <w:rPr>
          <w:sz w:val="24"/>
          <w:szCs w:val="24"/>
        </w:rPr>
        <w:t>находить различные источники материальных и нематериальных ресурсов, предоставляющих средства для проведения исследований и реализации проектов в различных областях деятельности человека;</w:t>
      </w:r>
    </w:p>
    <w:p w:rsidR="00696B84" w:rsidRPr="00867F7C" w:rsidRDefault="00696B84" w:rsidP="00B862FD">
      <w:pPr>
        <w:pStyle w:val="a"/>
        <w:spacing w:line="276" w:lineRule="auto"/>
        <w:contextualSpacing/>
        <w:rPr>
          <w:sz w:val="24"/>
          <w:szCs w:val="24"/>
        </w:rPr>
      </w:pPr>
      <w:r w:rsidRPr="00867F7C">
        <w:rPr>
          <w:sz w:val="24"/>
          <w:szCs w:val="24"/>
        </w:rPr>
        <w:t>вступать в коммуникацию с держателями различных типов ресурсов, точно и объективно презентуя свой проект или возможные результаты исследования, с целью обеспечения продуктивного взаимовыгодного сотрудничества;</w:t>
      </w:r>
    </w:p>
    <w:p w:rsidR="00696B84" w:rsidRPr="00867F7C" w:rsidRDefault="00696B84" w:rsidP="00B862FD">
      <w:pPr>
        <w:pStyle w:val="a"/>
        <w:spacing w:line="276" w:lineRule="auto"/>
        <w:contextualSpacing/>
        <w:rPr>
          <w:sz w:val="24"/>
          <w:szCs w:val="24"/>
        </w:rPr>
      </w:pPr>
      <w:r w:rsidRPr="00867F7C">
        <w:rPr>
          <w:sz w:val="24"/>
          <w:szCs w:val="24"/>
        </w:rPr>
        <w:t>самостоятельно и совместно с другими авторами разрабатывать систему параметров и критериев оценки эффективности и продуктивности реализации проекта или исследования на каждом этапе реализации и по завершении работы;</w:t>
      </w:r>
    </w:p>
    <w:p w:rsidR="00696B84" w:rsidRPr="00867F7C" w:rsidRDefault="00696B84" w:rsidP="00B862FD">
      <w:pPr>
        <w:pStyle w:val="a"/>
        <w:spacing w:line="276" w:lineRule="auto"/>
        <w:contextualSpacing/>
        <w:rPr>
          <w:sz w:val="24"/>
          <w:szCs w:val="24"/>
        </w:rPr>
      </w:pPr>
      <w:r w:rsidRPr="00867F7C">
        <w:rPr>
          <w:sz w:val="24"/>
          <w:szCs w:val="24"/>
        </w:rPr>
        <w:t>адекватно оценивать риски реализации проекта и проведения исследования и предусматривать пути минимизации этих рисков;</w:t>
      </w:r>
    </w:p>
    <w:p w:rsidR="00696B84" w:rsidRPr="00867F7C" w:rsidRDefault="00696B84" w:rsidP="00B862FD">
      <w:pPr>
        <w:pStyle w:val="a"/>
        <w:spacing w:line="276" w:lineRule="auto"/>
        <w:contextualSpacing/>
        <w:rPr>
          <w:sz w:val="24"/>
          <w:szCs w:val="24"/>
        </w:rPr>
      </w:pPr>
      <w:r w:rsidRPr="00867F7C">
        <w:rPr>
          <w:sz w:val="24"/>
          <w:szCs w:val="24"/>
        </w:rPr>
        <w:t>адекватно оценивать последствия реализации своего проекта (изменения, которые он повлечет в жизни других людей, сообществ);</w:t>
      </w:r>
    </w:p>
    <w:p w:rsidR="00696B84" w:rsidRPr="00867F7C" w:rsidRDefault="00696B84" w:rsidP="00B862FD">
      <w:pPr>
        <w:pStyle w:val="a"/>
        <w:spacing w:line="276" w:lineRule="auto"/>
        <w:contextualSpacing/>
        <w:rPr>
          <w:sz w:val="24"/>
          <w:szCs w:val="24"/>
        </w:rPr>
      </w:pPr>
      <w:r w:rsidRPr="00867F7C">
        <w:rPr>
          <w:sz w:val="24"/>
          <w:szCs w:val="24"/>
        </w:rPr>
        <w:t>адекватно оценивать дальнейшее развитие своего проекта или исследования, видеть возможные варианты применения результатов.</w:t>
      </w:r>
    </w:p>
    <w:p w:rsidR="00696B84" w:rsidRPr="00867F7C" w:rsidRDefault="00696B84" w:rsidP="00B862FD">
      <w:pPr>
        <w:pStyle w:val="3"/>
        <w:contextualSpacing/>
        <w:jc w:val="both"/>
        <w:rPr>
          <w:rFonts w:ascii="Times New Roman" w:hAnsi="Times New Roman"/>
          <w:sz w:val="24"/>
          <w:szCs w:val="24"/>
        </w:rPr>
      </w:pPr>
      <w:bookmarkStart w:id="27" w:name="_Toc435412701"/>
      <w:bookmarkStart w:id="28" w:name="_Toc453968175"/>
      <w:r w:rsidRPr="00867F7C">
        <w:rPr>
          <w:rFonts w:ascii="Times New Roman" w:hAnsi="Times New Roman"/>
          <w:sz w:val="24"/>
          <w:szCs w:val="24"/>
        </w:rPr>
        <w:t>2.1</w:t>
      </w:r>
      <w:r w:rsidRPr="00867F7C">
        <w:rPr>
          <w:rFonts w:ascii="Times New Roman" w:hAnsi="Times New Roman"/>
          <w:color w:val="000000"/>
          <w:sz w:val="24"/>
          <w:szCs w:val="24"/>
          <w:u w:color="000000"/>
        </w:rPr>
        <w:t>.7. </w:t>
      </w:r>
      <w:r w:rsidRPr="00867F7C">
        <w:rPr>
          <w:rFonts w:ascii="Times New Roman" w:hAnsi="Times New Roman"/>
          <w:sz w:val="24"/>
          <w:szCs w:val="24"/>
        </w:rPr>
        <w:t>Описание условий, обеспечивающих развитие универсальных учебных действий у обучающихся, в том числе системы организационно-методического и ресурсного обеспечения учебно-исследовательской и проектной деятельности обучающихся</w:t>
      </w:r>
      <w:bookmarkEnd w:id="27"/>
      <w:bookmarkEnd w:id="28"/>
    </w:p>
    <w:p w:rsidR="00696B84" w:rsidRPr="00867F7C" w:rsidRDefault="00696B84" w:rsidP="00B862FD">
      <w:pPr>
        <w:ind w:firstLine="284"/>
        <w:contextualSpacing/>
        <w:jc w:val="both"/>
        <w:rPr>
          <w:rFonts w:ascii="Times New Roman" w:hAnsi="Times New Roman"/>
          <w:sz w:val="24"/>
          <w:szCs w:val="24"/>
          <w:u w:color="222222"/>
          <w:bdr w:val="nil"/>
          <w:shd w:val="clear" w:color="auto" w:fill="FFFFFF"/>
        </w:rPr>
      </w:pPr>
      <w:r w:rsidRPr="00867F7C">
        <w:rPr>
          <w:rFonts w:ascii="Times New Roman" w:hAnsi="Times New Roman"/>
          <w:sz w:val="24"/>
          <w:szCs w:val="24"/>
          <w:u w:color="222222"/>
          <w:bdr w:val="nil"/>
          <w:shd w:val="clear" w:color="auto" w:fill="FFFFFF"/>
        </w:rPr>
        <w:t xml:space="preserve">Условия реализации основной образовательной программы, в том числе программы развития УУД, должны обеспечить совершенствование компетенций проектной и учебно-исследовательской деятельности обучающихся. Условия включают: </w:t>
      </w:r>
    </w:p>
    <w:p w:rsidR="00696B84" w:rsidRPr="00867F7C" w:rsidRDefault="00696B84" w:rsidP="00B862FD">
      <w:pPr>
        <w:pStyle w:val="a"/>
        <w:spacing w:line="276" w:lineRule="auto"/>
        <w:contextualSpacing/>
        <w:rPr>
          <w:sz w:val="24"/>
          <w:szCs w:val="24"/>
          <w:u w:color="222222"/>
          <w:shd w:val="clear" w:color="auto" w:fill="FFFFFF"/>
        </w:rPr>
      </w:pPr>
      <w:r w:rsidRPr="00867F7C">
        <w:rPr>
          <w:sz w:val="24"/>
          <w:szCs w:val="24"/>
          <w:u w:color="222222"/>
          <w:shd w:val="clear" w:color="auto" w:fill="FFFFFF"/>
        </w:rPr>
        <w:t xml:space="preserve">укомплектованность образовательной организации педагогическими, руководящими и иными работниками; </w:t>
      </w:r>
    </w:p>
    <w:p w:rsidR="00696B84" w:rsidRPr="00867F7C" w:rsidRDefault="00696B84" w:rsidP="00B862FD">
      <w:pPr>
        <w:pStyle w:val="a"/>
        <w:spacing w:line="276" w:lineRule="auto"/>
        <w:contextualSpacing/>
        <w:rPr>
          <w:sz w:val="24"/>
          <w:szCs w:val="24"/>
          <w:u w:color="222222"/>
          <w:shd w:val="clear" w:color="auto" w:fill="FFFFFF"/>
        </w:rPr>
      </w:pPr>
      <w:r w:rsidRPr="00867F7C">
        <w:rPr>
          <w:sz w:val="24"/>
          <w:szCs w:val="24"/>
          <w:u w:color="222222"/>
          <w:shd w:val="clear" w:color="auto" w:fill="FFFFFF"/>
        </w:rPr>
        <w:lastRenderedPageBreak/>
        <w:t xml:space="preserve">уровень квалификации педагогических и иных работников образовательной организации; </w:t>
      </w:r>
    </w:p>
    <w:p w:rsidR="00696B84" w:rsidRPr="00867F7C" w:rsidRDefault="00696B84" w:rsidP="00B862FD">
      <w:pPr>
        <w:pStyle w:val="a"/>
        <w:spacing w:line="276" w:lineRule="auto"/>
        <w:contextualSpacing/>
        <w:rPr>
          <w:sz w:val="24"/>
          <w:szCs w:val="24"/>
          <w:u w:color="222222"/>
        </w:rPr>
      </w:pPr>
      <w:r w:rsidRPr="00867F7C">
        <w:rPr>
          <w:sz w:val="24"/>
          <w:szCs w:val="24"/>
          <w:u w:color="222222"/>
          <w:shd w:val="clear" w:color="auto" w:fill="FFFFFF"/>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 </w:t>
      </w:r>
    </w:p>
    <w:p w:rsidR="00696B84" w:rsidRPr="00867F7C" w:rsidRDefault="00696B84" w:rsidP="00B862FD">
      <w:pPr>
        <w:pStyle w:val="a"/>
        <w:numPr>
          <w:ilvl w:val="0"/>
          <w:numId w:val="0"/>
        </w:numPr>
        <w:spacing w:line="276" w:lineRule="auto"/>
        <w:ind w:firstLine="709"/>
        <w:contextualSpacing/>
        <w:rPr>
          <w:sz w:val="24"/>
          <w:szCs w:val="24"/>
          <w:u w:color="222222"/>
        </w:rPr>
      </w:pPr>
      <w:r w:rsidRPr="00867F7C">
        <w:rPr>
          <w:sz w:val="24"/>
          <w:szCs w:val="24"/>
          <w:u w:color="222222"/>
          <w:shd w:val="clear" w:color="auto" w:fill="FFFFFF"/>
        </w:rPr>
        <w:t>Педагогические кадры име</w:t>
      </w:r>
      <w:r w:rsidR="003231DB" w:rsidRPr="00867F7C">
        <w:rPr>
          <w:sz w:val="24"/>
          <w:szCs w:val="24"/>
          <w:u w:color="222222"/>
          <w:shd w:val="clear" w:color="auto" w:fill="FFFFFF"/>
        </w:rPr>
        <w:t>ют</w:t>
      </w:r>
      <w:r w:rsidRPr="00867F7C">
        <w:rPr>
          <w:sz w:val="24"/>
          <w:szCs w:val="24"/>
          <w:u w:color="222222"/>
          <w:shd w:val="clear" w:color="auto" w:fill="FFFFFF"/>
        </w:rPr>
        <w:t xml:space="preserve"> необходимый уровень подготов</w:t>
      </w:r>
      <w:r w:rsidR="003231DB" w:rsidRPr="00867F7C">
        <w:rPr>
          <w:sz w:val="24"/>
          <w:szCs w:val="24"/>
          <w:u w:color="222222"/>
          <w:shd w:val="clear" w:color="auto" w:fill="FFFFFF"/>
        </w:rPr>
        <w:t>ки для реализации программы УУД</w:t>
      </w:r>
      <w:r w:rsidRPr="00867F7C">
        <w:rPr>
          <w:sz w:val="24"/>
          <w:szCs w:val="24"/>
          <w:u w:color="222222"/>
          <w:shd w:val="clear" w:color="auto" w:fill="FFFFFF"/>
        </w:rPr>
        <w:t>:</w:t>
      </w:r>
    </w:p>
    <w:p w:rsidR="00696B84" w:rsidRPr="00867F7C" w:rsidRDefault="00696B84" w:rsidP="00B862FD">
      <w:pPr>
        <w:pStyle w:val="a"/>
        <w:spacing w:line="276" w:lineRule="auto"/>
        <w:contextualSpacing/>
        <w:rPr>
          <w:sz w:val="24"/>
          <w:szCs w:val="24"/>
          <w:u w:color="222222"/>
          <w:shd w:val="clear" w:color="auto" w:fill="FFFFFF"/>
        </w:rPr>
      </w:pPr>
      <w:r w:rsidRPr="00867F7C">
        <w:rPr>
          <w:sz w:val="24"/>
          <w:szCs w:val="24"/>
          <w:u w:color="222222"/>
          <w:shd w:val="clear" w:color="auto" w:fill="FFFFFF"/>
        </w:rPr>
        <w:t>педагоги владеют представлениями о возрастных особенностях обучающихся начальной, основной и старшей школы;</w:t>
      </w:r>
    </w:p>
    <w:p w:rsidR="003231DB" w:rsidRPr="00867F7C" w:rsidRDefault="003231DB" w:rsidP="00B862FD">
      <w:pPr>
        <w:pStyle w:val="a"/>
        <w:spacing w:line="276" w:lineRule="auto"/>
        <w:contextualSpacing/>
        <w:rPr>
          <w:sz w:val="24"/>
          <w:szCs w:val="24"/>
          <w:u w:color="222222"/>
        </w:rPr>
      </w:pPr>
      <w:r w:rsidRPr="00867F7C">
        <w:rPr>
          <w:sz w:val="24"/>
          <w:szCs w:val="24"/>
          <w:u w:color="222222"/>
          <w:shd w:val="clear" w:color="auto" w:fill="FFFFFF"/>
        </w:rPr>
        <w:t>педагоги прошли курсы повышения квалификации, посвященные ФГОС;</w:t>
      </w:r>
    </w:p>
    <w:p w:rsidR="003231DB" w:rsidRPr="00867F7C" w:rsidRDefault="003231DB" w:rsidP="00B862FD">
      <w:pPr>
        <w:pStyle w:val="a"/>
        <w:spacing w:line="276" w:lineRule="auto"/>
        <w:contextualSpacing/>
        <w:rPr>
          <w:sz w:val="24"/>
          <w:szCs w:val="24"/>
          <w:u w:color="222222"/>
        </w:rPr>
      </w:pPr>
      <w:r w:rsidRPr="00867F7C">
        <w:rPr>
          <w:sz w:val="24"/>
          <w:szCs w:val="24"/>
          <w:u w:color="222222"/>
          <w:shd w:val="clear" w:color="auto" w:fill="FFFFFF"/>
        </w:rPr>
        <w:t xml:space="preserve">педагоги участвовали в разработке программы по формированию УУД или участвовали во </w:t>
      </w:r>
      <w:proofErr w:type="spellStart"/>
      <w:r w:rsidRPr="00867F7C">
        <w:rPr>
          <w:sz w:val="24"/>
          <w:szCs w:val="24"/>
          <w:u w:color="222222"/>
          <w:shd w:val="clear" w:color="auto" w:fill="FFFFFF"/>
        </w:rPr>
        <w:t>внутришкольном</w:t>
      </w:r>
      <w:proofErr w:type="spellEnd"/>
      <w:r w:rsidRPr="00867F7C">
        <w:rPr>
          <w:sz w:val="24"/>
          <w:szCs w:val="24"/>
          <w:u w:color="222222"/>
          <w:shd w:val="clear" w:color="auto" w:fill="FFFFFF"/>
        </w:rPr>
        <w:t xml:space="preserve"> семинаре, посвященном особенностям применения выбранной программы по УУД;</w:t>
      </w:r>
    </w:p>
    <w:p w:rsidR="003231DB" w:rsidRPr="00867F7C" w:rsidRDefault="003231DB" w:rsidP="00B862FD">
      <w:pPr>
        <w:pStyle w:val="a"/>
        <w:spacing w:line="276" w:lineRule="auto"/>
        <w:contextualSpacing/>
        <w:rPr>
          <w:sz w:val="24"/>
          <w:szCs w:val="24"/>
          <w:u w:color="222222"/>
        </w:rPr>
      </w:pPr>
      <w:r w:rsidRPr="00867F7C">
        <w:rPr>
          <w:sz w:val="24"/>
          <w:szCs w:val="24"/>
          <w:u w:color="222222"/>
          <w:shd w:val="clear" w:color="auto" w:fill="FFFFFF"/>
        </w:rPr>
        <w:t>педагоги могут строить образовательную деятельность в рамках учебного предмета в соответствии с особенностями формирования конкретных УУД;</w:t>
      </w:r>
    </w:p>
    <w:p w:rsidR="003231DB" w:rsidRPr="00867F7C" w:rsidRDefault="003231DB" w:rsidP="00B862FD">
      <w:pPr>
        <w:pStyle w:val="a"/>
        <w:spacing w:line="276" w:lineRule="auto"/>
        <w:contextualSpacing/>
        <w:rPr>
          <w:sz w:val="24"/>
          <w:szCs w:val="24"/>
          <w:u w:color="222222"/>
        </w:rPr>
      </w:pPr>
      <w:r w:rsidRPr="00867F7C">
        <w:rPr>
          <w:sz w:val="24"/>
          <w:szCs w:val="24"/>
          <w:u w:color="222222"/>
          <w:shd w:val="clear" w:color="auto" w:fill="FFFFFF"/>
        </w:rPr>
        <w:t>педагоги осуществляют формирование УУД в рамках проектной, исследовательской деятельности;</w:t>
      </w:r>
    </w:p>
    <w:p w:rsidR="003231DB" w:rsidRPr="00867F7C" w:rsidRDefault="003231DB" w:rsidP="00B862FD">
      <w:pPr>
        <w:pStyle w:val="a"/>
        <w:spacing w:line="276" w:lineRule="auto"/>
        <w:contextualSpacing/>
        <w:rPr>
          <w:sz w:val="24"/>
          <w:szCs w:val="24"/>
          <w:u w:color="222222"/>
        </w:rPr>
      </w:pPr>
      <w:r w:rsidRPr="00867F7C">
        <w:rPr>
          <w:sz w:val="24"/>
          <w:szCs w:val="24"/>
          <w:u w:color="222222"/>
          <w:shd w:val="clear" w:color="auto" w:fill="FFFFFF"/>
        </w:rPr>
        <w:t>характер взаимодействия педагога и обучающегося не противоречит представлениям об условиях формирования УУД;</w:t>
      </w:r>
    </w:p>
    <w:p w:rsidR="003231DB" w:rsidRPr="00867F7C" w:rsidRDefault="003231DB" w:rsidP="00B862FD">
      <w:pPr>
        <w:pStyle w:val="a"/>
        <w:spacing w:line="276" w:lineRule="auto"/>
        <w:contextualSpacing/>
        <w:rPr>
          <w:sz w:val="24"/>
          <w:szCs w:val="24"/>
          <w:u w:color="222222"/>
        </w:rPr>
      </w:pPr>
      <w:r w:rsidRPr="00867F7C">
        <w:rPr>
          <w:sz w:val="24"/>
          <w:szCs w:val="24"/>
          <w:u w:color="222222"/>
          <w:shd w:val="clear" w:color="auto" w:fill="FFFFFF"/>
        </w:rPr>
        <w:t xml:space="preserve">педагоги владеют методиками формирующего оценивания; владеют навыками </w:t>
      </w:r>
      <w:proofErr w:type="spellStart"/>
      <w:r w:rsidRPr="00867F7C">
        <w:rPr>
          <w:sz w:val="24"/>
          <w:szCs w:val="24"/>
          <w:u w:color="222222"/>
          <w:shd w:val="clear" w:color="auto" w:fill="FFFFFF"/>
        </w:rPr>
        <w:t>тьюторского</w:t>
      </w:r>
      <w:proofErr w:type="spellEnd"/>
      <w:r w:rsidRPr="00867F7C">
        <w:rPr>
          <w:sz w:val="24"/>
          <w:szCs w:val="24"/>
          <w:u w:color="222222"/>
          <w:shd w:val="clear" w:color="auto" w:fill="FFFFFF"/>
        </w:rPr>
        <w:t xml:space="preserve"> сопровождения обучающихся;</w:t>
      </w:r>
    </w:p>
    <w:p w:rsidR="003231DB" w:rsidRPr="00867F7C" w:rsidRDefault="003231DB" w:rsidP="00B862FD">
      <w:pPr>
        <w:pStyle w:val="a"/>
        <w:spacing w:line="276" w:lineRule="auto"/>
        <w:contextualSpacing/>
        <w:rPr>
          <w:sz w:val="24"/>
          <w:szCs w:val="24"/>
          <w:u w:color="222222"/>
          <w:shd w:val="clear" w:color="auto" w:fill="FFFFFF"/>
        </w:rPr>
      </w:pPr>
      <w:r w:rsidRPr="00867F7C">
        <w:rPr>
          <w:sz w:val="24"/>
          <w:szCs w:val="24"/>
          <w:u w:color="222222"/>
          <w:shd w:val="clear" w:color="auto" w:fill="FFFFFF"/>
        </w:rPr>
        <w:t>педагоги умеют применять инструментарий для оценки качества формирования УУД в рамках одного или нескольких предметов.</w:t>
      </w:r>
    </w:p>
    <w:p w:rsidR="003231DB" w:rsidRPr="00867F7C" w:rsidRDefault="003231DB" w:rsidP="00B862FD">
      <w:pPr>
        <w:ind w:firstLine="284"/>
        <w:contextualSpacing/>
        <w:jc w:val="both"/>
        <w:rPr>
          <w:rFonts w:ascii="Times New Roman" w:hAnsi="Times New Roman"/>
          <w:sz w:val="24"/>
          <w:szCs w:val="24"/>
          <w:u w:color="222222"/>
          <w:bdr w:val="nil"/>
          <w:shd w:val="clear" w:color="auto" w:fill="FFFFFF"/>
        </w:rPr>
      </w:pPr>
      <w:r w:rsidRPr="00867F7C">
        <w:rPr>
          <w:rFonts w:ascii="Times New Roman" w:hAnsi="Times New Roman"/>
          <w:sz w:val="24"/>
          <w:szCs w:val="24"/>
          <w:u w:color="222222"/>
          <w:bdr w:val="nil"/>
          <w:shd w:val="clear" w:color="auto" w:fill="FFFFFF"/>
        </w:rPr>
        <w:t>Наряду с общими можно выделить ряд специфических характеристик организации образовательного пространства старшей школы, обеспечивающих формирование УУД в открытом образовательном пространстве:</w:t>
      </w:r>
    </w:p>
    <w:p w:rsidR="003231DB" w:rsidRPr="00867F7C" w:rsidRDefault="003231DB" w:rsidP="00B862FD">
      <w:pPr>
        <w:pStyle w:val="a"/>
        <w:spacing w:line="276" w:lineRule="auto"/>
        <w:contextualSpacing/>
        <w:rPr>
          <w:sz w:val="24"/>
          <w:szCs w:val="24"/>
          <w:u w:color="222222"/>
        </w:rPr>
      </w:pPr>
      <w:r w:rsidRPr="00867F7C">
        <w:rPr>
          <w:sz w:val="24"/>
          <w:szCs w:val="24"/>
          <w:u w:color="222222"/>
          <w:shd w:val="clear" w:color="auto" w:fill="FFFFFF"/>
        </w:rPr>
        <w:t>сетевое взаимодействие образовательной организации с другими организациями общего и дополнительного образования, с учреждениями культуры;</w:t>
      </w:r>
    </w:p>
    <w:p w:rsidR="003231DB" w:rsidRPr="00867F7C" w:rsidRDefault="003231DB" w:rsidP="00B862FD">
      <w:pPr>
        <w:pStyle w:val="a"/>
        <w:spacing w:line="276" w:lineRule="auto"/>
        <w:contextualSpacing/>
        <w:rPr>
          <w:sz w:val="24"/>
          <w:szCs w:val="24"/>
          <w:u w:color="222222"/>
        </w:rPr>
      </w:pPr>
      <w:r w:rsidRPr="00867F7C">
        <w:rPr>
          <w:sz w:val="24"/>
          <w:szCs w:val="24"/>
          <w:u w:color="222222"/>
          <w:shd w:val="clear" w:color="auto" w:fill="FFFFFF"/>
        </w:rPr>
        <w:t>обеспечение возможности реализации индивидуальной образовательной траектории обучающихся;</w:t>
      </w:r>
    </w:p>
    <w:p w:rsidR="003231DB" w:rsidRPr="00867F7C" w:rsidRDefault="003231DB" w:rsidP="00B862FD">
      <w:pPr>
        <w:pStyle w:val="a"/>
        <w:spacing w:line="276" w:lineRule="auto"/>
        <w:contextualSpacing/>
        <w:rPr>
          <w:sz w:val="24"/>
          <w:szCs w:val="24"/>
          <w:u w:color="222222"/>
        </w:rPr>
      </w:pPr>
      <w:r w:rsidRPr="00867F7C">
        <w:rPr>
          <w:sz w:val="24"/>
          <w:szCs w:val="24"/>
          <w:u w:color="222222"/>
          <w:shd w:val="clear" w:color="auto" w:fill="FFFFFF"/>
        </w:rPr>
        <w:t>привлечение дистанционных форм получения образования (онлайн-курсов, заочных школ, дистанционных университетов) как элемента индивидуальной образовательной траектории обучающихся;</w:t>
      </w:r>
    </w:p>
    <w:p w:rsidR="003231DB" w:rsidRPr="00867F7C" w:rsidRDefault="003231DB" w:rsidP="00B862FD">
      <w:pPr>
        <w:pStyle w:val="a"/>
        <w:spacing w:line="276" w:lineRule="auto"/>
        <w:contextualSpacing/>
        <w:rPr>
          <w:sz w:val="24"/>
          <w:szCs w:val="24"/>
          <w:u w:color="222222"/>
        </w:rPr>
      </w:pPr>
      <w:r w:rsidRPr="00867F7C">
        <w:rPr>
          <w:sz w:val="24"/>
          <w:szCs w:val="24"/>
          <w:u w:color="222222"/>
          <w:shd w:val="clear" w:color="auto" w:fill="FFFFFF"/>
        </w:rPr>
        <w:t>привлечение сети Интернет в качестве образовательного ресурса: интерактивные конференции и образовательные события с ровесниками из других городов России и других стран, культурно-исторические и языковые погружения с представителями иных культур;</w:t>
      </w:r>
    </w:p>
    <w:p w:rsidR="003231DB" w:rsidRPr="00867F7C" w:rsidRDefault="003231DB" w:rsidP="00B862FD">
      <w:pPr>
        <w:pStyle w:val="a"/>
        <w:spacing w:line="276" w:lineRule="auto"/>
        <w:contextualSpacing/>
        <w:rPr>
          <w:sz w:val="24"/>
          <w:szCs w:val="24"/>
          <w:u w:color="222222"/>
        </w:rPr>
      </w:pPr>
      <w:r w:rsidRPr="00867F7C">
        <w:rPr>
          <w:sz w:val="24"/>
          <w:szCs w:val="24"/>
          <w:u w:color="222222"/>
          <w:shd w:val="clear" w:color="auto" w:fill="FFFFFF"/>
        </w:rPr>
        <w:t>обеспечение возможности вовлечения обучающихся в проектную деятельность, в том числе в деятельность социального проектирования и социального предпринимательства;</w:t>
      </w:r>
    </w:p>
    <w:p w:rsidR="003231DB" w:rsidRPr="00867F7C" w:rsidRDefault="003231DB" w:rsidP="00B862FD">
      <w:pPr>
        <w:pStyle w:val="a"/>
        <w:spacing w:line="276" w:lineRule="auto"/>
        <w:contextualSpacing/>
        <w:rPr>
          <w:sz w:val="24"/>
          <w:szCs w:val="24"/>
          <w:u w:color="222222"/>
        </w:rPr>
      </w:pPr>
      <w:r w:rsidRPr="00867F7C">
        <w:rPr>
          <w:sz w:val="24"/>
          <w:szCs w:val="24"/>
          <w:u w:color="222222"/>
          <w:shd w:val="clear" w:color="auto" w:fill="FFFFFF"/>
        </w:rPr>
        <w:t>обеспечение возможности вовлечения обучающихся в разнообразную исследовательскую деятельность;</w:t>
      </w:r>
    </w:p>
    <w:p w:rsidR="003231DB" w:rsidRPr="00867F7C" w:rsidRDefault="003231DB" w:rsidP="00B862FD">
      <w:pPr>
        <w:pStyle w:val="a"/>
        <w:spacing w:line="276" w:lineRule="auto"/>
        <w:contextualSpacing/>
        <w:rPr>
          <w:sz w:val="24"/>
          <w:szCs w:val="24"/>
          <w:u w:color="222222"/>
        </w:rPr>
      </w:pPr>
      <w:r w:rsidRPr="00867F7C">
        <w:rPr>
          <w:sz w:val="24"/>
          <w:szCs w:val="24"/>
          <w:u w:color="222222"/>
          <w:shd w:val="clear" w:color="auto" w:fill="FFFFFF"/>
        </w:rP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и благотворительных организациях, участие в благотворительных акциях, марафонах и проектах.</w:t>
      </w:r>
    </w:p>
    <w:p w:rsidR="001E6AA6" w:rsidRPr="00867F7C" w:rsidRDefault="001E6AA6" w:rsidP="00B862FD">
      <w:pPr>
        <w:ind w:firstLine="284"/>
        <w:contextualSpacing/>
        <w:jc w:val="both"/>
        <w:rPr>
          <w:rFonts w:ascii="Times New Roman" w:hAnsi="Times New Roman"/>
          <w:sz w:val="24"/>
          <w:szCs w:val="24"/>
          <w:u w:color="222222"/>
          <w:bdr w:val="nil"/>
          <w:shd w:val="clear" w:color="auto" w:fill="FFFFFF"/>
        </w:rPr>
      </w:pPr>
      <w:r w:rsidRPr="00867F7C">
        <w:rPr>
          <w:rFonts w:ascii="Times New Roman" w:hAnsi="Times New Roman"/>
          <w:sz w:val="24"/>
          <w:szCs w:val="24"/>
          <w:u w:color="222222"/>
          <w:bdr w:val="nil"/>
        </w:rPr>
        <w:lastRenderedPageBreak/>
        <w:t>С</w:t>
      </w:r>
      <w:r w:rsidR="003231DB" w:rsidRPr="00867F7C">
        <w:rPr>
          <w:rFonts w:ascii="Times New Roman" w:hAnsi="Times New Roman"/>
          <w:sz w:val="24"/>
          <w:szCs w:val="24"/>
          <w:u w:color="222222"/>
          <w:bdr w:val="nil"/>
        </w:rPr>
        <w:t>оздан</w:t>
      </w:r>
      <w:r w:rsidRPr="00867F7C">
        <w:rPr>
          <w:rFonts w:ascii="Times New Roman" w:hAnsi="Times New Roman"/>
          <w:sz w:val="24"/>
          <w:szCs w:val="24"/>
          <w:u w:color="222222"/>
          <w:bdr w:val="nil"/>
        </w:rPr>
        <w:t>о</w:t>
      </w:r>
      <w:r w:rsidR="003231DB" w:rsidRPr="00867F7C">
        <w:rPr>
          <w:rFonts w:ascii="Times New Roman" w:hAnsi="Times New Roman"/>
          <w:sz w:val="24"/>
          <w:szCs w:val="24"/>
          <w:u w:color="222222"/>
          <w:bdr w:val="nil"/>
        </w:rPr>
        <w:t xml:space="preserve"> методическ</w:t>
      </w:r>
      <w:r w:rsidRPr="00867F7C">
        <w:rPr>
          <w:rFonts w:ascii="Times New Roman" w:hAnsi="Times New Roman"/>
          <w:sz w:val="24"/>
          <w:szCs w:val="24"/>
          <w:u w:color="222222"/>
          <w:bdr w:val="nil"/>
        </w:rPr>
        <w:t>ое</w:t>
      </w:r>
      <w:r w:rsidR="003231DB" w:rsidRPr="00867F7C">
        <w:rPr>
          <w:rFonts w:ascii="Times New Roman" w:hAnsi="Times New Roman"/>
          <w:sz w:val="24"/>
          <w:szCs w:val="24"/>
          <w:u w:color="222222"/>
          <w:bdr w:val="nil"/>
        </w:rPr>
        <w:t xml:space="preserve"> единого пространства внутри образовательной организации как во время уроков, так и вне их. </w:t>
      </w:r>
      <w:r w:rsidRPr="00867F7C">
        <w:rPr>
          <w:rFonts w:ascii="Times New Roman" w:hAnsi="Times New Roman"/>
          <w:sz w:val="24"/>
          <w:szCs w:val="24"/>
          <w:u w:color="222222"/>
          <w:bdr w:val="nil"/>
        </w:rPr>
        <w:t>П</w:t>
      </w:r>
      <w:r w:rsidR="003231DB" w:rsidRPr="00867F7C">
        <w:rPr>
          <w:rFonts w:ascii="Times New Roman" w:hAnsi="Times New Roman"/>
          <w:sz w:val="24"/>
          <w:szCs w:val="24"/>
          <w:u w:color="222222"/>
          <w:bdr w:val="nil"/>
          <w:shd w:val="clear" w:color="auto" w:fill="FFFFFF"/>
        </w:rPr>
        <w:t>еред обучающимися ставятся такие учебные задачи, решение которых невозможно без учебного сотрудничества со сверстниками и взрослыми (а также с младшими, если речь и</w:t>
      </w:r>
      <w:r w:rsidRPr="00867F7C">
        <w:rPr>
          <w:rFonts w:ascii="Times New Roman" w:hAnsi="Times New Roman"/>
          <w:sz w:val="24"/>
          <w:szCs w:val="24"/>
          <w:u w:color="222222"/>
          <w:bdr w:val="nil"/>
          <w:shd w:val="clear" w:color="auto" w:fill="FFFFFF"/>
        </w:rPr>
        <w:t>дет о разновозрастных задачах). Ч</w:t>
      </w:r>
      <w:r w:rsidR="003231DB" w:rsidRPr="00867F7C">
        <w:rPr>
          <w:rFonts w:ascii="Times New Roman" w:hAnsi="Times New Roman"/>
          <w:sz w:val="24"/>
          <w:szCs w:val="24"/>
          <w:u w:color="222222"/>
          <w:bdr w:val="nil"/>
          <w:shd w:val="clear" w:color="auto" w:fill="FFFFFF"/>
        </w:rPr>
        <w:t xml:space="preserve">итательская компетенция наращивается не за счет специальных задач, лежащих вне программы или искусственно добавленных к учебной программе, а за счет того, что поставленная учебная задача требует разобраться в специально подобранных (и нередко деформированных) учебных текстах, а ход к решению задачи лежит через анализ, понимание, структурирование, трансформацию текста. </w:t>
      </w:r>
      <w:r w:rsidRPr="00867F7C">
        <w:rPr>
          <w:rFonts w:ascii="Times New Roman" w:hAnsi="Times New Roman"/>
          <w:sz w:val="24"/>
          <w:szCs w:val="24"/>
          <w:u w:color="222222"/>
          <w:bdr w:val="nil"/>
          <w:shd w:val="clear" w:color="auto" w:fill="FFFFFF"/>
        </w:rPr>
        <w:t>Т</w:t>
      </w:r>
      <w:r w:rsidR="003231DB" w:rsidRPr="00867F7C">
        <w:rPr>
          <w:rFonts w:ascii="Times New Roman" w:hAnsi="Times New Roman"/>
          <w:sz w:val="24"/>
          <w:szCs w:val="24"/>
          <w:u w:color="222222"/>
          <w:bdr w:val="nil"/>
          <w:shd w:val="clear" w:color="auto" w:fill="FFFFFF"/>
        </w:rPr>
        <w:t>ексты для формирования читательской компетентности подбира</w:t>
      </w:r>
      <w:r w:rsidRPr="00867F7C">
        <w:rPr>
          <w:rFonts w:ascii="Times New Roman" w:hAnsi="Times New Roman"/>
          <w:sz w:val="24"/>
          <w:szCs w:val="24"/>
          <w:u w:color="222222"/>
          <w:bdr w:val="nil"/>
          <w:shd w:val="clear" w:color="auto" w:fill="FFFFFF"/>
        </w:rPr>
        <w:t>ются</w:t>
      </w:r>
      <w:r w:rsidR="003231DB" w:rsidRPr="00867F7C">
        <w:rPr>
          <w:rFonts w:ascii="Times New Roman" w:hAnsi="Times New Roman"/>
          <w:sz w:val="24"/>
          <w:szCs w:val="24"/>
          <w:u w:color="222222"/>
          <w:bdr w:val="nil"/>
          <w:shd w:val="clear" w:color="auto" w:fill="FFFFFF"/>
        </w:rPr>
        <w:t xml:space="preserve"> педагогом и группой педагогов-предметников. </w:t>
      </w:r>
    </w:p>
    <w:p w:rsidR="003231DB" w:rsidRPr="00867F7C" w:rsidRDefault="003231DB" w:rsidP="00B862FD">
      <w:pPr>
        <w:ind w:firstLine="284"/>
        <w:contextualSpacing/>
        <w:jc w:val="both"/>
        <w:rPr>
          <w:rFonts w:ascii="Times New Roman" w:hAnsi="Times New Roman"/>
          <w:b/>
          <w:bCs/>
          <w:color w:val="000000"/>
          <w:sz w:val="24"/>
          <w:szCs w:val="24"/>
          <w:u w:color="000000"/>
          <w:bdr w:val="nil"/>
        </w:rPr>
      </w:pPr>
      <w:r w:rsidRPr="00867F7C">
        <w:rPr>
          <w:rFonts w:ascii="Times New Roman" w:hAnsi="Times New Roman"/>
          <w:sz w:val="24"/>
          <w:szCs w:val="24"/>
          <w:u w:color="222222"/>
          <w:bdr w:val="nil"/>
          <w:shd w:val="clear" w:color="auto" w:fill="FFFFFF"/>
        </w:rPr>
        <w:t>Все перечисленные элементы образовательной инфраструктуры призваны обеспечить возможность самостоятельного действия обучающихся, высокую степень свободы выбора элементов образовательной траектории, возможность самостоятельного принятия решения, самостоятельной постановки задачи и достижения поставленной цели.</w:t>
      </w:r>
    </w:p>
    <w:p w:rsidR="001E6AA6" w:rsidRPr="00867F7C" w:rsidRDefault="001E6AA6" w:rsidP="00B862FD">
      <w:pPr>
        <w:pStyle w:val="3"/>
        <w:contextualSpacing/>
        <w:jc w:val="center"/>
        <w:rPr>
          <w:rFonts w:ascii="Times New Roman" w:hAnsi="Times New Roman"/>
          <w:color w:val="000000"/>
          <w:sz w:val="24"/>
          <w:szCs w:val="24"/>
          <w:u w:color="000000"/>
        </w:rPr>
      </w:pPr>
      <w:bookmarkStart w:id="29" w:name="_Toc435412702"/>
      <w:bookmarkStart w:id="30" w:name="_Toc453968176"/>
      <w:r w:rsidRPr="00867F7C">
        <w:rPr>
          <w:rFonts w:ascii="Times New Roman" w:hAnsi="Times New Roman"/>
          <w:sz w:val="24"/>
          <w:szCs w:val="24"/>
        </w:rPr>
        <w:t>2.1</w:t>
      </w:r>
      <w:r w:rsidRPr="00867F7C">
        <w:rPr>
          <w:rFonts w:ascii="Times New Roman" w:hAnsi="Times New Roman"/>
          <w:color w:val="000000"/>
          <w:sz w:val="24"/>
          <w:szCs w:val="24"/>
          <w:u w:color="000000"/>
        </w:rPr>
        <w:t>.8. </w:t>
      </w:r>
      <w:r w:rsidRPr="00867F7C">
        <w:rPr>
          <w:rFonts w:ascii="Times New Roman" w:hAnsi="Times New Roman"/>
          <w:sz w:val="24"/>
          <w:szCs w:val="24"/>
        </w:rPr>
        <w:t>Методика и инструментарий оценки успешности освоения и применения обучающимися универсальных учебных действий</w:t>
      </w:r>
      <w:bookmarkEnd w:id="29"/>
      <w:bookmarkEnd w:id="30"/>
    </w:p>
    <w:p w:rsidR="001E6AA6" w:rsidRPr="00867F7C" w:rsidRDefault="001E6AA6" w:rsidP="00B862FD">
      <w:pPr>
        <w:ind w:firstLine="708"/>
        <w:contextualSpacing/>
        <w:jc w:val="both"/>
        <w:rPr>
          <w:rFonts w:ascii="Times New Roman" w:hAnsi="Times New Roman"/>
          <w:sz w:val="24"/>
          <w:szCs w:val="24"/>
          <w:u w:color="000000"/>
          <w:bdr w:val="nil"/>
          <w:lang w:eastAsia="ru-RU"/>
        </w:rPr>
      </w:pPr>
      <w:r w:rsidRPr="00867F7C">
        <w:rPr>
          <w:rFonts w:ascii="Times New Roman" w:hAnsi="Times New Roman"/>
          <w:sz w:val="24"/>
          <w:szCs w:val="24"/>
          <w:u w:color="000000"/>
          <w:bdr w:val="nil"/>
        </w:rPr>
        <w:t xml:space="preserve">Наряду с традиционными формами оценивания метапредметных образовательных результатов на уровне среднего общего образования универсальные учебные действия оцениваются в рамках специально организованных образовательной организацией модельных ситуаций, отражающих специфику будущей профессиональной и социальной жизни подростка (например, образовательное событие, защита реализованного проекта, представление учебно-исследовательской работы). </w:t>
      </w:r>
    </w:p>
    <w:p w:rsidR="001E6AA6" w:rsidRPr="00867F7C" w:rsidRDefault="001E6AA6" w:rsidP="00B862FD">
      <w:pPr>
        <w:contextualSpacing/>
        <w:jc w:val="both"/>
        <w:rPr>
          <w:rFonts w:ascii="Times New Roman" w:hAnsi="Times New Roman"/>
          <w:b/>
          <w:sz w:val="24"/>
          <w:szCs w:val="24"/>
          <w:u w:color="000000"/>
          <w:bdr w:val="nil"/>
        </w:rPr>
      </w:pPr>
    </w:p>
    <w:p w:rsidR="001E6AA6" w:rsidRPr="00867F7C" w:rsidRDefault="001E6AA6" w:rsidP="00B862FD">
      <w:pPr>
        <w:contextualSpacing/>
        <w:jc w:val="center"/>
        <w:rPr>
          <w:rFonts w:ascii="Times New Roman" w:eastAsia="Times New Roman" w:hAnsi="Times New Roman"/>
          <w:b/>
          <w:sz w:val="24"/>
          <w:szCs w:val="24"/>
          <w:u w:color="000000"/>
          <w:bdr w:val="nil"/>
        </w:rPr>
      </w:pPr>
      <w:r w:rsidRPr="00867F7C">
        <w:rPr>
          <w:rFonts w:ascii="Times New Roman" w:hAnsi="Times New Roman"/>
          <w:b/>
          <w:sz w:val="24"/>
          <w:szCs w:val="24"/>
          <w:u w:color="000000"/>
          <w:bdr w:val="nil"/>
        </w:rPr>
        <w:t>О</w:t>
      </w:r>
      <w:r w:rsidRPr="00867F7C">
        <w:rPr>
          <w:rFonts w:ascii="Times New Roman" w:hAnsi="Times New Roman"/>
          <w:b/>
          <w:sz w:val="24"/>
          <w:szCs w:val="24"/>
        </w:rPr>
        <w:t>браз</w:t>
      </w:r>
      <w:r w:rsidRPr="00867F7C">
        <w:rPr>
          <w:rFonts w:ascii="Times New Roman" w:hAnsi="Times New Roman"/>
          <w:b/>
          <w:sz w:val="24"/>
          <w:szCs w:val="24"/>
          <w:u w:color="000000"/>
          <w:bdr w:val="nil"/>
        </w:rPr>
        <w:t>овательное событие как формат оценки успешности освоения и применения обучающимися универсальных учебных действий</w:t>
      </w:r>
    </w:p>
    <w:p w:rsidR="001E6AA6" w:rsidRPr="00867F7C" w:rsidRDefault="001E6AA6" w:rsidP="00B862FD">
      <w:pPr>
        <w:pStyle w:val="a"/>
        <w:spacing w:line="276" w:lineRule="auto"/>
        <w:contextualSpacing/>
        <w:rPr>
          <w:sz w:val="24"/>
          <w:szCs w:val="24"/>
        </w:rPr>
      </w:pPr>
      <w:r w:rsidRPr="00867F7C">
        <w:rPr>
          <w:sz w:val="24"/>
          <w:szCs w:val="24"/>
        </w:rPr>
        <w:t xml:space="preserve">Материал образовательного события должен носить </w:t>
      </w:r>
      <w:proofErr w:type="spellStart"/>
      <w:r w:rsidRPr="00867F7C">
        <w:rPr>
          <w:sz w:val="24"/>
          <w:szCs w:val="24"/>
        </w:rPr>
        <w:t>полидисциплинарный</w:t>
      </w:r>
      <w:proofErr w:type="spellEnd"/>
      <w:r w:rsidRPr="00867F7C">
        <w:rPr>
          <w:sz w:val="24"/>
          <w:szCs w:val="24"/>
        </w:rPr>
        <w:t xml:space="preserve"> характер;</w:t>
      </w:r>
    </w:p>
    <w:p w:rsidR="001E6AA6" w:rsidRPr="00867F7C" w:rsidRDefault="001E6AA6" w:rsidP="00B862FD">
      <w:pPr>
        <w:pStyle w:val="a"/>
        <w:spacing w:line="276" w:lineRule="auto"/>
        <w:contextualSpacing/>
        <w:rPr>
          <w:sz w:val="24"/>
          <w:szCs w:val="24"/>
        </w:rPr>
      </w:pPr>
      <w:r w:rsidRPr="00867F7C">
        <w:rPr>
          <w:sz w:val="24"/>
          <w:szCs w:val="24"/>
        </w:rPr>
        <w:t>в событии целесообразно обеспечить участие обучающихся разных возрастов и разных типов образовательных организаций и учреждений (техникумов, колледжей, младших курсов вузов и др.).</w:t>
      </w:r>
    </w:p>
    <w:p w:rsidR="001E6AA6" w:rsidRPr="00867F7C" w:rsidRDefault="001E6AA6" w:rsidP="00B862FD">
      <w:pPr>
        <w:pStyle w:val="a"/>
        <w:spacing w:line="276" w:lineRule="auto"/>
        <w:contextualSpacing/>
        <w:rPr>
          <w:sz w:val="24"/>
          <w:szCs w:val="24"/>
        </w:rPr>
      </w:pPr>
      <w:r w:rsidRPr="00867F7C">
        <w:rPr>
          <w:sz w:val="24"/>
          <w:szCs w:val="24"/>
        </w:rPr>
        <w:t>в событии могут принимать участие представители бизнеса, государственных структур, педагоги вузов, педагоги образовательных организаций, чьи выпускники принимают участие в образовательном событии;</w:t>
      </w:r>
    </w:p>
    <w:p w:rsidR="001E6AA6" w:rsidRPr="00867F7C" w:rsidRDefault="001E6AA6" w:rsidP="00B862FD">
      <w:pPr>
        <w:pStyle w:val="a"/>
        <w:spacing w:line="276" w:lineRule="auto"/>
        <w:contextualSpacing/>
        <w:rPr>
          <w:sz w:val="24"/>
          <w:szCs w:val="24"/>
        </w:rPr>
      </w:pPr>
      <w:r w:rsidRPr="00867F7C">
        <w:rPr>
          <w:sz w:val="24"/>
          <w:szCs w:val="24"/>
        </w:rPr>
        <w:t>во время проведения образовательного события могут быть использованы различные форматы работы участников: индивидуальная и групповая работа, презентации промежуточных и итоговых результатов работы, стендовые доклады, дебаты и т.п.</w:t>
      </w:r>
    </w:p>
    <w:p w:rsidR="001E6AA6" w:rsidRPr="00867F7C" w:rsidRDefault="001E6AA6" w:rsidP="00B862FD">
      <w:pPr>
        <w:contextualSpacing/>
        <w:jc w:val="both"/>
        <w:rPr>
          <w:rFonts w:ascii="Times New Roman" w:hAnsi="Times New Roman"/>
          <w:sz w:val="24"/>
          <w:szCs w:val="24"/>
          <w:u w:color="000000"/>
          <w:bdr w:val="nil"/>
        </w:rPr>
      </w:pPr>
      <w:r w:rsidRPr="00867F7C">
        <w:rPr>
          <w:rFonts w:ascii="Times New Roman" w:hAnsi="Times New Roman"/>
          <w:sz w:val="24"/>
          <w:szCs w:val="24"/>
          <w:u w:color="000000"/>
          <w:bdr w:val="nil"/>
        </w:rPr>
        <w:t>Основные требования к инструментарию оценки универсальных учебных действий во время реализации оценочного образовательного события:</w:t>
      </w:r>
    </w:p>
    <w:p w:rsidR="001E6AA6" w:rsidRPr="00867F7C" w:rsidRDefault="001E6AA6" w:rsidP="00B862FD">
      <w:pPr>
        <w:pStyle w:val="a"/>
        <w:spacing w:line="276" w:lineRule="auto"/>
        <w:contextualSpacing/>
        <w:rPr>
          <w:sz w:val="24"/>
          <w:szCs w:val="24"/>
        </w:rPr>
      </w:pPr>
      <w:r w:rsidRPr="00867F7C">
        <w:rPr>
          <w:sz w:val="24"/>
          <w:szCs w:val="24"/>
        </w:rPr>
        <w:t>для каждого из форматов работы, реализуемых в ходе оценочного образовательного события, педагогам целесообразно разработать самостоятельный инструмент оценки; в качестве инструментов оценки могут быть использованы оценочные листы, экспертные заключения и т.п.;</w:t>
      </w:r>
    </w:p>
    <w:p w:rsidR="001E6AA6" w:rsidRPr="00867F7C" w:rsidRDefault="001E6AA6" w:rsidP="00B862FD">
      <w:pPr>
        <w:pStyle w:val="a"/>
        <w:spacing w:line="276" w:lineRule="auto"/>
        <w:contextualSpacing/>
        <w:rPr>
          <w:sz w:val="24"/>
          <w:szCs w:val="24"/>
        </w:rPr>
      </w:pPr>
      <w:r w:rsidRPr="00867F7C">
        <w:rPr>
          <w:sz w:val="24"/>
          <w:szCs w:val="24"/>
        </w:rPr>
        <w:t xml:space="preserve">правила проведения образовательного события, параметры и критерии оценки каждой формы работы в рамках образовательного оценочного события должны быть известны участникам </w:t>
      </w:r>
      <w:r w:rsidRPr="00867F7C">
        <w:rPr>
          <w:sz w:val="24"/>
          <w:szCs w:val="24"/>
        </w:rPr>
        <w:lastRenderedPageBreak/>
        <w:t>заранее, до начала события. По возможности, параметры и критерии оценки каждой формы работы обучающихся должны разрабатываться и обсуждаться с самими старшеклассниками;</w:t>
      </w:r>
    </w:p>
    <w:p w:rsidR="001E6AA6" w:rsidRPr="00867F7C" w:rsidRDefault="001E6AA6" w:rsidP="00B862FD">
      <w:pPr>
        <w:pStyle w:val="a"/>
        <w:spacing w:line="276" w:lineRule="auto"/>
        <w:contextualSpacing/>
        <w:rPr>
          <w:sz w:val="24"/>
          <w:szCs w:val="24"/>
        </w:rPr>
      </w:pPr>
      <w:r w:rsidRPr="00867F7C">
        <w:rPr>
          <w:sz w:val="24"/>
          <w:szCs w:val="24"/>
        </w:rPr>
        <w:t>каждому параметру оценки (оцениваемому универсальному учебному действию), занесенному в оценочный лист или экспертное заключение, должны соответствовать точные критерии оценки: за что, при каких условиях, исходя из каких принципов ставится то или иное количество баллов;</w:t>
      </w:r>
    </w:p>
    <w:p w:rsidR="001E6AA6" w:rsidRPr="00867F7C" w:rsidRDefault="001E6AA6" w:rsidP="00B862FD">
      <w:pPr>
        <w:pStyle w:val="a"/>
        <w:spacing w:line="276" w:lineRule="auto"/>
        <w:contextualSpacing/>
        <w:rPr>
          <w:sz w:val="24"/>
          <w:szCs w:val="24"/>
        </w:rPr>
      </w:pPr>
      <w:r w:rsidRPr="00867F7C">
        <w:rPr>
          <w:sz w:val="24"/>
          <w:szCs w:val="24"/>
        </w:rPr>
        <w:t>на каждом этапе реализации образовательного события при использовании оценочных листов в качестве инструмента оценки результаты одних и тех же участников должны оценивать не менее двух экспертов одновременно; оценки, выставленные экспертами, в таком случае должны усредняться;</w:t>
      </w:r>
    </w:p>
    <w:p w:rsidR="001E6AA6" w:rsidRPr="00867F7C" w:rsidRDefault="001E6AA6" w:rsidP="00B862FD">
      <w:pPr>
        <w:pStyle w:val="a"/>
        <w:spacing w:line="276" w:lineRule="auto"/>
        <w:contextualSpacing/>
        <w:rPr>
          <w:sz w:val="24"/>
          <w:szCs w:val="24"/>
        </w:rPr>
      </w:pPr>
      <w:r w:rsidRPr="00867F7C">
        <w:rPr>
          <w:sz w:val="24"/>
          <w:szCs w:val="24"/>
        </w:rPr>
        <w:t>в рамках реализации оценочного образовательного события должна быть предусмотрена возможность самооценки обучающихся и включения результатов самооценки в формирование итоговой оценки. В качестве инструмента самооценки обучающихся могут быть использованы те же инструменты (оценочные листы), которые используются для оценки обучающихся экспертами.</w:t>
      </w:r>
    </w:p>
    <w:p w:rsidR="001E6AA6" w:rsidRPr="00867F7C" w:rsidRDefault="001E6AA6" w:rsidP="00B862FD">
      <w:pPr>
        <w:contextualSpacing/>
        <w:jc w:val="center"/>
        <w:rPr>
          <w:rFonts w:ascii="Times New Roman" w:eastAsia="Times New Roman" w:hAnsi="Times New Roman"/>
          <w:b/>
          <w:sz w:val="24"/>
          <w:szCs w:val="24"/>
          <w:u w:color="000000"/>
          <w:bdr w:val="nil"/>
        </w:rPr>
      </w:pPr>
      <w:r w:rsidRPr="00867F7C">
        <w:rPr>
          <w:rFonts w:ascii="Times New Roman" w:hAnsi="Times New Roman"/>
          <w:b/>
          <w:sz w:val="24"/>
          <w:szCs w:val="24"/>
          <w:u w:color="000000"/>
          <w:bdr w:val="nil"/>
        </w:rPr>
        <w:t>Защита проекта как формат оценки успешности освоения и применения обучающимися универсальных учебных действий</w:t>
      </w:r>
    </w:p>
    <w:p w:rsidR="001E6AA6" w:rsidRPr="00867F7C" w:rsidRDefault="001E6AA6" w:rsidP="00B862FD">
      <w:pPr>
        <w:contextualSpacing/>
        <w:jc w:val="both"/>
        <w:rPr>
          <w:rFonts w:ascii="Times New Roman" w:hAnsi="Times New Roman"/>
          <w:sz w:val="24"/>
          <w:szCs w:val="24"/>
        </w:rPr>
      </w:pPr>
      <w:r w:rsidRPr="00867F7C">
        <w:rPr>
          <w:rFonts w:ascii="Times New Roman" w:hAnsi="Times New Roman"/>
          <w:sz w:val="24"/>
          <w:szCs w:val="24"/>
        </w:rPr>
        <w:t>Публично должны быть представлены два элемента проектной работы:</w:t>
      </w:r>
    </w:p>
    <w:p w:rsidR="001E6AA6" w:rsidRPr="00867F7C" w:rsidRDefault="001E6AA6" w:rsidP="00B862FD">
      <w:pPr>
        <w:pStyle w:val="a"/>
        <w:spacing w:line="276" w:lineRule="auto"/>
        <w:contextualSpacing/>
        <w:rPr>
          <w:sz w:val="24"/>
          <w:szCs w:val="24"/>
        </w:rPr>
      </w:pPr>
      <w:r w:rsidRPr="00867F7C">
        <w:rPr>
          <w:sz w:val="24"/>
          <w:szCs w:val="24"/>
        </w:rPr>
        <w:t>защита темы проекта (проектной идеи);</w:t>
      </w:r>
    </w:p>
    <w:p w:rsidR="001E6AA6" w:rsidRPr="00867F7C" w:rsidRDefault="001E6AA6" w:rsidP="00B862FD">
      <w:pPr>
        <w:pStyle w:val="a"/>
        <w:spacing w:line="276" w:lineRule="auto"/>
        <w:contextualSpacing/>
        <w:rPr>
          <w:sz w:val="24"/>
          <w:szCs w:val="24"/>
        </w:rPr>
      </w:pPr>
      <w:r w:rsidRPr="00867F7C">
        <w:rPr>
          <w:sz w:val="24"/>
          <w:szCs w:val="24"/>
        </w:rPr>
        <w:t>защита реализованного проекта.</w:t>
      </w:r>
    </w:p>
    <w:p w:rsidR="001E6AA6" w:rsidRPr="00867F7C" w:rsidRDefault="001E6AA6" w:rsidP="00B862FD">
      <w:pPr>
        <w:contextualSpacing/>
        <w:jc w:val="both"/>
        <w:rPr>
          <w:rFonts w:ascii="Times New Roman" w:hAnsi="Times New Roman"/>
          <w:sz w:val="24"/>
          <w:szCs w:val="24"/>
        </w:rPr>
      </w:pPr>
      <w:r w:rsidRPr="00867F7C">
        <w:rPr>
          <w:rFonts w:ascii="Times New Roman" w:hAnsi="Times New Roman"/>
          <w:sz w:val="24"/>
          <w:szCs w:val="24"/>
        </w:rPr>
        <w:t>На защите темы проекта (проектной идеи) с обучающимся должны быть обсуждены:</w:t>
      </w:r>
    </w:p>
    <w:p w:rsidR="001E6AA6" w:rsidRPr="00867F7C" w:rsidRDefault="001E6AA6" w:rsidP="00B862FD">
      <w:pPr>
        <w:pStyle w:val="a"/>
        <w:spacing w:line="276" w:lineRule="auto"/>
        <w:contextualSpacing/>
        <w:rPr>
          <w:sz w:val="24"/>
          <w:szCs w:val="24"/>
        </w:rPr>
      </w:pPr>
      <w:r w:rsidRPr="00867F7C">
        <w:rPr>
          <w:sz w:val="24"/>
          <w:szCs w:val="24"/>
        </w:rPr>
        <w:t>актуальность проекта;</w:t>
      </w:r>
    </w:p>
    <w:p w:rsidR="001E6AA6" w:rsidRPr="00867F7C" w:rsidRDefault="001E6AA6" w:rsidP="00B862FD">
      <w:pPr>
        <w:pStyle w:val="a"/>
        <w:spacing w:line="276" w:lineRule="auto"/>
        <w:contextualSpacing/>
        <w:rPr>
          <w:sz w:val="24"/>
          <w:szCs w:val="24"/>
        </w:rPr>
      </w:pPr>
      <w:r w:rsidRPr="00867F7C">
        <w:rPr>
          <w:sz w:val="24"/>
          <w:szCs w:val="24"/>
        </w:rPr>
        <w:t>положительные эффекты от реализации проекта, важные как для самого автора, так и для других людей;</w:t>
      </w:r>
    </w:p>
    <w:p w:rsidR="001E6AA6" w:rsidRPr="00867F7C" w:rsidRDefault="001E6AA6" w:rsidP="00B862FD">
      <w:pPr>
        <w:pStyle w:val="a"/>
        <w:spacing w:line="276" w:lineRule="auto"/>
        <w:contextualSpacing/>
        <w:rPr>
          <w:sz w:val="24"/>
          <w:szCs w:val="24"/>
        </w:rPr>
      </w:pPr>
      <w:r w:rsidRPr="00867F7C">
        <w:rPr>
          <w:sz w:val="24"/>
          <w:szCs w:val="24"/>
        </w:rPr>
        <w:t>ресурсы (как материальные, так и нематериальные), необходимые для реализации проекта, возможные источники ресурсов;</w:t>
      </w:r>
    </w:p>
    <w:p w:rsidR="001E6AA6" w:rsidRPr="00867F7C" w:rsidRDefault="001E6AA6" w:rsidP="00B862FD">
      <w:pPr>
        <w:pStyle w:val="a"/>
        <w:spacing w:line="276" w:lineRule="auto"/>
        <w:contextualSpacing/>
        <w:rPr>
          <w:sz w:val="24"/>
          <w:szCs w:val="24"/>
        </w:rPr>
      </w:pPr>
      <w:r w:rsidRPr="00867F7C">
        <w:rPr>
          <w:sz w:val="24"/>
          <w:szCs w:val="24"/>
        </w:rPr>
        <w:t>риски реализации проекта и сложности, которые ожидают обучающегося при реализации данного проекта;</w:t>
      </w:r>
    </w:p>
    <w:p w:rsidR="001E6AA6" w:rsidRPr="00867F7C" w:rsidRDefault="001E6AA6" w:rsidP="00B862FD">
      <w:pPr>
        <w:ind w:firstLine="284"/>
        <w:contextualSpacing/>
        <w:jc w:val="both"/>
        <w:rPr>
          <w:rFonts w:ascii="Times New Roman" w:hAnsi="Times New Roman"/>
          <w:sz w:val="24"/>
          <w:szCs w:val="24"/>
        </w:rPr>
      </w:pPr>
      <w:r w:rsidRPr="00867F7C">
        <w:rPr>
          <w:rFonts w:ascii="Times New Roman" w:hAnsi="Times New Roman"/>
          <w:sz w:val="24"/>
          <w:szCs w:val="24"/>
        </w:rPr>
        <w:t>В результате защиты темы проекта должна произойти (при необходимости) такая корректировка, чтобы проект стал реализуемым и позволил обучающемуся предпринять реальное проектное действие.</w:t>
      </w:r>
    </w:p>
    <w:p w:rsidR="001E6AA6" w:rsidRPr="00867F7C" w:rsidRDefault="001E6AA6" w:rsidP="00B862FD">
      <w:pPr>
        <w:contextualSpacing/>
        <w:jc w:val="both"/>
        <w:rPr>
          <w:rFonts w:ascii="Times New Roman" w:hAnsi="Times New Roman"/>
          <w:sz w:val="24"/>
          <w:szCs w:val="24"/>
        </w:rPr>
      </w:pPr>
      <w:r w:rsidRPr="00867F7C">
        <w:rPr>
          <w:rFonts w:ascii="Times New Roman" w:hAnsi="Times New Roman"/>
          <w:sz w:val="24"/>
          <w:szCs w:val="24"/>
        </w:rPr>
        <w:t>На защите реализации проекта обучающийся представляет свой реализованный проект по следующему (примерному) плану:</w:t>
      </w:r>
    </w:p>
    <w:p w:rsidR="001E6AA6" w:rsidRPr="00867F7C" w:rsidRDefault="001E6AA6" w:rsidP="00B862FD">
      <w:pPr>
        <w:contextualSpacing/>
        <w:jc w:val="both"/>
        <w:rPr>
          <w:rFonts w:ascii="Times New Roman" w:hAnsi="Times New Roman"/>
          <w:sz w:val="24"/>
          <w:szCs w:val="24"/>
          <w:u w:color="000000"/>
          <w:bdr w:val="nil"/>
        </w:rPr>
      </w:pPr>
      <w:r w:rsidRPr="00867F7C">
        <w:rPr>
          <w:rFonts w:ascii="Times New Roman" w:hAnsi="Times New Roman"/>
          <w:sz w:val="24"/>
          <w:szCs w:val="24"/>
          <w:u w:color="000000"/>
          <w:bdr w:val="nil"/>
        </w:rPr>
        <w:t>1. Тема и краткое описание сути проекта.</w:t>
      </w:r>
    </w:p>
    <w:p w:rsidR="001E6AA6" w:rsidRPr="00867F7C" w:rsidRDefault="001E6AA6" w:rsidP="00B862FD">
      <w:pPr>
        <w:contextualSpacing/>
        <w:jc w:val="both"/>
        <w:rPr>
          <w:rFonts w:ascii="Times New Roman" w:hAnsi="Times New Roman"/>
          <w:sz w:val="24"/>
          <w:szCs w:val="24"/>
          <w:u w:color="000000"/>
          <w:bdr w:val="nil"/>
        </w:rPr>
      </w:pPr>
      <w:r w:rsidRPr="00867F7C">
        <w:rPr>
          <w:rFonts w:ascii="Times New Roman" w:hAnsi="Times New Roman"/>
          <w:sz w:val="24"/>
          <w:szCs w:val="24"/>
          <w:u w:color="000000"/>
          <w:bdr w:val="nil"/>
        </w:rPr>
        <w:t>2. Актуальность проекта.</w:t>
      </w:r>
    </w:p>
    <w:p w:rsidR="001E6AA6" w:rsidRPr="00867F7C" w:rsidRDefault="001E6AA6" w:rsidP="00B862FD">
      <w:pPr>
        <w:contextualSpacing/>
        <w:jc w:val="both"/>
        <w:rPr>
          <w:rFonts w:ascii="Times New Roman" w:hAnsi="Times New Roman"/>
          <w:sz w:val="24"/>
          <w:szCs w:val="24"/>
          <w:u w:color="000000"/>
          <w:bdr w:val="nil"/>
        </w:rPr>
      </w:pPr>
      <w:r w:rsidRPr="00867F7C">
        <w:rPr>
          <w:rFonts w:ascii="Times New Roman" w:hAnsi="Times New Roman"/>
          <w:sz w:val="24"/>
          <w:szCs w:val="24"/>
          <w:u w:color="000000"/>
          <w:bdr w:val="nil"/>
        </w:rPr>
        <w:t>3. Положительные эффекты от реализации проекта, которые получат как сам автор, так и другие люди.</w:t>
      </w:r>
    </w:p>
    <w:p w:rsidR="001E6AA6" w:rsidRPr="00867F7C" w:rsidRDefault="001E6AA6" w:rsidP="00B862FD">
      <w:pPr>
        <w:contextualSpacing/>
        <w:jc w:val="both"/>
        <w:rPr>
          <w:rFonts w:ascii="Times New Roman" w:hAnsi="Times New Roman"/>
          <w:sz w:val="24"/>
          <w:szCs w:val="24"/>
          <w:u w:color="000000"/>
          <w:bdr w:val="nil"/>
        </w:rPr>
      </w:pPr>
      <w:r w:rsidRPr="00867F7C">
        <w:rPr>
          <w:rFonts w:ascii="Times New Roman" w:hAnsi="Times New Roman"/>
          <w:sz w:val="24"/>
          <w:szCs w:val="24"/>
          <w:u w:color="000000"/>
          <w:bdr w:val="nil"/>
        </w:rPr>
        <w:t>4. Ресурсы (материальные и нематериальные), которые были привлечены для реализации проекта, а также источники этих ресурсов.</w:t>
      </w:r>
    </w:p>
    <w:p w:rsidR="001E6AA6" w:rsidRPr="00867F7C" w:rsidRDefault="001E6AA6" w:rsidP="00B862FD">
      <w:pPr>
        <w:contextualSpacing/>
        <w:jc w:val="both"/>
        <w:rPr>
          <w:rFonts w:ascii="Times New Roman" w:hAnsi="Times New Roman"/>
          <w:sz w:val="24"/>
          <w:szCs w:val="24"/>
          <w:u w:color="000000"/>
          <w:bdr w:val="nil"/>
        </w:rPr>
      </w:pPr>
      <w:r w:rsidRPr="00867F7C">
        <w:rPr>
          <w:rFonts w:ascii="Times New Roman" w:hAnsi="Times New Roman"/>
          <w:sz w:val="24"/>
          <w:szCs w:val="24"/>
          <w:u w:color="000000"/>
          <w:bdr w:val="nil"/>
        </w:rPr>
        <w:t>5. Ход реализации проекта.</w:t>
      </w:r>
    </w:p>
    <w:p w:rsidR="001E6AA6" w:rsidRPr="00867F7C" w:rsidRDefault="001E6AA6" w:rsidP="00B862FD">
      <w:pPr>
        <w:contextualSpacing/>
        <w:jc w:val="both"/>
        <w:rPr>
          <w:rFonts w:ascii="Times New Roman" w:hAnsi="Times New Roman"/>
          <w:sz w:val="24"/>
          <w:szCs w:val="24"/>
          <w:u w:color="000000"/>
          <w:bdr w:val="nil"/>
        </w:rPr>
      </w:pPr>
      <w:r w:rsidRPr="00867F7C">
        <w:rPr>
          <w:rFonts w:ascii="Times New Roman" w:hAnsi="Times New Roman"/>
          <w:sz w:val="24"/>
          <w:szCs w:val="24"/>
          <w:u w:color="000000"/>
          <w:bdr w:val="nil"/>
        </w:rPr>
        <w:t>6. Риски реализации проекта и сложности, которые обучающемуся удалось преодолеть в ходе его реализации.</w:t>
      </w:r>
    </w:p>
    <w:p w:rsidR="001E6AA6" w:rsidRPr="00867F7C" w:rsidRDefault="001E6AA6" w:rsidP="00B862FD">
      <w:pPr>
        <w:pStyle w:val="a"/>
        <w:numPr>
          <w:ilvl w:val="0"/>
          <w:numId w:val="0"/>
        </w:numPr>
        <w:spacing w:line="276" w:lineRule="auto"/>
        <w:ind w:firstLine="709"/>
        <w:contextualSpacing/>
        <w:rPr>
          <w:sz w:val="24"/>
          <w:szCs w:val="24"/>
        </w:rPr>
      </w:pPr>
      <w:r w:rsidRPr="00867F7C">
        <w:rPr>
          <w:sz w:val="24"/>
          <w:szCs w:val="24"/>
        </w:rPr>
        <w:lastRenderedPageBreak/>
        <w:t xml:space="preserve">Проектная работа должна быть обеспечена </w:t>
      </w:r>
      <w:proofErr w:type="spellStart"/>
      <w:r w:rsidRPr="00867F7C">
        <w:rPr>
          <w:sz w:val="24"/>
          <w:szCs w:val="24"/>
        </w:rPr>
        <w:t>тьюторским</w:t>
      </w:r>
      <w:proofErr w:type="spellEnd"/>
      <w:r w:rsidRPr="00867F7C">
        <w:rPr>
          <w:sz w:val="24"/>
          <w:szCs w:val="24"/>
        </w:rPr>
        <w:t xml:space="preserve"> (кураторским) сопровождением. В функцию </w:t>
      </w:r>
      <w:proofErr w:type="spellStart"/>
      <w:r w:rsidRPr="00867F7C">
        <w:rPr>
          <w:sz w:val="24"/>
          <w:szCs w:val="24"/>
        </w:rPr>
        <w:t>тьютора</w:t>
      </w:r>
      <w:proofErr w:type="spellEnd"/>
      <w:r w:rsidRPr="00867F7C">
        <w:rPr>
          <w:sz w:val="24"/>
          <w:szCs w:val="24"/>
        </w:rPr>
        <w:t xml:space="preserve"> (куратора) входит: обсуждение с обучающимся проектной идеи и помощь в подготовке к ее защите и реализации, посредничество между обучающимися и экспертной комиссией (при необходимости), другая помощь.</w:t>
      </w:r>
    </w:p>
    <w:p w:rsidR="001E6AA6" w:rsidRPr="00867F7C" w:rsidRDefault="001E6AA6" w:rsidP="00B862FD">
      <w:pPr>
        <w:pStyle w:val="a"/>
        <w:numPr>
          <w:ilvl w:val="0"/>
          <w:numId w:val="0"/>
        </w:numPr>
        <w:spacing w:line="276" w:lineRule="auto"/>
        <w:ind w:firstLine="709"/>
        <w:contextualSpacing/>
        <w:rPr>
          <w:sz w:val="24"/>
          <w:szCs w:val="24"/>
        </w:rPr>
      </w:pPr>
      <w:r w:rsidRPr="00867F7C">
        <w:rPr>
          <w:sz w:val="24"/>
          <w:szCs w:val="24"/>
        </w:rPr>
        <w:t>Регламент проведения защиты проектной идеи и реализованного проекта, параметры и критерии оценки проектной деятельности должны быть известны обучающимся заранее. По возможности, параметры и критерии оценки проектной деятельности должны разрабатываться и обсуждаться с самими старшеклассниками.</w:t>
      </w:r>
    </w:p>
    <w:p w:rsidR="001E6AA6" w:rsidRPr="00867F7C" w:rsidRDefault="001E6AA6" w:rsidP="00B862FD">
      <w:pPr>
        <w:contextualSpacing/>
        <w:jc w:val="both"/>
        <w:rPr>
          <w:rFonts w:ascii="Times New Roman" w:hAnsi="Times New Roman"/>
          <w:sz w:val="24"/>
          <w:szCs w:val="24"/>
          <w:u w:color="000000"/>
          <w:bdr w:val="nil"/>
        </w:rPr>
      </w:pPr>
      <w:r w:rsidRPr="00867F7C">
        <w:rPr>
          <w:rFonts w:ascii="Times New Roman" w:hAnsi="Times New Roman"/>
          <w:sz w:val="24"/>
          <w:szCs w:val="24"/>
          <w:u w:color="000000"/>
          <w:bdr w:val="nil"/>
        </w:rPr>
        <w:t xml:space="preserve">Основные требования к инструментарию оценки </w:t>
      </w:r>
      <w:proofErr w:type="spellStart"/>
      <w:r w:rsidRPr="00867F7C">
        <w:rPr>
          <w:rFonts w:ascii="Times New Roman" w:hAnsi="Times New Roman"/>
          <w:sz w:val="24"/>
          <w:szCs w:val="24"/>
          <w:u w:color="000000"/>
          <w:bdr w:val="nil"/>
        </w:rPr>
        <w:t>сформированности</w:t>
      </w:r>
      <w:proofErr w:type="spellEnd"/>
      <w:r w:rsidRPr="00867F7C">
        <w:rPr>
          <w:rFonts w:ascii="Times New Roman" w:hAnsi="Times New Roman"/>
          <w:sz w:val="24"/>
          <w:szCs w:val="24"/>
          <w:u w:color="000000"/>
          <w:bdr w:val="nil"/>
        </w:rPr>
        <w:t xml:space="preserve"> универсальных учебных действий при процедуре защиты реализованного проекта:</w:t>
      </w:r>
    </w:p>
    <w:p w:rsidR="001E6AA6" w:rsidRPr="00867F7C" w:rsidRDefault="001E6AA6" w:rsidP="00B862FD">
      <w:pPr>
        <w:pStyle w:val="a"/>
        <w:spacing w:line="276" w:lineRule="auto"/>
        <w:contextualSpacing/>
        <w:rPr>
          <w:sz w:val="24"/>
          <w:szCs w:val="24"/>
        </w:rPr>
      </w:pPr>
      <w:r w:rsidRPr="00867F7C">
        <w:rPr>
          <w:sz w:val="24"/>
          <w:szCs w:val="24"/>
        </w:rPr>
        <w:t>оценке должна подвергаться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w:t>
      </w:r>
    </w:p>
    <w:p w:rsidR="001E6AA6" w:rsidRPr="00867F7C" w:rsidRDefault="001E6AA6" w:rsidP="00B862FD">
      <w:pPr>
        <w:pStyle w:val="a"/>
        <w:spacing w:line="276" w:lineRule="auto"/>
        <w:contextualSpacing/>
        <w:rPr>
          <w:sz w:val="24"/>
          <w:szCs w:val="24"/>
        </w:rPr>
      </w:pPr>
      <w:r w:rsidRPr="00867F7C">
        <w:rPr>
          <w:sz w:val="24"/>
          <w:szCs w:val="24"/>
        </w:rPr>
        <w:t>для оценки проектной работы должна быть создана экспертная комиссия, в которую должны обязательно входить педагоги и представители администрации образовательных организаций, где учатся дети, представители местного сообщества и тех сфер деятельности, в рамках которых выполняются проектные работы;</w:t>
      </w:r>
    </w:p>
    <w:p w:rsidR="001E6AA6" w:rsidRPr="00867F7C" w:rsidRDefault="001E6AA6" w:rsidP="00B862FD">
      <w:pPr>
        <w:pStyle w:val="a"/>
        <w:spacing w:line="276" w:lineRule="auto"/>
        <w:contextualSpacing/>
        <w:rPr>
          <w:sz w:val="24"/>
          <w:szCs w:val="24"/>
        </w:rPr>
      </w:pPr>
      <w:r w:rsidRPr="00867F7C">
        <w:rPr>
          <w:sz w:val="24"/>
          <w:szCs w:val="24"/>
        </w:rPr>
        <w:t xml:space="preserve">оценивание производится на основе </w:t>
      </w:r>
      <w:proofErr w:type="spellStart"/>
      <w:r w:rsidRPr="00867F7C">
        <w:rPr>
          <w:sz w:val="24"/>
          <w:szCs w:val="24"/>
        </w:rPr>
        <w:t>критериальной</w:t>
      </w:r>
      <w:proofErr w:type="spellEnd"/>
      <w:r w:rsidRPr="00867F7C">
        <w:rPr>
          <w:sz w:val="24"/>
          <w:szCs w:val="24"/>
        </w:rPr>
        <w:t xml:space="preserve"> модели;</w:t>
      </w:r>
    </w:p>
    <w:p w:rsidR="001E6AA6" w:rsidRPr="00867F7C" w:rsidRDefault="001E6AA6" w:rsidP="00B862FD">
      <w:pPr>
        <w:pStyle w:val="a"/>
        <w:spacing w:line="276" w:lineRule="auto"/>
        <w:contextualSpacing/>
        <w:rPr>
          <w:sz w:val="24"/>
          <w:szCs w:val="24"/>
        </w:rPr>
      </w:pPr>
      <w:r w:rsidRPr="00867F7C">
        <w:rPr>
          <w:sz w:val="24"/>
          <w:szCs w:val="24"/>
        </w:rPr>
        <w:t>для обработки всего массива оценок может быть предусмотрен электронный инструмент; способ агрегации данных, формат вывода данных и способ презентации итоговых оценок обучающимся и другим заинтересованным лицам определяет сама образовательная организация;</w:t>
      </w:r>
    </w:p>
    <w:p w:rsidR="001E6AA6" w:rsidRPr="00867F7C" w:rsidRDefault="001E6AA6" w:rsidP="00B862FD">
      <w:pPr>
        <w:pStyle w:val="a"/>
        <w:spacing w:line="276" w:lineRule="auto"/>
        <w:contextualSpacing/>
        <w:rPr>
          <w:sz w:val="24"/>
          <w:szCs w:val="24"/>
        </w:rPr>
      </w:pPr>
      <w:r w:rsidRPr="00867F7C">
        <w:rPr>
          <w:sz w:val="24"/>
          <w:szCs w:val="24"/>
        </w:rPr>
        <w:t>результаты оценивания универсальных учебных действий в формате, принятом образовательной организацией доводятся до сведения обучающихся.</w:t>
      </w:r>
    </w:p>
    <w:p w:rsidR="001E6AA6" w:rsidRPr="00867F7C" w:rsidRDefault="001E6AA6" w:rsidP="00B862FD">
      <w:pPr>
        <w:contextualSpacing/>
        <w:jc w:val="center"/>
        <w:rPr>
          <w:rFonts w:ascii="Times New Roman" w:hAnsi="Times New Roman"/>
          <w:b/>
          <w:sz w:val="24"/>
          <w:szCs w:val="24"/>
        </w:rPr>
      </w:pPr>
      <w:r w:rsidRPr="00867F7C">
        <w:rPr>
          <w:rFonts w:ascii="Times New Roman" w:hAnsi="Times New Roman"/>
          <w:b/>
          <w:sz w:val="24"/>
          <w:szCs w:val="24"/>
        </w:rPr>
        <w:t>Представление учебно-исследовательской работы как формат оценки успешности освоения и применения обучающимися универсальных учебных действий</w:t>
      </w:r>
    </w:p>
    <w:p w:rsidR="001E6AA6" w:rsidRPr="00867F7C" w:rsidRDefault="001E6AA6" w:rsidP="00B862FD">
      <w:pPr>
        <w:ind w:firstLine="708"/>
        <w:contextualSpacing/>
        <w:jc w:val="both"/>
        <w:rPr>
          <w:rFonts w:ascii="Times New Roman" w:hAnsi="Times New Roman"/>
          <w:sz w:val="24"/>
          <w:szCs w:val="24"/>
        </w:rPr>
      </w:pPr>
      <w:r w:rsidRPr="00867F7C">
        <w:rPr>
          <w:rFonts w:ascii="Times New Roman" w:hAnsi="Times New Roman"/>
          <w:sz w:val="24"/>
          <w:szCs w:val="24"/>
        </w:rPr>
        <w:t>Исследовательское направление работы старшеклассников должно носить выраженный научный характер. Для руководства исследовательской работой обучающихся необходимо привлекать специалистов и ученых из различных областей знаний. Возможно выполнение исследовательских работ и проектов обучающимися вне школы – в лабораториях вузов, исследовательских институтов, колледжей. В случае если нет организационной возможности привлекать специалистов и ученых для руководства проектной и исследовательской работой обучающихся очно, желательно обеспечить дистанционное руководство этой работой (посредством сети Интернет).</w:t>
      </w:r>
    </w:p>
    <w:p w:rsidR="001E6AA6" w:rsidRPr="00867F7C" w:rsidRDefault="001E6AA6" w:rsidP="00B862FD">
      <w:pPr>
        <w:ind w:firstLine="284"/>
        <w:contextualSpacing/>
        <w:jc w:val="both"/>
        <w:rPr>
          <w:rFonts w:ascii="Times New Roman" w:hAnsi="Times New Roman"/>
          <w:sz w:val="24"/>
          <w:szCs w:val="24"/>
        </w:rPr>
      </w:pPr>
      <w:r w:rsidRPr="00867F7C">
        <w:rPr>
          <w:rFonts w:ascii="Times New Roman" w:hAnsi="Times New Roman"/>
          <w:sz w:val="24"/>
          <w:szCs w:val="24"/>
        </w:rPr>
        <w:t>Исследовательские проекты могут иметь следующие направления:</w:t>
      </w:r>
    </w:p>
    <w:p w:rsidR="001E6AA6" w:rsidRPr="00867F7C" w:rsidRDefault="001E6AA6" w:rsidP="00B862FD">
      <w:pPr>
        <w:pStyle w:val="a"/>
        <w:spacing w:line="276" w:lineRule="auto"/>
        <w:contextualSpacing/>
        <w:rPr>
          <w:sz w:val="24"/>
          <w:szCs w:val="24"/>
          <w:bdr w:val="none" w:sz="0" w:space="0" w:color="auto"/>
        </w:rPr>
      </w:pPr>
      <w:r w:rsidRPr="00867F7C">
        <w:rPr>
          <w:sz w:val="24"/>
          <w:szCs w:val="24"/>
          <w:bdr w:val="none" w:sz="0" w:space="0" w:color="auto"/>
        </w:rPr>
        <w:t>естественно-научные исследования;</w:t>
      </w:r>
    </w:p>
    <w:p w:rsidR="001E6AA6" w:rsidRPr="00867F7C" w:rsidRDefault="001E6AA6" w:rsidP="00B862FD">
      <w:pPr>
        <w:pStyle w:val="a"/>
        <w:spacing w:line="276" w:lineRule="auto"/>
        <w:contextualSpacing/>
        <w:rPr>
          <w:sz w:val="24"/>
          <w:szCs w:val="24"/>
          <w:bdr w:val="none" w:sz="0" w:space="0" w:color="auto"/>
        </w:rPr>
      </w:pPr>
      <w:r w:rsidRPr="00867F7C">
        <w:rPr>
          <w:sz w:val="24"/>
          <w:szCs w:val="24"/>
          <w:bdr w:val="none" w:sz="0" w:space="0" w:color="auto"/>
        </w:rPr>
        <w:t>исследования в гуманитарных областях (в том числе выходящих за рамки школьной программы, например в психологии, социологии);</w:t>
      </w:r>
    </w:p>
    <w:p w:rsidR="001E6AA6" w:rsidRPr="00867F7C" w:rsidRDefault="001E6AA6" w:rsidP="00B862FD">
      <w:pPr>
        <w:pStyle w:val="a"/>
        <w:spacing w:line="276" w:lineRule="auto"/>
        <w:contextualSpacing/>
        <w:rPr>
          <w:sz w:val="24"/>
          <w:szCs w:val="24"/>
          <w:bdr w:val="none" w:sz="0" w:space="0" w:color="auto"/>
        </w:rPr>
      </w:pPr>
      <w:r w:rsidRPr="00867F7C">
        <w:rPr>
          <w:sz w:val="24"/>
          <w:szCs w:val="24"/>
          <w:bdr w:val="none" w:sz="0" w:space="0" w:color="auto"/>
        </w:rPr>
        <w:t>экономические исследования;</w:t>
      </w:r>
    </w:p>
    <w:p w:rsidR="001E6AA6" w:rsidRPr="00867F7C" w:rsidRDefault="001E6AA6" w:rsidP="00B862FD">
      <w:pPr>
        <w:pStyle w:val="a"/>
        <w:spacing w:line="276" w:lineRule="auto"/>
        <w:contextualSpacing/>
        <w:rPr>
          <w:sz w:val="24"/>
          <w:szCs w:val="24"/>
          <w:bdr w:val="none" w:sz="0" w:space="0" w:color="auto"/>
        </w:rPr>
      </w:pPr>
      <w:r w:rsidRPr="00867F7C">
        <w:rPr>
          <w:sz w:val="24"/>
          <w:szCs w:val="24"/>
          <w:bdr w:val="none" w:sz="0" w:space="0" w:color="auto"/>
        </w:rPr>
        <w:t>социальные исследования;</w:t>
      </w:r>
    </w:p>
    <w:p w:rsidR="001E6AA6" w:rsidRPr="00867F7C" w:rsidRDefault="001E6AA6" w:rsidP="00B862FD">
      <w:pPr>
        <w:pStyle w:val="a"/>
        <w:spacing w:line="276" w:lineRule="auto"/>
        <w:contextualSpacing/>
        <w:rPr>
          <w:sz w:val="24"/>
          <w:szCs w:val="24"/>
          <w:bdr w:val="none" w:sz="0" w:space="0" w:color="auto"/>
        </w:rPr>
      </w:pPr>
      <w:r w:rsidRPr="00867F7C">
        <w:rPr>
          <w:sz w:val="24"/>
          <w:szCs w:val="24"/>
          <w:bdr w:val="none" w:sz="0" w:space="0" w:color="auto"/>
        </w:rPr>
        <w:t>научно-технические исследования.</w:t>
      </w:r>
    </w:p>
    <w:p w:rsidR="001E6AA6" w:rsidRPr="00867F7C" w:rsidRDefault="001E6AA6" w:rsidP="00B862FD">
      <w:pPr>
        <w:ind w:firstLine="284"/>
        <w:contextualSpacing/>
        <w:jc w:val="both"/>
        <w:rPr>
          <w:rFonts w:ascii="Times New Roman" w:hAnsi="Times New Roman"/>
          <w:sz w:val="24"/>
          <w:szCs w:val="24"/>
        </w:rPr>
      </w:pPr>
      <w:r w:rsidRPr="00867F7C">
        <w:rPr>
          <w:rFonts w:ascii="Times New Roman" w:hAnsi="Times New Roman"/>
          <w:sz w:val="24"/>
          <w:szCs w:val="24"/>
        </w:rPr>
        <w:lastRenderedPageBreak/>
        <w:t>Требования к исследовательским проектам: постановка задачи, формулировка гипотезы, описание инструментария и регламентов исследования, проведение исследования и интерпретация полученных результатов.</w:t>
      </w:r>
    </w:p>
    <w:p w:rsidR="001E6AA6" w:rsidRPr="00867F7C" w:rsidRDefault="001E6AA6" w:rsidP="00B862FD">
      <w:pPr>
        <w:ind w:firstLine="708"/>
        <w:contextualSpacing/>
        <w:jc w:val="both"/>
        <w:rPr>
          <w:rFonts w:ascii="Times New Roman" w:hAnsi="Times New Roman"/>
          <w:sz w:val="24"/>
          <w:szCs w:val="24"/>
        </w:rPr>
      </w:pPr>
      <w:r w:rsidRPr="00867F7C">
        <w:rPr>
          <w:rFonts w:ascii="Times New Roman" w:hAnsi="Times New Roman"/>
          <w:sz w:val="24"/>
          <w:szCs w:val="24"/>
        </w:rPr>
        <w:t>Для исследований в естественно-научной, научно-технической, социальной и экономической областях желательным является использование элементов математического моделирования (с использованием компьютерных программ в том числе).</w:t>
      </w:r>
    </w:p>
    <w:p w:rsidR="001E6AA6" w:rsidRPr="003317E8" w:rsidRDefault="00CC50E5" w:rsidP="003317E8">
      <w:pPr>
        <w:pStyle w:val="af0"/>
        <w:spacing w:line="276" w:lineRule="auto"/>
        <w:contextualSpacing/>
        <w:jc w:val="center"/>
        <w:rPr>
          <w:b/>
          <w:i/>
          <w:u w:val="single"/>
        </w:rPr>
      </w:pPr>
      <w:r w:rsidRPr="003317E8">
        <w:rPr>
          <w:b/>
          <w:i/>
          <w:u w:val="single"/>
        </w:rPr>
        <w:t>2</w:t>
      </w:r>
      <w:r w:rsidR="001E6AA6" w:rsidRPr="003317E8">
        <w:rPr>
          <w:b/>
          <w:i/>
          <w:u w:val="single"/>
        </w:rPr>
        <w:t>.2. Программы отдельных учебных предметов</w:t>
      </w:r>
    </w:p>
    <w:p w:rsidR="001E6AA6" w:rsidRPr="00867F7C" w:rsidRDefault="001E6AA6" w:rsidP="00B862FD">
      <w:pPr>
        <w:pStyle w:val="af0"/>
        <w:spacing w:line="276" w:lineRule="auto"/>
        <w:ind w:firstLine="708"/>
        <w:contextualSpacing/>
        <w:jc w:val="both"/>
      </w:pPr>
      <w:r w:rsidRPr="00867F7C">
        <w:t>Программы учебных предметов, курсов и курсов внеурочной деятельности на уровне среднего общего образования составлены в соответствии с ФГОС СОО, в том числе с требованиями к результатам среднего общего образования, и сохраняют преемственность с основной образовательной программой основного общего образования.</w:t>
      </w:r>
    </w:p>
    <w:p w:rsidR="001E6AA6" w:rsidRPr="00867F7C" w:rsidRDefault="001E6AA6" w:rsidP="00B862FD">
      <w:pPr>
        <w:pStyle w:val="af0"/>
        <w:spacing w:line="276" w:lineRule="auto"/>
        <w:ind w:firstLine="708"/>
        <w:contextualSpacing/>
        <w:jc w:val="both"/>
        <w:rPr>
          <w:u w:color="000000"/>
          <w:bdr w:val="nil"/>
        </w:rPr>
      </w:pPr>
      <w:r w:rsidRPr="00867F7C">
        <w:rPr>
          <w:u w:color="000000"/>
          <w:bdr w:val="nil"/>
        </w:rPr>
        <w:t xml:space="preserve">Программы разработаны с учетом актуальных задач воспитания, обучения и развития обучающихся, их возрастных и иных особенностей, а также условий, необходимых для развития их личностных и познавательных качеств. В программах предусмотрено дальнейшее развитие всех видов деятельности обучающихся, представленных в программах основного общего образования. Авторы рабочих программ - учителя - могут по своему усмотрению структурировать учебный материал, определять последовательность его изучения, расширять объем содержания. </w:t>
      </w:r>
    </w:p>
    <w:p w:rsidR="001E6AA6" w:rsidRPr="00867F7C" w:rsidRDefault="001E6AA6" w:rsidP="00B862FD">
      <w:pPr>
        <w:pStyle w:val="af0"/>
        <w:spacing w:line="276" w:lineRule="auto"/>
        <w:ind w:firstLine="708"/>
        <w:contextualSpacing/>
        <w:jc w:val="both"/>
      </w:pPr>
      <w:r w:rsidRPr="00867F7C">
        <w:t xml:space="preserve">Программы по учебным предметам адресуются создателям рабочих программ с целью сохранения ими единого образовательного пространства и преемственности в задачах между уровнями образования. </w:t>
      </w:r>
    </w:p>
    <w:p w:rsidR="001E6AA6" w:rsidRPr="00867F7C" w:rsidRDefault="001E6AA6" w:rsidP="00B862FD">
      <w:pPr>
        <w:pStyle w:val="af0"/>
        <w:spacing w:line="276" w:lineRule="auto"/>
        <w:contextualSpacing/>
        <w:jc w:val="both"/>
      </w:pPr>
      <w:r w:rsidRPr="00867F7C">
        <w:t>Программы учебных предметов построены таким образом, чтобы обеспечить достижение планируемых образовательных результатов. Курсивом в примерных программах учебных предметов обозначены дидактические единицы, соответствующие блоку результатов «Выпускник получит возможность научиться».</w:t>
      </w:r>
    </w:p>
    <w:p w:rsidR="001E6AA6" w:rsidRPr="00867F7C" w:rsidRDefault="001E6AA6" w:rsidP="00B862FD">
      <w:pPr>
        <w:pStyle w:val="af0"/>
        <w:spacing w:line="276" w:lineRule="auto"/>
        <w:ind w:firstLine="708"/>
        <w:contextualSpacing/>
        <w:jc w:val="both"/>
        <w:rPr>
          <w:u w:color="000000"/>
          <w:bdr w:val="nil"/>
        </w:rPr>
      </w:pPr>
      <w:r w:rsidRPr="00867F7C">
        <w:rPr>
          <w:u w:color="000000"/>
          <w:bdr w:val="nil"/>
        </w:rPr>
        <w:t xml:space="preserve">Каждый учебный предмет в зависимости от предметного содержания и различных способов организации учебной деятельности обучающихся раскрывает определённые возможности для формирования универсальных учебных действий и получения личностных результатов. В процессе изучения всех учебных предметов обеспечиваются условия для достижения планируемых результатов освоения ООП СОО всеми обучающимися. Рабочие программы рассматриваются на заседании ШМО, принимаются Педагогическим советом и утверждаются директором МБОУ </w:t>
      </w:r>
      <w:r w:rsidR="003317E8">
        <w:rPr>
          <w:u w:color="000000"/>
          <w:bdr w:val="nil"/>
        </w:rPr>
        <w:t>Высокогорская СОШ № 7</w:t>
      </w:r>
      <w:r w:rsidRPr="00867F7C">
        <w:rPr>
          <w:u w:color="000000"/>
          <w:bdr w:val="nil"/>
        </w:rPr>
        <w:t>.</w:t>
      </w:r>
    </w:p>
    <w:p w:rsidR="001E6AA6" w:rsidRPr="00867F7C" w:rsidRDefault="001E6AA6" w:rsidP="00B862FD">
      <w:pPr>
        <w:pStyle w:val="af0"/>
        <w:spacing w:line="276" w:lineRule="auto"/>
        <w:contextualSpacing/>
        <w:jc w:val="both"/>
        <w:rPr>
          <w:u w:color="000000"/>
          <w:bdr w:val="nil"/>
        </w:rPr>
      </w:pPr>
      <w:r w:rsidRPr="00867F7C">
        <w:rPr>
          <w:u w:color="000000"/>
          <w:bdr w:val="nil"/>
        </w:rPr>
        <w:t xml:space="preserve"> </w:t>
      </w:r>
      <w:r w:rsidR="00B862FD" w:rsidRPr="00867F7C">
        <w:rPr>
          <w:u w:color="000000"/>
          <w:bdr w:val="nil"/>
        </w:rPr>
        <w:tab/>
      </w:r>
      <w:r w:rsidRPr="00867F7C">
        <w:rPr>
          <w:u w:color="000000"/>
          <w:bdr w:val="nil"/>
        </w:rPr>
        <w:t xml:space="preserve">Рабочие программы составляются в соответствии с Положением о Рабочих программах, утвержденном директором школы и содержат обязательные разделы: </w:t>
      </w:r>
    </w:p>
    <w:p w:rsidR="001E6AA6" w:rsidRPr="00867F7C" w:rsidRDefault="001E6AA6" w:rsidP="00471482">
      <w:pPr>
        <w:pStyle w:val="af0"/>
        <w:numPr>
          <w:ilvl w:val="0"/>
          <w:numId w:val="8"/>
        </w:numPr>
        <w:spacing w:line="276" w:lineRule="auto"/>
        <w:contextualSpacing/>
        <w:jc w:val="both"/>
        <w:rPr>
          <w:u w:color="000000"/>
          <w:bdr w:val="nil"/>
        </w:rPr>
      </w:pPr>
      <w:r w:rsidRPr="00867F7C">
        <w:rPr>
          <w:u w:color="000000"/>
          <w:bdr w:val="nil"/>
        </w:rPr>
        <w:t xml:space="preserve">планируемые результаты освоения учебных предметов, курсов;  </w:t>
      </w:r>
    </w:p>
    <w:p w:rsidR="001E6AA6" w:rsidRPr="00867F7C" w:rsidRDefault="001E6AA6" w:rsidP="00471482">
      <w:pPr>
        <w:pStyle w:val="af0"/>
        <w:numPr>
          <w:ilvl w:val="0"/>
          <w:numId w:val="8"/>
        </w:numPr>
        <w:spacing w:line="276" w:lineRule="auto"/>
        <w:contextualSpacing/>
        <w:jc w:val="both"/>
        <w:rPr>
          <w:u w:color="000000"/>
          <w:bdr w:val="nil"/>
        </w:rPr>
      </w:pPr>
      <w:r w:rsidRPr="00867F7C">
        <w:rPr>
          <w:u w:color="000000"/>
          <w:bdr w:val="nil"/>
        </w:rPr>
        <w:t xml:space="preserve">содержание учебных предметов, курсов;  </w:t>
      </w:r>
    </w:p>
    <w:p w:rsidR="001E6AA6" w:rsidRPr="00867F7C" w:rsidRDefault="001E6AA6" w:rsidP="00471482">
      <w:pPr>
        <w:pStyle w:val="af0"/>
        <w:numPr>
          <w:ilvl w:val="0"/>
          <w:numId w:val="8"/>
        </w:numPr>
        <w:spacing w:line="276" w:lineRule="auto"/>
        <w:contextualSpacing/>
        <w:jc w:val="both"/>
        <w:rPr>
          <w:u w:color="000000"/>
          <w:bdr w:val="nil"/>
        </w:rPr>
      </w:pPr>
      <w:r w:rsidRPr="00867F7C">
        <w:rPr>
          <w:u w:color="000000"/>
          <w:bdr w:val="nil"/>
        </w:rPr>
        <w:t xml:space="preserve">тематическое планирование с указанием количества часов, отводимых на освоение каждой темы. </w:t>
      </w:r>
    </w:p>
    <w:p w:rsidR="001E6AA6" w:rsidRPr="00867F7C" w:rsidRDefault="001E6AA6" w:rsidP="00B862FD">
      <w:pPr>
        <w:pStyle w:val="af0"/>
        <w:spacing w:line="276" w:lineRule="auto"/>
        <w:contextualSpacing/>
        <w:jc w:val="both"/>
        <w:rPr>
          <w:u w:color="000000"/>
          <w:bdr w:val="nil"/>
        </w:rPr>
      </w:pPr>
      <w:r w:rsidRPr="00867F7C">
        <w:rPr>
          <w:u w:color="000000"/>
          <w:bdr w:val="nil"/>
        </w:rPr>
        <w:t>Рабочие программы размещаются на сайте МБОУ</w:t>
      </w:r>
      <w:r w:rsidR="003317E8">
        <w:rPr>
          <w:u w:color="000000"/>
          <w:bdr w:val="nil"/>
        </w:rPr>
        <w:t xml:space="preserve"> Высокогорская  СОШ № 7 и являются приложением ООП СОО</w:t>
      </w:r>
      <w:r w:rsidRPr="00867F7C">
        <w:rPr>
          <w:u w:color="000000"/>
          <w:bdr w:val="nil"/>
        </w:rPr>
        <w:t>.</w:t>
      </w:r>
    </w:p>
    <w:p w:rsidR="001E6AA6" w:rsidRPr="00867F7C" w:rsidRDefault="001E6AA6" w:rsidP="00B862FD">
      <w:pPr>
        <w:pStyle w:val="3"/>
        <w:contextualSpacing/>
        <w:jc w:val="both"/>
        <w:rPr>
          <w:rFonts w:ascii="Times New Roman" w:hAnsi="Times New Roman"/>
          <w:sz w:val="24"/>
          <w:szCs w:val="24"/>
        </w:rPr>
      </w:pPr>
      <w:bookmarkStart w:id="31" w:name="_Toc435412705"/>
      <w:bookmarkStart w:id="32" w:name="_Toc453968178"/>
      <w:r w:rsidRPr="00867F7C">
        <w:rPr>
          <w:rFonts w:ascii="Times New Roman" w:hAnsi="Times New Roman"/>
          <w:sz w:val="24"/>
          <w:szCs w:val="24"/>
        </w:rPr>
        <w:t>Русский язык</w:t>
      </w:r>
      <w:bookmarkEnd w:id="31"/>
      <w:bookmarkEnd w:id="32"/>
    </w:p>
    <w:p w:rsidR="001E6AA6" w:rsidRPr="00867F7C" w:rsidRDefault="001E6AA6" w:rsidP="00B862FD">
      <w:pPr>
        <w:ind w:firstLine="708"/>
        <w:contextualSpacing/>
        <w:jc w:val="both"/>
        <w:rPr>
          <w:rFonts w:ascii="Times New Roman" w:hAnsi="Times New Roman"/>
          <w:sz w:val="24"/>
          <w:szCs w:val="24"/>
        </w:rPr>
      </w:pPr>
      <w:r w:rsidRPr="00867F7C">
        <w:rPr>
          <w:rFonts w:ascii="Times New Roman" w:hAnsi="Times New Roman"/>
          <w:sz w:val="24"/>
          <w:szCs w:val="24"/>
        </w:rPr>
        <w:t xml:space="preserve">Русский язык – национальный язык русского народа и государственный язык Российской Федерации, являющийся также средством межнационального общения. Русский язык </w:t>
      </w:r>
      <w:r w:rsidRPr="00867F7C">
        <w:rPr>
          <w:rFonts w:ascii="Times New Roman" w:hAnsi="Times New Roman"/>
          <w:sz w:val="24"/>
          <w:szCs w:val="24"/>
        </w:rPr>
        <w:lastRenderedPageBreak/>
        <w:t>обеспечивает развитие личности обучающегося, участвует в создании единого культурно-образовательного пространства страны и формировании российской идентичности у ее граждан.</w:t>
      </w:r>
    </w:p>
    <w:p w:rsidR="001E6AA6" w:rsidRPr="00867F7C" w:rsidRDefault="001E6AA6" w:rsidP="00B862FD">
      <w:pPr>
        <w:ind w:firstLine="708"/>
        <w:contextualSpacing/>
        <w:jc w:val="both"/>
        <w:rPr>
          <w:rFonts w:ascii="Times New Roman" w:hAnsi="Times New Roman"/>
          <w:sz w:val="24"/>
          <w:szCs w:val="24"/>
        </w:rPr>
      </w:pPr>
      <w:r w:rsidRPr="00867F7C">
        <w:rPr>
          <w:rFonts w:ascii="Times New Roman" w:hAnsi="Times New Roman"/>
          <w:sz w:val="24"/>
          <w:szCs w:val="24"/>
        </w:rPr>
        <w:t>В системе общего образования русский язык является не только учебным предметом, но и средством обучения, поэтому его освоение неразрывно связано со всем процессом обучения на уровне среднего общего образования. Предмет «Русский язык» входит в предметную область «Русский язык и литература», включается в учебный план всех профилей и является обязательным для прохождения итоговой аттестации.</w:t>
      </w:r>
    </w:p>
    <w:p w:rsidR="001E6AA6" w:rsidRPr="00867F7C" w:rsidRDefault="001E6AA6" w:rsidP="00B862FD">
      <w:pPr>
        <w:ind w:firstLine="708"/>
        <w:contextualSpacing/>
        <w:jc w:val="both"/>
        <w:rPr>
          <w:rFonts w:ascii="Times New Roman" w:hAnsi="Times New Roman"/>
          <w:sz w:val="24"/>
          <w:szCs w:val="24"/>
        </w:rPr>
      </w:pPr>
      <w:r w:rsidRPr="00867F7C">
        <w:rPr>
          <w:rFonts w:ascii="Times New Roman" w:hAnsi="Times New Roman"/>
          <w:sz w:val="24"/>
          <w:szCs w:val="24"/>
        </w:rPr>
        <w:t>Изучение русского языка способствует восприятию и пониманию художественной литературы, освоению иностранных языков, формирует умение общаться и добиваться успеха в процессе коммуникации, что во многом определяет социальную успешность выпускников средней школы и их готовность к получению профессионального образования на русском языке.</w:t>
      </w:r>
    </w:p>
    <w:p w:rsidR="001E6AA6" w:rsidRPr="00867F7C" w:rsidRDefault="001E6AA6" w:rsidP="00B862FD">
      <w:pPr>
        <w:ind w:firstLine="708"/>
        <w:contextualSpacing/>
        <w:jc w:val="both"/>
        <w:rPr>
          <w:rFonts w:ascii="Times New Roman" w:hAnsi="Times New Roman"/>
          <w:sz w:val="24"/>
          <w:szCs w:val="24"/>
        </w:rPr>
      </w:pPr>
      <w:r w:rsidRPr="00867F7C">
        <w:rPr>
          <w:rFonts w:ascii="Times New Roman" w:hAnsi="Times New Roman"/>
          <w:sz w:val="24"/>
          <w:szCs w:val="24"/>
        </w:rPr>
        <w:t xml:space="preserve">Как и на уровне основного общего образования, изучение русского языка на уровне среднего общего образования направлено на совершенствование коммуникативной компетенции (включая языковой, речевой и социолингвистический ее компоненты), лингвистической (языковедческой) и </w:t>
      </w:r>
      <w:proofErr w:type="spellStart"/>
      <w:r w:rsidRPr="00867F7C">
        <w:rPr>
          <w:rFonts w:ascii="Times New Roman" w:hAnsi="Times New Roman"/>
          <w:sz w:val="24"/>
          <w:szCs w:val="24"/>
        </w:rPr>
        <w:t>культуроведческой</w:t>
      </w:r>
      <w:proofErr w:type="spellEnd"/>
      <w:r w:rsidRPr="00867F7C">
        <w:rPr>
          <w:rFonts w:ascii="Times New Roman" w:hAnsi="Times New Roman"/>
          <w:sz w:val="24"/>
          <w:szCs w:val="24"/>
        </w:rPr>
        <w:t xml:space="preserve"> компетенций. Но на уровне среднего общего образования при обучении русскому языку основное внимание уделяется совершенствованию коммуникативной компетенции через практическую речевую деятельность.</w:t>
      </w:r>
    </w:p>
    <w:p w:rsidR="001E6AA6" w:rsidRPr="00867F7C" w:rsidRDefault="001E6AA6" w:rsidP="00B862FD">
      <w:pPr>
        <w:ind w:firstLine="708"/>
        <w:contextualSpacing/>
        <w:jc w:val="both"/>
        <w:rPr>
          <w:rFonts w:ascii="Times New Roman" w:hAnsi="Times New Roman"/>
          <w:sz w:val="24"/>
          <w:szCs w:val="24"/>
        </w:rPr>
      </w:pPr>
      <w:r w:rsidRPr="00867F7C">
        <w:rPr>
          <w:rFonts w:ascii="Times New Roman" w:hAnsi="Times New Roman"/>
          <w:sz w:val="24"/>
          <w:szCs w:val="24"/>
        </w:rPr>
        <w:t>Целью реализации основной образовательной программы среднего общего образования по предмету «Русский язык» является освоение содержания предмета «Русский язык» и достижение обучающимися результатов изучения в соответствии с требованиями, установленными ФГОС СОО.</w:t>
      </w:r>
    </w:p>
    <w:p w:rsidR="001E6AA6" w:rsidRPr="00867F7C" w:rsidRDefault="001E6AA6" w:rsidP="00B862FD">
      <w:pPr>
        <w:contextualSpacing/>
        <w:jc w:val="both"/>
        <w:rPr>
          <w:rFonts w:ascii="Times New Roman" w:hAnsi="Times New Roman"/>
          <w:sz w:val="24"/>
          <w:szCs w:val="24"/>
        </w:rPr>
      </w:pPr>
      <w:r w:rsidRPr="00867F7C">
        <w:rPr>
          <w:rFonts w:ascii="Times New Roman" w:hAnsi="Times New Roman"/>
          <w:sz w:val="24"/>
          <w:szCs w:val="24"/>
        </w:rPr>
        <w:t>Главными задачами реализации программы являются:</w:t>
      </w:r>
    </w:p>
    <w:p w:rsidR="001E6AA6" w:rsidRPr="00867F7C" w:rsidRDefault="001E6AA6" w:rsidP="00B862FD">
      <w:pPr>
        <w:pStyle w:val="a"/>
        <w:spacing w:line="276" w:lineRule="auto"/>
        <w:contextualSpacing/>
        <w:rPr>
          <w:sz w:val="24"/>
          <w:szCs w:val="24"/>
        </w:rPr>
      </w:pPr>
      <w:r w:rsidRPr="00867F7C">
        <w:rPr>
          <w:sz w:val="24"/>
          <w:szCs w:val="24"/>
        </w:rPr>
        <w:t>овладение функциональной грамотностью, формирование у обучающихся понятий о системе стилей, изобразительно-выразительных возможностях и нормах русского литературного языка, а также умений применять знания о них в речевой практике;</w:t>
      </w:r>
    </w:p>
    <w:p w:rsidR="001E6AA6" w:rsidRPr="00867F7C" w:rsidRDefault="001E6AA6" w:rsidP="00B862FD">
      <w:pPr>
        <w:pStyle w:val="a"/>
        <w:spacing w:line="276" w:lineRule="auto"/>
        <w:contextualSpacing/>
        <w:rPr>
          <w:sz w:val="24"/>
          <w:szCs w:val="24"/>
        </w:rPr>
      </w:pPr>
      <w:r w:rsidRPr="00867F7C">
        <w:rPr>
          <w:sz w:val="24"/>
          <w:szCs w:val="24"/>
        </w:rPr>
        <w:t>овладение умением в развернутых аргументированных устных и письменных высказываниях различных стилей и жанров выражать личную позицию и свое отношение к прочитанным текстам;</w:t>
      </w:r>
    </w:p>
    <w:p w:rsidR="001E6AA6" w:rsidRPr="00867F7C" w:rsidRDefault="001E6AA6" w:rsidP="00B862FD">
      <w:pPr>
        <w:pStyle w:val="a"/>
        <w:spacing w:line="276" w:lineRule="auto"/>
        <w:contextualSpacing/>
        <w:rPr>
          <w:sz w:val="24"/>
          <w:szCs w:val="24"/>
        </w:rPr>
      </w:pPr>
      <w:r w:rsidRPr="00867F7C">
        <w:rPr>
          <w:sz w:val="24"/>
          <w:szCs w:val="24"/>
        </w:rPr>
        <w:t>овладение умениями комплексного анализа предложенного текста;</w:t>
      </w:r>
    </w:p>
    <w:p w:rsidR="001E6AA6" w:rsidRPr="00867F7C" w:rsidRDefault="001E6AA6" w:rsidP="00B862FD">
      <w:pPr>
        <w:pStyle w:val="a"/>
        <w:spacing w:line="276" w:lineRule="auto"/>
        <w:contextualSpacing/>
        <w:rPr>
          <w:sz w:val="24"/>
          <w:szCs w:val="24"/>
        </w:rPr>
      </w:pPr>
      <w:r w:rsidRPr="00867F7C">
        <w:rPr>
          <w:sz w:val="24"/>
          <w:szCs w:val="24"/>
        </w:rPr>
        <w:t>овладение возможностями языка как средства коммуникации и средства познания в степени, достаточной для получения профессионального образования и дальнейшего самообразования;</w:t>
      </w:r>
    </w:p>
    <w:p w:rsidR="001E6AA6" w:rsidRPr="00867F7C" w:rsidRDefault="001E6AA6" w:rsidP="00B862FD">
      <w:pPr>
        <w:pStyle w:val="a"/>
        <w:spacing w:line="276" w:lineRule="auto"/>
        <w:contextualSpacing/>
        <w:rPr>
          <w:sz w:val="24"/>
          <w:szCs w:val="24"/>
        </w:rPr>
      </w:pPr>
      <w:r w:rsidRPr="00867F7C">
        <w:rPr>
          <w:sz w:val="24"/>
          <w:szCs w:val="24"/>
        </w:rPr>
        <w:t>овладение навыками оценивания собственной и чужой речи с позиции соответствия языковым нормам, совершенствования собственных коммуникативных способностей и речевой культуры.</w:t>
      </w:r>
    </w:p>
    <w:p w:rsidR="001E6AA6" w:rsidRPr="00867F7C" w:rsidRDefault="001E6AA6" w:rsidP="00B862FD">
      <w:pPr>
        <w:ind w:firstLine="284"/>
        <w:contextualSpacing/>
        <w:jc w:val="both"/>
        <w:rPr>
          <w:rFonts w:ascii="Times New Roman" w:hAnsi="Times New Roman"/>
          <w:sz w:val="24"/>
          <w:szCs w:val="24"/>
        </w:rPr>
      </w:pPr>
      <w:r w:rsidRPr="00867F7C">
        <w:rPr>
          <w:rFonts w:ascii="Times New Roman" w:hAnsi="Times New Roman"/>
          <w:sz w:val="24"/>
          <w:szCs w:val="24"/>
        </w:rPr>
        <w:t>Программа сохраняет преемственность с примерной основной образовательной программой основного общего образования по русскому языку и построена по модульному принципу. Содержание каждого модуля может быть перегруппировано или интегрировано в другой модуль.</w:t>
      </w:r>
    </w:p>
    <w:p w:rsidR="001E6AA6" w:rsidRPr="00867F7C" w:rsidRDefault="001E6AA6" w:rsidP="00B862FD">
      <w:pPr>
        <w:ind w:firstLine="284"/>
        <w:contextualSpacing/>
        <w:jc w:val="both"/>
        <w:rPr>
          <w:rFonts w:ascii="Times New Roman" w:hAnsi="Times New Roman"/>
          <w:sz w:val="24"/>
          <w:szCs w:val="24"/>
        </w:rPr>
      </w:pPr>
      <w:r w:rsidRPr="00867F7C">
        <w:rPr>
          <w:rFonts w:ascii="Times New Roman" w:hAnsi="Times New Roman"/>
          <w:sz w:val="24"/>
          <w:szCs w:val="24"/>
        </w:rPr>
        <w:t xml:space="preserve">На уровне основного общего образования обучающиеся уже освоили основной объем теоретических сведений о языке, поэтому на уровне среднего общего образования изучение предмета «Русский язык» в большей степени нацелено на работу с текстом, а не с изолированными языковыми явлениями, на систематизацию уже имеющихся знаний о языковой системе и языковых нормах и совершенствование коммуникативных навыков. В то же время </w:t>
      </w:r>
      <w:r w:rsidRPr="00867F7C">
        <w:rPr>
          <w:rFonts w:ascii="Times New Roman" w:hAnsi="Times New Roman"/>
          <w:sz w:val="24"/>
          <w:szCs w:val="24"/>
        </w:rPr>
        <w:lastRenderedPageBreak/>
        <w:t>учитель при необходимости имеет возможность организовать повторение ранее изученного материала в рамках предметного содержания модуля «Культура речи», посвященного нормам русского языка, или отразить в содержании программы специфику того или иного профиля, реализуемого образовательной организацией.</w:t>
      </w:r>
    </w:p>
    <w:p w:rsidR="001E6AA6" w:rsidRPr="00867F7C" w:rsidRDefault="001E6AA6" w:rsidP="00B862FD">
      <w:pPr>
        <w:ind w:firstLine="284"/>
        <w:contextualSpacing/>
        <w:jc w:val="both"/>
        <w:rPr>
          <w:rFonts w:ascii="Times New Roman" w:hAnsi="Times New Roman"/>
          <w:sz w:val="24"/>
          <w:szCs w:val="24"/>
        </w:rPr>
      </w:pPr>
      <w:r w:rsidRPr="00867F7C">
        <w:rPr>
          <w:rFonts w:ascii="Times New Roman" w:hAnsi="Times New Roman"/>
          <w:sz w:val="24"/>
          <w:szCs w:val="24"/>
        </w:rPr>
        <w:t>В целях подготовки обучающихся к будущей профессиональной деятельности при изучении учебного предмета «Русский язык» особое внимание уделяется способности выпускника соблюдать культуру научного и делового общения, причем не только в письменной, но и в устной форме.</w:t>
      </w:r>
    </w:p>
    <w:p w:rsidR="001E6AA6" w:rsidRPr="00867F7C" w:rsidRDefault="001E6AA6" w:rsidP="00B862FD">
      <w:pPr>
        <w:contextualSpacing/>
        <w:jc w:val="both"/>
        <w:rPr>
          <w:rFonts w:ascii="Times New Roman" w:hAnsi="Times New Roman"/>
          <w:sz w:val="24"/>
          <w:szCs w:val="24"/>
        </w:rPr>
      </w:pPr>
      <w:r w:rsidRPr="00867F7C">
        <w:rPr>
          <w:rFonts w:ascii="Times New Roman" w:hAnsi="Times New Roman"/>
          <w:sz w:val="24"/>
          <w:szCs w:val="24"/>
        </w:rPr>
        <w:t>При разработке рабочей программы по учебному предмету «Русский язык» на основе ПООП СОО необходимо обеспечить оптимальное соотношение между теоретическим изучением языка и формированием практических речевых навыков с целью достижения заявленных предметных результатов.</w:t>
      </w:r>
    </w:p>
    <w:p w:rsidR="001E6AA6" w:rsidRPr="00867F7C" w:rsidRDefault="001E6AA6" w:rsidP="00B862FD">
      <w:pPr>
        <w:contextualSpacing/>
        <w:jc w:val="both"/>
        <w:rPr>
          <w:rFonts w:ascii="Times New Roman" w:hAnsi="Times New Roman"/>
          <w:sz w:val="24"/>
          <w:szCs w:val="24"/>
        </w:rPr>
      </w:pPr>
    </w:p>
    <w:p w:rsidR="001E6AA6" w:rsidRPr="00867F7C" w:rsidRDefault="001E6AA6" w:rsidP="00B862FD">
      <w:pPr>
        <w:contextualSpacing/>
        <w:jc w:val="both"/>
        <w:rPr>
          <w:rFonts w:ascii="Times New Roman" w:eastAsia="Times New Roman" w:hAnsi="Times New Roman"/>
          <w:b/>
          <w:sz w:val="24"/>
          <w:szCs w:val="24"/>
        </w:rPr>
      </w:pPr>
      <w:r w:rsidRPr="00867F7C">
        <w:rPr>
          <w:rFonts w:ascii="Times New Roman" w:eastAsia="Times New Roman" w:hAnsi="Times New Roman"/>
          <w:b/>
          <w:sz w:val="24"/>
          <w:szCs w:val="24"/>
        </w:rPr>
        <w:t>Базовый уровень</w:t>
      </w:r>
    </w:p>
    <w:p w:rsidR="001E6AA6" w:rsidRPr="00867F7C" w:rsidRDefault="001E6AA6" w:rsidP="00B862FD">
      <w:pPr>
        <w:contextualSpacing/>
        <w:jc w:val="both"/>
        <w:rPr>
          <w:rFonts w:ascii="Times New Roman" w:hAnsi="Times New Roman"/>
          <w:sz w:val="24"/>
          <w:szCs w:val="24"/>
        </w:rPr>
      </w:pPr>
      <w:r w:rsidRPr="00867F7C">
        <w:rPr>
          <w:rFonts w:ascii="Times New Roman" w:eastAsia="Times New Roman" w:hAnsi="Times New Roman"/>
          <w:b/>
          <w:sz w:val="24"/>
          <w:szCs w:val="24"/>
        </w:rPr>
        <w:t>Язык. Общие сведения о языке. Основные разделы науки о языке</w:t>
      </w:r>
    </w:p>
    <w:p w:rsidR="001E6AA6" w:rsidRPr="00867F7C" w:rsidRDefault="001E6AA6" w:rsidP="00B862FD">
      <w:pPr>
        <w:ind w:firstLine="700"/>
        <w:contextualSpacing/>
        <w:jc w:val="both"/>
        <w:rPr>
          <w:rFonts w:ascii="Times New Roman" w:eastAsia="Times New Roman" w:hAnsi="Times New Roman"/>
          <w:sz w:val="24"/>
          <w:szCs w:val="24"/>
        </w:rPr>
      </w:pPr>
      <w:r w:rsidRPr="00867F7C">
        <w:rPr>
          <w:rFonts w:ascii="Times New Roman" w:eastAsia="Times New Roman" w:hAnsi="Times New Roman"/>
          <w:color w:val="000000"/>
          <w:sz w:val="24"/>
          <w:szCs w:val="24"/>
        </w:rPr>
        <w:t xml:space="preserve">Язык как система. </w:t>
      </w:r>
      <w:r w:rsidRPr="00867F7C">
        <w:rPr>
          <w:rFonts w:ascii="Times New Roman" w:eastAsia="Times New Roman" w:hAnsi="Times New Roman"/>
          <w:i/>
          <w:color w:val="000000"/>
          <w:sz w:val="24"/>
          <w:szCs w:val="24"/>
        </w:rPr>
        <w:t>Основные уровни языка.</w:t>
      </w:r>
      <w:r w:rsidRPr="00867F7C">
        <w:rPr>
          <w:rFonts w:ascii="Times New Roman" w:eastAsia="Times New Roman" w:hAnsi="Times New Roman"/>
          <w:color w:val="000000"/>
          <w:sz w:val="24"/>
          <w:szCs w:val="24"/>
        </w:rPr>
        <w:t xml:space="preserve"> </w:t>
      </w:r>
      <w:r w:rsidRPr="00867F7C">
        <w:rPr>
          <w:rFonts w:ascii="Times New Roman" w:eastAsia="Times New Roman" w:hAnsi="Times New Roman"/>
          <w:i/>
          <w:iCs/>
          <w:color w:val="000000"/>
          <w:sz w:val="24"/>
          <w:szCs w:val="24"/>
        </w:rPr>
        <w:t>Взаимосвязь различных единиц и уровней языка.</w:t>
      </w:r>
    </w:p>
    <w:p w:rsidR="001E6AA6" w:rsidRPr="00867F7C" w:rsidRDefault="001E6AA6" w:rsidP="00B862FD">
      <w:pPr>
        <w:ind w:firstLine="700"/>
        <w:contextualSpacing/>
        <w:jc w:val="both"/>
        <w:rPr>
          <w:rFonts w:ascii="Times New Roman" w:eastAsia="Times New Roman" w:hAnsi="Times New Roman"/>
          <w:sz w:val="24"/>
          <w:szCs w:val="24"/>
        </w:rPr>
      </w:pPr>
      <w:r w:rsidRPr="00867F7C">
        <w:rPr>
          <w:rFonts w:ascii="Times New Roman" w:eastAsia="Times New Roman" w:hAnsi="Times New Roman"/>
          <w:color w:val="000000"/>
          <w:sz w:val="24"/>
          <w:szCs w:val="24"/>
        </w:rPr>
        <w:t xml:space="preserve">Язык и общество. Язык и культура. Язык и история народа. Русский язык в Российской Федерации и в современном мире: в международном общении, в межнациональном общении. Формы существования русского национального языка (литературный язык, просторечие, народные говоры, профессиональные разновидности, жаргон, арго). Активные процессы в русском языке на современном этапе. Взаимообогащение языков как результат взаимодействия национальных культур. </w:t>
      </w:r>
      <w:r w:rsidRPr="00867F7C">
        <w:rPr>
          <w:rFonts w:ascii="Times New Roman" w:eastAsia="Times New Roman" w:hAnsi="Times New Roman"/>
          <w:i/>
          <w:iCs/>
          <w:color w:val="000000"/>
          <w:sz w:val="24"/>
          <w:szCs w:val="24"/>
        </w:rPr>
        <w:t>Проблемы экологии языка.</w:t>
      </w:r>
    </w:p>
    <w:p w:rsidR="001E6AA6" w:rsidRPr="00867F7C" w:rsidRDefault="001E6AA6" w:rsidP="00B862FD">
      <w:pPr>
        <w:ind w:firstLine="700"/>
        <w:contextualSpacing/>
        <w:jc w:val="both"/>
        <w:rPr>
          <w:rFonts w:ascii="Times New Roman" w:eastAsia="Times New Roman" w:hAnsi="Times New Roman"/>
          <w:sz w:val="24"/>
          <w:szCs w:val="24"/>
        </w:rPr>
      </w:pPr>
      <w:r w:rsidRPr="00867F7C">
        <w:rPr>
          <w:rFonts w:ascii="Times New Roman" w:eastAsia="Times New Roman" w:hAnsi="Times New Roman"/>
          <w:i/>
          <w:iCs/>
          <w:color w:val="000000"/>
          <w:sz w:val="24"/>
          <w:szCs w:val="24"/>
        </w:rPr>
        <w:t>Историческое развитие русского языка. Выдающиеся отечественные лингвисты.</w:t>
      </w:r>
    </w:p>
    <w:p w:rsidR="001E6AA6" w:rsidRPr="00867F7C" w:rsidRDefault="001E6AA6" w:rsidP="00B862FD">
      <w:pPr>
        <w:ind w:firstLine="700"/>
        <w:contextualSpacing/>
        <w:jc w:val="both"/>
        <w:rPr>
          <w:rFonts w:ascii="Times New Roman" w:hAnsi="Times New Roman"/>
          <w:sz w:val="24"/>
          <w:szCs w:val="24"/>
        </w:rPr>
      </w:pPr>
    </w:p>
    <w:p w:rsidR="001E6AA6" w:rsidRPr="00867F7C" w:rsidRDefault="001E6AA6" w:rsidP="00B862FD">
      <w:pPr>
        <w:contextualSpacing/>
        <w:jc w:val="both"/>
        <w:rPr>
          <w:rFonts w:ascii="Times New Roman" w:hAnsi="Times New Roman"/>
          <w:sz w:val="24"/>
          <w:szCs w:val="24"/>
        </w:rPr>
      </w:pPr>
      <w:r w:rsidRPr="00867F7C">
        <w:rPr>
          <w:rFonts w:ascii="Times New Roman" w:eastAsia="Times New Roman" w:hAnsi="Times New Roman"/>
          <w:b/>
          <w:sz w:val="24"/>
          <w:szCs w:val="24"/>
        </w:rPr>
        <w:t>Речь. Речевое общение</w:t>
      </w:r>
    </w:p>
    <w:p w:rsidR="001E6AA6" w:rsidRPr="00867F7C" w:rsidRDefault="001E6AA6" w:rsidP="00B862FD">
      <w:pPr>
        <w:ind w:firstLine="700"/>
        <w:contextualSpacing/>
        <w:jc w:val="both"/>
        <w:rPr>
          <w:rFonts w:ascii="Times New Roman" w:hAnsi="Times New Roman"/>
          <w:sz w:val="24"/>
          <w:szCs w:val="24"/>
        </w:rPr>
      </w:pPr>
      <w:r w:rsidRPr="00867F7C">
        <w:rPr>
          <w:rFonts w:ascii="Times New Roman" w:eastAsia="Times New Roman" w:hAnsi="Times New Roman"/>
          <w:sz w:val="24"/>
          <w:szCs w:val="24"/>
        </w:rPr>
        <w:t xml:space="preserve">Речь как деятельность. Виды речевой деятельности: чтение, </w:t>
      </w:r>
      <w:proofErr w:type="spellStart"/>
      <w:r w:rsidRPr="00867F7C">
        <w:rPr>
          <w:rFonts w:ascii="Times New Roman" w:eastAsia="Times New Roman" w:hAnsi="Times New Roman"/>
          <w:sz w:val="24"/>
          <w:szCs w:val="24"/>
        </w:rPr>
        <w:t>аудирование</w:t>
      </w:r>
      <w:proofErr w:type="spellEnd"/>
      <w:r w:rsidRPr="00867F7C">
        <w:rPr>
          <w:rFonts w:ascii="Times New Roman" w:eastAsia="Times New Roman" w:hAnsi="Times New Roman"/>
          <w:sz w:val="24"/>
          <w:szCs w:val="24"/>
        </w:rPr>
        <w:t>, говорение, письмо.</w:t>
      </w:r>
    </w:p>
    <w:p w:rsidR="001E6AA6" w:rsidRPr="00867F7C" w:rsidRDefault="001E6AA6" w:rsidP="00B862FD">
      <w:pPr>
        <w:ind w:firstLine="700"/>
        <w:contextualSpacing/>
        <w:jc w:val="both"/>
        <w:rPr>
          <w:rFonts w:ascii="Times New Roman" w:hAnsi="Times New Roman"/>
          <w:sz w:val="24"/>
          <w:szCs w:val="24"/>
        </w:rPr>
      </w:pPr>
      <w:r w:rsidRPr="00867F7C">
        <w:rPr>
          <w:rFonts w:ascii="Times New Roman" w:eastAsia="Times New Roman" w:hAnsi="Times New Roman"/>
          <w:sz w:val="24"/>
          <w:szCs w:val="24"/>
        </w:rPr>
        <w:t>Речевое общение и его основные элементы. Виды речевого общения. Сферы и ситуации речевого общения. Компоненты речевой ситуации.</w:t>
      </w:r>
    </w:p>
    <w:p w:rsidR="001E6AA6" w:rsidRPr="00867F7C" w:rsidRDefault="001E6AA6" w:rsidP="00B862FD">
      <w:pPr>
        <w:ind w:firstLine="700"/>
        <w:contextualSpacing/>
        <w:jc w:val="both"/>
        <w:rPr>
          <w:rFonts w:ascii="Times New Roman" w:hAnsi="Times New Roman"/>
          <w:sz w:val="24"/>
          <w:szCs w:val="24"/>
        </w:rPr>
      </w:pPr>
      <w:r w:rsidRPr="00867F7C">
        <w:rPr>
          <w:rFonts w:ascii="Times New Roman" w:eastAsia="Times New Roman" w:hAnsi="Times New Roman"/>
          <w:sz w:val="24"/>
          <w:szCs w:val="24"/>
        </w:rPr>
        <w:t xml:space="preserve">Монологическая и диалогическая речь. Развитие навыков монологической </w:t>
      </w:r>
      <w:r w:rsidRPr="00867F7C">
        <w:rPr>
          <w:rFonts w:ascii="Times New Roman" w:eastAsia="Times New Roman" w:hAnsi="Times New Roman"/>
          <w:i/>
          <w:sz w:val="24"/>
          <w:szCs w:val="24"/>
        </w:rPr>
        <w:t>и диалогической речи.</w:t>
      </w:r>
      <w:r w:rsidRPr="00867F7C">
        <w:rPr>
          <w:rFonts w:ascii="Times New Roman" w:eastAsia="Times New Roman" w:hAnsi="Times New Roman"/>
          <w:sz w:val="24"/>
          <w:szCs w:val="24"/>
        </w:rPr>
        <w:t xml:space="preserve"> Создание устных и письменных монологических и диалогических высказываний различных типов и жанров в научной, социально-культурной и деловой сферах общения. Овладение опытом речевого поведения в официальных и неофициальных ситуациях общения, ситуациях межкультурного общения.</w:t>
      </w:r>
    </w:p>
    <w:p w:rsidR="001E6AA6" w:rsidRPr="00867F7C" w:rsidRDefault="001E6AA6" w:rsidP="00B862FD">
      <w:pPr>
        <w:ind w:firstLine="700"/>
        <w:contextualSpacing/>
        <w:jc w:val="both"/>
        <w:rPr>
          <w:rFonts w:ascii="Times New Roman" w:eastAsia="Times New Roman" w:hAnsi="Times New Roman"/>
          <w:sz w:val="24"/>
          <w:szCs w:val="24"/>
        </w:rPr>
      </w:pPr>
      <w:r w:rsidRPr="00867F7C">
        <w:rPr>
          <w:rFonts w:ascii="Times New Roman" w:eastAsia="Times New Roman" w:hAnsi="Times New Roman"/>
          <w:color w:val="000000"/>
          <w:sz w:val="24"/>
          <w:szCs w:val="24"/>
        </w:rPr>
        <w:t>Функциональная стилистика как учение о функционально-стилистической дифференциации языка. Функциональные стили (научный, официально-деловой, публицистический), разговорная речь и язык художественной литературы как разновидности современного русского языка.</w:t>
      </w:r>
    </w:p>
    <w:p w:rsidR="001E6AA6" w:rsidRPr="00867F7C" w:rsidRDefault="001E6AA6" w:rsidP="00B862FD">
      <w:pPr>
        <w:ind w:firstLine="700"/>
        <w:contextualSpacing/>
        <w:jc w:val="both"/>
        <w:rPr>
          <w:rFonts w:ascii="Times New Roman" w:eastAsia="Times New Roman" w:hAnsi="Times New Roman"/>
          <w:sz w:val="24"/>
          <w:szCs w:val="24"/>
        </w:rPr>
      </w:pPr>
      <w:r w:rsidRPr="00867F7C">
        <w:rPr>
          <w:rFonts w:ascii="Times New Roman" w:eastAsia="Times New Roman" w:hAnsi="Times New Roman"/>
          <w:color w:val="000000"/>
          <w:sz w:val="24"/>
          <w:szCs w:val="24"/>
        </w:rPr>
        <w:t>Сфера употребления, типичные ситуации речевого общения, задачи речи, языковые средства, характерные для разговорного языка, научного, публицистического, официально-делового стилей.</w:t>
      </w:r>
    </w:p>
    <w:p w:rsidR="001E6AA6" w:rsidRPr="00867F7C" w:rsidRDefault="001E6AA6" w:rsidP="00B862FD">
      <w:pPr>
        <w:ind w:firstLine="700"/>
        <w:contextualSpacing/>
        <w:jc w:val="both"/>
        <w:rPr>
          <w:rFonts w:ascii="Times New Roman" w:eastAsia="Times New Roman" w:hAnsi="Times New Roman"/>
          <w:sz w:val="24"/>
          <w:szCs w:val="24"/>
        </w:rPr>
      </w:pPr>
      <w:r w:rsidRPr="00867F7C">
        <w:rPr>
          <w:rFonts w:ascii="Times New Roman" w:eastAsia="Times New Roman" w:hAnsi="Times New Roman"/>
          <w:color w:val="000000"/>
          <w:sz w:val="24"/>
          <w:szCs w:val="24"/>
        </w:rPr>
        <w:t xml:space="preserve">Основные жанры научного (доклад, аннотация, </w:t>
      </w:r>
      <w:r w:rsidRPr="00867F7C">
        <w:rPr>
          <w:rFonts w:ascii="Times New Roman" w:eastAsia="Times New Roman" w:hAnsi="Times New Roman"/>
          <w:i/>
          <w:iCs/>
          <w:color w:val="000000"/>
          <w:sz w:val="24"/>
          <w:szCs w:val="24"/>
        </w:rPr>
        <w:t>статья,</w:t>
      </w:r>
      <w:r w:rsidRPr="00867F7C">
        <w:rPr>
          <w:rFonts w:ascii="Times New Roman" w:eastAsia="Times New Roman" w:hAnsi="Times New Roman"/>
          <w:color w:val="000000"/>
          <w:sz w:val="24"/>
          <w:szCs w:val="24"/>
        </w:rPr>
        <w:t xml:space="preserve"> </w:t>
      </w:r>
      <w:r w:rsidRPr="00867F7C">
        <w:rPr>
          <w:rFonts w:ascii="Times New Roman" w:eastAsia="Times New Roman" w:hAnsi="Times New Roman"/>
          <w:iCs/>
          <w:color w:val="000000"/>
          <w:sz w:val="24"/>
          <w:szCs w:val="24"/>
        </w:rPr>
        <w:t>тезисы,</w:t>
      </w:r>
      <w:r w:rsidRPr="00867F7C">
        <w:rPr>
          <w:rFonts w:ascii="Times New Roman" w:eastAsia="Times New Roman" w:hAnsi="Times New Roman"/>
          <w:i/>
          <w:iCs/>
          <w:color w:val="000000"/>
          <w:sz w:val="24"/>
          <w:szCs w:val="24"/>
        </w:rPr>
        <w:t xml:space="preserve"> </w:t>
      </w:r>
      <w:r w:rsidRPr="00867F7C">
        <w:rPr>
          <w:rFonts w:ascii="Times New Roman" w:eastAsia="Times New Roman" w:hAnsi="Times New Roman"/>
          <w:iCs/>
          <w:color w:val="000000"/>
          <w:sz w:val="24"/>
          <w:szCs w:val="24"/>
        </w:rPr>
        <w:t>конспект</w:t>
      </w:r>
      <w:r w:rsidRPr="00867F7C">
        <w:rPr>
          <w:rFonts w:ascii="Times New Roman" w:eastAsia="Times New Roman" w:hAnsi="Times New Roman"/>
          <w:color w:val="000000"/>
          <w:sz w:val="24"/>
          <w:szCs w:val="24"/>
        </w:rPr>
        <w:t xml:space="preserve">, </w:t>
      </w:r>
      <w:r w:rsidRPr="00867F7C">
        <w:rPr>
          <w:rFonts w:ascii="Times New Roman" w:eastAsia="Times New Roman" w:hAnsi="Times New Roman"/>
          <w:i/>
          <w:color w:val="000000"/>
          <w:sz w:val="24"/>
          <w:szCs w:val="24"/>
        </w:rPr>
        <w:t>рецензия,</w:t>
      </w:r>
      <w:r w:rsidRPr="00867F7C">
        <w:rPr>
          <w:rFonts w:ascii="Times New Roman" w:eastAsia="Times New Roman" w:hAnsi="Times New Roman"/>
          <w:color w:val="000000"/>
          <w:sz w:val="24"/>
          <w:szCs w:val="24"/>
        </w:rPr>
        <w:t xml:space="preserve"> </w:t>
      </w:r>
      <w:r w:rsidRPr="00867F7C">
        <w:rPr>
          <w:rFonts w:ascii="Times New Roman" w:eastAsia="Times New Roman" w:hAnsi="Times New Roman"/>
          <w:i/>
          <w:iCs/>
          <w:color w:val="000000"/>
          <w:sz w:val="24"/>
          <w:szCs w:val="24"/>
        </w:rPr>
        <w:t>выписки,</w:t>
      </w:r>
      <w:r w:rsidRPr="00867F7C">
        <w:rPr>
          <w:rFonts w:ascii="Times New Roman" w:eastAsia="Times New Roman" w:hAnsi="Times New Roman"/>
          <w:color w:val="000000"/>
          <w:sz w:val="24"/>
          <w:szCs w:val="24"/>
        </w:rPr>
        <w:t xml:space="preserve"> </w:t>
      </w:r>
      <w:r w:rsidRPr="00867F7C">
        <w:rPr>
          <w:rFonts w:ascii="Times New Roman" w:eastAsia="Times New Roman" w:hAnsi="Times New Roman"/>
          <w:iCs/>
          <w:color w:val="000000"/>
          <w:sz w:val="24"/>
          <w:szCs w:val="24"/>
        </w:rPr>
        <w:t>реферат</w:t>
      </w:r>
      <w:r w:rsidRPr="00867F7C">
        <w:rPr>
          <w:rFonts w:ascii="Times New Roman" w:eastAsia="Times New Roman" w:hAnsi="Times New Roman"/>
          <w:color w:val="000000"/>
          <w:sz w:val="24"/>
          <w:szCs w:val="24"/>
        </w:rPr>
        <w:t xml:space="preserve"> и др.), публицистического (выступление, </w:t>
      </w:r>
      <w:r w:rsidRPr="00867F7C">
        <w:rPr>
          <w:rFonts w:ascii="Times New Roman" w:eastAsia="Times New Roman" w:hAnsi="Times New Roman"/>
          <w:i/>
          <w:iCs/>
          <w:color w:val="000000"/>
          <w:sz w:val="24"/>
          <w:szCs w:val="24"/>
        </w:rPr>
        <w:t>статья,</w:t>
      </w:r>
      <w:r w:rsidRPr="00867F7C">
        <w:rPr>
          <w:rFonts w:ascii="Times New Roman" w:eastAsia="Times New Roman" w:hAnsi="Times New Roman"/>
          <w:color w:val="000000"/>
          <w:sz w:val="24"/>
          <w:szCs w:val="24"/>
        </w:rPr>
        <w:t xml:space="preserve"> </w:t>
      </w:r>
      <w:r w:rsidRPr="00867F7C">
        <w:rPr>
          <w:rFonts w:ascii="Times New Roman" w:eastAsia="Times New Roman" w:hAnsi="Times New Roman"/>
          <w:i/>
          <w:iCs/>
          <w:color w:val="000000"/>
          <w:sz w:val="24"/>
          <w:szCs w:val="24"/>
        </w:rPr>
        <w:t xml:space="preserve">интервью, очерк, отзыв </w:t>
      </w:r>
      <w:r w:rsidRPr="00867F7C">
        <w:rPr>
          <w:rFonts w:ascii="Times New Roman" w:eastAsia="Times New Roman" w:hAnsi="Times New Roman"/>
          <w:color w:val="000000"/>
          <w:sz w:val="24"/>
          <w:szCs w:val="24"/>
        </w:rPr>
        <w:t xml:space="preserve">и др.), официально-делового (резюме, характеристика, расписка, доверенность и др.) стилей, </w:t>
      </w:r>
      <w:r w:rsidRPr="00867F7C">
        <w:rPr>
          <w:rFonts w:ascii="Times New Roman" w:eastAsia="Times New Roman" w:hAnsi="Times New Roman"/>
          <w:color w:val="000000"/>
          <w:sz w:val="24"/>
          <w:szCs w:val="24"/>
        </w:rPr>
        <w:lastRenderedPageBreak/>
        <w:t xml:space="preserve">разговорной речи (рассказ, беседа, спор). Основные виды сочинений. </w:t>
      </w:r>
      <w:r w:rsidRPr="00867F7C">
        <w:rPr>
          <w:rFonts w:ascii="Times New Roman" w:eastAsia="Times New Roman" w:hAnsi="Times New Roman"/>
          <w:i/>
          <w:iCs/>
          <w:color w:val="000000"/>
          <w:sz w:val="24"/>
          <w:szCs w:val="24"/>
        </w:rPr>
        <w:t>Совершенствование умений и навыков создания текстов разных функционально-смысловых типов, стилей и жанров.</w:t>
      </w:r>
    </w:p>
    <w:p w:rsidR="001E6AA6" w:rsidRPr="00867F7C" w:rsidRDefault="001E6AA6" w:rsidP="00B862FD">
      <w:pPr>
        <w:ind w:firstLine="700"/>
        <w:contextualSpacing/>
        <w:jc w:val="both"/>
        <w:rPr>
          <w:rFonts w:ascii="Times New Roman" w:eastAsia="Times New Roman" w:hAnsi="Times New Roman"/>
          <w:sz w:val="24"/>
          <w:szCs w:val="24"/>
        </w:rPr>
      </w:pPr>
      <w:r w:rsidRPr="00867F7C">
        <w:rPr>
          <w:rFonts w:ascii="Times New Roman" w:eastAsia="Times New Roman" w:hAnsi="Times New Roman"/>
          <w:color w:val="000000"/>
          <w:sz w:val="24"/>
          <w:szCs w:val="24"/>
        </w:rPr>
        <w:t xml:space="preserve">Литературный язык и язык художественной литературы. Отличия языка художественной литературы от других разновидностей современного русского языка. </w:t>
      </w:r>
      <w:r w:rsidRPr="00867F7C">
        <w:rPr>
          <w:rFonts w:ascii="Times New Roman" w:eastAsia="Times New Roman" w:hAnsi="Times New Roman"/>
          <w:i/>
          <w:iCs/>
          <w:color w:val="000000"/>
          <w:sz w:val="24"/>
          <w:szCs w:val="24"/>
        </w:rPr>
        <w:t>Основные признаки художественной речи.</w:t>
      </w:r>
    </w:p>
    <w:p w:rsidR="001E6AA6" w:rsidRPr="00867F7C" w:rsidRDefault="001E6AA6" w:rsidP="00B862FD">
      <w:pPr>
        <w:ind w:firstLine="700"/>
        <w:contextualSpacing/>
        <w:jc w:val="both"/>
        <w:rPr>
          <w:rFonts w:ascii="Times New Roman" w:eastAsia="Times New Roman" w:hAnsi="Times New Roman"/>
          <w:sz w:val="24"/>
          <w:szCs w:val="24"/>
        </w:rPr>
      </w:pPr>
      <w:r w:rsidRPr="00867F7C">
        <w:rPr>
          <w:rFonts w:ascii="Times New Roman" w:eastAsia="Times New Roman" w:hAnsi="Times New Roman"/>
          <w:color w:val="000000"/>
          <w:sz w:val="24"/>
          <w:szCs w:val="24"/>
        </w:rPr>
        <w:t>Основные изобразительно-выразительные средства языка.</w:t>
      </w:r>
    </w:p>
    <w:p w:rsidR="001E6AA6" w:rsidRPr="00867F7C" w:rsidRDefault="001E6AA6" w:rsidP="00B862FD">
      <w:pPr>
        <w:ind w:firstLine="700"/>
        <w:contextualSpacing/>
        <w:jc w:val="both"/>
        <w:rPr>
          <w:rFonts w:ascii="Times New Roman" w:eastAsia="Times New Roman" w:hAnsi="Times New Roman"/>
          <w:sz w:val="24"/>
          <w:szCs w:val="24"/>
        </w:rPr>
      </w:pPr>
      <w:r w:rsidRPr="00867F7C">
        <w:rPr>
          <w:rFonts w:ascii="Times New Roman" w:eastAsia="Times New Roman" w:hAnsi="Times New Roman"/>
          <w:color w:val="000000"/>
          <w:sz w:val="24"/>
          <w:szCs w:val="24"/>
        </w:rPr>
        <w:t>Текст. Признаки текста.</w:t>
      </w:r>
    </w:p>
    <w:p w:rsidR="001E6AA6" w:rsidRPr="00867F7C" w:rsidRDefault="001E6AA6" w:rsidP="00B862FD">
      <w:pPr>
        <w:ind w:firstLine="700"/>
        <w:contextualSpacing/>
        <w:jc w:val="both"/>
        <w:rPr>
          <w:rFonts w:ascii="Times New Roman" w:eastAsia="Times New Roman" w:hAnsi="Times New Roman"/>
          <w:sz w:val="24"/>
          <w:szCs w:val="24"/>
        </w:rPr>
      </w:pPr>
      <w:r w:rsidRPr="00867F7C">
        <w:rPr>
          <w:rFonts w:ascii="Times New Roman" w:eastAsia="Times New Roman" w:hAnsi="Times New Roman"/>
          <w:color w:val="000000"/>
          <w:sz w:val="24"/>
          <w:szCs w:val="24"/>
        </w:rPr>
        <w:t>Виды чтения. Использование различных видов чтения в зависимости от коммуникативной задачи и характера текста.</w:t>
      </w:r>
    </w:p>
    <w:p w:rsidR="001E6AA6" w:rsidRPr="00867F7C" w:rsidRDefault="001E6AA6" w:rsidP="00B862FD">
      <w:pPr>
        <w:ind w:firstLine="700"/>
        <w:contextualSpacing/>
        <w:jc w:val="both"/>
        <w:rPr>
          <w:rFonts w:ascii="Times New Roman" w:eastAsia="Times New Roman" w:hAnsi="Times New Roman"/>
          <w:sz w:val="24"/>
          <w:szCs w:val="24"/>
        </w:rPr>
      </w:pPr>
      <w:r w:rsidRPr="00867F7C">
        <w:rPr>
          <w:rFonts w:ascii="Times New Roman" w:eastAsia="Times New Roman" w:hAnsi="Times New Roman"/>
          <w:color w:val="000000"/>
          <w:sz w:val="24"/>
          <w:szCs w:val="24"/>
        </w:rPr>
        <w:t>Информационная переработка текста. Виды преобразования текста. Анализ текста с точки зрения наличия в нем явной и скрытой, основной и второстепенной информации.</w:t>
      </w:r>
    </w:p>
    <w:p w:rsidR="001E6AA6" w:rsidRPr="00867F7C" w:rsidRDefault="001E6AA6" w:rsidP="00B862FD">
      <w:pPr>
        <w:ind w:firstLine="700"/>
        <w:contextualSpacing/>
        <w:jc w:val="both"/>
        <w:rPr>
          <w:rFonts w:ascii="Times New Roman" w:eastAsia="Times New Roman" w:hAnsi="Times New Roman"/>
          <w:sz w:val="24"/>
          <w:szCs w:val="24"/>
        </w:rPr>
      </w:pPr>
      <w:r w:rsidRPr="00867F7C">
        <w:rPr>
          <w:rFonts w:ascii="Times New Roman" w:eastAsia="Times New Roman" w:hAnsi="Times New Roman"/>
          <w:i/>
          <w:iCs/>
          <w:color w:val="000000"/>
          <w:sz w:val="24"/>
          <w:szCs w:val="24"/>
        </w:rPr>
        <w:t>Лингвистический анализ текстов различных функциональных разновидностей языка.</w:t>
      </w:r>
    </w:p>
    <w:p w:rsidR="001E6AA6" w:rsidRPr="00867F7C" w:rsidRDefault="001E6AA6" w:rsidP="00B862FD">
      <w:pPr>
        <w:ind w:firstLine="700"/>
        <w:contextualSpacing/>
        <w:jc w:val="both"/>
        <w:rPr>
          <w:rFonts w:ascii="Times New Roman" w:hAnsi="Times New Roman"/>
          <w:sz w:val="24"/>
          <w:szCs w:val="24"/>
        </w:rPr>
      </w:pPr>
    </w:p>
    <w:p w:rsidR="001E6AA6" w:rsidRPr="00867F7C" w:rsidRDefault="001E6AA6" w:rsidP="00B862FD">
      <w:pPr>
        <w:contextualSpacing/>
        <w:jc w:val="both"/>
        <w:rPr>
          <w:rFonts w:ascii="Times New Roman" w:hAnsi="Times New Roman"/>
          <w:sz w:val="24"/>
          <w:szCs w:val="24"/>
        </w:rPr>
      </w:pPr>
      <w:r w:rsidRPr="00867F7C">
        <w:rPr>
          <w:rFonts w:ascii="Times New Roman" w:eastAsia="Times New Roman" w:hAnsi="Times New Roman"/>
          <w:b/>
          <w:sz w:val="24"/>
          <w:szCs w:val="24"/>
        </w:rPr>
        <w:t>Культура речи</w:t>
      </w:r>
    </w:p>
    <w:p w:rsidR="001E6AA6" w:rsidRPr="00867F7C" w:rsidRDefault="001E6AA6" w:rsidP="00B862FD">
      <w:pPr>
        <w:ind w:firstLine="700"/>
        <w:contextualSpacing/>
        <w:jc w:val="both"/>
        <w:rPr>
          <w:rFonts w:ascii="Times New Roman" w:eastAsia="Times New Roman" w:hAnsi="Times New Roman"/>
          <w:sz w:val="24"/>
          <w:szCs w:val="24"/>
        </w:rPr>
      </w:pPr>
      <w:r w:rsidRPr="00867F7C">
        <w:rPr>
          <w:rFonts w:ascii="Times New Roman" w:eastAsia="Times New Roman" w:hAnsi="Times New Roman"/>
          <w:color w:val="000000"/>
          <w:sz w:val="24"/>
          <w:szCs w:val="24"/>
        </w:rPr>
        <w:t xml:space="preserve">Культура речи как раздел лингвистики. </w:t>
      </w:r>
      <w:r w:rsidRPr="00867F7C">
        <w:rPr>
          <w:rFonts w:ascii="Times New Roman" w:eastAsia="Times New Roman" w:hAnsi="Times New Roman"/>
          <w:i/>
          <w:iCs/>
          <w:color w:val="000000"/>
          <w:sz w:val="24"/>
          <w:szCs w:val="24"/>
        </w:rPr>
        <w:t>Основные аспекты культуры речи: нормативный, коммуникативный и этический.</w:t>
      </w:r>
      <w:r w:rsidRPr="00867F7C">
        <w:rPr>
          <w:rFonts w:ascii="Times New Roman" w:eastAsia="Times New Roman" w:hAnsi="Times New Roman"/>
          <w:color w:val="000000"/>
          <w:sz w:val="24"/>
          <w:szCs w:val="24"/>
        </w:rPr>
        <w:t xml:space="preserve"> </w:t>
      </w:r>
      <w:r w:rsidRPr="00867F7C">
        <w:rPr>
          <w:rFonts w:ascii="Times New Roman" w:eastAsia="Times New Roman" w:hAnsi="Times New Roman"/>
          <w:i/>
          <w:iCs/>
          <w:color w:val="000000"/>
          <w:sz w:val="24"/>
          <w:szCs w:val="24"/>
        </w:rPr>
        <w:t>Коммуникативная целесообразность, уместность, точность, ясность, выразительность речи</w:t>
      </w:r>
      <w:r w:rsidRPr="00867F7C">
        <w:rPr>
          <w:rFonts w:ascii="Times New Roman" w:eastAsia="Times New Roman" w:hAnsi="Times New Roman"/>
          <w:color w:val="000000"/>
          <w:sz w:val="24"/>
          <w:szCs w:val="24"/>
        </w:rPr>
        <w:t xml:space="preserve">. </w:t>
      </w:r>
      <w:r w:rsidRPr="00867F7C">
        <w:rPr>
          <w:rFonts w:ascii="Times New Roman" w:eastAsia="Times New Roman" w:hAnsi="Times New Roman"/>
          <w:i/>
          <w:iCs/>
          <w:color w:val="000000"/>
          <w:sz w:val="24"/>
          <w:szCs w:val="24"/>
        </w:rPr>
        <w:t>Оценка коммуникативных качеств и эффективности речи. Самоанализ и самооценка на основе наблюдений за собственной речью.</w:t>
      </w:r>
    </w:p>
    <w:p w:rsidR="001E6AA6" w:rsidRPr="00867F7C" w:rsidRDefault="001E6AA6" w:rsidP="00B862FD">
      <w:pPr>
        <w:ind w:firstLine="700"/>
        <w:contextualSpacing/>
        <w:jc w:val="both"/>
        <w:rPr>
          <w:rFonts w:ascii="Times New Roman" w:eastAsia="Times New Roman" w:hAnsi="Times New Roman"/>
          <w:sz w:val="24"/>
          <w:szCs w:val="24"/>
        </w:rPr>
      </w:pPr>
      <w:r w:rsidRPr="00867F7C">
        <w:rPr>
          <w:rFonts w:ascii="Times New Roman" w:eastAsia="Times New Roman" w:hAnsi="Times New Roman"/>
          <w:color w:val="000000"/>
          <w:sz w:val="24"/>
          <w:szCs w:val="24"/>
        </w:rPr>
        <w:t xml:space="preserve">Культура видов речевой деятельности – чтения, </w:t>
      </w:r>
      <w:proofErr w:type="spellStart"/>
      <w:r w:rsidRPr="00867F7C">
        <w:rPr>
          <w:rFonts w:ascii="Times New Roman" w:eastAsia="Times New Roman" w:hAnsi="Times New Roman"/>
          <w:color w:val="000000"/>
          <w:sz w:val="24"/>
          <w:szCs w:val="24"/>
        </w:rPr>
        <w:t>аудирования</w:t>
      </w:r>
      <w:proofErr w:type="spellEnd"/>
      <w:r w:rsidRPr="00867F7C">
        <w:rPr>
          <w:rFonts w:ascii="Times New Roman" w:eastAsia="Times New Roman" w:hAnsi="Times New Roman"/>
          <w:color w:val="000000"/>
          <w:sz w:val="24"/>
          <w:szCs w:val="24"/>
        </w:rPr>
        <w:t>, говорения и письма.</w:t>
      </w:r>
    </w:p>
    <w:p w:rsidR="001E6AA6" w:rsidRPr="00867F7C" w:rsidRDefault="001E6AA6" w:rsidP="00B862FD">
      <w:pPr>
        <w:ind w:firstLine="700"/>
        <w:contextualSpacing/>
        <w:jc w:val="both"/>
        <w:rPr>
          <w:rFonts w:ascii="Times New Roman" w:eastAsia="Times New Roman" w:hAnsi="Times New Roman"/>
          <w:sz w:val="24"/>
          <w:szCs w:val="24"/>
        </w:rPr>
      </w:pPr>
      <w:r w:rsidRPr="00867F7C">
        <w:rPr>
          <w:rFonts w:ascii="Times New Roman" w:eastAsia="Times New Roman" w:hAnsi="Times New Roman"/>
          <w:color w:val="000000"/>
          <w:sz w:val="24"/>
          <w:szCs w:val="24"/>
        </w:rPr>
        <w:t>Культура публичной речи. Публичное выступление: выбор темы, определение цели, поиск материала. Композиция публичного выступления.</w:t>
      </w:r>
    </w:p>
    <w:p w:rsidR="001E6AA6" w:rsidRPr="00867F7C" w:rsidRDefault="001E6AA6" w:rsidP="00B862FD">
      <w:pPr>
        <w:ind w:firstLine="700"/>
        <w:contextualSpacing/>
        <w:jc w:val="both"/>
        <w:rPr>
          <w:rFonts w:ascii="Times New Roman" w:eastAsia="Times New Roman" w:hAnsi="Times New Roman"/>
          <w:sz w:val="24"/>
          <w:szCs w:val="24"/>
        </w:rPr>
      </w:pPr>
      <w:r w:rsidRPr="00867F7C">
        <w:rPr>
          <w:rFonts w:ascii="Times New Roman" w:eastAsia="Times New Roman" w:hAnsi="Times New Roman"/>
          <w:color w:val="000000"/>
          <w:sz w:val="24"/>
          <w:szCs w:val="24"/>
        </w:rPr>
        <w:t xml:space="preserve">Культура научного и делового общения (устная и письменная формы). </w:t>
      </w:r>
      <w:r w:rsidRPr="00867F7C">
        <w:rPr>
          <w:rFonts w:ascii="Times New Roman" w:eastAsia="Times New Roman" w:hAnsi="Times New Roman"/>
          <w:i/>
          <w:iCs/>
          <w:color w:val="000000"/>
          <w:sz w:val="24"/>
          <w:szCs w:val="24"/>
        </w:rPr>
        <w:t>Особенности речевого этикета в официально-деловой, научной и публицистической сферах общения.</w:t>
      </w:r>
      <w:r w:rsidRPr="00867F7C">
        <w:rPr>
          <w:rFonts w:ascii="Times New Roman" w:eastAsia="Times New Roman" w:hAnsi="Times New Roman"/>
          <w:color w:val="000000"/>
          <w:sz w:val="24"/>
          <w:szCs w:val="24"/>
        </w:rPr>
        <w:t xml:space="preserve"> Культура разговорной речи.</w:t>
      </w:r>
    </w:p>
    <w:p w:rsidR="001E6AA6" w:rsidRPr="00867F7C" w:rsidRDefault="001E6AA6" w:rsidP="00B862FD">
      <w:pPr>
        <w:ind w:firstLine="700"/>
        <w:contextualSpacing/>
        <w:jc w:val="both"/>
        <w:rPr>
          <w:rFonts w:ascii="Times New Roman" w:eastAsia="Times New Roman" w:hAnsi="Times New Roman"/>
          <w:sz w:val="24"/>
          <w:szCs w:val="24"/>
        </w:rPr>
      </w:pPr>
      <w:r w:rsidRPr="00867F7C">
        <w:rPr>
          <w:rFonts w:ascii="Times New Roman" w:eastAsia="Times New Roman" w:hAnsi="Times New Roman"/>
          <w:color w:val="000000"/>
          <w:sz w:val="24"/>
          <w:szCs w:val="24"/>
        </w:rPr>
        <w:t xml:space="preserve">Языковая норма и ее функции. Основные виды языковых норм русского литературного языка: орфоэпические (произносительные и акцентологические), лексические, грамматические (морфологические и синтаксические), стилистические. Орфографические нормы, пунктуационные нормы. </w:t>
      </w:r>
      <w:r w:rsidRPr="00867F7C">
        <w:rPr>
          <w:rFonts w:ascii="Times New Roman" w:eastAsia="Times New Roman" w:hAnsi="Times New Roman"/>
          <w:i/>
          <w:iCs/>
          <w:color w:val="000000"/>
          <w:sz w:val="24"/>
          <w:szCs w:val="24"/>
        </w:rPr>
        <w:t>Совершенствование орфографических и пунктуационных умений и навыков.</w:t>
      </w:r>
      <w:r w:rsidRPr="00867F7C">
        <w:rPr>
          <w:rFonts w:ascii="Times New Roman" w:eastAsia="Times New Roman" w:hAnsi="Times New Roman"/>
          <w:color w:val="000000"/>
          <w:sz w:val="24"/>
          <w:szCs w:val="24"/>
        </w:rPr>
        <w:t xml:space="preserve"> </w:t>
      </w:r>
      <w:r w:rsidRPr="00867F7C">
        <w:rPr>
          <w:rFonts w:ascii="Times New Roman" w:eastAsia="Times New Roman" w:hAnsi="Times New Roman"/>
          <w:i/>
          <w:iCs/>
          <w:color w:val="000000"/>
          <w:sz w:val="24"/>
          <w:szCs w:val="24"/>
        </w:rPr>
        <w:t>Соблюдение норм литературного языка в речевой практике.</w:t>
      </w:r>
      <w:r w:rsidRPr="00867F7C">
        <w:rPr>
          <w:rFonts w:ascii="Times New Roman" w:eastAsia="Times New Roman" w:hAnsi="Times New Roman"/>
          <w:color w:val="000000"/>
          <w:sz w:val="24"/>
          <w:szCs w:val="24"/>
        </w:rPr>
        <w:t xml:space="preserve"> </w:t>
      </w:r>
      <w:r w:rsidRPr="00867F7C">
        <w:rPr>
          <w:rFonts w:ascii="Times New Roman" w:eastAsia="Times New Roman" w:hAnsi="Times New Roman"/>
          <w:i/>
          <w:iCs/>
          <w:color w:val="000000"/>
          <w:sz w:val="24"/>
          <w:szCs w:val="24"/>
        </w:rPr>
        <w:t>Уместность использования языковых средств в речевом высказывании.</w:t>
      </w:r>
    </w:p>
    <w:p w:rsidR="001E6AA6" w:rsidRPr="00867F7C" w:rsidRDefault="001E6AA6" w:rsidP="00B862FD">
      <w:pPr>
        <w:ind w:firstLine="700"/>
        <w:contextualSpacing/>
        <w:jc w:val="both"/>
        <w:rPr>
          <w:rFonts w:ascii="Times New Roman" w:eastAsia="Times New Roman" w:hAnsi="Times New Roman"/>
          <w:sz w:val="24"/>
          <w:szCs w:val="24"/>
        </w:rPr>
      </w:pPr>
      <w:r w:rsidRPr="00867F7C">
        <w:rPr>
          <w:rFonts w:ascii="Times New Roman" w:eastAsia="Times New Roman" w:hAnsi="Times New Roman"/>
          <w:color w:val="000000"/>
          <w:sz w:val="24"/>
          <w:szCs w:val="24"/>
        </w:rPr>
        <w:t>Нормативные словари современного русского языка и лингвистические справочники; их использование.</w:t>
      </w:r>
    </w:p>
    <w:p w:rsidR="001E6AA6" w:rsidRPr="00867F7C" w:rsidRDefault="001E6AA6" w:rsidP="00B862FD">
      <w:pPr>
        <w:contextualSpacing/>
        <w:jc w:val="both"/>
        <w:rPr>
          <w:rFonts w:ascii="Times New Roman" w:hAnsi="Times New Roman"/>
          <w:sz w:val="24"/>
          <w:szCs w:val="24"/>
        </w:rPr>
      </w:pPr>
    </w:p>
    <w:p w:rsidR="001E6AA6" w:rsidRPr="00867F7C" w:rsidRDefault="001E6AA6" w:rsidP="00B862FD">
      <w:pPr>
        <w:contextualSpacing/>
        <w:jc w:val="both"/>
        <w:rPr>
          <w:rFonts w:ascii="Times New Roman" w:hAnsi="Times New Roman"/>
          <w:sz w:val="24"/>
          <w:szCs w:val="24"/>
        </w:rPr>
      </w:pPr>
      <w:r w:rsidRPr="00867F7C">
        <w:rPr>
          <w:rFonts w:ascii="Times New Roman" w:eastAsia="Times New Roman" w:hAnsi="Times New Roman"/>
          <w:b/>
          <w:sz w:val="24"/>
          <w:szCs w:val="24"/>
        </w:rPr>
        <w:t>Углубленный уровень</w:t>
      </w:r>
    </w:p>
    <w:p w:rsidR="001E6AA6" w:rsidRPr="00867F7C" w:rsidRDefault="001E6AA6" w:rsidP="00B862FD">
      <w:pPr>
        <w:contextualSpacing/>
        <w:jc w:val="both"/>
        <w:rPr>
          <w:rFonts w:ascii="Times New Roman" w:hAnsi="Times New Roman"/>
          <w:sz w:val="24"/>
          <w:szCs w:val="24"/>
        </w:rPr>
      </w:pPr>
      <w:r w:rsidRPr="00867F7C">
        <w:rPr>
          <w:rFonts w:ascii="Times New Roman" w:eastAsia="Times New Roman" w:hAnsi="Times New Roman"/>
          <w:b/>
          <w:sz w:val="24"/>
          <w:szCs w:val="24"/>
        </w:rPr>
        <w:t>Язык. Общие сведения о языке. Основные разделы науки о языке</w:t>
      </w:r>
    </w:p>
    <w:p w:rsidR="001E6AA6" w:rsidRPr="00867F7C" w:rsidRDefault="001E6AA6" w:rsidP="00B862FD">
      <w:pPr>
        <w:ind w:firstLine="700"/>
        <w:contextualSpacing/>
        <w:jc w:val="both"/>
        <w:rPr>
          <w:rFonts w:ascii="Times New Roman" w:eastAsia="Times New Roman" w:hAnsi="Times New Roman"/>
          <w:sz w:val="24"/>
          <w:szCs w:val="24"/>
        </w:rPr>
      </w:pPr>
      <w:r w:rsidRPr="00867F7C">
        <w:rPr>
          <w:rFonts w:ascii="Times New Roman" w:eastAsia="Times New Roman" w:hAnsi="Times New Roman"/>
          <w:color w:val="000000"/>
          <w:sz w:val="24"/>
          <w:szCs w:val="24"/>
        </w:rPr>
        <w:t>Язык как многофункциональная развивающаяся знаковая система и общественное явление. Языки естественные и искусственные. Языки государственные, мировые, межнационального общения.</w:t>
      </w:r>
    </w:p>
    <w:p w:rsidR="001E6AA6" w:rsidRPr="00867F7C" w:rsidRDefault="001E6AA6" w:rsidP="00B862FD">
      <w:pPr>
        <w:ind w:firstLine="700"/>
        <w:contextualSpacing/>
        <w:jc w:val="both"/>
        <w:rPr>
          <w:rFonts w:ascii="Times New Roman" w:eastAsia="Times New Roman" w:hAnsi="Times New Roman"/>
          <w:sz w:val="24"/>
          <w:szCs w:val="24"/>
        </w:rPr>
      </w:pPr>
      <w:r w:rsidRPr="00867F7C">
        <w:rPr>
          <w:rFonts w:ascii="Times New Roman" w:eastAsia="Times New Roman" w:hAnsi="Times New Roman"/>
          <w:color w:val="000000"/>
          <w:sz w:val="24"/>
          <w:szCs w:val="24"/>
        </w:rPr>
        <w:t xml:space="preserve">Основные функции языка. </w:t>
      </w:r>
      <w:r w:rsidRPr="00867F7C">
        <w:rPr>
          <w:rFonts w:ascii="Times New Roman" w:eastAsia="Times New Roman" w:hAnsi="Times New Roman"/>
          <w:i/>
          <w:iCs/>
          <w:color w:val="000000"/>
          <w:sz w:val="24"/>
          <w:szCs w:val="24"/>
        </w:rPr>
        <w:t>Социальные функции русского языка.</w:t>
      </w:r>
    </w:p>
    <w:p w:rsidR="001E6AA6" w:rsidRPr="00867F7C" w:rsidRDefault="001E6AA6" w:rsidP="00B862FD">
      <w:pPr>
        <w:ind w:firstLine="700"/>
        <w:contextualSpacing/>
        <w:jc w:val="both"/>
        <w:rPr>
          <w:rFonts w:ascii="Times New Roman" w:eastAsia="Times New Roman" w:hAnsi="Times New Roman"/>
          <w:sz w:val="24"/>
          <w:szCs w:val="24"/>
        </w:rPr>
      </w:pPr>
      <w:r w:rsidRPr="00867F7C">
        <w:rPr>
          <w:rFonts w:ascii="Times New Roman" w:eastAsia="Times New Roman" w:hAnsi="Times New Roman"/>
          <w:color w:val="000000"/>
          <w:sz w:val="24"/>
          <w:szCs w:val="24"/>
        </w:rPr>
        <w:t>Русский язык в современном мире. Русский язык как один из индоевропейских языков. Русский язык в кругу других славянских языков. Историческое развитие русского языка. Роль старославянского языка в развитии русского языка.</w:t>
      </w:r>
    </w:p>
    <w:p w:rsidR="001E6AA6" w:rsidRPr="00867F7C" w:rsidRDefault="001E6AA6" w:rsidP="00B862FD">
      <w:pPr>
        <w:ind w:firstLine="700"/>
        <w:contextualSpacing/>
        <w:jc w:val="both"/>
        <w:rPr>
          <w:rFonts w:ascii="Times New Roman" w:eastAsia="Times New Roman" w:hAnsi="Times New Roman"/>
          <w:sz w:val="24"/>
          <w:szCs w:val="24"/>
        </w:rPr>
      </w:pPr>
      <w:r w:rsidRPr="00867F7C">
        <w:rPr>
          <w:rFonts w:ascii="Times New Roman" w:eastAsia="Times New Roman" w:hAnsi="Times New Roman"/>
          <w:color w:val="000000"/>
          <w:sz w:val="24"/>
          <w:szCs w:val="24"/>
        </w:rPr>
        <w:t xml:space="preserve">Язык и общество. Язык и культура. Язык и история народа. Русский язык в Российской Федерации и в современном мире: в международном общении, в межнациональном общении. </w:t>
      </w:r>
      <w:r w:rsidRPr="00867F7C">
        <w:rPr>
          <w:rFonts w:ascii="Times New Roman" w:eastAsia="Times New Roman" w:hAnsi="Times New Roman"/>
          <w:color w:val="000000"/>
          <w:sz w:val="24"/>
          <w:szCs w:val="24"/>
        </w:rPr>
        <w:lastRenderedPageBreak/>
        <w:t xml:space="preserve">Формы существования русского национального языка (литературный язык, просторечие, народные говоры, профессиональные разновидности, жаргон, арго). </w:t>
      </w:r>
      <w:r w:rsidRPr="00867F7C">
        <w:rPr>
          <w:rFonts w:ascii="Times New Roman" w:eastAsia="Times New Roman" w:hAnsi="Times New Roman"/>
          <w:i/>
          <w:iCs/>
          <w:color w:val="000000"/>
          <w:sz w:val="24"/>
          <w:szCs w:val="24"/>
        </w:rPr>
        <w:t>Роль форм русского языка в становлении и развитии русского языка.</w:t>
      </w:r>
      <w:r w:rsidRPr="00867F7C">
        <w:rPr>
          <w:rFonts w:ascii="Times New Roman" w:eastAsia="Times New Roman" w:hAnsi="Times New Roman"/>
          <w:color w:val="000000"/>
          <w:sz w:val="24"/>
          <w:szCs w:val="24"/>
        </w:rPr>
        <w:t xml:space="preserve"> Активные процессы в русском языке на современном этапе. Взаимообогащение языков как результат взаимодействия национальных культур. Проблемы экологии языка.</w:t>
      </w:r>
    </w:p>
    <w:p w:rsidR="001E6AA6" w:rsidRPr="00867F7C" w:rsidRDefault="001E6AA6" w:rsidP="00B862FD">
      <w:pPr>
        <w:ind w:firstLine="700"/>
        <w:contextualSpacing/>
        <w:jc w:val="both"/>
        <w:rPr>
          <w:rFonts w:ascii="Times New Roman" w:eastAsia="Times New Roman" w:hAnsi="Times New Roman"/>
          <w:sz w:val="24"/>
          <w:szCs w:val="24"/>
        </w:rPr>
      </w:pPr>
      <w:r w:rsidRPr="00867F7C">
        <w:rPr>
          <w:rFonts w:ascii="Times New Roman" w:eastAsia="Times New Roman" w:hAnsi="Times New Roman"/>
          <w:color w:val="000000"/>
          <w:sz w:val="24"/>
          <w:szCs w:val="24"/>
        </w:rPr>
        <w:t>Лингвистика в системе гуманитарного знания. Русский язык как объект научного изучения. Русистика и ее разделы. Лингвистический эксперимент. Виднейшие ученые-лингвисты и их работы. Основные направления развития русистики в наши дни.</w:t>
      </w:r>
    </w:p>
    <w:p w:rsidR="001E6AA6" w:rsidRPr="00867F7C" w:rsidRDefault="001E6AA6" w:rsidP="00B862FD">
      <w:pPr>
        <w:ind w:firstLine="700"/>
        <w:contextualSpacing/>
        <w:jc w:val="both"/>
        <w:rPr>
          <w:rFonts w:ascii="Times New Roman" w:hAnsi="Times New Roman"/>
          <w:sz w:val="24"/>
          <w:szCs w:val="24"/>
        </w:rPr>
      </w:pPr>
    </w:p>
    <w:p w:rsidR="001E6AA6" w:rsidRPr="00867F7C" w:rsidRDefault="001E6AA6" w:rsidP="00B862FD">
      <w:pPr>
        <w:contextualSpacing/>
        <w:jc w:val="both"/>
        <w:rPr>
          <w:rFonts w:ascii="Times New Roman" w:hAnsi="Times New Roman"/>
          <w:sz w:val="24"/>
          <w:szCs w:val="24"/>
        </w:rPr>
      </w:pPr>
      <w:r w:rsidRPr="00867F7C">
        <w:rPr>
          <w:rFonts w:ascii="Times New Roman" w:eastAsia="Times New Roman" w:hAnsi="Times New Roman"/>
          <w:b/>
          <w:sz w:val="24"/>
          <w:szCs w:val="24"/>
        </w:rPr>
        <w:t>Речь. Речевое общение</w:t>
      </w:r>
    </w:p>
    <w:p w:rsidR="001E6AA6" w:rsidRPr="00867F7C" w:rsidRDefault="001E6AA6" w:rsidP="00B862FD">
      <w:pPr>
        <w:ind w:firstLine="700"/>
        <w:contextualSpacing/>
        <w:jc w:val="both"/>
        <w:rPr>
          <w:rFonts w:ascii="Times New Roman" w:eastAsia="Times New Roman" w:hAnsi="Times New Roman"/>
          <w:sz w:val="24"/>
          <w:szCs w:val="24"/>
        </w:rPr>
      </w:pPr>
      <w:r w:rsidRPr="00867F7C">
        <w:rPr>
          <w:rFonts w:ascii="Times New Roman" w:eastAsia="Times New Roman" w:hAnsi="Times New Roman"/>
          <w:color w:val="000000"/>
          <w:sz w:val="24"/>
          <w:szCs w:val="24"/>
        </w:rPr>
        <w:t>Речевое общение как форма взаимодействия людей в процессе их познавательно-трудовой деятельности.</w:t>
      </w:r>
    </w:p>
    <w:p w:rsidR="001E6AA6" w:rsidRPr="00867F7C" w:rsidRDefault="001E6AA6" w:rsidP="00B862FD">
      <w:pPr>
        <w:ind w:firstLine="700"/>
        <w:contextualSpacing/>
        <w:jc w:val="both"/>
        <w:rPr>
          <w:rFonts w:ascii="Times New Roman" w:eastAsia="Times New Roman" w:hAnsi="Times New Roman"/>
          <w:sz w:val="24"/>
          <w:szCs w:val="24"/>
        </w:rPr>
      </w:pPr>
      <w:r w:rsidRPr="00867F7C">
        <w:rPr>
          <w:rFonts w:ascii="Times New Roman" w:eastAsia="Times New Roman" w:hAnsi="Times New Roman"/>
          <w:color w:val="000000"/>
          <w:sz w:val="24"/>
          <w:szCs w:val="24"/>
        </w:rPr>
        <w:t>Основные сферы речевого общения, их соотнесенность с функциональными разновидностями языка. Речь как деятельность. Виды речевой деятельности: продуктивные (говорение, письмо) и рецептивные (</w:t>
      </w:r>
      <w:proofErr w:type="spellStart"/>
      <w:r w:rsidRPr="00867F7C">
        <w:rPr>
          <w:rFonts w:ascii="Times New Roman" w:eastAsia="Times New Roman" w:hAnsi="Times New Roman"/>
          <w:color w:val="000000"/>
          <w:sz w:val="24"/>
          <w:szCs w:val="24"/>
        </w:rPr>
        <w:t>аудирование</w:t>
      </w:r>
      <w:proofErr w:type="spellEnd"/>
      <w:r w:rsidRPr="00867F7C">
        <w:rPr>
          <w:rFonts w:ascii="Times New Roman" w:eastAsia="Times New Roman" w:hAnsi="Times New Roman"/>
          <w:color w:val="000000"/>
          <w:sz w:val="24"/>
          <w:szCs w:val="24"/>
        </w:rPr>
        <w:t>, чтение), их особенности.</w:t>
      </w:r>
    </w:p>
    <w:p w:rsidR="001E6AA6" w:rsidRPr="00867F7C" w:rsidRDefault="001E6AA6" w:rsidP="00B862FD">
      <w:pPr>
        <w:ind w:firstLine="700"/>
        <w:contextualSpacing/>
        <w:jc w:val="both"/>
        <w:rPr>
          <w:rFonts w:ascii="Times New Roman" w:eastAsia="Times New Roman" w:hAnsi="Times New Roman"/>
          <w:sz w:val="24"/>
          <w:szCs w:val="24"/>
        </w:rPr>
      </w:pPr>
      <w:r w:rsidRPr="00867F7C">
        <w:rPr>
          <w:rFonts w:ascii="Times New Roman" w:eastAsia="Times New Roman" w:hAnsi="Times New Roman"/>
          <w:color w:val="000000"/>
          <w:sz w:val="24"/>
          <w:szCs w:val="24"/>
        </w:rPr>
        <w:t>Особенности восприятия чужого высказывания (устного и письменного) и создания собственного высказывания в устной и письменной форме.</w:t>
      </w:r>
    </w:p>
    <w:p w:rsidR="001E6AA6" w:rsidRPr="00867F7C" w:rsidRDefault="001E6AA6" w:rsidP="00B862FD">
      <w:pPr>
        <w:ind w:firstLine="700"/>
        <w:contextualSpacing/>
        <w:jc w:val="both"/>
        <w:rPr>
          <w:rFonts w:ascii="Times New Roman" w:eastAsia="Times New Roman" w:hAnsi="Times New Roman"/>
          <w:sz w:val="24"/>
          <w:szCs w:val="24"/>
        </w:rPr>
      </w:pPr>
      <w:r w:rsidRPr="00867F7C">
        <w:rPr>
          <w:rFonts w:ascii="Times New Roman" w:eastAsia="Times New Roman" w:hAnsi="Times New Roman"/>
          <w:color w:val="000000"/>
          <w:sz w:val="24"/>
          <w:szCs w:val="24"/>
        </w:rPr>
        <w:t>Овладение речевыми стратегиями и тактиками, обеспечивающими успешность общения в различных жизненных ситуациях. Выбор речевой тактики и языковых средств, адекватных характеру речевой ситуации.</w:t>
      </w:r>
    </w:p>
    <w:p w:rsidR="001E6AA6" w:rsidRPr="00867F7C" w:rsidRDefault="001E6AA6" w:rsidP="00B862FD">
      <w:pPr>
        <w:ind w:firstLine="700"/>
        <w:contextualSpacing/>
        <w:jc w:val="both"/>
        <w:rPr>
          <w:rFonts w:ascii="Times New Roman" w:eastAsia="Times New Roman" w:hAnsi="Times New Roman"/>
          <w:sz w:val="24"/>
          <w:szCs w:val="24"/>
        </w:rPr>
      </w:pPr>
      <w:r w:rsidRPr="00867F7C">
        <w:rPr>
          <w:rFonts w:ascii="Times New Roman" w:eastAsia="Times New Roman" w:hAnsi="Times New Roman"/>
          <w:color w:val="000000"/>
          <w:sz w:val="24"/>
          <w:szCs w:val="24"/>
        </w:rPr>
        <w:t>Речевое общение и его основные элементы. Виды речевого общения. Сферы и ситуации речевого общения. Компоненты речевой ситуации.</w:t>
      </w:r>
    </w:p>
    <w:p w:rsidR="001E6AA6" w:rsidRPr="00867F7C" w:rsidRDefault="001E6AA6" w:rsidP="00B862FD">
      <w:pPr>
        <w:ind w:firstLine="700"/>
        <w:contextualSpacing/>
        <w:jc w:val="both"/>
        <w:rPr>
          <w:rFonts w:ascii="Times New Roman" w:eastAsia="Times New Roman" w:hAnsi="Times New Roman"/>
          <w:sz w:val="24"/>
          <w:szCs w:val="24"/>
        </w:rPr>
      </w:pPr>
      <w:r w:rsidRPr="00867F7C">
        <w:rPr>
          <w:rFonts w:ascii="Times New Roman" w:eastAsia="Times New Roman" w:hAnsi="Times New Roman"/>
          <w:color w:val="000000"/>
          <w:sz w:val="24"/>
          <w:szCs w:val="24"/>
        </w:rPr>
        <w:t xml:space="preserve">Осознанное использование разных видов чтения и </w:t>
      </w:r>
      <w:proofErr w:type="spellStart"/>
      <w:r w:rsidRPr="00867F7C">
        <w:rPr>
          <w:rFonts w:ascii="Times New Roman" w:eastAsia="Times New Roman" w:hAnsi="Times New Roman"/>
          <w:color w:val="000000"/>
          <w:sz w:val="24"/>
          <w:szCs w:val="24"/>
        </w:rPr>
        <w:t>аудирования</w:t>
      </w:r>
      <w:proofErr w:type="spellEnd"/>
      <w:r w:rsidRPr="00867F7C">
        <w:rPr>
          <w:rFonts w:ascii="Times New Roman" w:eastAsia="Times New Roman" w:hAnsi="Times New Roman"/>
          <w:color w:val="000000"/>
          <w:sz w:val="24"/>
          <w:szCs w:val="24"/>
        </w:rPr>
        <w:t xml:space="preserve"> в зависимости от коммуникативной установки. Способность извлекать необходимую информацию из различных источников: учебно-научных текстов, средств массовой информации, в том числе представленных в электронном виде на различных информационных носителях, официально-деловых текстов, справочной литературы. Владение умениями информационной переработки прочитанных и прослушанных текстов и представление их в виде тезисов, конспектов, аннотаций, рефератов. </w:t>
      </w:r>
      <w:r w:rsidRPr="00867F7C">
        <w:rPr>
          <w:rFonts w:ascii="Times New Roman" w:eastAsia="Times New Roman" w:hAnsi="Times New Roman"/>
          <w:i/>
          <w:iCs/>
          <w:color w:val="000000"/>
          <w:sz w:val="24"/>
          <w:szCs w:val="24"/>
        </w:rPr>
        <w:t>Комплексный лингвистический анализ текста.</w:t>
      </w:r>
    </w:p>
    <w:p w:rsidR="001E6AA6" w:rsidRPr="00867F7C" w:rsidRDefault="001E6AA6" w:rsidP="00B862FD">
      <w:pPr>
        <w:ind w:firstLine="700"/>
        <w:contextualSpacing/>
        <w:jc w:val="both"/>
        <w:rPr>
          <w:rFonts w:ascii="Times New Roman" w:eastAsia="Times New Roman" w:hAnsi="Times New Roman"/>
          <w:sz w:val="24"/>
          <w:szCs w:val="24"/>
        </w:rPr>
      </w:pPr>
      <w:r w:rsidRPr="00867F7C">
        <w:rPr>
          <w:rFonts w:ascii="Times New Roman" w:eastAsia="Times New Roman" w:hAnsi="Times New Roman"/>
          <w:color w:val="000000"/>
          <w:sz w:val="24"/>
          <w:szCs w:val="24"/>
        </w:rPr>
        <w:t xml:space="preserve">Монологическая и диалогическая речь. Развитие навыков монологической и диалогической речи. Создание устных и письменных монологических и диалогических высказываний различных типов и жанров в научной, социально-культурной и деловой сферах общения. Овладение опытом речевого поведения в официальных и неофициальных ситуациях общения, ситуациях межкультурного общения. </w:t>
      </w:r>
      <w:r w:rsidRPr="00867F7C">
        <w:rPr>
          <w:rFonts w:ascii="Times New Roman" w:eastAsia="Times New Roman" w:hAnsi="Times New Roman"/>
          <w:i/>
          <w:iCs/>
          <w:color w:val="000000"/>
          <w:sz w:val="24"/>
          <w:szCs w:val="24"/>
        </w:rPr>
        <w:t>Выступление перед аудиторией с докладом; представление реферата, проекта на лингвистическую тему.</w:t>
      </w:r>
    </w:p>
    <w:p w:rsidR="001E6AA6" w:rsidRPr="00867F7C" w:rsidRDefault="001E6AA6" w:rsidP="00B862FD">
      <w:pPr>
        <w:ind w:firstLine="700"/>
        <w:contextualSpacing/>
        <w:jc w:val="both"/>
        <w:rPr>
          <w:rFonts w:ascii="Times New Roman" w:eastAsia="Times New Roman" w:hAnsi="Times New Roman"/>
          <w:sz w:val="24"/>
          <w:szCs w:val="24"/>
        </w:rPr>
      </w:pPr>
      <w:r w:rsidRPr="00867F7C">
        <w:rPr>
          <w:rFonts w:ascii="Times New Roman" w:eastAsia="Times New Roman" w:hAnsi="Times New Roman"/>
          <w:color w:val="000000"/>
          <w:sz w:val="24"/>
          <w:szCs w:val="24"/>
        </w:rPr>
        <w:t>Функциональная стилистика как учение о функционально-стилистической дифференциации языка. Функциональные стили (научный, официально-деловой, публицистический), разговорная речь и язык художественной литературы как разновидности современного русского языка. Стилистические ресурсы языка.</w:t>
      </w:r>
    </w:p>
    <w:p w:rsidR="001E6AA6" w:rsidRPr="00867F7C" w:rsidRDefault="001E6AA6" w:rsidP="00B862FD">
      <w:pPr>
        <w:ind w:firstLine="700"/>
        <w:contextualSpacing/>
        <w:jc w:val="both"/>
        <w:rPr>
          <w:rFonts w:ascii="Times New Roman" w:eastAsia="Times New Roman" w:hAnsi="Times New Roman"/>
          <w:sz w:val="24"/>
          <w:szCs w:val="24"/>
        </w:rPr>
      </w:pPr>
      <w:r w:rsidRPr="00867F7C">
        <w:rPr>
          <w:rFonts w:ascii="Times New Roman" w:eastAsia="Times New Roman" w:hAnsi="Times New Roman"/>
          <w:color w:val="000000"/>
          <w:sz w:val="24"/>
          <w:szCs w:val="24"/>
        </w:rPr>
        <w:t>Сфера употребления, типичные ситуации речевого общения, задачи речи, языковые средства, характерные для разговорного языка, научного, публицистического, официально-делового стилей.</w:t>
      </w:r>
    </w:p>
    <w:p w:rsidR="001E6AA6" w:rsidRPr="00867F7C" w:rsidRDefault="001E6AA6" w:rsidP="00B862FD">
      <w:pPr>
        <w:ind w:firstLine="700"/>
        <w:contextualSpacing/>
        <w:jc w:val="both"/>
        <w:rPr>
          <w:rFonts w:ascii="Times New Roman" w:eastAsia="Times New Roman" w:hAnsi="Times New Roman"/>
          <w:sz w:val="24"/>
          <w:szCs w:val="24"/>
        </w:rPr>
      </w:pPr>
      <w:r w:rsidRPr="00867F7C">
        <w:rPr>
          <w:rFonts w:ascii="Times New Roman" w:eastAsia="Times New Roman" w:hAnsi="Times New Roman"/>
          <w:color w:val="000000"/>
          <w:sz w:val="24"/>
          <w:szCs w:val="24"/>
        </w:rPr>
        <w:t>Культура публичной речи. Публичное выступление: выбор темы, определение цели, поиск материала. Композиция публичного выступления.</w:t>
      </w:r>
    </w:p>
    <w:p w:rsidR="001E6AA6" w:rsidRPr="00867F7C" w:rsidRDefault="001E6AA6" w:rsidP="00B862FD">
      <w:pPr>
        <w:ind w:firstLine="700"/>
        <w:contextualSpacing/>
        <w:jc w:val="both"/>
        <w:rPr>
          <w:rFonts w:ascii="Times New Roman" w:eastAsia="Times New Roman" w:hAnsi="Times New Roman"/>
          <w:sz w:val="24"/>
          <w:szCs w:val="24"/>
        </w:rPr>
      </w:pPr>
      <w:r w:rsidRPr="00867F7C">
        <w:rPr>
          <w:rFonts w:ascii="Times New Roman" w:eastAsia="Times New Roman" w:hAnsi="Times New Roman"/>
          <w:i/>
          <w:iCs/>
          <w:color w:val="000000"/>
          <w:sz w:val="24"/>
          <w:szCs w:val="24"/>
        </w:rPr>
        <w:lastRenderedPageBreak/>
        <w:t xml:space="preserve">Культура публичного выступления с текстами различной жанровой принадлежности. Речевой самоконтроль, самооценка, </w:t>
      </w:r>
      <w:proofErr w:type="spellStart"/>
      <w:r w:rsidRPr="00867F7C">
        <w:rPr>
          <w:rFonts w:ascii="Times New Roman" w:eastAsia="Times New Roman" w:hAnsi="Times New Roman"/>
          <w:i/>
          <w:iCs/>
          <w:color w:val="000000"/>
          <w:sz w:val="24"/>
          <w:szCs w:val="24"/>
        </w:rPr>
        <w:t>самокоррекция</w:t>
      </w:r>
      <w:proofErr w:type="spellEnd"/>
      <w:r w:rsidRPr="00867F7C">
        <w:rPr>
          <w:rFonts w:ascii="Times New Roman" w:eastAsia="Times New Roman" w:hAnsi="Times New Roman"/>
          <w:i/>
          <w:iCs/>
          <w:color w:val="000000"/>
          <w:sz w:val="24"/>
          <w:szCs w:val="24"/>
        </w:rPr>
        <w:t>.</w:t>
      </w:r>
    </w:p>
    <w:p w:rsidR="001E6AA6" w:rsidRPr="00867F7C" w:rsidRDefault="001E6AA6" w:rsidP="00B862FD">
      <w:pPr>
        <w:ind w:firstLine="700"/>
        <w:contextualSpacing/>
        <w:jc w:val="both"/>
        <w:rPr>
          <w:rFonts w:ascii="Times New Roman" w:eastAsia="Times New Roman" w:hAnsi="Times New Roman"/>
          <w:sz w:val="24"/>
          <w:szCs w:val="24"/>
        </w:rPr>
      </w:pPr>
      <w:r w:rsidRPr="00867F7C">
        <w:rPr>
          <w:rFonts w:ascii="Times New Roman" w:eastAsia="Times New Roman" w:hAnsi="Times New Roman"/>
          <w:color w:val="000000"/>
          <w:sz w:val="24"/>
          <w:szCs w:val="24"/>
        </w:rPr>
        <w:t>Основные жанры научного (доклад, аннотация, статья, тезисы, конспект, рецензия, выписки, реферат и др.), публицистического (выступление, статья, интервью, очерк</w:t>
      </w:r>
      <w:r w:rsidRPr="00867F7C">
        <w:rPr>
          <w:rFonts w:ascii="Times New Roman" w:eastAsia="Times New Roman" w:hAnsi="Times New Roman"/>
          <w:i/>
          <w:iCs/>
          <w:color w:val="000000"/>
          <w:sz w:val="24"/>
          <w:szCs w:val="24"/>
        </w:rPr>
        <w:t xml:space="preserve"> </w:t>
      </w:r>
      <w:r w:rsidRPr="00867F7C">
        <w:rPr>
          <w:rFonts w:ascii="Times New Roman" w:eastAsia="Times New Roman" w:hAnsi="Times New Roman"/>
          <w:color w:val="000000"/>
          <w:sz w:val="24"/>
          <w:szCs w:val="24"/>
        </w:rPr>
        <w:t>и др.), официально-делового (резюме, характеристика, расписка, доверенность и др.) стилей, разговорной речи (рассказ, беседа, спор). Виды сочинений. Совершенствование умений и навыков создания текстов разных функционально-смысловых типов, стилей и жанров.</w:t>
      </w:r>
    </w:p>
    <w:p w:rsidR="001E6AA6" w:rsidRPr="00867F7C" w:rsidRDefault="001E6AA6" w:rsidP="00B862FD">
      <w:pPr>
        <w:ind w:firstLine="700"/>
        <w:contextualSpacing/>
        <w:jc w:val="both"/>
        <w:rPr>
          <w:rFonts w:ascii="Times New Roman" w:eastAsia="Times New Roman" w:hAnsi="Times New Roman"/>
          <w:sz w:val="24"/>
          <w:szCs w:val="24"/>
        </w:rPr>
      </w:pPr>
      <w:r w:rsidRPr="00867F7C">
        <w:rPr>
          <w:rFonts w:ascii="Times New Roman" w:eastAsia="Times New Roman" w:hAnsi="Times New Roman"/>
          <w:color w:val="000000"/>
          <w:sz w:val="24"/>
          <w:szCs w:val="24"/>
        </w:rPr>
        <w:t>Литературный язык и язык художественной литературы. Отличия языка художественной литературы от других разновидностей современного русского языка. Основные признаки художественной речи.</w:t>
      </w:r>
    </w:p>
    <w:p w:rsidR="001E6AA6" w:rsidRPr="00867F7C" w:rsidRDefault="001E6AA6" w:rsidP="00B862FD">
      <w:pPr>
        <w:ind w:firstLine="700"/>
        <w:contextualSpacing/>
        <w:jc w:val="both"/>
        <w:rPr>
          <w:rFonts w:ascii="Times New Roman" w:eastAsia="Times New Roman" w:hAnsi="Times New Roman"/>
          <w:sz w:val="24"/>
          <w:szCs w:val="24"/>
        </w:rPr>
      </w:pPr>
      <w:r w:rsidRPr="00867F7C">
        <w:rPr>
          <w:rFonts w:ascii="Times New Roman" w:eastAsia="Times New Roman" w:hAnsi="Times New Roman"/>
          <w:color w:val="000000"/>
          <w:sz w:val="24"/>
          <w:szCs w:val="24"/>
        </w:rPr>
        <w:t>Основные изобразительно-выразительные средства языка.</w:t>
      </w:r>
    </w:p>
    <w:p w:rsidR="001E6AA6" w:rsidRPr="00867F7C" w:rsidRDefault="001E6AA6" w:rsidP="00B862FD">
      <w:pPr>
        <w:ind w:firstLine="700"/>
        <w:contextualSpacing/>
        <w:jc w:val="both"/>
        <w:rPr>
          <w:rFonts w:ascii="Times New Roman" w:eastAsia="Times New Roman" w:hAnsi="Times New Roman"/>
          <w:sz w:val="24"/>
          <w:szCs w:val="24"/>
        </w:rPr>
      </w:pPr>
      <w:r w:rsidRPr="00867F7C">
        <w:rPr>
          <w:rFonts w:ascii="Times New Roman" w:eastAsia="Times New Roman" w:hAnsi="Times New Roman"/>
          <w:color w:val="000000"/>
          <w:sz w:val="24"/>
          <w:szCs w:val="24"/>
        </w:rPr>
        <w:t>Текст. Признаки текста.</w:t>
      </w:r>
    </w:p>
    <w:p w:rsidR="001E6AA6" w:rsidRPr="00867F7C" w:rsidRDefault="001E6AA6" w:rsidP="00B862FD">
      <w:pPr>
        <w:ind w:firstLine="700"/>
        <w:contextualSpacing/>
        <w:jc w:val="both"/>
        <w:rPr>
          <w:rFonts w:ascii="Times New Roman" w:eastAsia="Times New Roman" w:hAnsi="Times New Roman"/>
          <w:sz w:val="24"/>
          <w:szCs w:val="24"/>
        </w:rPr>
      </w:pPr>
      <w:r w:rsidRPr="00867F7C">
        <w:rPr>
          <w:rFonts w:ascii="Times New Roman" w:eastAsia="Times New Roman" w:hAnsi="Times New Roman"/>
          <w:color w:val="000000"/>
          <w:sz w:val="24"/>
          <w:szCs w:val="24"/>
        </w:rPr>
        <w:t>Виды чтения. Использование различных видов чтения в зависимости от коммуникативной задачи и характера текста.</w:t>
      </w:r>
    </w:p>
    <w:p w:rsidR="001E6AA6" w:rsidRPr="00867F7C" w:rsidRDefault="001E6AA6" w:rsidP="00B862FD">
      <w:pPr>
        <w:ind w:firstLine="700"/>
        <w:contextualSpacing/>
        <w:jc w:val="both"/>
        <w:rPr>
          <w:rFonts w:ascii="Times New Roman" w:eastAsia="Times New Roman" w:hAnsi="Times New Roman"/>
          <w:sz w:val="24"/>
          <w:szCs w:val="24"/>
        </w:rPr>
      </w:pPr>
      <w:r w:rsidRPr="00867F7C">
        <w:rPr>
          <w:rFonts w:ascii="Times New Roman" w:eastAsia="Times New Roman" w:hAnsi="Times New Roman"/>
          <w:color w:val="000000"/>
          <w:sz w:val="24"/>
          <w:szCs w:val="24"/>
        </w:rPr>
        <w:t>Информационная переработка текста. Виды преобразования текста.</w:t>
      </w:r>
    </w:p>
    <w:p w:rsidR="001E6AA6" w:rsidRPr="00867F7C" w:rsidRDefault="001E6AA6" w:rsidP="00B862FD">
      <w:pPr>
        <w:ind w:firstLine="700"/>
        <w:contextualSpacing/>
        <w:jc w:val="both"/>
        <w:rPr>
          <w:rFonts w:ascii="Times New Roman" w:eastAsia="Times New Roman" w:hAnsi="Times New Roman"/>
          <w:sz w:val="24"/>
          <w:szCs w:val="24"/>
        </w:rPr>
      </w:pPr>
      <w:r w:rsidRPr="00867F7C">
        <w:rPr>
          <w:rFonts w:ascii="Times New Roman" w:eastAsia="Times New Roman" w:hAnsi="Times New Roman"/>
          <w:color w:val="000000"/>
          <w:sz w:val="24"/>
          <w:szCs w:val="24"/>
        </w:rPr>
        <w:t xml:space="preserve">Лингвистический анализ текстов различных функциональных разновидностей языка. </w:t>
      </w:r>
      <w:r w:rsidRPr="00867F7C">
        <w:rPr>
          <w:rFonts w:ascii="Times New Roman" w:eastAsia="Times New Roman" w:hAnsi="Times New Roman"/>
          <w:i/>
          <w:iCs/>
          <w:color w:val="000000"/>
          <w:sz w:val="24"/>
          <w:szCs w:val="24"/>
        </w:rPr>
        <w:t>Проведение стилистического анализа текстов разных стилей и функциональных разновидностей языка.</w:t>
      </w:r>
    </w:p>
    <w:p w:rsidR="001E6AA6" w:rsidRPr="00867F7C" w:rsidRDefault="001E6AA6" w:rsidP="00B862FD">
      <w:pPr>
        <w:ind w:firstLine="700"/>
        <w:contextualSpacing/>
        <w:jc w:val="both"/>
        <w:rPr>
          <w:rFonts w:ascii="Times New Roman" w:hAnsi="Times New Roman"/>
          <w:sz w:val="24"/>
          <w:szCs w:val="24"/>
        </w:rPr>
      </w:pPr>
    </w:p>
    <w:p w:rsidR="001E6AA6" w:rsidRPr="00867F7C" w:rsidRDefault="001E6AA6" w:rsidP="00B862FD">
      <w:pPr>
        <w:contextualSpacing/>
        <w:jc w:val="both"/>
        <w:rPr>
          <w:rFonts w:ascii="Times New Roman" w:hAnsi="Times New Roman"/>
          <w:sz w:val="24"/>
          <w:szCs w:val="24"/>
        </w:rPr>
      </w:pPr>
      <w:r w:rsidRPr="00867F7C">
        <w:rPr>
          <w:rFonts w:ascii="Times New Roman" w:eastAsia="Times New Roman" w:hAnsi="Times New Roman"/>
          <w:b/>
          <w:sz w:val="24"/>
          <w:szCs w:val="24"/>
        </w:rPr>
        <w:t>Культура речи</w:t>
      </w:r>
    </w:p>
    <w:p w:rsidR="001E6AA6" w:rsidRPr="00867F7C" w:rsidRDefault="001E6AA6" w:rsidP="00B862FD">
      <w:pPr>
        <w:ind w:firstLine="700"/>
        <w:contextualSpacing/>
        <w:jc w:val="both"/>
        <w:rPr>
          <w:rFonts w:ascii="Times New Roman" w:eastAsia="Times New Roman" w:hAnsi="Times New Roman"/>
          <w:sz w:val="24"/>
          <w:szCs w:val="24"/>
        </w:rPr>
      </w:pPr>
      <w:r w:rsidRPr="00867F7C">
        <w:rPr>
          <w:rFonts w:ascii="Times New Roman" w:eastAsia="Times New Roman" w:hAnsi="Times New Roman"/>
          <w:color w:val="000000"/>
          <w:sz w:val="24"/>
          <w:szCs w:val="24"/>
        </w:rPr>
        <w:t>Культура речи как раздел лингвистики. Основные аспекты культуры речи: нормативный, коммуникативный и этический.</w:t>
      </w:r>
    </w:p>
    <w:p w:rsidR="001E6AA6" w:rsidRPr="00867F7C" w:rsidRDefault="001E6AA6" w:rsidP="00B862FD">
      <w:pPr>
        <w:ind w:firstLine="700"/>
        <w:contextualSpacing/>
        <w:jc w:val="both"/>
        <w:rPr>
          <w:rFonts w:ascii="Times New Roman" w:eastAsia="Times New Roman" w:hAnsi="Times New Roman"/>
          <w:sz w:val="24"/>
          <w:szCs w:val="24"/>
        </w:rPr>
      </w:pPr>
      <w:r w:rsidRPr="00867F7C">
        <w:rPr>
          <w:rFonts w:ascii="Times New Roman" w:eastAsia="Times New Roman" w:hAnsi="Times New Roman"/>
          <w:color w:val="000000"/>
          <w:sz w:val="24"/>
          <w:szCs w:val="24"/>
        </w:rPr>
        <w:t>Взаимосвязь языка и культуры. Лексика, обозначающая предметы и явления традиционного русского быта; историзмы и архаизмы; фольклорная лексика и фразеология; русские имена. Взаимообогащение языков как результат взаимодействия национальных культур.</w:t>
      </w:r>
    </w:p>
    <w:p w:rsidR="001E6AA6" w:rsidRPr="00867F7C" w:rsidRDefault="001E6AA6" w:rsidP="00B862FD">
      <w:pPr>
        <w:ind w:firstLine="700"/>
        <w:contextualSpacing/>
        <w:jc w:val="both"/>
        <w:rPr>
          <w:rFonts w:ascii="Times New Roman" w:eastAsia="Times New Roman" w:hAnsi="Times New Roman"/>
          <w:sz w:val="24"/>
          <w:szCs w:val="24"/>
        </w:rPr>
      </w:pPr>
      <w:r w:rsidRPr="00867F7C">
        <w:rPr>
          <w:rFonts w:ascii="Times New Roman" w:eastAsia="Times New Roman" w:hAnsi="Times New Roman"/>
          <w:color w:val="000000"/>
          <w:sz w:val="24"/>
          <w:szCs w:val="24"/>
        </w:rPr>
        <w:t>Коммуникативная целесообразность, уместность, точность, ясность, выразительность речи. Оценка коммуникативных качеств и эффективности речи. Причины коммуникативных неудач, их предупреждение и преодоление.</w:t>
      </w:r>
    </w:p>
    <w:p w:rsidR="001E6AA6" w:rsidRPr="00867F7C" w:rsidRDefault="001E6AA6" w:rsidP="00B862FD">
      <w:pPr>
        <w:ind w:firstLine="700"/>
        <w:contextualSpacing/>
        <w:jc w:val="both"/>
        <w:rPr>
          <w:rFonts w:ascii="Times New Roman" w:eastAsia="Times New Roman" w:hAnsi="Times New Roman"/>
          <w:sz w:val="24"/>
          <w:szCs w:val="24"/>
        </w:rPr>
      </w:pPr>
      <w:r w:rsidRPr="00867F7C">
        <w:rPr>
          <w:rFonts w:ascii="Times New Roman" w:eastAsia="Times New Roman" w:hAnsi="Times New Roman"/>
          <w:color w:val="000000"/>
          <w:sz w:val="24"/>
          <w:szCs w:val="24"/>
        </w:rPr>
        <w:t xml:space="preserve">Культура видов речевой деятельности – чтения, </w:t>
      </w:r>
      <w:proofErr w:type="spellStart"/>
      <w:r w:rsidRPr="00867F7C">
        <w:rPr>
          <w:rFonts w:ascii="Times New Roman" w:eastAsia="Times New Roman" w:hAnsi="Times New Roman"/>
          <w:color w:val="000000"/>
          <w:sz w:val="24"/>
          <w:szCs w:val="24"/>
        </w:rPr>
        <w:t>аудирования</w:t>
      </w:r>
      <w:proofErr w:type="spellEnd"/>
      <w:r w:rsidRPr="00867F7C">
        <w:rPr>
          <w:rFonts w:ascii="Times New Roman" w:eastAsia="Times New Roman" w:hAnsi="Times New Roman"/>
          <w:color w:val="000000"/>
          <w:sz w:val="24"/>
          <w:szCs w:val="24"/>
        </w:rPr>
        <w:t>, говорения и письма.</w:t>
      </w:r>
    </w:p>
    <w:p w:rsidR="001E6AA6" w:rsidRPr="00867F7C" w:rsidRDefault="001E6AA6" w:rsidP="00B862FD">
      <w:pPr>
        <w:ind w:firstLine="700"/>
        <w:contextualSpacing/>
        <w:jc w:val="both"/>
        <w:rPr>
          <w:rFonts w:ascii="Times New Roman" w:eastAsia="Times New Roman" w:hAnsi="Times New Roman"/>
          <w:sz w:val="24"/>
          <w:szCs w:val="24"/>
        </w:rPr>
      </w:pPr>
      <w:r w:rsidRPr="00867F7C">
        <w:rPr>
          <w:rFonts w:ascii="Times New Roman" w:eastAsia="Times New Roman" w:hAnsi="Times New Roman"/>
          <w:color w:val="000000"/>
          <w:sz w:val="24"/>
          <w:szCs w:val="24"/>
        </w:rPr>
        <w:t>Культура публичной речи. Публичное выступление: выбор темы, определение цели, поиск материала. Композиция публичного выступления.</w:t>
      </w:r>
    </w:p>
    <w:p w:rsidR="001E6AA6" w:rsidRPr="00867F7C" w:rsidRDefault="001E6AA6" w:rsidP="00B862FD">
      <w:pPr>
        <w:ind w:firstLine="700"/>
        <w:contextualSpacing/>
        <w:jc w:val="both"/>
        <w:rPr>
          <w:rFonts w:ascii="Times New Roman" w:eastAsia="Times New Roman" w:hAnsi="Times New Roman"/>
          <w:sz w:val="24"/>
          <w:szCs w:val="24"/>
        </w:rPr>
      </w:pPr>
      <w:r w:rsidRPr="00867F7C">
        <w:rPr>
          <w:rFonts w:ascii="Times New Roman" w:eastAsia="Times New Roman" w:hAnsi="Times New Roman"/>
          <w:color w:val="000000"/>
          <w:sz w:val="24"/>
          <w:szCs w:val="24"/>
        </w:rPr>
        <w:t>Культура научного и делового общения (устная и письменная формы). Особенности речевого этикета в официально-деловой, научной и публицистической сферах общения. Культура разговорной речи.</w:t>
      </w:r>
    </w:p>
    <w:p w:rsidR="001E6AA6" w:rsidRPr="00867F7C" w:rsidRDefault="001E6AA6" w:rsidP="00B862FD">
      <w:pPr>
        <w:ind w:firstLine="700"/>
        <w:contextualSpacing/>
        <w:jc w:val="both"/>
        <w:rPr>
          <w:rFonts w:ascii="Times New Roman" w:eastAsia="Times New Roman" w:hAnsi="Times New Roman"/>
          <w:sz w:val="24"/>
          <w:szCs w:val="24"/>
        </w:rPr>
      </w:pPr>
      <w:r w:rsidRPr="00867F7C">
        <w:rPr>
          <w:rFonts w:ascii="Times New Roman" w:eastAsia="Times New Roman" w:hAnsi="Times New Roman"/>
          <w:color w:val="000000"/>
          <w:sz w:val="24"/>
          <w:szCs w:val="24"/>
        </w:rPr>
        <w:t xml:space="preserve">Языковая норма и ее функции. Основные виды языковых норм: орфоэпические (произносительные и акцентологические), лексические, грамматические (морфологические и синтаксические), стилистические нормы русского литературного языка. Орфографические нормы, пунктуационные нормы. Совершенствование орфографических и пунктуационных умений и навыков. </w:t>
      </w:r>
      <w:r w:rsidRPr="00867F7C">
        <w:rPr>
          <w:rFonts w:ascii="Times New Roman" w:eastAsia="Times New Roman" w:hAnsi="Times New Roman"/>
          <w:i/>
          <w:iCs/>
          <w:color w:val="000000"/>
          <w:sz w:val="24"/>
          <w:szCs w:val="24"/>
        </w:rPr>
        <w:t xml:space="preserve">Совершенствование собственных коммуникативных способностей и культуры речи. </w:t>
      </w:r>
      <w:r w:rsidRPr="00867F7C">
        <w:rPr>
          <w:rFonts w:ascii="Times New Roman" w:eastAsia="Times New Roman" w:hAnsi="Times New Roman"/>
          <w:color w:val="000000"/>
          <w:sz w:val="24"/>
          <w:szCs w:val="24"/>
        </w:rPr>
        <w:t>Соблюдение норм литературного языка в речевой практике. Уместность использования языковых средств в речевом высказывании. Варианты языковых норм. Осуществление выбора наиболее точных языковых средств в соответствии со сферами и ситуациями речевого общения.</w:t>
      </w:r>
    </w:p>
    <w:p w:rsidR="001E6AA6" w:rsidRPr="00867F7C" w:rsidRDefault="001E6AA6" w:rsidP="00B862FD">
      <w:pPr>
        <w:ind w:firstLine="700"/>
        <w:contextualSpacing/>
        <w:jc w:val="both"/>
        <w:rPr>
          <w:rFonts w:ascii="Times New Roman" w:eastAsia="Times New Roman" w:hAnsi="Times New Roman"/>
          <w:sz w:val="24"/>
          <w:szCs w:val="24"/>
        </w:rPr>
      </w:pPr>
      <w:r w:rsidRPr="00867F7C">
        <w:rPr>
          <w:rFonts w:ascii="Times New Roman" w:eastAsia="Times New Roman" w:hAnsi="Times New Roman"/>
          <w:color w:val="000000"/>
          <w:sz w:val="24"/>
          <w:szCs w:val="24"/>
        </w:rPr>
        <w:lastRenderedPageBreak/>
        <w:t xml:space="preserve">Способность осуществлять речевой самоконтроль, анализировать речь с точки зрения ее эффективности в достижении поставленных коммуникативных задач. </w:t>
      </w:r>
      <w:r w:rsidRPr="00867F7C">
        <w:rPr>
          <w:rFonts w:ascii="Times New Roman" w:eastAsia="Times New Roman" w:hAnsi="Times New Roman"/>
          <w:i/>
          <w:iCs/>
          <w:color w:val="000000"/>
          <w:sz w:val="24"/>
          <w:szCs w:val="24"/>
        </w:rPr>
        <w:t>Разные способы редактирования текстов.</w:t>
      </w:r>
    </w:p>
    <w:p w:rsidR="001E6AA6" w:rsidRPr="00867F7C" w:rsidRDefault="001E6AA6" w:rsidP="00B862FD">
      <w:pPr>
        <w:ind w:firstLine="700"/>
        <w:contextualSpacing/>
        <w:jc w:val="both"/>
        <w:rPr>
          <w:rFonts w:ascii="Times New Roman" w:eastAsia="Times New Roman" w:hAnsi="Times New Roman"/>
          <w:sz w:val="24"/>
          <w:szCs w:val="24"/>
        </w:rPr>
      </w:pPr>
      <w:r w:rsidRPr="00867F7C">
        <w:rPr>
          <w:rFonts w:ascii="Times New Roman" w:eastAsia="Times New Roman" w:hAnsi="Times New Roman"/>
          <w:i/>
          <w:iCs/>
          <w:color w:val="000000"/>
          <w:sz w:val="24"/>
          <w:szCs w:val="24"/>
        </w:rPr>
        <w:t>Анализ коммуникативных качеств и эффективности речи. Редактирование текстов различных стилей и жанров на основе знаний о нормах русского литературного языка.</w:t>
      </w:r>
    </w:p>
    <w:p w:rsidR="001E6AA6" w:rsidRPr="00867F7C" w:rsidRDefault="001E6AA6" w:rsidP="00B862FD">
      <w:pPr>
        <w:ind w:firstLine="700"/>
        <w:contextualSpacing/>
        <w:jc w:val="both"/>
        <w:rPr>
          <w:rFonts w:ascii="Times New Roman" w:eastAsia="Times New Roman" w:hAnsi="Times New Roman"/>
          <w:sz w:val="24"/>
          <w:szCs w:val="24"/>
        </w:rPr>
      </w:pPr>
      <w:r w:rsidRPr="00867F7C">
        <w:rPr>
          <w:rFonts w:ascii="Times New Roman" w:eastAsia="Times New Roman" w:hAnsi="Times New Roman"/>
          <w:color w:val="000000"/>
          <w:sz w:val="24"/>
          <w:szCs w:val="24"/>
        </w:rPr>
        <w:t>Нормативные словари современного русского языка и лингвистические справочники; их использование.</w:t>
      </w:r>
    </w:p>
    <w:p w:rsidR="001E6AA6" w:rsidRPr="00867F7C" w:rsidRDefault="001E6AA6" w:rsidP="00B862FD">
      <w:pPr>
        <w:contextualSpacing/>
        <w:jc w:val="both"/>
        <w:rPr>
          <w:rFonts w:ascii="Times New Roman" w:eastAsia="Times New Roman" w:hAnsi="Times New Roman"/>
          <w:sz w:val="24"/>
          <w:szCs w:val="24"/>
        </w:rPr>
      </w:pPr>
      <w:r w:rsidRPr="00867F7C">
        <w:rPr>
          <w:rFonts w:ascii="Times New Roman" w:eastAsia="Times New Roman" w:hAnsi="Times New Roman"/>
          <w:color w:val="000000"/>
          <w:sz w:val="24"/>
          <w:szCs w:val="24"/>
        </w:rPr>
        <w:t>Использование этимологических словарей и справочников для подготовки сообщений об истории происхождения некоторых слов и выражений, отражающих исторические и культурные традиции страны.</w:t>
      </w:r>
    </w:p>
    <w:p w:rsidR="001E6AA6" w:rsidRPr="003317E8" w:rsidRDefault="001E6AA6" w:rsidP="00B862FD">
      <w:pPr>
        <w:contextualSpacing/>
        <w:jc w:val="both"/>
        <w:rPr>
          <w:rFonts w:ascii="Times New Roman" w:hAnsi="Times New Roman"/>
          <w:b/>
          <w:sz w:val="24"/>
          <w:szCs w:val="24"/>
          <w:u w:val="single"/>
        </w:rPr>
      </w:pPr>
      <w:r w:rsidRPr="003317E8">
        <w:rPr>
          <w:rFonts w:ascii="Times New Roman" w:hAnsi="Times New Roman"/>
          <w:b/>
          <w:sz w:val="24"/>
          <w:szCs w:val="24"/>
          <w:u w:val="single"/>
        </w:rPr>
        <w:t>Литература</w:t>
      </w:r>
    </w:p>
    <w:p w:rsidR="001E6AA6" w:rsidRPr="00867F7C" w:rsidRDefault="001E6AA6" w:rsidP="00B862FD">
      <w:pPr>
        <w:tabs>
          <w:tab w:val="left" w:pos="-142"/>
          <w:tab w:val="left" w:pos="0"/>
          <w:tab w:val="left" w:pos="9498"/>
        </w:tabs>
        <w:spacing w:after="0"/>
        <w:ind w:firstLine="567"/>
        <w:contextualSpacing/>
        <w:jc w:val="both"/>
        <w:rPr>
          <w:rFonts w:ascii="Times New Roman" w:hAnsi="Times New Roman"/>
          <w:sz w:val="24"/>
          <w:szCs w:val="24"/>
        </w:rPr>
      </w:pPr>
      <w:r w:rsidRPr="00867F7C">
        <w:rPr>
          <w:rFonts w:ascii="Times New Roman" w:hAnsi="Times New Roman"/>
          <w:b/>
          <w:sz w:val="24"/>
          <w:szCs w:val="24"/>
        </w:rPr>
        <w:t>Литературные произведения, предназначенные для обязательного изучения.</w:t>
      </w:r>
      <w:r w:rsidRPr="00867F7C">
        <w:rPr>
          <w:rFonts w:ascii="Times New Roman" w:hAnsi="Times New Roman"/>
          <w:sz w:val="24"/>
          <w:szCs w:val="24"/>
        </w:rPr>
        <w:t xml:space="preserve"> Основными критериями отбора художественных произведений для изучения в школе являются их высокая художественная ценность, гуманистическая направленность, позитивное влияние на личность ученика, соответствие задачам его развития и возрастным особенностям, а также культурно-исторические традиции и богатый опыт отечественного образования.</w:t>
      </w:r>
    </w:p>
    <w:p w:rsidR="001E6AA6" w:rsidRPr="00867F7C" w:rsidRDefault="001E6AA6" w:rsidP="00B862FD">
      <w:pPr>
        <w:tabs>
          <w:tab w:val="left" w:pos="-142"/>
          <w:tab w:val="left" w:pos="0"/>
          <w:tab w:val="left" w:pos="9498"/>
        </w:tabs>
        <w:spacing w:after="0"/>
        <w:ind w:firstLine="567"/>
        <w:contextualSpacing/>
        <w:jc w:val="both"/>
        <w:rPr>
          <w:rFonts w:ascii="Times New Roman" w:hAnsi="Times New Roman"/>
          <w:sz w:val="24"/>
          <w:szCs w:val="24"/>
        </w:rPr>
      </w:pPr>
      <w:r w:rsidRPr="00867F7C">
        <w:rPr>
          <w:rFonts w:ascii="Times New Roman" w:hAnsi="Times New Roman"/>
          <w:sz w:val="24"/>
          <w:szCs w:val="24"/>
        </w:rPr>
        <w:t>Художественные произведения представлены в перечне в хронологической последовательности: от литературы XIX века до новейшего времени. Такое построение перечня определяется задачами курса на историко-литературной основе, опирающегося на сведения, полученные на завершающем этапе основной школы. Курс литературы в старшей школе направлен на систематизацию представлений учащихся об историческом развитии литературы, что позволяет глубже осознать диалог классической и современной литературы.</w:t>
      </w:r>
    </w:p>
    <w:p w:rsidR="001E6AA6" w:rsidRPr="00867F7C" w:rsidRDefault="001E6AA6" w:rsidP="00B862FD">
      <w:pPr>
        <w:tabs>
          <w:tab w:val="left" w:pos="-142"/>
          <w:tab w:val="left" w:pos="0"/>
          <w:tab w:val="left" w:pos="9498"/>
        </w:tabs>
        <w:spacing w:after="0"/>
        <w:ind w:firstLine="567"/>
        <w:contextualSpacing/>
        <w:jc w:val="both"/>
        <w:rPr>
          <w:rFonts w:ascii="Times New Roman" w:hAnsi="Times New Roman"/>
          <w:sz w:val="24"/>
          <w:szCs w:val="24"/>
        </w:rPr>
      </w:pPr>
      <w:r w:rsidRPr="00867F7C">
        <w:rPr>
          <w:rFonts w:ascii="Times New Roman" w:hAnsi="Times New Roman"/>
          <w:sz w:val="24"/>
          <w:szCs w:val="24"/>
        </w:rPr>
        <w:t xml:space="preserve">Перечень произведений представляет собой инвариантную часть любой программы литературного образования, обеспечивающую федеральный компонент общего образования. Перечень допускает расширение списка писательских имен и произведений в авторских программах, что содействует реализации принципа вариативности в изучении литературы. Данный перечень включает три уровня детализации учебного материала: </w:t>
      </w:r>
    </w:p>
    <w:p w:rsidR="001E6AA6" w:rsidRPr="00867F7C" w:rsidRDefault="001E6AA6" w:rsidP="00B862FD">
      <w:pPr>
        <w:numPr>
          <w:ilvl w:val="0"/>
          <w:numId w:val="1"/>
        </w:numPr>
        <w:tabs>
          <w:tab w:val="left" w:pos="-142"/>
          <w:tab w:val="left" w:pos="0"/>
        </w:tabs>
        <w:spacing w:after="0"/>
        <w:ind w:left="426"/>
        <w:contextualSpacing/>
        <w:jc w:val="both"/>
        <w:rPr>
          <w:rFonts w:ascii="Times New Roman" w:hAnsi="Times New Roman"/>
          <w:sz w:val="24"/>
          <w:szCs w:val="24"/>
        </w:rPr>
      </w:pPr>
      <w:r w:rsidRPr="00867F7C">
        <w:rPr>
          <w:rFonts w:ascii="Times New Roman" w:hAnsi="Times New Roman"/>
          <w:sz w:val="24"/>
          <w:szCs w:val="24"/>
        </w:rPr>
        <w:t>названо имя писателя с указанием конкретных произведений;</w:t>
      </w:r>
    </w:p>
    <w:p w:rsidR="001E6AA6" w:rsidRPr="00867F7C" w:rsidRDefault="001E6AA6" w:rsidP="00B862FD">
      <w:pPr>
        <w:numPr>
          <w:ilvl w:val="0"/>
          <w:numId w:val="1"/>
        </w:numPr>
        <w:tabs>
          <w:tab w:val="left" w:pos="-142"/>
          <w:tab w:val="left" w:pos="0"/>
        </w:tabs>
        <w:spacing w:after="0"/>
        <w:ind w:left="426"/>
        <w:contextualSpacing/>
        <w:jc w:val="both"/>
        <w:rPr>
          <w:rFonts w:ascii="Times New Roman" w:hAnsi="Times New Roman"/>
          <w:sz w:val="24"/>
          <w:szCs w:val="24"/>
        </w:rPr>
      </w:pPr>
      <w:r w:rsidRPr="00867F7C">
        <w:rPr>
          <w:rFonts w:ascii="Times New Roman" w:hAnsi="Times New Roman"/>
          <w:sz w:val="24"/>
          <w:szCs w:val="24"/>
        </w:rPr>
        <w:t>названо имя писателя без указания конкретных произведений (определено только число художественных текстов, выбор которых предоставляется автору программы или учителю);</w:t>
      </w:r>
    </w:p>
    <w:p w:rsidR="001E6AA6" w:rsidRPr="00867F7C" w:rsidRDefault="001E6AA6" w:rsidP="00B862FD">
      <w:pPr>
        <w:numPr>
          <w:ilvl w:val="0"/>
          <w:numId w:val="1"/>
        </w:numPr>
        <w:tabs>
          <w:tab w:val="left" w:pos="-142"/>
          <w:tab w:val="left" w:pos="0"/>
        </w:tabs>
        <w:spacing w:after="0"/>
        <w:ind w:left="426"/>
        <w:contextualSpacing/>
        <w:jc w:val="both"/>
        <w:rPr>
          <w:rFonts w:ascii="Times New Roman" w:hAnsi="Times New Roman"/>
          <w:sz w:val="24"/>
          <w:szCs w:val="24"/>
        </w:rPr>
      </w:pPr>
      <w:r w:rsidRPr="00867F7C">
        <w:rPr>
          <w:rFonts w:ascii="Times New Roman" w:hAnsi="Times New Roman"/>
          <w:sz w:val="24"/>
          <w:szCs w:val="24"/>
        </w:rPr>
        <w:t>предложен список имен писателей и указано минимальное число авторов, произведения которых обязательны для изучения (выбор писателей и конкретных произведений из предложенного списка предоставляется автору программы или учителю).</w:t>
      </w:r>
    </w:p>
    <w:p w:rsidR="001E6AA6" w:rsidRPr="00867F7C" w:rsidRDefault="001E6AA6" w:rsidP="00B862FD">
      <w:pPr>
        <w:tabs>
          <w:tab w:val="left" w:pos="-142"/>
          <w:tab w:val="left" w:pos="0"/>
          <w:tab w:val="left" w:pos="9498"/>
        </w:tabs>
        <w:spacing w:after="0"/>
        <w:ind w:firstLine="567"/>
        <w:contextualSpacing/>
        <w:jc w:val="both"/>
        <w:rPr>
          <w:rFonts w:ascii="Times New Roman" w:hAnsi="Times New Roman"/>
          <w:sz w:val="24"/>
          <w:szCs w:val="24"/>
        </w:rPr>
      </w:pPr>
      <w:r w:rsidRPr="00867F7C">
        <w:rPr>
          <w:rFonts w:ascii="Times New Roman" w:hAnsi="Times New Roman"/>
          <w:sz w:val="24"/>
          <w:szCs w:val="24"/>
        </w:rPr>
        <w:t>А.С.Пушкин. Роман «Евгений Онегин» (обзорное изучение с анализом фрагментов);</w:t>
      </w:r>
    </w:p>
    <w:p w:rsidR="001E6AA6" w:rsidRPr="00867F7C" w:rsidRDefault="001E6AA6" w:rsidP="00B862FD">
      <w:pPr>
        <w:tabs>
          <w:tab w:val="left" w:pos="-142"/>
          <w:tab w:val="left" w:pos="0"/>
          <w:tab w:val="left" w:pos="9498"/>
        </w:tabs>
        <w:spacing w:after="0"/>
        <w:ind w:firstLine="567"/>
        <w:contextualSpacing/>
        <w:jc w:val="both"/>
        <w:rPr>
          <w:rFonts w:ascii="Times New Roman" w:hAnsi="Times New Roman"/>
          <w:sz w:val="24"/>
          <w:szCs w:val="24"/>
        </w:rPr>
      </w:pPr>
      <w:r w:rsidRPr="00867F7C">
        <w:rPr>
          <w:rFonts w:ascii="Times New Roman" w:hAnsi="Times New Roman"/>
          <w:sz w:val="24"/>
          <w:szCs w:val="24"/>
        </w:rPr>
        <w:t>М.Ю.Лермонтов. Роман «Герой нашего времени» (обзорное изучение с анализом повести «Княжна Мери»);</w:t>
      </w:r>
    </w:p>
    <w:p w:rsidR="001E6AA6" w:rsidRPr="00867F7C" w:rsidRDefault="001E6AA6" w:rsidP="00B862FD">
      <w:pPr>
        <w:tabs>
          <w:tab w:val="left" w:pos="-142"/>
          <w:tab w:val="left" w:pos="0"/>
          <w:tab w:val="left" w:pos="9498"/>
        </w:tabs>
        <w:spacing w:after="0"/>
        <w:ind w:firstLine="567"/>
        <w:contextualSpacing/>
        <w:jc w:val="both"/>
        <w:rPr>
          <w:rFonts w:ascii="Times New Roman" w:hAnsi="Times New Roman"/>
          <w:sz w:val="24"/>
          <w:szCs w:val="24"/>
        </w:rPr>
      </w:pPr>
      <w:r w:rsidRPr="00867F7C">
        <w:rPr>
          <w:rFonts w:ascii="Times New Roman" w:hAnsi="Times New Roman"/>
          <w:sz w:val="24"/>
          <w:szCs w:val="24"/>
        </w:rPr>
        <w:t>Н.В.Гоголь. Поэма «Мертвые души» (первый том) (обзорное изучение с анализом отдельных глав).</w:t>
      </w:r>
    </w:p>
    <w:p w:rsidR="001E6AA6" w:rsidRPr="00867F7C" w:rsidRDefault="001E6AA6" w:rsidP="00B862FD">
      <w:pPr>
        <w:tabs>
          <w:tab w:val="left" w:pos="-142"/>
          <w:tab w:val="left" w:pos="0"/>
          <w:tab w:val="left" w:pos="9498"/>
        </w:tabs>
        <w:spacing w:after="0"/>
        <w:ind w:firstLine="567"/>
        <w:contextualSpacing/>
        <w:jc w:val="both"/>
        <w:rPr>
          <w:rFonts w:ascii="Times New Roman" w:hAnsi="Times New Roman"/>
          <w:b/>
          <w:i/>
          <w:sz w:val="24"/>
          <w:szCs w:val="24"/>
        </w:rPr>
      </w:pPr>
      <w:r w:rsidRPr="00867F7C">
        <w:rPr>
          <w:rFonts w:ascii="Times New Roman" w:hAnsi="Times New Roman"/>
          <w:b/>
          <w:i/>
          <w:sz w:val="24"/>
          <w:szCs w:val="24"/>
        </w:rPr>
        <w:t>Русская литература XIX века</w:t>
      </w:r>
    </w:p>
    <w:p w:rsidR="001E6AA6" w:rsidRPr="00867F7C" w:rsidRDefault="001E6AA6" w:rsidP="00B862FD">
      <w:pPr>
        <w:tabs>
          <w:tab w:val="left" w:pos="-142"/>
          <w:tab w:val="left" w:pos="0"/>
          <w:tab w:val="left" w:pos="9498"/>
        </w:tabs>
        <w:spacing w:after="0"/>
        <w:ind w:firstLine="567"/>
        <w:contextualSpacing/>
        <w:jc w:val="both"/>
        <w:rPr>
          <w:rFonts w:ascii="Times New Roman" w:hAnsi="Times New Roman"/>
          <w:sz w:val="24"/>
          <w:szCs w:val="24"/>
        </w:rPr>
      </w:pPr>
      <w:bookmarkStart w:id="33" w:name="%D1%84%D1%8B"/>
      <w:bookmarkEnd w:id="33"/>
      <w:r w:rsidRPr="00867F7C">
        <w:rPr>
          <w:rFonts w:ascii="Times New Roman" w:hAnsi="Times New Roman"/>
          <w:sz w:val="24"/>
          <w:szCs w:val="24"/>
        </w:rPr>
        <w:t>А.С. Пушкин. Стихотворения: «Погасло дневное светило...», «Свободы сеятель пустынный…», «Подражания Корану» (IX.«И путник усталый на Бога роптал…»), «Элегия» («Безумных лет угасшее веселье...»), «...Вновь я посетил...», а также три стихотворения по выбору.</w:t>
      </w:r>
    </w:p>
    <w:p w:rsidR="001E6AA6" w:rsidRPr="00867F7C" w:rsidRDefault="001E6AA6" w:rsidP="00B862FD">
      <w:pPr>
        <w:tabs>
          <w:tab w:val="left" w:pos="-142"/>
          <w:tab w:val="left" w:pos="0"/>
          <w:tab w:val="left" w:pos="9498"/>
        </w:tabs>
        <w:spacing w:after="0"/>
        <w:ind w:firstLine="567"/>
        <w:contextualSpacing/>
        <w:jc w:val="both"/>
        <w:rPr>
          <w:rFonts w:ascii="Times New Roman" w:hAnsi="Times New Roman"/>
          <w:sz w:val="24"/>
          <w:szCs w:val="24"/>
        </w:rPr>
      </w:pPr>
      <w:r w:rsidRPr="00867F7C">
        <w:rPr>
          <w:rFonts w:ascii="Times New Roman" w:hAnsi="Times New Roman"/>
          <w:sz w:val="24"/>
          <w:szCs w:val="24"/>
        </w:rPr>
        <w:t>Поэма «Медный всадник».</w:t>
      </w:r>
    </w:p>
    <w:p w:rsidR="001E6AA6" w:rsidRPr="00867F7C" w:rsidRDefault="001E6AA6" w:rsidP="00B862FD">
      <w:pPr>
        <w:tabs>
          <w:tab w:val="left" w:pos="-142"/>
          <w:tab w:val="left" w:pos="0"/>
          <w:tab w:val="left" w:pos="9498"/>
        </w:tabs>
        <w:spacing w:after="0"/>
        <w:ind w:firstLine="567"/>
        <w:contextualSpacing/>
        <w:jc w:val="both"/>
        <w:rPr>
          <w:rFonts w:ascii="Times New Roman" w:hAnsi="Times New Roman"/>
          <w:sz w:val="24"/>
          <w:szCs w:val="24"/>
        </w:rPr>
      </w:pPr>
      <w:r w:rsidRPr="00867F7C">
        <w:rPr>
          <w:rFonts w:ascii="Times New Roman" w:hAnsi="Times New Roman"/>
          <w:sz w:val="24"/>
          <w:szCs w:val="24"/>
        </w:rPr>
        <w:lastRenderedPageBreak/>
        <w:t>М.Ю. Лермонтов. Стихотворения: «Молитва» («Я, Матерь Божия, ныне с молитвою...»), «Как часто, пестрою толпою окружен...», «</w:t>
      </w:r>
      <w:proofErr w:type="spellStart"/>
      <w:r w:rsidRPr="00867F7C">
        <w:rPr>
          <w:rFonts w:ascii="Times New Roman" w:hAnsi="Times New Roman"/>
          <w:sz w:val="24"/>
          <w:szCs w:val="24"/>
        </w:rPr>
        <w:t>Валерик</w:t>
      </w:r>
      <w:proofErr w:type="spellEnd"/>
      <w:r w:rsidRPr="00867F7C">
        <w:rPr>
          <w:rFonts w:ascii="Times New Roman" w:hAnsi="Times New Roman"/>
          <w:sz w:val="24"/>
          <w:szCs w:val="24"/>
        </w:rPr>
        <w:t>», «Сон» («В полдневный жар в долине Дагестана…»), «Выхожу один я на дорогу...», а также три стихотворения по выбору.</w:t>
      </w:r>
    </w:p>
    <w:p w:rsidR="001E6AA6" w:rsidRPr="00867F7C" w:rsidRDefault="001E6AA6" w:rsidP="00B862FD">
      <w:pPr>
        <w:tabs>
          <w:tab w:val="left" w:pos="-142"/>
          <w:tab w:val="left" w:pos="0"/>
          <w:tab w:val="left" w:pos="9498"/>
        </w:tabs>
        <w:spacing w:after="0"/>
        <w:ind w:firstLine="567"/>
        <w:contextualSpacing/>
        <w:jc w:val="both"/>
        <w:rPr>
          <w:rFonts w:ascii="Times New Roman" w:hAnsi="Times New Roman"/>
          <w:sz w:val="24"/>
          <w:szCs w:val="24"/>
        </w:rPr>
      </w:pPr>
      <w:r w:rsidRPr="00867F7C">
        <w:rPr>
          <w:rFonts w:ascii="Times New Roman" w:hAnsi="Times New Roman"/>
          <w:sz w:val="24"/>
          <w:szCs w:val="24"/>
        </w:rPr>
        <w:t>Н.В. Гоголь. Одна из петербургских повестей по выбору (только для образовательных учреждений с русским языком обучения).</w:t>
      </w:r>
    </w:p>
    <w:p w:rsidR="001E6AA6" w:rsidRPr="00867F7C" w:rsidRDefault="001E6AA6" w:rsidP="00B862FD">
      <w:pPr>
        <w:tabs>
          <w:tab w:val="left" w:pos="-142"/>
          <w:tab w:val="left" w:pos="0"/>
          <w:tab w:val="left" w:pos="9498"/>
        </w:tabs>
        <w:spacing w:after="0"/>
        <w:ind w:firstLine="567"/>
        <w:contextualSpacing/>
        <w:jc w:val="both"/>
        <w:rPr>
          <w:rFonts w:ascii="Times New Roman" w:hAnsi="Times New Roman"/>
          <w:sz w:val="24"/>
          <w:szCs w:val="24"/>
        </w:rPr>
      </w:pPr>
      <w:r w:rsidRPr="00867F7C">
        <w:rPr>
          <w:rFonts w:ascii="Times New Roman" w:hAnsi="Times New Roman"/>
          <w:sz w:val="24"/>
          <w:szCs w:val="24"/>
        </w:rPr>
        <w:t>А.Н. Островский. Драма «Гроза» (в образовательных учреждениях с родным (нерусским) языком обучения – в сокращении).</w:t>
      </w:r>
    </w:p>
    <w:p w:rsidR="001E6AA6" w:rsidRPr="00867F7C" w:rsidRDefault="001E6AA6" w:rsidP="00B862FD">
      <w:pPr>
        <w:tabs>
          <w:tab w:val="left" w:pos="-142"/>
          <w:tab w:val="left" w:pos="0"/>
          <w:tab w:val="left" w:pos="9498"/>
        </w:tabs>
        <w:spacing w:after="0"/>
        <w:ind w:firstLine="567"/>
        <w:contextualSpacing/>
        <w:jc w:val="both"/>
        <w:rPr>
          <w:rFonts w:ascii="Times New Roman" w:hAnsi="Times New Roman"/>
          <w:sz w:val="24"/>
          <w:szCs w:val="24"/>
        </w:rPr>
      </w:pPr>
      <w:r w:rsidRPr="00867F7C">
        <w:rPr>
          <w:rFonts w:ascii="Times New Roman" w:hAnsi="Times New Roman"/>
          <w:sz w:val="24"/>
          <w:szCs w:val="24"/>
        </w:rPr>
        <w:t>И.А. Гончаров. Роман «Обломов» (в образовательных учреждениях с родным (нерусским) языком обучения – обзорное изучение с анализом фрагментов). Очерки «Фрегат Паллада» (фрагменты) (только для образовательных учреждений с родным (нерусским) языком обучения).</w:t>
      </w:r>
    </w:p>
    <w:p w:rsidR="001E6AA6" w:rsidRPr="00867F7C" w:rsidRDefault="001E6AA6" w:rsidP="00B862FD">
      <w:pPr>
        <w:tabs>
          <w:tab w:val="left" w:pos="-142"/>
          <w:tab w:val="left" w:pos="0"/>
          <w:tab w:val="left" w:pos="9498"/>
        </w:tabs>
        <w:spacing w:after="0"/>
        <w:ind w:firstLine="567"/>
        <w:contextualSpacing/>
        <w:jc w:val="both"/>
        <w:rPr>
          <w:rFonts w:ascii="Times New Roman" w:hAnsi="Times New Roman"/>
          <w:sz w:val="24"/>
          <w:szCs w:val="24"/>
        </w:rPr>
      </w:pPr>
      <w:r w:rsidRPr="00867F7C">
        <w:rPr>
          <w:rFonts w:ascii="Times New Roman" w:hAnsi="Times New Roman"/>
          <w:sz w:val="24"/>
          <w:szCs w:val="24"/>
        </w:rPr>
        <w:t>И.С. Тургенев. Роман «Отцы и дети» (в образовательных учреждениях с родным (нерусским) языком обучения – обзорное изучение с анализом фрагментов).</w:t>
      </w:r>
    </w:p>
    <w:p w:rsidR="001E6AA6" w:rsidRPr="00867F7C" w:rsidRDefault="001E6AA6" w:rsidP="00B862FD">
      <w:pPr>
        <w:tabs>
          <w:tab w:val="left" w:pos="-142"/>
          <w:tab w:val="left" w:pos="0"/>
          <w:tab w:val="left" w:pos="9498"/>
        </w:tabs>
        <w:spacing w:after="0"/>
        <w:ind w:firstLine="567"/>
        <w:contextualSpacing/>
        <w:jc w:val="both"/>
        <w:rPr>
          <w:rFonts w:ascii="Times New Roman" w:hAnsi="Times New Roman"/>
          <w:sz w:val="24"/>
          <w:szCs w:val="24"/>
        </w:rPr>
      </w:pPr>
      <w:r w:rsidRPr="00867F7C">
        <w:rPr>
          <w:rFonts w:ascii="Times New Roman" w:hAnsi="Times New Roman"/>
          <w:sz w:val="24"/>
          <w:szCs w:val="24"/>
        </w:rPr>
        <w:t>Ф.И. Тютчев. Стихотворения: «</w:t>
      </w:r>
      <w:proofErr w:type="spellStart"/>
      <w:r w:rsidRPr="00867F7C">
        <w:rPr>
          <w:rFonts w:ascii="Times New Roman" w:hAnsi="Times New Roman"/>
          <w:sz w:val="24"/>
          <w:szCs w:val="24"/>
        </w:rPr>
        <w:t>Silentium</w:t>
      </w:r>
      <w:proofErr w:type="spellEnd"/>
      <w:r w:rsidRPr="00867F7C">
        <w:rPr>
          <w:rFonts w:ascii="Times New Roman" w:hAnsi="Times New Roman"/>
          <w:sz w:val="24"/>
          <w:szCs w:val="24"/>
        </w:rPr>
        <w:t>!», «Не то, что мните вы, природа...», «Умом Россию не понять…», «О, как убийственно мы любим...», «Нам не дано предугадать…», «К. Б.» («Я встретил вас – и все былое...»), а также три стихотворения по выбору.</w:t>
      </w:r>
    </w:p>
    <w:p w:rsidR="001E6AA6" w:rsidRPr="00867F7C" w:rsidRDefault="001E6AA6" w:rsidP="00B862FD">
      <w:pPr>
        <w:tabs>
          <w:tab w:val="left" w:pos="-142"/>
          <w:tab w:val="left" w:pos="0"/>
          <w:tab w:val="left" w:pos="9498"/>
        </w:tabs>
        <w:spacing w:after="0"/>
        <w:ind w:firstLine="567"/>
        <w:contextualSpacing/>
        <w:jc w:val="both"/>
        <w:rPr>
          <w:rFonts w:ascii="Times New Roman" w:hAnsi="Times New Roman"/>
          <w:sz w:val="24"/>
          <w:szCs w:val="24"/>
        </w:rPr>
      </w:pPr>
      <w:r w:rsidRPr="00867F7C">
        <w:rPr>
          <w:rFonts w:ascii="Times New Roman" w:hAnsi="Times New Roman"/>
          <w:sz w:val="24"/>
          <w:szCs w:val="24"/>
        </w:rPr>
        <w:t>А.А. Фет. Стихотворения: «Это утро, радость эта…», «Шепот, робкое дыханье…», «Сияла ночь. Луной был полон сад. Лежали…», «Еще майская ночь», а также три стихотворения по выбору.</w:t>
      </w:r>
    </w:p>
    <w:p w:rsidR="001E6AA6" w:rsidRPr="00867F7C" w:rsidRDefault="001E6AA6" w:rsidP="00B862FD">
      <w:pPr>
        <w:tabs>
          <w:tab w:val="left" w:pos="-142"/>
          <w:tab w:val="left" w:pos="0"/>
          <w:tab w:val="left" w:pos="9498"/>
        </w:tabs>
        <w:spacing w:after="0"/>
        <w:ind w:firstLine="567"/>
        <w:contextualSpacing/>
        <w:jc w:val="both"/>
        <w:rPr>
          <w:rFonts w:ascii="Times New Roman" w:hAnsi="Times New Roman"/>
          <w:sz w:val="24"/>
          <w:szCs w:val="24"/>
        </w:rPr>
      </w:pPr>
      <w:r w:rsidRPr="00867F7C">
        <w:rPr>
          <w:rFonts w:ascii="Times New Roman" w:hAnsi="Times New Roman"/>
          <w:sz w:val="24"/>
          <w:szCs w:val="24"/>
        </w:rPr>
        <w:t>А.К. Толстой. Три произведения по выбору.</w:t>
      </w:r>
    </w:p>
    <w:p w:rsidR="001E6AA6" w:rsidRPr="00867F7C" w:rsidRDefault="001E6AA6" w:rsidP="00B862FD">
      <w:pPr>
        <w:tabs>
          <w:tab w:val="left" w:pos="-142"/>
          <w:tab w:val="left" w:pos="0"/>
          <w:tab w:val="left" w:pos="9498"/>
        </w:tabs>
        <w:spacing w:after="0"/>
        <w:ind w:firstLine="567"/>
        <w:contextualSpacing/>
        <w:jc w:val="both"/>
        <w:rPr>
          <w:rFonts w:ascii="Times New Roman" w:hAnsi="Times New Roman"/>
          <w:sz w:val="24"/>
          <w:szCs w:val="24"/>
        </w:rPr>
      </w:pPr>
      <w:r w:rsidRPr="00867F7C">
        <w:rPr>
          <w:rFonts w:ascii="Times New Roman" w:hAnsi="Times New Roman"/>
          <w:sz w:val="24"/>
          <w:szCs w:val="24"/>
        </w:rPr>
        <w:t>Н.А. Некрасов. Стихотворения: «В дороге», «Вчерашний день, часу в шестом…», «Мы с тобой бестолковые люди...», «Поэт и Гражданин», «Элегия» («Пускай нам говорит изменчивая мода...»), «О Муза! я у двери гроба…», а также три стихотворения по выбору. Поэма «Кому на Руси жить хорошо» (в образовательных учреждениях с родным (нерусским) языком обучения – обзорное изучение с анализом фрагментов).</w:t>
      </w:r>
    </w:p>
    <w:p w:rsidR="001E6AA6" w:rsidRPr="00867F7C" w:rsidRDefault="001E6AA6" w:rsidP="00B862FD">
      <w:pPr>
        <w:tabs>
          <w:tab w:val="left" w:pos="-142"/>
          <w:tab w:val="left" w:pos="0"/>
          <w:tab w:val="left" w:pos="9498"/>
        </w:tabs>
        <w:spacing w:after="0"/>
        <w:ind w:firstLine="567"/>
        <w:contextualSpacing/>
        <w:jc w:val="both"/>
        <w:rPr>
          <w:rFonts w:ascii="Times New Roman" w:hAnsi="Times New Roman"/>
          <w:sz w:val="24"/>
          <w:szCs w:val="24"/>
        </w:rPr>
      </w:pPr>
      <w:r w:rsidRPr="00867F7C">
        <w:rPr>
          <w:rFonts w:ascii="Times New Roman" w:hAnsi="Times New Roman"/>
          <w:sz w:val="24"/>
          <w:szCs w:val="24"/>
        </w:rPr>
        <w:t>Н.С. Лесков. Одно произведение по выбору.</w:t>
      </w:r>
    </w:p>
    <w:p w:rsidR="001E6AA6" w:rsidRPr="00867F7C" w:rsidRDefault="001E6AA6" w:rsidP="00B862FD">
      <w:pPr>
        <w:tabs>
          <w:tab w:val="left" w:pos="-142"/>
          <w:tab w:val="left" w:pos="0"/>
          <w:tab w:val="left" w:pos="9498"/>
        </w:tabs>
        <w:spacing w:after="0"/>
        <w:ind w:firstLine="567"/>
        <w:contextualSpacing/>
        <w:jc w:val="both"/>
        <w:rPr>
          <w:rFonts w:ascii="Times New Roman" w:hAnsi="Times New Roman"/>
          <w:sz w:val="24"/>
          <w:szCs w:val="24"/>
        </w:rPr>
      </w:pPr>
      <w:r w:rsidRPr="00867F7C">
        <w:rPr>
          <w:rFonts w:ascii="Times New Roman" w:hAnsi="Times New Roman"/>
          <w:sz w:val="24"/>
          <w:szCs w:val="24"/>
        </w:rPr>
        <w:t xml:space="preserve">М.Е. Салтыков-Щедрин. «История одного города» (обзор). </w:t>
      </w:r>
    </w:p>
    <w:p w:rsidR="001E6AA6" w:rsidRPr="00867F7C" w:rsidRDefault="001E6AA6" w:rsidP="00B862FD">
      <w:pPr>
        <w:tabs>
          <w:tab w:val="left" w:pos="-142"/>
          <w:tab w:val="left" w:pos="0"/>
          <w:tab w:val="left" w:pos="9498"/>
        </w:tabs>
        <w:spacing w:after="0"/>
        <w:ind w:firstLine="567"/>
        <w:contextualSpacing/>
        <w:jc w:val="both"/>
        <w:rPr>
          <w:rFonts w:ascii="Times New Roman" w:hAnsi="Times New Roman"/>
          <w:sz w:val="24"/>
          <w:szCs w:val="24"/>
        </w:rPr>
      </w:pPr>
      <w:r w:rsidRPr="00867F7C">
        <w:rPr>
          <w:rFonts w:ascii="Times New Roman" w:hAnsi="Times New Roman"/>
          <w:sz w:val="24"/>
          <w:szCs w:val="24"/>
        </w:rPr>
        <w:t>Ф.М. Достоевский. Роман «Преступление и наказание» (в образовательных учреждениях с родным (нерусским) языком обучения – обзорное изучение с анализом фрагментов).</w:t>
      </w:r>
    </w:p>
    <w:p w:rsidR="001E6AA6" w:rsidRPr="00867F7C" w:rsidRDefault="001E6AA6" w:rsidP="00B862FD">
      <w:pPr>
        <w:tabs>
          <w:tab w:val="left" w:pos="-142"/>
          <w:tab w:val="left" w:pos="0"/>
          <w:tab w:val="left" w:pos="9498"/>
        </w:tabs>
        <w:spacing w:after="0"/>
        <w:ind w:firstLine="567"/>
        <w:contextualSpacing/>
        <w:jc w:val="both"/>
        <w:rPr>
          <w:rFonts w:ascii="Times New Roman" w:hAnsi="Times New Roman"/>
          <w:sz w:val="24"/>
          <w:szCs w:val="24"/>
        </w:rPr>
      </w:pPr>
      <w:r w:rsidRPr="00867F7C">
        <w:rPr>
          <w:rFonts w:ascii="Times New Roman" w:hAnsi="Times New Roman"/>
          <w:sz w:val="24"/>
          <w:szCs w:val="24"/>
        </w:rPr>
        <w:t>Л.Н. Толстой. Роман-эпопея «Война и мир» (в образовательных учреждениях с родным (нерусским) языком обучения – обзорное изучение с анализом фрагментов).</w:t>
      </w:r>
    </w:p>
    <w:p w:rsidR="001E6AA6" w:rsidRPr="00867F7C" w:rsidRDefault="001E6AA6" w:rsidP="00B862FD">
      <w:pPr>
        <w:tabs>
          <w:tab w:val="left" w:pos="-142"/>
          <w:tab w:val="left" w:pos="0"/>
          <w:tab w:val="left" w:pos="9498"/>
        </w:tabs>
        <w:spacing w:after="0"/>
        <w:ind w:firstLine="567"/>
        <w:contextualSpacing/>
        <w:jc w:val="both"/>
        <w:rPr>
          <w:rFonts w:ascii="Times New Roman" w:hAnsi="Times New Roman"/>
          <w:sz w:val="24"/>
          <w:szCs w:val="24"/>
        </w:rPr>
      </w:pPr>
      <w:r w:rsidRPr="00867F7C">
        <w:rPr>
          <w:rFonts w:ascii="Times New Roman" w:hAnsi="Times New Roman"/>
          <w:sz w:val="24"/>
          <w:szCs w:val="24"/>
        </w:rPr>
        <w:t>А.П. Чехов. Рассказы: «Студент», «</w:t>
      </w:r>
      <w:proofErr w:type="spellStart"/>
      <w:r w:rsidRPr="00867F7C">
        <w:rPr>
          <w:rFonts w:ascii="Times New Roman" w:hAnsi="Times New Roman"/>
          <w:sz w:val="24"/>
          <w:szCs w:val="24"/>
        </w:rPr>
        <w:t>Ионыч</w:t>
      </w:r>
      <w:proofErr w:type="spellEnd"/>
      <w:r w:rsidRPr="00867F7C">
        <w:rPr>
          <w:rFonts w:ascii="Times New Roman" w:hAnsi="Times New Roman"/>
          <w:sz w:val="24"/>
          <w:szCs w:val="24"/>
        </w:rPr>
        <w:t>», а также два рассказа по выбору. Рассказы: «Человек в футляре», «Дама с собачкой» (только для образовательных учреждений с русским языком обучения). Пьеса «Вишневый сад» (в образовательных учреждениях с родным (нерусским) языком обучения – в сокращении).</w:t>
      </w:r>
    </w:p>
    <w:p w:rsidR="001E6AA6" w:rsidRPr="00867F7C" w:rsidRDefault="001E6AA6" w:rsidP="00B862FD">
      <w:pPr>
        <w:tabs>
          <w:tab w:val="left" w:pos="-142"/>
          <w:tab w:val="left" w:pos="0"/>
          <w:tab w:val="left" w:pos="9498"/>
        </w:tabs>
        <w:spacing w:after="0"/>
        <w:ind w:firstLine="567"/>
        <w:contextualSpacing/>
        <w:jc w:val="both"/>
        <w:rPr>
          <w:rFonts w:ascii="Times New Roman" w:hAnsi="Times New Roman"/>
          <w:b/>
          <w:i/>
          <w:sz w:val="24"/>
          <w:szCs w:val="24"/>
        </w:rPr>
      </w:pPr>
      <w:r w:rsidRPr="00867F7C">
        <w:rPr>
          <w:rFonts w:ascii="Times New Roman" w:hAnsi="Times New Roman"/>
          <w:b/>
          <w:i/>
          <w:sz w:val="24"/>
          <w:szCs w:val="24"/>
        </w:rPr>
        <w:t>Русская литература ХХ века</w:t>
      </w:r>
    </w:p>
    <w:p w:rsidR="001E6AA6" w:rsidRPr="00867F7C" w:rsidRDefault="001E6AA6" w:rsidP="00B862FD">
      <w:pPr>
        <w:tabs>
          <w:tab w:val="left" w:pos="-142"/>
          <w:tab w:val="left" w:pos="0"/>
          <w:tab w:val="left" w:pos="9498"/>
        </w:tabs>
        <w:spacing w:after="0"/>
        <w:ind w:firstLine="567"/>
        <w:contextualSpacing/>
        <w:jc w:val="both"/>
        <w:rPr>
          <w:rFonts w:ascii="Times New Roman" w:hAnsi="Times New Roman"/>
          <w:sz w:val="24"/>
          <w:szCs w:val="24"/>
        </w:rPr>
      </w:pPr>
      <w:r w:rsidRPr="00867F7C">
        <w:rPr>
          <w:rFonts w:ascii="Times New Roman" w:hAnsi="Times New Roman"/>
          <w:sz w:val="24"/>
          <w:szCs w:val="24"/>
        </w:rPr>
        <w:t>И.А. Бунин. Три стихотворения по выбору. Рассказ «Господин из Сан-Франциско», а также два рассказа по выбору. Рассказ «Чистый понедельник».</w:t>
      </w:r>
    </w:p>
    <w:p w:rsidR="001E6AA6" w:rsidRPr="00867F7C" w:rsidRDefault="001E6AA6" w:rsidP="00B862FD">
      <w:pPr>
        <w:tabs>
          <w:tab w:val="left" w:pos="-142"/>
          <w:tab w:val="left" w:pos="0"/>
          <w:tab w:val="left" w:pos="9498"/>
        </w:tabs>
        <w:spacing w:after="0"/>
        <w:ind w:firstLine="567"/>
        <w:contextualSpacing/>
        <w:jc w:val="both"/>
        <w:rPr>
          <w:rFonts w:ascii="Times New Roman" w:hAnsi="Times New Roman"/>
          <w:sz w:val="24"/>
          <w:szCs w:val="24"/>
        </w:rPr>
      </w:pPr>
      <w:r w:rsidRPr="00867F7C">
        <w:rPr>
          <w:rFonts w:ascii="Times New Roman" w:hAnsi="Times New Roman"/>
          <w:sz w:val="24"/>
          <w:szCs w:val="24"/>
        </w:rPr>
        <w:t>А.И. Куприн. Одно произведение по выбору.</w:t>
      </w:r>
    </w:p>
    <w:p w:rsidR="001E6AA6" w:rsidRPr="00867F7C" w:rsidRDefault="001E6AA6" w:rsidP="00B862FD">
      <w:pPr>
        <w:tabs>
          <w:tab w:val="left" w:pos="-142"/>
          <w:tab w:val="left" w:pos="0"/>
          <w:tab w:val="left" w:pos="9498"/>
        </w:tabs>
        <w:spacing w:after="0"/>
        <w:ind w:firstLine="567"/>
        <w:contextualSpacing/>
        <w:jc w:val="both"/>
        <w:rPr>
          <w:rFonts w:ascii="Times New Roman" w:hAnsi="Times New Roman"/>
          <w:sz w:val="24"/>
          <w:szCs w:val="24"/>
        </w:rPr>
      </w:pPr>
      <w:r w:rsidRPr="00867F7C">
        <w:rPr>
          <w:rFonts w:ascii="Times New Roman" w:hAnsi="Times New Roman"/>
          <w:sz w:val="24"/>
          <w:szCs w:val="24"/>
        </w:rPr>
        <w:t>М. Горький. Пьеса «На дне». Одно произведение по выбору.</w:t>
      </w:r>
    </w:p>
    <w:p w:rsidR="001E6AA6" w:rsidRPr="00867F7C" w:rsidRDefault="001E6AA6" w:rsidP="00B862FD">
      <w:pPr>
        <w:tabs>
          <w:tab w:val="left" w:pos="-142"/>
          <w:tab w:val="left" w:pos="0"/>
          <w:tab w:val="left" w:pos="9498"/>
        </w:tabs>
        <w:spacing w:after="0"/>
        <w:ind w:firstLine="567"/>
        <w:contextualSpacing/>
        <w:jc w:val="both"/>
        <w:rPr>
          <w:rFonts w:ascii="Times New Roman" w:hAnsi="Times New Roman"/>
          <w:sz w:val="24"/>
          <w:szCs w:val="24"/>
        </w:rPr>
      </w:pPr>
      <w:r w:rsidRPr="00867F7C">
        <w:rPr>
          <w:rFonts w:ascii="Times New Roman" w:hAnsi="Times New Roman"/>
          <w:sz w:val="24"/>
          <w:szCs w:val="24"/>
        </w:rPr>
        <w:t>Поэзия конца XIX – начала XX вв.</w:t>
      </w:r>
    </w:p>
    <w:p w:rsidR="001E6AA6" w:rsidRPr="00867F7C" w:rsidRDefault="001E6AA6" w:rsidP="00B862FD">
      <w:pPr>
        <w:tabs>
          <w:tab w:val="left" w:pos="-142"/>
          <w:tab w:val="left" w:pos="0"/>
          <w:tab w:val="left" w:pos="9498"/>
        </w:tabs>
        <w:spacing w:after="0"/>
        <w:ind w:firstLine="567"/>
        <w:contextualSpacing/>
        <w:jc w:val="both"/>
        <w:rPr>
          <w:rFonts w:ascii="Times New Roman" w:hAnsi="Times New Roman"/>
          <w:sz w:val="24"/>
          <w:szCs w:val="24"/>
        </w:rPr>
      </w:pPr>
      <w:r w:rsidRPr="00867F7C">
        <w:rPr>
          <w:rFonts w:ascii="Times New Roman" w:hAnsi="Times New Roman"/>
          <w:sz w:val="24"/>
          <w:szCs w:val="24"/>
        </w:rPr>
        <w:t>И.Ф. Анненский, К. Д. Бальмонт, А. Белый, В. Я. Брюсов, М. А. Волошин, Н.С. Гумилев, Н. А. Клюев, И. Северянин, Ф. К. Сологуб, В. В. Хлебников, В. Ф. Ходасевич.</w:t>
      </w:r>
    </w:p>
    <w:p w:rsidR="001E6AA6" w:rsidRPr="00867F7C" w:rsidRDefault="001E6AA6" w:rsidP="00B862FD">
      <w:pPr>
        <w:tabs>
          <w:tab w:val="left" w:pos="-142"/>
          <w:tab w:val="left" w:pos="0"/>
          <w:tab w:val="left" w:pos="9498"/>
        </w:tabs>
        <w:spacing w:after="0"/>
        <w:ind w:firstLine="567"/>
        <w:contextualSpacing/>
        <w:jc w:val="both"/>
        <w:rPr>
          <w:rFonts w:ascii="Times New Roman" w:hAnsi="Times New Roman"/>
          <w:sz w:val="24"/>
          <w:szCs w:val="24"/>
        </w:rPr>
      </w:pPr>
      <w:r w:rsidRPr="00867F7C">
        <w:rPr>
          <w:rFonts w:ascii="Times New Roman" w:hAnsi="Times New Roman"/>
          <w:sz w:val="24"/>
          <w:szCs w:val="24"/>
        </w:rPr>
        <w:t>Стихотворения не менее двух авторов по выбору.</w:t>
      </w:r>
    </w:p>
    <w:p w:rsidR="001E6AA6" w:rsidRPr="00867F7C" w:rsidRDefault="001E6AA6" w:rsidP="00B862FD">
      <w:pPr>
        <w:tabs>
          <w:tab w:val="left" w:pos="-142"/>
          <w:tab w:val="left" w:pos="0"/>
          <w:tab w:val="left" w:pos="9498"/>
        </w:tabs>
        <w:spacing w:after="0"/>
        <w:ind w:firstLine="567"/>
        <w:contextualSpacing/>
        <w:jc w:val="both"/>
        <w:rPr>
          <w:rFonts w:ascii="Times New Roman" w:hAnsi="Times New Roman"/>
          <w:sz w:val="24"/>
          <w:szCs w:val="24"/>
        </w:rPr>
      </w:pPr>
      <w:r w:rsidRPr="00867F7C">
        <w:rPr>
          <w:rFonts w:ascii="Times New Roman" w:hAnsi="Times New Roman"/>
          <w:sz w:val="24"/>
          <w:szCs w:val="24"/>
        </w:rPr>
        <w:lastRenderedPageBreak/>
        <w:t>А.А. Блок. Стихотворения: «Незнакомка», «Россия», «Ночь, улица, фонарь, аптека…», «В ресторане», «Река раскинулась. Течет, грустит лениво…» (из цикла «На поле Куликовом»), «На железной дороге», а также три стихотворения по выбору. Поэма «Двенадцать».</w:t>
      </w:r>
    </w:p>
    <w:p w:rsidR="001E6AA6" w:rsidRPr="00867F7C" w:rsidRDefault="001E6AA6" w:rsidP="00B862FD">
      <w:pPr>
        <w:tabs>
          <w:tab w:val="left" w:pos="-142"/>
          <w:tab w:val="left" w:pos="0"/>
          <w:tab w:val="left" w:pos="9498"/>
        </w:tabs>
        <w:spacing w:after="0"/>
        <w:ind w:firstLine="567"/>
        <w:contextualSpacing/>
        <w:jc w:val="both"/>
        <w:rPr>
          <w:rFonts w:ascii="Times New Roman" w:hAnsi="Times New Roman"/>
          <w:sz w:val="24"/>
          <w:szCs w:val="24"/>
        </w:rPr>
      </w:pPr>
      <w:r w:rsidRPr="00867F7C">
        <w:rPr>
          <w:rFonts w:ascii="Times New Roman" w:hAnsi="Times New Roman"/>
          <w:sz w:val="24"/>
          <w:szCs w:val="24"/>
        </w:rPr>
        <w:t>В.В. Маяковский. Стихотворения: «А вы могли бы?», «Послушайте!», «Скрипка и немножко нервно», «</w:t>
      </w:r>
      <w:proofErr w:type="spellStart"/>
      <w:r w:rsidRPr="00867F7C">
        <w:rPr>
          <w:rFonts w:ascii="Times New Roman" w:hAnsi="Times New Roman"/>
          <w:sz w:val="24"/>
          <w:szCs w:val="24"/>
        </w:rPr>
        <w:t>Лиличка</w:t>
      </w:r>
      <w:proofErr w:type="spellEnd"/>
      <w:r w:rsidRPr="00867F7C">
        <w:rPr>
          <w:rFonts w:ascii="Times New Roman" w:hAnsi="Times New Roman"/>
          <w:sz w:val="24"/>
          <w:szCs w:val="24"/>
        </w:rPr>
        <w:t xml:space="preserve">!», «Юбилейное», «Прозаседавшиеся», а также три стихотворения по </w:t>
      </w:r>
      <w:proofErr w:type="spellStart"/>
      <w:r w:rsidRPr="00867F7C">
        <w:rPr>
          <w:rFonts w:ascii="Times New Roman" w:hAnsi="Times New Roman"/>
          <w:sz w:val="24"/>
          <w:szCs w:val="24"/>
        </w:rPr>
        <w:t>выбору.Поэма</w:t>
      </w:r>
      <w:proofErr w:type="spellEnd"/>
      <w:r w:rsidRPr="00867F7C">
        <w:rPr>
          <w:rFonts w:ascii="Times New Roman" w:hAnsi="Times New Roman"/>
          <w:sz w:val="24"/>
          <w:szCs w:val="24"/>
        </w:rPr>
        <w:t xml:space="preserve"> «Облако в штанах» (для образовательных учреждений с родным (нерусским) языком обучения – в сокращении).</w:t>
      </w:r>
    </w:p>
    <w:p w:rsidR="001E6AA6" w:rsidRPr="00867F7C" w:rsidRDefault="001E6AA6" w:rsidP="00B862FD">
      <w:pPr>
        <w:tabs>
          <w:tab w:val="left" w:pos="-142"/>
          <w:tab w:val="left" w:pos="0"/>
          <w:tab w:val="left" w:pos="9498"/>
        </w:tabs>
        <w:spacing w:after="0"/>
        <w:ind w:firstLine="567"/>
        <w:contextualSpacing/>
        <w:jc w:val="both"/>
        <w:rPr>
          <w:rFonts w:ascii="Times New Roman" w:hAnsi="Times New Roman"/>
          <w:sz w:val="24"/>
          <w:szCs w:val="24"/>
        </w:rPr>
      </w:pPr>
      <w:r w:rsidRPr="00867F7C">
        <w:rPr>
          <w:rFonts w:ascii="Times New Roman" w:hAnsi="Times New Roman"/>
          <w:sz w:val="24"/>
          <w:szCs w:val="24"/>
        </w:rPr>
        <w:t>С.А. Есенин. Стихотворения: «Гой ты, Русь, моя родная!..», «Не бродить, не мять в кустах багряных…», «Мы теперь уходим понемногу…», «Письмо матери», «Спит ковыль. Равнина дорогая…», «Шаганэ ты моя, Шаганэ…», «Не жалею, не зову, не плачу…», «Русь Советская», а также три стихотворения по выбору.</w:t>
      </w:r>
    </w:p>
    <w:p w:rsidR="001E6AA6" w:rsidRPr="00867F7C" w:rsidRDefault="001E6AA6" w:rsidP="00B862FD">
      <w:pPr>
        <w:tabs>
          <w:tab w:val="left" w:pos="-142"/>
          <w:tab w:val="left" w:pos="0"/>
          <w:tab w:val="left" w:pos="9498"/>
        </w:tabs>
        <w:spacing w:after="0"/>
        <w:ind w:firstLine="567"/>
        <w:contextualSpacing/>
        <w:jc w:val="both"/>
        <w:rPr>
          <w:rFonts w:ascii="Times New Roman" w:hAnsi="Times New Roman"/>
          <w:sz w:val="24"/>
          <w:szCs w:val="24"/>
        </w:rPr>
      </w:pPr>
      <w:r w:rsidRPr="00867F7C">
        <w:rPr>
          <w:rFonts w:ascii="Times New Roman" w:hAnsi="Times New Roman"/>
          <w:sz w:val="24"/>
          <w:szCs w:val="24"/>
        </w:rPr>
        <w:t>М.И. Цветаева. Стихотворения: «Моим стихам, написанным так рано…», «Стихи к Блоку» («Имя твое – птица в руке…»), «Кто создан из камня, кто создан из глины…», «Тоска по родине! Давно…», а также два стихотворения по выбору.</w:t>
      </w:r>
    </w:p>
    <w:p w:rsidR="001E6AA6" w:rsidRPr="00867F7C" w:rsidRDefault="001E6AA6" w:rsidP="00B862FD">
      <w:pPr>
        <w:tabs>
          <w:tab w:val="left" w:pos="-142"/>
          <w:tab w:val="left" w:pos="0"/>
          <w:tab w:val="left" w:pos="9498"/>
        </w:tabs>
        <w:spacing w:after="0"/>
        <w:ind w:firstLine="567"/>
        <w:contextualSpacing/>
        <w:jc w:val="both"/>
        <w:rPr>
          <w:rFonts w:ascii="Times New Roman" w:hAnsi="Times New Roman"/>
          <w:sz w:val="24"/>
          <w:szCs w:val="24"/>
        </w:rPr>
      </w:pPr>
      <w:r w:rsidRPr="00867F7C">
        <w:rPr>
          <w:rFonts w:ascii="Times New Roman" w:hAnsi="Times New Roman"/>
          <w:sz w:val="24"/>
          <w:szCs w:val="24"/>
        </w:rPr>
        <w:t>О.Э. Мандельштам. Стихотворения: «</w:t>
      </w:r>
      <w:proofErr w:type="spellStart"/>
      <w:r w:rsidRPr="00867F7C">
        <w:rPr>
          <w:rFonts w:ascii="Times New Roman" w:hAnsi="Times New Roman"/>
          <w:sz w:val="24"/>
          <w:szCs w:val="24"/>
        </w:rPr>
        <w:t>Notre</w:t>
      </w:r>
      <w:proofErr w:type="spellEnd"/>
      <w:r w:rsidRPr="00867F7C">
        <w:rPr>
          <w:rFonts w:ascii="Times New Roman" w:hAnsi="Times New Roman"/>
          <w:sz w:val="24"/>
          <w:szCs w:val="24"/>
        </w:rPr>
        <w:t xml:space="preserve"> </w:t>
      </w:r>
      <w:proofErr w:type="spellStart"/>
      <w:r w:rsidRPr="00867F7C">
        <w:rPr>
          <w:rFonts w:ascii="Times New Roman" w:hAnsi="Times New Roman"/>
          <w:sz w:val="24"/>
          <w:szCs w:val="24"/>
        </w:rPr>
        <w:t>Dame</w:t>
      </w:r>
      <w:proofErr w:type="spellEnd"/>
      <w:r w:rsidRPr="00867F7C">
        <w:rPr>
          <w:rFonts w:ascii="Times New Roman" w:hAnsi="Times New Roman"/>
          <w:sz w:val="24"/>
          <w:szCs w:val="24"/>
        </w:rPr>
        <w:t>», «Бессонница. Гомер. Тугие паруса…», «За гремучую доблесть грядущих веков…», «Я вернулся в мой город, знакомый до слез…», а также два стихотворения по выбору.</w:t>
      </w:r>
    </w:p>
    <w:p w:rsidR="001E6AA6" w:rsidRPr="00867F7C" w:rsidRDefault="001E6AA6" w:rsidP="00B862FD">
      <w:pPr>
        <w:tabs>
          <w:tab w:val="left" w:pos="-142"/>
          <w:tab w:val="left" w:pos="0"/>
          <w:tab w:val="left" w:pos="9498"/>
        </w:tabs>
        <w:spacing w:after="0"/>
        <w:ind w:firstLine="567"/>
        <w:contextualSpacing/>
        <w:jc w:val="both"/>
        <w:rPr>
          <w:rFonts w:ascii="Times New Roman" w:hAnsi="Times New Roman"/>
          <w:sz w:val="24"/>
          <w:szCs w:val="24"/>
        </w:rPr>
      </w:pPr>
      <w:r w:rsidRPr="00867F7C">
        <w:rPr>
          <w:rFonts w:ascii="Times New Roman" w:hAnsi="Times New Roman"/>
          <w:sz w:val="24"/>
          <w:szCs w:val="24"/>
        </w:rPr>
        <w:t xml:space="preserve">А.А. Ахматова. Стихотворения: «Песня последней встречи», «Сжала руки под темной вуалью…», «Мне ни к чему одические рати…», «Мне голос был. Он звал </w:t>
      </w:r>
      <w:proofErr w:type="spellStart"/>
      <w:r w:rsidRPr="00867F7C">
        <w:rPr>
          <w:rFonts w:ascii="Times New Roman" w:hAnsi="Times New Roman"/>
          <w:sz w:val="24"/>
          <w:szCs w:val="24"/>
        </w:rPr>
        <w:t>утешно</w:t>
      </w:r>
      <w:proofErr w:type="spellEnd"/>
      <w:r w:rsidRPr="00867F7C">
        <w:rPr>
          <w:rFonts w:ascii="Times New Roman" w:hAnsi="Times New Roman"/>
          <w:sz w:val="24"/>
          <w:szCs w:val="24"/>
        </w:rPr>
        <w:t>…», «Родная земля», а также два стихотворения по выбору. Поэма «Реквием».</w:t>
      </w:r>
    </w:p>
    <w:p w:rsidR="001E6AA6" w:rsidRPr="00867F7C" w:rsidRDefault="001E6AA6" w:rsidP="00B862FD">
      <w:pPr>
        <w:tabs>
          <w:tab w:val="left" w:pos="-142"/>
          <w:tab w:val="left" w:pos="0"/>
          <w:tab w:val="left" w:pos="9498"/>
        </w:tabs>
        <w:spacing w:after="0"/>
        <w:ind w:firstLine="567"/>
        <w:contextualSpacing/>
        <w:jc w:val="both"/>
        <w:rPr>
          <w:rFonts w:ascii="Times New Roman" w:hAnsi="Times New Roman"/>
          <w:sz w:val="24"/>
          <w:szCs w:val="24"/>
        </w:rPr>
      </w:pPr>
      <w:r w:rsidRPr="00867F7C">
        <w:rPr>
          <w:rFonts w:ascii="Times New Roman" w:hAnsi="Times New Roman"/>
          <w:sz w:val="24"/>
          <w:szCs w:val="24"/>
        </w:rPr>
        <w:t>Б.Л. Пастернак. Стихотворения: «Февраль. Достать чернил и плакать!..», «Определение поэзии», «Во всем мне хочется дойти…», «Гамлет», «Зимняя ночь», а также два стихотворения по выбору. Роман «Доктор Живаго» (обзор).</w:t>
      </w:r>
    </w:p>
    <w:p w:rsidR="001E6AA6" w:rsidRPr="00867F7C" w:rsidRDefault="001E6AA6" w:rsidP="00B862FD">
      <w:pPr>
        <w:tabs>
          <w:tab w:val="left" w:pos="-142"/>
          <w:tab w:val="left" w:pos="0"/>
          <w:tab w:val="left" w:pos="9498"/>
        </w:tabs>
        <w:spacing w:after="0"/>
        <w:ind w:firstLine="567"/>
        <w:contextualSpacing/>
        <w:jc w:val="both"/>
        <w:rPr>
          <w:rFonts w:ascii="Times New Roman" w:hAnsi="Times New Roman"/>
          <w:sz w:val="24"/>
          <w:szCs w:val="24"/>
        </w:rPr>
      </w:pPr>
      <w:r w:rsidRPr="00867F7C">
        <w:rPr>
          <w:rFonts w:ascii="Times New Roman" w:hAnsi="Times New Roman"/>
          <w:sz w:val="24"/>
          <w:szCs w:val="24"/>
        </w:rPr>
        <w:t>М.А. Булгаков. Романы: «Белая гвардия» или «Мастер и Маргарита» (в образовательных учреждениях с родным (нерусским) языком обучения – один из романов в сокращении).</w:t>
      </w:r>
    </w:p>
    <w:p w:rsidR="001E6AA6" w:rsidRPr="00867F7C" w:rsidRDefault="001E6AA6" w:rsidP="00B862FD">
      <w:pPr>
        <w:tabs>
          <w:tab w:val="left" w:pos="-142"/>
          <w:tab w:val="left" w:pos="0"/>
          <w:tab w:val="left" w:pos="9498"/>
        </w:tabs>
        <w:spacing w:after="0"/>
        <w:ind w:firstLine="567"/>
        <w:contextualSpacing/>
        <w:jc w:val="both"/>
        <w:rPr>
          <w:rFonts w:ascii="Times New Roman" w:hAnsi="Times New Roman"/>
          <w:sz w:val="24"/>
          <w:szCs w:val="24"/>
        </w:rPr>
      </w:pPr>
      <w:r w:rsidRPr="00867F7C">
        <w:rPr>
          <w:rFonts w:ascii="Times New Roman" w:hAnsi="Times New Roman"/>
          <w:sz w:val="24"/>
          <w:szCs w:val="24"/>
        </w:rPr>
        <w:t>А.П. Платонов. Одно произведение по выбору.</w:t>
      </w:r>
    </w:p>
    <w:p w:rsidR="001E6AA6" w:rsidRPr="00867F7C" w:rsidRDefault="001E6AA6" w:rsidP="00B862FD">
      <w:pPr>
        <w:tabs>
          <w:tab w:val="left" w:pos="-142"/>
          <w:tab w:val="left" w:pos="0"/>
          <w:tab w:val="left" w:pos="9498"/>
        </w:tabs>
        <w:spacing w:after="0"/>
        <w:ind w:firstLine="567"/>
        <w:contextualSpacing/>
        <w:jc w:val="both"/>
        <w:rPr>
          <w:rFonts w:ascii="Times New Roman" w:hAnsi="Times New Roman"/>
          <w:sz w:val="24"/>
          <w:szCs w:val="24"/>
        </w:rPr>
      </w:pPr>
      <w:r w:rsidRPr="00867F7C">
        <w:rPr>
          <w:rFonts w:ascii="Times New Roman" w:hAnsi="Times New Roman"/>
          <w:sz w:val="24"/>
          <w:szCs w:val="24"/>
        </w:rPr>
        <w:t>М.А. Шолохов. Роман-эпопея «Тихий Дон» (обзорное изучение).</w:t>
      </w:r>
    </w:p>
    <w:p w:rsidR="001E6AA6" w:rsidRPr="00867F7C" w:rsidRDefault="001E6AA6" w:rsidP="00B862FD">
      <w:pPr>
        <w:tabs>
          <w:tab w:val="left" w:pos="-142"/>
          <w:tab w:val="left" w:pos="0"/>
          <w:tab w:val="left" w:pos="9498"/>
        </w:tabs>
        <w:spacing w:after="0"/>
        <w:ind w:firstLine="567"/>
        <w:contextualSpacing/>
        <w:jc w:val="both"/>
        <w:rPr>
          <w:rFonts w:ascii="Times New Roman" w:hAnsi="Times New Roman"/>
          <w:sz w:val="24"/>
          <w:szCs w:val="24"/>
        </w:rPr>
      </w:pPr>
      <w:r w:rsidRPr="00867F7C">
        <w:rPr>
          <w:rFonts w:ascii="Times New Roman" w:hAnsi="Times New Roman"/>
          <w:sz w:val="24"/>
          <w:szCs w:val="24"/>
        </w:rPr>
        <w:t>А.Т. Твардовский. Стихотворения: «Вся суть в одном-единственном завете…», «Памяти матери», «Я знаю, никакой моей вины…», а также два стихотворения по выбору.</w:t>
      </w:r>
    </w:p>
    <w:p w:rsidR="001E6AA6" w:rsidRPr="00867F7C" w:rsidRDefault="001E6AA6" w:rsidP="00B862FD">
      <w:pPr>
        <w:tabs>
          <w:tab w:val="left" w:pos="-142"/>
          <w:tab w:val="left" w:pos="0"/>
          <w:tab w:val="left" w:pos="9498"/>
        </w:tabs>
        <w:spacing w:after="0"/>
        <w:ind w:firstLine="567"/>
        <w:contextualSpacing/>
        <w:jc w:val="both"/>
        <w:rPr>
          <w:rFonts w:ascii="Times New Roman" w:hAnsi="Times New Roman"/>
          <w:sz w:val="24"/>
          <w:szCs w:val="24"/>
        </w:rPr>
      </w:pPr>
      <w:r w:rsidRPr="00867F7C">
        <w:rPr>
          <w:rFonts w:ascii="Times New Roman" w:hAnsi="Times New Roman"/>
          <w:sz w:val="24"/>
          <w:szCs w:val="24"/>
        </w:rPr>
        <w:t>В.Т. Шаламов. «Колымские рассказ» (два рассказа по выбору).</w:t>
      </w:r>
    </w:p>
    <w:p w:rsidR="001E6AA6" w:rsidRPr="00867F7C" w:rsidRDefault="001E6AA6" w:rsidP="00B862FD">
      <w:pPr>
        <w:tabs>
          <w:tab w:val="left" w:pos="-142"/>
          <w:tab w:val="left" w:pos="0"/>
          <w:tab w:val="left" w:pos="9498"/>
        </w:tabs>
        <w:spacing w:after="0"/>
        <w:ind w:firstLine="567"/>
        <w:contextualSpacing/>
        <w:jc w:val="both"/>
        <w:rPr>
          <w:rFonts w:ascii="Times New Roman" w:hAnsi="Times New Roman"/>
          <w:sz w:val="24"/>
          <w:szCs w:val="24"/>
        </w:rPr>
      </w:pPr>
      <w:r w:rsidRPr="00867F7C">
        <w:rPr>
          <w:rFonts w:ascii="Times New Roman" w:hAnsi="Times New Roman"/>
          <w:sz w:val="24"/>
          <w:szCs w:val="24"/>
        </w:rPr>
        <w:t>А.И. Солженицын. Повесть «Один день Ивана Денисовича» (только для образовательных учреждений с русским языком обучения). Рассказ «Матренин двор» (только для образовательных учреждений с родным (нерусским) языком обучения).</w:t>
      </w:r>
    </w:p>
    <w:p w:rsidR="001E6AA6" w:rsidRPr="00867F7C" w:rsidRDefault="001E6AA6" w:rsidP="00B862FD">
      <w:pPr>
        <w:tabs>
          <w:tab w:val="left" w:pos="-142"/>
          <w:tab w:val="left" w:pos="0"/>
          <w:tab w:val="left" w:pos="9498"/>
        </w:tabs>
        <w:spacing w:after="0"/>
        <w:ind w:firstLine="567"/>
        <w:contextualSpacing/>
        <w:jc w:val="both"/>
        <w:rPr>
          <w:rFonts w:ascii="Times New Roman" w:hAnsi="Times New Roman"/>
          <w:b/>
          <w:i/>
          <w:sz w:val="24"/>
          <w:szCs w:val="24"/>
        </w:rPr>
      </w:pPr>
      <w:r w:rsidRPr="00867F7C">
        <w:rPr>
          <w:rFonts w:ascii="Times New Roman" w:hAnsi="Times New Roman"/>
          <w:b/>
          <w:i/>
          <w:sz w:val="24"/>
          <w:szCs w:val="24"/>
        </w:rPr>
        <w:t>Проза второй половины XX века</w:t>
      </w:r>
    </w:p>
    <w:p w:rsidR="001E6AA6" w:rsidRPr="00867F7C" w:rsidRDefault="001E6AA6" w:rsidP="00B862FD">
      <w:pPr>
        <w:tabs>
          <w:tab w:val="left" w:pos="-142"/>
          <w:tab w:val="left" w:pos="0"/>
          <w:tab w:val="left" w:pos="9498"/>
        </w:tabs>
        <w:spacing w:after="0"/>
        <w:ind w:firstLine="567"/>
        <w:contextualSpacing/>
        <w:jc w:val="both"/>
        <w:rPr>
          <w:rFonts w:ascii="Times New Roman" w:hAnsi="Times New Roman"/>
          <w:sz w:val="24"/>
          <w:szCs w:val="24"/>
        </w:rPr>
      </w:pPr>
      <w:r w:rsidRPr="00867F7C">
        <w:rPr>
          <w:rFonts w:ascii="Times New Roman" w:hAnsi="Times New Roman"/>
          <w:sz w:val="24"/>
          <w:szCs w:val="24"/>
        </w:rPr>
        <w:t xml:space="preserve">Ф.А.Абрамов, Ч.Т.Айтматов, В.П.Астафьев, В.И.Белов, А.Г.Битов, В.В.Быков, </w:t>
      </w:r>
      <w:proofErr w:type="spellStart"/>
      <w:r w:rsidRPr="00867F7C">
        <w:rPr>
          <w:rFonts w:ascii="Times New Roman" w:hAnsi="Times New Roman"/>
          <w:sz w:val="24"/>
          <w:szCs w:val="24"/>
        </w:rPr>
        <w:t>В.С.Гроссман</w:t>
      </w:r>
      <w:proofErr w:type="spellEnd"/>
      <w:r w:rsidRPr="00867F7C">
        <w:rPr>
          <w:rFonts w:ascii="Times New Roman" w:hAnsi="Times New Roman"/>
          <w:sz w:val="24"/>
          <w:szCs w:val="24"/>
        </w:rPr>
        <w:t xml:space="preserve">, С.Д. Довлатов, В.Л.Кондратьев, </w:t>
      </w:r>
      <w:proofErr w:type="spellStart"/>
      <w:r w:rsidRPr="00867F7C">
        <w:rPr>
          <w:rFonts w:ascii="Times New Roman" w:hAnsi="Times New Roman"/>
          <w:sz w:val="24"/>
          <w:szCs w:val="24"/>
        </w:rPr>
        <w:t>В.П.Не-красов</w:t>
      </w:r>
      <w:proofErr w:type="spellEnd"/>
      <w:r w:rsidRPr="00867F7C">
        <w:rPr>
          <w:rFonts w:ascii="Times New Roman" w:hAnsi="Times New Roman"/>
          <w:sz w:val="24"/>
          <w:szCs w:val="24"/>
        </w:rPr>
        <w:t>, Е.И.Носов, В.Г.Распутин, В.Ф.Тендряков, Ю.В.Трифонов, В.М.Шукшин.</w:t>
      </w:r>
    </w:p>
    <w:p w:rsidR="001E6AA6" w:rsidRPr="00867F7C" w:rsidRDefault="001E6AA6" w:rsidP="00B862FD">
      <w:pPr>
        <w:tabs>
          <w:tab w:val="left" w:pos="-142"/>
          <w:tab w:val="left" w:pos="0"/>
          <w:tab w:val="left" w:pos="9498"/>
        </w:tabs>
        <w:spacing w:after="0"/>
        <w:ind w:firstLine="567"/>
        <w:contextualSpacing/>
        <w:jc w:val="both"/>
        <w:rPr>
          <w:rFonts w:ascii="Times New Roman" w:hAnsi="Times New Roman"/>
          <w:sz w:val="24"/>
          <w:szCs w:val="24"/>
        </w:rPr>
      </w:pPr>
      <w:r w:rsidRPr="00867F7C">
        <w:rPr>
          <w:rFonts w:ascii="Times New Roman" w:hAnsi="Times New Roman"/>
          <w:sz w:val="24"/>
          <w:szCs w:val="24"/>
        </w:rPr>
        <w:t>Произведения не менее трех авторов по выбору.</w:t>
      </w:r>
    </w:p>
    <w:p w:rsidR="001E6AA6" w:rsidRPr="00867F7C" w:rsidRDefault="001E6AA6" w:rsidP="00B862FD">
      <w:pPr>
        <w:tabs>
          <w:tab w:val="left" w:pos="-142"/>
          <w:tab w:val="left" w:pos="0"/>
          <w:tab w:val="left" w:pos="9498"/>
        </w:tabs>
        <w:spacing w:after="0"/>
        <w:ind w:firstLine="567"/>
        <w:contextualSpacing/>
        <w:jc w:val="both"/>
        <w:rPr>
          <w:rFonts w:ascii="Times New Roman" w:hAnsi="Times New Roman"/>
          <w:b/>
          <w:i/>
          <w:sz w:val="24"/>
          <w:szCs w:val="24"/>
        </w:rPr>
      </w:pPr>
      <w:r w:rsidRPr="00867F7C">
        <w:rPr>
          <w:rFonts w:ascii="Times New Roman" w:hAnsi="Times New Roman"/>
          <w:b/>
          <w:i/>
          <w:sz w:val="24"/>
          <w:szCs w:val="24"/>
        </w:rPr>
        <w:t>Поэзия второй половины XX века</w:t>
      </w:r>
    </w:p>
    <w:p w:rsidR="001E6AA6" w:rsidRPr="00867F7C" w:rsidRDefault="001E6AA6" w:rsidP="00B862FD">
      <w:pPr>
        <w:tabs>
          <w:tab w:val="left" w:pos="-142"/>
          <w:tab w:val="left" w:pos="0"/>
          <w:tab w:val="left" w:pos="9498"/>
        </w:tabs>
        <w:spacing w:after="0"/>
        <w:ind w:firstLine="567"/>
        <w:contextualSpacing/>
        <w:jc w:val="both"/>
        <w:rPr>
          <w:rFonts w:ascii="Times New Roman" w:hAnsi="Times New Roman"/>
          <w:sz w:val="24"/>
          <w:szCs w:val="24"/>
        </w:rPr>
      </w:pPr>
      <w:r w:rsidRPr="00867F7C">
        <w:rPr>
          <w:rFonts w:ascii="Times New Roman" w:hAnsi="Times New Roman"/>
          <w:sz w:val="24"/>
          <w:szCs w:val="24"/>
        </w:rPr>
        <w:t xml:space="preserve">Б.А.Ахмадулина, И.А.Бродский, А.А.Вознесенский, В.С. Высоцкий, Е.А.Евтушенко, Ю.П.Кузнецов, Л.Н.Мартынов, Б.Ш.Окуджава, Н.М. Рубцов, Д.С.Самойлов, Б.А. Слуцкий, В.Н. Соколов, В.А. Солоухин, А.А.Тарковский. </w:t>
      </w:r>
    </w:p>
    <w:p w:rsidR="001E6AA6" w:rsidRPr="00867F7C" w:rsidRDefault="001E6AA6" w:rsidP="00B862FD">
      <w:pPr>
        <w:tabs>
          <w:tab w:val="left" w:pos="-142"/>
          <w:tab w:val="left" w:pos="0"/>
          <w:tab w:val="left" w:pos="9498"/>
        </w:tabs>
        <w:spacing w:after="0"/>
        <w:ind w:firstLine="567"/>
        <w:contextualSpacing/>
        <w:jc w:val="both"/>
        <w:rPr>
          <w:rFonts w:ascii="Times New Roman" w:hAnsi="Times New Roman"/>
          <w:sz w:val="24"/>
          <w:szCs w:val="24"/>
        </w:rPr>
      </w:pPr>
      <w:r w:rsidRPr="00867F7C">
        <w:rPr>
          <w:rFonts w:ascii="Times New Roman" w:hAnsi="Times New Roman"/>
          <w:sz w:val="24"/>
          <w:szCs w:val="24"/>
        </w:rPr>
        <w:t>Стихотворения не менее трех авторов по выбору.</w:t>
      </w:r>
    </w:p>
    <w:p w:rsidR="001E6AA6" w:rsidRPr="00867F7C" w:rsidRDefault="001E6AA6" w:rsidP="00B862FD">
      <w:pPr>
        <w:tabs>
          <w:tab w:val="left" w:pos="-142"/>
          <w:tab w:val="left" w:pos="0"/>
          <w:tab w:val="left" w:pos="9498"/>
        </w:tabs>
        <w:spacing w:after="0"/>
        <w:ind w:firstLine="567"/>
        <w:contextualSpacing/>
        <w:jc w:val="both"/>
        <w:rPr>
          <w:rFonts w:ascii="Times New Roman" w:hAnsi="Times New Roman"/>
          <w:b/>
          <w:i/>
          <w:sz w:val="24"/>
          <w:szCs w:val="24"/>
        </w:rPr>
      </w:pPr>
      <w:r w:rsidRPr="00867F7C">
        <w:rPr>
          <w:rFonts w:ascii="Times New Roman" w:hAnsi="Times New Roman"/>
          <w:b/>
          <w:i/>
          <w:sz w:val="24"/>
          <w:szCs w:val="24"/>
        </w:rPr>
        <w:t>Драматургия второй половины ХХ века</w:t>
      </w:r>
    </w:p>
    <w:p w:rsidR="001E6AA6" w:rsidRPr="00867F7C" w:rsidRDefault="001E6AA6" w:rsidP="00B862FD">
      <w:pPr>
        <w:tabs>
          <w:tab w:val="left" w:pos="-142"/>
          <w:tab w:val="left" w:pos="0"/>
          <w:tab w:val="left" w:pos="9498"/>
        </w:tabs>
        <w:spacing w:after="0"/>
        <w:ind w:firstLine="567"/>
        <w:contextualSpacing/>
        <w:jc w:val="both"/>
        <w:rPr>
          <w:rFonts w:ascii="Times New Roman" w:hAnsi="Times New Roman"/>
          <w:sz w:val="24"/>
          <w:szCs w:val="24"/>
        </w:rPr>
      </w:pPr>
      <w:r w:rsidRPr="00867F7C">
        <w:rPr>
          <w:rFonts w:ascii="Times New Roman" w:hAnsi="Times New Roman"/>
          <w:sz w:val="24"/>
          <w:szCs w:val="24"/>
        </w:rPr>
        <w:lastRenderedPageBreak/>
        <w:t>А.Н.Арбузов, А.В.Вампилов, А.М.Володин, В.С.Розов, М.М. Рощин.</w:t>
      </w:r>
    </w:p>
    <w:p w:rsidR="001E6AA6" w:rsidRPr="00867F7C" w:rsidRDefault="001E6AA6" w:rsidP="00B862FD">
      <w:pPr>
        <w:tabs>
          <w:tab w:val="left" w:pos="-142"/>
          <w:tab w:val="left" w:pos="0"/>
          <w:tab w:val="left" w:pos="9498"/>
        </w:tabs>
        <w:spacing w:after="0"/>
        <w:ind w:firstLine="567"/>
        <w:contextualSpacing/>
        <w:jc w:val="both"/>
        <w:rPr>
          <w:rFonts w:ascii="Times New Roman" w:hAnsi="Times New Roman"/>
          <w:sz w:val="24"/>
          <w:szCs w:val="24"/>
        </w:rPr>
      </w:pPr>
      <w:r w:rsidRPr="00867F7C">
        <w:rPr>
          <w:rFonts w:ascii="Times New Roman" w:hAnsi="Times New Roman"/>
          <w:sz w:val="24"/>
          <w:szCs w:val="24"/>
        </w:rPr>
        <w:t>Произведение одного автора по выбору.</w:t>
      </w:r>
    </w:p>
    <w:p w:rsidR="001E6AA6" w:rsidRPr="00867F7C" w:rsidRDefault="001E6AA6" w:rsidP="00B862FD">
      <w:pPr>
        <w:tabs>
          <w:tab w:val="left" w:pos="-142"/>
          <w:tab w:val="left" w:pos="0"/>
          <w:tab w:val="left" w:pos="9498"/>
        </w:tabs>
        <w:spacing w:after="0"/>
        <w:ind w:firstLine="567"/>
        <w:contextualSpacing/>
        <w:jc w:val="both"/>
        <w:rPr>
          <w:rFonts w:ascii="Times New Roman" w:hAnsi="Times New Roman"/>
          <w:sz w:val="24"/>
          <w:szCs w:val="24"/>
        </w:rPr>
      </w:pPr>
      <w:r w:rsidRPr="00867F7C">
        <w:rPr>
          <w:rFonts w:ascii="Times New Roman" w:hAnsi="Times New Roman"/>
          <w:sz w:val="24"/>
          <w:szCs w:val="24"/>
        </w:rPr>
        <w:t>Литература последнего десятилетия</w:t>
      </w:r>
    </w:p>
    <w:p w:rsidR="001E6AA6" w:rsidRPr="00867F7C" w:rsidRDefault="001E6AA6" w:rsidP="00B862FD">
      <w:pPr>
        <w:tabs>
          <w:tab w:val="left" w:pos="-142"/>
          <w:tab w:val="left" w:pos="0"/>
          <w:tab w:val="left" w:pos="9498"/>
        </w:tabs>
        <w:spacing w:after="0"/>
        <w:ind w:firstLine="567"/>
        <w:contextualSpacing/>
        <w:jc w:val="both"/>
        <w:rPr>
          <w:rFonts w:ascii="Times New Roman" w:hAnsi="Times New Roman"/>
          <w:sz w:val="24"/>
          <w:szCs w:val="24"/>
        </w:rPr>
      </w:pPr>
      <w:r w:rsidRPr="00867F7C">
        <w:rPr>
          <w:rFonts w:ascii="Times New Roman" w:hAnsi="Times New Roman"/>
          <w:sz w:val="24"/>
          <w:szCs w:val="24"/>
        </w:rPr>
        <w:t>Проза (одно произведение по выбору). Поэзия (одно произведение по выбору).</w:t>
      </w:r>
    </w:p>
    <w:p w:rsidR="001E6AA6" w:rsidRPr="00867F7C" w:rsidRDefault="001E6AA6" w:rsidP="00B862FD">
      <w:pPr>
        <w:tabs>
          <w:tab w:val="left" w:pos="-142"/>
          <w:tab w:val="left" w:pos="0"/>
          <w:tab w:val="left" w:pos="9498"/>
        </w:tabs>
        <w:spacing w:after="0"/>
        <w:ind w:firstLine="567"/>
        <w:contextualSpacing/>
        <w:jc w:val="both"/>
        <w:rPr>
          <w:rFonts w:ascii="Times New Roman" w:hAnsi="Times New Roman"/>
          <w:b/>
          <w:i/>
          <w:sz w:val="24"/>
          <w:szCs w:val="24"/>
        </w:rPr>
      </w:pPr>
      <w:r w:rsidRPr="00867F7C">
        <w:rPr>
          <w:rFonts w:ascii="Times New Roman" w:hAnsi="Times New Roman"/>
          <w:b/>
          <w:i/>
          <w:sz w:val="24"/>
          <w:szCs w:val="24"/>
        </w:rPr>
        <w:t>Литература народов России</w:t>
      </w:r>
    </w:p>
    <w:p w:rsidR="001E6AA6" w:rsidRPr="00867F7C" w:rsidRDefault="001E6AA6" w:rsidP="00B862FD">
      <w:pPr>
        <w:tabs>
          <w:tab w:val="left" w:pos="-142"/>
          <w:tab w:val="left" w:pos="0"/>
          <w:tab w:val="left" w:pos="9498"/>
        </w:tabs>
        <w:spacing w:after="0"/>
        <w:ind w:firstLine="567"/>
        <w:contextualSpacing/>
        <w:jc w:val="both"/>
        <w:rPr>
          <w:rFonts w:ascii="Times New Roman" w:hAnsi="Times New Roman"/>
          <w:sz w:val="24"/>
          <w:szCs w:val="24"/>
        </w:rPr>
      </w:pPr>
      <w:r w:rsidRPr="00867F7C">
        <w:rPr>
          <w:rFonts w:ascii="Times New Roman" w:hAnsi="Times New Roman"/>
          <w:sz w:val="24"/>
          <w:szCs w:val="24"/>
        </w:rPr>
        <w:t xml:space="preserve">Г. </w:t>
      </w:r>
      <w:proofErr w:type="spellStart"/>
      <w:r w:rsidRPr="00867F7C">
        <w:rPr>
          <w:rFonts w:ascii="Times New Roman" w:hAnsi="Times New Roman"/>
          <w:sz w:val="24"/>
          <w:szCs w:val="24"/>
        </w:rPr>
        <w:t>Айги</w:t>
      </w:r>
      <w:proofErr w:type="spellEnd"/>
      <w:r w:rsidRPr="00867F7C">
        <w:rPr>
          <w:rFonts w:ascii="Times New Roman" w:hAnsi="Times New Roman"/>
          <w:sz w:val="24"/>
          <w:szCs w:val="24"/>
        </w:rPr>
        <w:t xml:space="preserve">, Р. Гамзатов, М. </w:t>
      </w:r>
      <w:proofErr w:type="spellStart"/>
      <w:r w:rsidRPr="00867F7C">
        <w:rPr>
          <w:rFonts w:ascii="Times New Roman" w:hAnsi="Times New Roman"/>
          <w:sz w:val="24"/>
          <w:szCs w:val="24"/>
        </w:rPr>
        <w:t>Джалиль</w:t>
      </w:r>
      <w:proofErr w:type="spellEnd"/>
      <w:r w:rsidRPr="00867F7C">
        <w:rPr>
          <w:rFonts w:ascii="Times New Roman" w:hAnsi="Times New Roman"/>
          <w:sz w:val="24"/>
          <w:szCs w:val="24"/>
        </w:rPr>
        <w:t xml:space="preserve">, М. Карим, Д. Кугультинов, К. Кулиев, Ю. </w:t>
      </w:r>
      <w:proofErr w:type="spellStart"/>
      <w:r w:rsidRPr="00867F7C">
        <w:rPr>
          <w:rFonts w:ascii="Times New Roman" w:hAnsi="Times New Roman"/>
          <w:sz w:val="24"/>
          <w:szCs w:val="24"/>
        </w:rPr>
        <w:t>Рытхэу</w:t>
      </w:r>
      <w:proofErr w:type="spellEnd"/>
      <w:r w:rsidRPr="00867F7C">
        <w:rPr>
          <w:rFonts w:ascii="Times New Roman" w:hAnsi="Times New Roman"/>
          <w:sz w:val="24"/>
          <w:szCs w:val="24"/>
        </w:rPr>
        <w:t xml:space="preserve">, Г. Тукай, К. Хетагуров, Ю. </w:t>
      </w:r>
      <w:proofErr w:type="spellStart"/>
      <w:r w:rsidRPr="00867F7C">
        <w:rPr>
          <w:rFonts w:ascii="Times New Roman" w:hAnsi="Times New Roman"/>
          <w:sz w:val="24"/>
          <w:szCs w:val="24"/>
        </w:rPr>
        <w:t>Шесталов</w:t>
      </w:r>
      <w:proofErr w:type="spellEnd"/>
      <w:r w:rsidRPr="00867F7C">
        <w:rPr>
          <w:rFonts w:ascii="Times New Roman" w:hAnsi="Times New Roman"/>
          <w:sz w:val="24"/>
          <w:szCs w:val="24"/>
        </w:rPr>
        <w:t>.</w:t>
      </w:r>
    </w:p>
    <w:p w:rsidR="001E6AA6" w:rsidRPr="00867F7C" w:rsidRDefault="001E6AA6" w:rsidP="00B862FD">
      <w:pPr>
        <w:tabs>
          <w:tab w:val="left" w:pos="-142"/>
          <w:tab w:val="left" w:pos="0"/>
          <w:tab w:val="left" w:pos="9498"/>
        </w:tabs>
        <w:spacing w:after="0"/>
        <w:ind w:firstLine="567"/>
        <w:contextualSpacing/>
        <w:jc w:val="both"/>
        <w:rPr>
          <w:rFonts w:ascii="Times New Roman" w:hAnsi="Times New Roman"/>
          <w:sz w:val="24"/>
          <w:szCs w:val="24"/>
        </w:rPr>
      </w:pPr>
      <w:r w:rsidRPr="00867F7C">
        <w:rPr>
          <w:rFonts w:ascii="Times New Roman" w:hAnsi="Times New Roman"/>
          <w:sz w:val="24"/>
          <w:szCs w:val="24"/>
        </w:rPr>
        <w:t>Произведение одного автора по выбору.</w:t>
      </w:r>
    </w:p>
    <w:p w:rsidR="001E6AA6" w:rsidRPr="00867F7C" w:rsidRDefault="001E6AA6" w:rsidP="00B862FD">
      <w:pPr>
        <w:tabs>
          <w:tab w:val="left" w:pos="-142"/>
          <w:tab w:val="left" w:pos="0"/>
          <w:tab w:val="left" w:pos="9498"/>
        </w:tabs>
        <w:spacing w:after="0"/>
        <w:ind w:firstLine="567"/>
        <w:contextualSpacing/>
        <w:jc w:val="both"/>
        <w:rPr>
          <w:rFonts w:ascii="Times New Roman" w:hAnsi="Times New Roman"/>
          <w:b/>
          <w:i/>
          <w:sz w:val="24"/>
          <w:szCs w:val="24"/>
        </w:rPr>
      </w:pPr>
      <w:r w:rsidRPr="00867F7C">
        <w:rPr>
          <w:rFonts w:ascii="Times New Roman" w:hAnsi="Times New Roman"/>
          <w:b/>
          <w:i/>
          <w:sz w:val="24"/>
          <w:szCs w:val="24"/>
        </w:rPr>
        <w:t>Зарубежная литература</w:t>
      </w:r>
    </w:p>
    <w:p w:rsidR="001E6AA6" w:rsidRPr="00867F7C" w:rsidRDefault="001E6AA6" w:rsidP="00B862FD">
      <w:pPr>
        <w:tabs>
          <w:tab w:val="left" w:pos="-142"/>
          <w:tab w:val="left" w:pos="0"/>
          <w:tab w:val="left" w:pos="9498"/>
        </w:tabs>
        <w:spacing w:after="0"/>
        <w:ind w:firstLine="567"/>
        <w:contextualSpacing/>
        <w:jc w:val="both"/>
        <w:rPr>
          <w:rFonts w:ascii="Times New Roman" w:hAnsi="Times New Roman"/>
          <w:i/>
          <w:sz w:val="24"/>
          <w:szCs w:val="24"/>
          <w:u w:val="single"/>
        </w:rPr>
      </w:pPr>
      <w:r w:rsidRPr="00867F7C">
        <w:rPr>
          <w:rFonts w:ascii="Times New Roman" w:hAnsi="Times New Roman"/>
          <w:i/>
          <w:sz w:val="24"/>
          <w:szCs w:val="24"/>
          <w:u w:val="single"/>
        </w:rPr>
        <w:t>Проза</w:t>
      </w:r>
    </w:p>
    <w:p w:rsidR="001E6AA6" w:rsidRPr="00867F7C" w:rsidRDefault="001E6AA6" w:rsidP="00B862FD">
      <w:pPr>
        <w:tabs>
          <w:tab w:val="left" w:pos="-142"/>
          <w:tab w:val="left" w:pos="0"/>
          <w:tab w:val="left" w:pos="9498"/>
        </w:tabs>
        <w:spacing w:after="0"/>
        <w:ind w:firstLine="567"/>
        <w:contextualSpacing/>
        <w:jc w:val="both"/>
        <w:rPr>
          <w:rFonts w:ascii="Times New Roman" w:hAnsi="Times New Roman"/>
          <w:sz w:val="24"/>
          <w:szCs w:val="24"/>
        </w:rPr>
      </w:pPr>
      <w:r w:rsidRPr="00867F7C">
        <w:rPr>
          <w:rFonts w:ascii="Times New Roman" w:hAnsi="Times New Roman"/>
          <w:sz w:val="24"/>
          <w:szCs w:val="24"/>
        </w:rPr>
        <w:t xml:space="preserve">О. Бальзак, Г. Бёлль, О. Генри, У. </w:t>
      </w:r>
      <w:proofErr w:type="spellStart"/>
      <w:r w:rsidRPr="00867F7C">
        <w:rPr>
          <w:rFonts w:ascii="Times New Roman" w:hAnsi="Times New Roman"/>
          <w:sz w:val="24"/>
          <w:szCs w:val="24"/>
        </w:rPr>
        <w:t>Голдинг</w:t>
      </w:r>
      <w:proofErr w:type="spellEnd"/>
      <w:r w:rsidRPr="00867F7C">
        <w:rPr>
          <w:rFonts w:ascii="Times New Roman" w:hAnsi="Times New Roman"/>
          <w:sz w:val="24"/>
          <w:szCs w:val="24"/>
        </w:rPr>
        <w:t>, Э. Т .А. Гофман, В. Гюго, Ч. Диккенс, Г. Ибсен, А. Камю, Ф. Кафка, Г.Г. Маркес, П. Мериме, М. Метерлинк, Г. Мопассан, У. С. Моэм, Д. Оруэлл, Э. А. По, Э. М. Ремарк, Ф. Стендаль, Дж. Сэлинджер, О. Уайльд, Г. Флобер, Э. Хемингуэй, Б. Шоу, У. Эко.</w:t>
      </w:r>
    </w:p>
    <w:p w:rsidR="001E6AA6" w:rsidRPr="00867F7C" w:rsidRDefault="001E6AA6" w:rsidP="00B862FD">
      <w:pPr>
        <w:tabs>
          <w:tab w:val="left" w:pos="-142"/>
          <w:tab w:val="left" w:pos="0"/>
          <w:tab w:val="left" w:pos="9498"/>
        </w:tabs>
        <w:spacing w:after="0"/>
        <w:ind w:firstLine="567"/>
        <w:contextualSpacing/>
        <w:jc w:val="both"/>
        <w:rPr>
          <w:rFonts w:ascii="Times New Roman" w:hAnsi="Times New Roman"/>
          <w:sz w:val="24"/>
          <w:szCs w:val="24"/>
        </w:rPr>
      </w:pPr>
      <w:r w:rsidRPr="00867F7C">
        <w:rPr>
          <w:rFonts w:ascii="Times New Roman" w:hAnsi="Times New Roman"/>
          <w:sz w:val="24"/>
          <w:szCs w:val="24"/>
        </w:rPr>
        <w:t>Произведения не менее трех авторов по выбору.</w:t>
      </w:r>
    </w:p>
    <w:p w:rsidR="001E6AA6" w:rsidRPr="00867F7C" w:rsidRDefault="001E6AA6" w:rsidP="00B862FD">
      <w:pPr>
        <w:tabs>
          <w:tab w:val="left" w:pos="-142"/>
          <w:tab w:val="left" w:pos="0"/>
          <w:tab w:val="left" w:pos="9498"/>
        </w:tabs>
        <w:spacing w:after="0"/>
        <w:ind w:firstLine="567"/>
        <w:contextualSpacing/>
        <w:jc w:val="both"/>
        <w:rPr>
          <w:rFonts w:ascii="Times New Roman" w:hAnsi="Times New Roman"/>
          <w:i/>
          <w:sz w:val="24"/>
          <w:szCs w:val="24"/>
          <w:u w:val="single"/>
        </w:rPr>
      </w:pPr>
      <w:r w:rsidRPr="00867F7C">
        <w:rPr>
          <w:rFonts w:ascii="Times New Roman" w:hAnsi="Times New Roman"/>
          <w:i/>
          <w:sz w:val="24"/>
          <w:szCs w:val="24"/>
          <w:u w:val="single"/>
        </w:rPr>
        <w:t>Поэзия</w:t>
      </w:r>
    </w:p>
    <w:p w:rsidR="001E6AA6" w:rsidRPr="00867F7C" w:rsidRDefault="001E6AA6" w:rsidP="00B862FD">
      <w:pPr>
        <w:tabs>
          <w:tab w:val="left" w:pos="-142"/>
          <w:tab w:val="left" w:pos="0"/>
          <w:tab w:val="left" w:pos="9498"/>
        </w:tabs>
        <w:spacing w:after="0"/>
        <w:ind w:firstLine="567"/>
        <w:contextualSpacing/>
        <w:jc w:val="both"/>
        <w:rPr>
          <w:rFonts w:ascii="Times New Roman" w:hAnsi="Times New Roman"/>
          <w:sz w:val="24"/>
          <w:szCs w:val="24"/>
        </w:rPr>
      </w:pPr>
      <w:r w:rsidRPr="00867F7C">
        <w:rPr>
          <w:rFonts w:ascii="Times New Roman" w:hAnsi="Times New Roman"/>
          <w:sz w:val="24"/>
          <w:szCs w:val="24"/>
        </w:rPr>
        <w:t xml:space="preserve">Г. Аполлинер, Д.Г. Байрон, У. Блейк, Ш. </w:t>
      </w:r>
      <w:proofErr w:type="spellStart"/>
      <w:r w:rsidRPr="00867F7C">
        <w:rPr>
          <w:rFonts w:ascii="Times New Roman" w:hAnsi="Times New Roman"/>
          <w:sz w:val="24"/>
          <w:szCs w:val="24"/>
        </w:rPr>
        <w:t>Бодлер</w:t>
      </w:r>
      <w:proofErr w:type="spellEnd"/>
      <w:r w:rsidRPr="00867F7C">
        <w:rPr>
          <w:rFonts w:ascii="Times New Roman" w:hAnsi="Times New Roman"/>
          <w:sz w:val="24"/>
          <w:szCs w:val="24"/>
        </w:rPr>
        <w:t>, П. Верлен, Э. Верхарн, Г. Гейне, А. Рембо, Р.М. Рильке, Т.С. Элиот.</w:t>
      </w:r>
    </w:p>
    <w:p w:rsidR="001E6AA6" w:rsidRPr="00867F7C" w:rsidRDefault="001E6AA6" w:rsidP="00B862FD">
      <w:pPr>
        <w:tabs>
          <w:tab w:val="left" w:pos="-142"/>
          <w:tab w:val="left" w:pos="0"/>
          <w:tab w:val="left" w:pos="9498"/>
        </w:tabs>
        <w:spacing w:after="0"/>
        <w:ind w:firstLine="567"/>
        <w:contextualSpacing/>
        <w:jc w:val="both"/>
        <w:rPr>
          <w:rFonts w:ascii="Times New Roman" w:hAnsi="Times New Roman"/>
          <w:sz w:val="24"/>
          <w:szCs w:val="24"/>
        </w:rPr>
      </w:pPr>
      <w:r w:rsidRPr="00867F7C">
        <w:rPr>
          <w:rFonts w:ascii="Times New Roman" w:hAnsi="Times New Roman"/>
          <w:sz w:val="24"/>
          <w:szCs w:val="24"/>
        </w:rPr>
        <w:t>Стихотворения не менее двух авторов по выбору.</w:t>
      </w:r>
    </w:p>
    <w:p w:rsidR="001E6AA6" w:rsidRPr="00867F7C" w:rsidRDefault="001E6AA6" w:rsidP="00B862FD">
      <w:pPr>
        <w:tabs>
          <w:tab w:val="left" w:pos="-142"/>
          <w:tab w:val="left" w:pos="0"/>
          <w:tab w:val="left" w:pos="9498"/>
        </w:tabs>
        <w:spacing w:after="0"/>
        <w:ind w:firstLine="567"/>
        <w:contextualSpacing/>
        <w:jc w:val="both"/>
        <w:rPr>
          <w:rFonts w:ascii="Times New Roman" w:hAnsi="Times New Roman"/>
          <w:sz w:val="24"/>
          <w:szCs w:val="24"/>
        </w:rPr>
      </w:pPr>
      <w:r w:rsidRPr="00867F7C">
        <w:rPr>
          <w:rFonts w:ascii="Times New Roman" w:hAnsi="Times New Roman"/>
          <w:sz w:val="24"/>
          <w:szCs w:val="24"/>
        </w:rPr>
        <w:t>Основные историко-литературные сведения</w:t>
      </w:r>
    </w:p>
    <w:p w:rsidR="001E6AA6" w:rsidRPr="00867F7C" w:rsidRDefault="001E6AA6" w:rsidP="00B862FD">
      <w:pPr>
        <w:tabs>
          <w:tab w:val="left" w:pos="-142"/>
          <w:tab w:val="left" w:pos="0"/>
          <w:tab w:val="left" w:pos="9498"/>
        </w:tabs>
        <w:spacing w:after="0"/>
        <w:ind w:firstLine="567"/>
        <w:contextualSpacing/>
        <w:jc w:val="both"/>
        <w:rPr>
          <w:rFonts w:ascii="Times New Roman" w:hAnsi="Times New Roman"/>
          <w:b/>
          <w:i/>
          <w:sz w:val="24"/>
          <w:szCs w:val="24"/>
        </w:rPr>
      </w:pPr>
      <w:r w:rsidRPr="00867F7C">
        <w:rPr>
          <w:rFonts w:ascii="Times New Roman" w:hAnsi="Times New Roman"/>
          <w:b/>
          <w:i/>
          <w:sz w:val="24"/>
          <w:szCs w:val="24"/>
        </w:rPr>
        <w:t>Русская литература ХIX века</w:t>
      </w:r>
    </w:p>
    <w:p w:rsidR="001E6AA6" w:rsidRPr="00867F7C" w:rsidRDefault="001E6AA6" w:rsidP="00B862FD">
      <w:pPr>
        <w:tabs>
          <w:tab w:val="left" w:pos="-142"/>
          <w:tab w:val="left" w:pos="0"/>
          <w:tab w:val="left" w:pos="9498"/>
        </w:tabs>
        <w:spacing w:after="0"/>
        <w:ind w:firstLine="567"/>
        <w:contextualSpacing/>
        <w:jc w:val="both"/>
        <w:rPr>
          <w:rFonts w:ascii="Times New Roman" w:hAnsi="Times New Roman"/>
          <w:sz w:val="24"/>
          <w:szCs w:val="24"/>
        </w:rPr>
      </w:pPr>
      <w:r w:rsidRPr="00867F7C">
        <w:rPr>
          <w:rFonts w:ascii="Times New Roman" w:hAnsi="Times New Roman"/>
          <w:sz w:val="24"/>
          <w:szCs w:val="24"/>
        </w:rPr>
        <w:t>Русская литература в контексте мировой культуры.</w:t>
      </w:r>
    </w:p>
    <w:p w:rsidR="001E6AA6" w:rsidRPr="00867F7C" w:rsidRDefault="001E6AA6" w:rsidP="00B862FD">
      <w:pPr>
        <w:tabs>
          <w:tab w:val="left" w:pos="-142"/>
          <w:tab w:val="left" w:pos="0"/>
          <w:tab w:val="left" w:pos="9498"/>
        </w:tabs>
        <w:spacing w:after="0"/>
        <w:ind w:firstLine="567"/>
        <w:contextualSpacing/>
        <w:jc w:val="both"/>
        <w:rPr>
          <w:rFonts w:ascii="Times New Roman" w:hAnsi="Times New Roman"/>
          <w:sz w:val="24"/>
          <w:szCs w:val="24"/>
        </w:rPr>
      </w:pPr>
      <w:r w:rsidRPr="00867F7C">
        <w:rPr>
          <w:rFonts w:ascii="Times New Roman" w:hAnsi="Times New Roman"/>
          <w:sz w:val="24"/>
          <w:szCs w:val="24"/>
        </w:rPr>
        <w:t>Основные темы и проблемы русской литературы XIX в. (свобода, духовно-нравственные искания человека, обращение к народу в поисках нравственного идеала, «</w:t>
      </w:r>
      <w:proofErr w:type="spellStart"/>
      <w:r w:rsidRPr="00867F7C">
        <w:rPr>
          <w:rFonts w:ascii="Times New Roman" w:hAnsi="Times New Roman"/>
          <w:sz w:val="24"/>
          <w:szCs w:val="24"/>
        </w:rPr>
        <w:t>праведничество</w:t>
      </w:r>
      <w:proofErr w:type="spellEnd"/>
      <w:r w:rsidRPr="00867F7C">
        <w:rPr>
          <w:rFonts w:ascii="Times New Roman" w:hAnsi="Times New Roman"/>
          <w:sz w:val="24"/>
          <w:szCs w:val="24"/>
        </w:rPr>
        <w:t>», борьба с социальной несправедливостью и угнетением человека). Нравственные устои и быт разных слоев русского общества (дворянство, купечество, крестьянство). Роль женщины в семье и общественной жизни.</w:t>
      </w:r>
    </w:p>
    <w:p w:rsidR="001E6AA6" w:rsidRPr="00867F7C" w:rsidRDefault="001E6AA6" w:rsidP="00B862FD">
      <w:pPr>
        <w:tabs>
          <w:tab w:val="left" w:pos="-142"/>
          <w:tab w:val="left" w:pos="0"/>
          <w:tab w:val="left" w:pos="9498"/>
        </w:tabs>
        <w:spacing w:after="0"/>
        <w:ind w:firstLine="567"/>
        <w:contextualSpacing/>
        <w:jc w:val="both"/>
        <w:rPr>
          <w:rFonts w:ascii="Times New Roman" w:hAnsi="Times New Roman"/>
          <w:sz w:val="24"/>
          <w:szCs w:val="24"/>
        </w:rPr>
      </w:pPr>
      <w:r w:rsidRPr="00867F7C">
        <w:rPr>
          <w:rFonts w:ascii="Times New Roman" w:hAnsi="Times New Roman"/>
          <w:sz w:val="24"/>
          <w:szCs w:val="24"/>
        </w:rPr>
        <w:t xml:space="preserve">Национальное самоопределение русской литературы. Историко-культурные и художественные предпосылки романтизма, своеобразие романтизма в русской литературе и литературе других народов России. Формирование реализма как новой ступени познания и художественного освоения мира и человека. Общее и особенное в реалистическом отражении действительности в русской литературе и литературе других народов России. Проблема человека и среды. Осмысление взаимодействия характера и обстоятельств. </w:t>
      </w:r>
    </w:p>
    <w:p w:rsidR="001E6AA6" w:rsidRPr="00867F7C" w:rsidRDefault="001E6AA6" w:rsidP="00B862FD">
      <w:pPr>
        <w:tabs>
          <w:tab w:val="left" w:pos="-142"/>
          <w:tab w:val="left" w:pos="0"/>
          <w:tab w:val="left" w:pos="9498"/>
        </w:tabs>
        <w:spacing w:after="0"/>
        <w:ind w:firstLine="567"/>
        <w:contextualSpacing/>
        <w:jc w:val="both"/>
        <w:rPr>
          <w:rFonts w:ascii="Times New Roman" w:hAnsi="Times New Roman"/>
          <w:sz w:val="24"/>
          <w:szCs w:val="24"/>
        </w:rPr>
      </w:pPr>
      <w:r w:rsidRPr="00867F7C">
        <w:rPr>
          <w:rFonts w:ascii="Times New Roman" w:hAnsi="Times New Roman"/>
          <w:sz w:val="24"/>
          <w:szCs w:val="24"/>
        </w:rPr>
        <w:t>Расцвет русского романа. Аналитический характер русской прозы, ее социальная острота и философская глубина. Проблема судьбы, веры и безверия, смысла жизни и тайны смерти. Выявление опасности своеволия и прагматизма. Понимание свободы как ответственности за совершенный выбор. Идея нравственного самосовершенствования. Споры о путях улучшения мира: революция или эволюция и духовное возрождение человека. Историзм в познании закономерностей общественного развития. Развитие психологизма. Демократизация русской литературы. Традиции и новаторство в поэзии. Формирование национального театра. Становление литературного языка.</w:t>
      </w:r>
    </w:p>
    <w:p w:rsidR="001E6AA6" w:rsidRPr="00867F7C" w:rsidRDefault="001E6AA6" w:rsidP="00B862FD">
      <w:pPr>
        <w:tabs>
          <w:tab w:val="left" w:pos="-142"/>
          <w:tab w:val="left" w:pos="0"/>
          <w:tab w:val="left" w:pos="9498"/>
        </w:tabs>
        <w:spacing w:after="0"/>
        <w:ind w:firstLine="567"/>
        <w:contextualSpacing/>
        <w:jc w:val="both"/>
        <w:rPr>
          <w:rFonts w:ascii="Times New Roman" w:hAnsi="Times New Roman"/>
          <w:b/>
          <w:i/>
          <w:sz w:val="24"/>
          <w:szCs w:val="24"/>
        </w:rPr>
      </w:pPr>
      <w:r w:rsidRPr="00867F7C">
        <w:rPr>
          <w:rFonts w:ascii="Times New Roman" w:hAnsi="Times New Roman"/>
          <w:b/>
          <w:i/>
          <w:sz w:val="24"/>
          <w:szCs w:val="24"/>
        </w:rPr>
        <w:t>Русская литература XX века</w:t>
      </w:r>
    </w:p>
    <w:p w:rsidR="001E6AA6" w:rsidRPr="00867F7C" w:rsidRDefault="001E6AA6" w:rsidP="00B862FD">
      <w:pPr>
        <w:tabs>
          <w:tab w:val="left" w:pos="-142"/>
          <w:tab w:val="left" w:pos="0"/>
          <w:tab w:val="left" w:pos="9498"/>
        </w:tabs>
        <w:spacing w:after="0"/>
        <w:ind w:firstLine="567"/>
        <w:contextualSpacing/>
        <w:jc w:val="both"/>
        <w:rPr>
          <w:rFonts w:ascii="Times New Roman" w:hAnsi="Times New Roman"/>
          <w:sz w:val="24"/>
          <w:szCs w:val="24"/>
        </w:rPr>
      </w:pPr>
      <w:r w:rsidRPr="00867F7C">
        <w:rPr>
          <w:rFonts w:ascii="Times New Roman" w:hAnsi="Times New Roman"/>
          <w:sz w:val="24"/>
          <w:szCs w:val="24"/>
        </w:rPr>
        <w:t xml:space="preserve">Традиции и новаторство в русской литературе на рубеже XIX - ХХ веков. Новые литературные течения. Модернизм. </w:t>
      </w:r>
    </w:p>
    <w:p w:rsidR="001E6AA6" w:rsidRPr="00867F7C" w:rsidRDefault="001E6AA6" w:rsidP="00B862FD">
      <w:pPr>
        <w:tabs>
          <w:tab w:val="left" w:pos="-142"/>
          <w:tab w:val="left" w:pos="0"/>
          <w:tab w:val="left" w:pos="9498"/>
        </w:tabs>
        <w:spacing w:after="0"/>
        <w:ind w:firstLine="567"/>
        <w:contextualSpacing/>
        <w:jc w:val="both"/>
        <w:rPr>
          <w:rFonts w:ascii="Times New Roman" w:hAnsi="Times New Roman"/>
          <w:sz w:val="24"/>
          <w:szCs w:val="24"/>
        </w:rPr>
      </w:pPr>
      <w:r w:rsidRPr="00867F7C">
        <w:rPr>
          <w:rFonts w:ascii="Times New Roman" w:hAnsi="Times New Roman"/>
          <w:sz w:val="24"/>
          <w:szCs w:val="24"/>
        </w:rPr>
        <w:lastRenderedPageBreak/>
        <w:t>Трагические события эпохи (Первая мировая война, революция, гражданская война, массовые репрессии, коллективизация) и их отражение в русской литературе и литературе других народов России. Конфликт человека и эпохи. Развитие русской реалистической прозы, ее темы и герои. Государственное регулирование и творческая свобода в литературе советского времени. Художественная объективность и тенденциозность в освещении исторических событий. Сатира в литературе.</w:t>
      </w:r>
    </w:p>
    <w:p w:rsidR="001E6AA6" w:rsidRPr="00867F7C" w:rsidRDefault="001E6AA6" w:rsidP="00B862FD">
      <w:pPr>
        <w:tabs>
          <w:tab w:val="left" w:pos="-142"/>
          <w:tab w:val="left" w:pos="0"/>
          <w:tab w:val="left" w:pos="9498"/>
        </w:tabs>
        <w:spacing w:after="0"/>
        <w:ind w:firstLine="567"/>
        <w:contextualSpacing/>
        <w:jc w:val="both"/>
        <w:rPr>
          <w:rFonts w:ascii="Times New Roman" w:hAnsi="Times New Roman"/>
          <w:sz w:val="24"/>
          <w:szCs w:val="24"/>
        </w:rPr>
      </w:pPr>
      <w:r w:rsidRPr="00867F7C">
        <w:rPr>
          <w:rFonts w:ascii="Times New Roman" w:hAnsi="Times New Roman"/>
          <w:sz w:val="24"/>
          <w:szCs w:val="24"/>
        </w:rPr>
        <w:t>Великая Отечественная война и ее художественное осмысление в русской литературе и литературе других народов России. Новое понимание русской истории. Влияние «оттепели» 60-х годов на развитие литературы. «Лагерная» тема в литературе. «Деревенская» проза. Обращение к народному сознанию в поисках нравственного идеала в русской литературе и литературе других народов России. Развитие традиционных тем русской лирики (темы любви, гражданского служения, единства человека и природы).</w:t>
      </w:r>
    </w:p>
    <w:p w:rsidR="001E6AA6" w:rsidRPr="00867F7C" w:rsidRDefault="001E6AA6" w:rsidP="00B862FD">
      <w:pPr>
        <w:tabs>
          <w:tab w:val="left" w:pos="-142"/>
          <w:tab w:val="left" w:pos="0"/>
          <w:tab w:val="left" w:pos="9498"/>
        </w:tabs>
        <w:spacing w:after="0"/>
        <w:ind w:firstLine="567"/>
        <w:contextualSpacing/>
        <w:jc w:val="both"/>
        <w:rPr>
          <w:rFonts w:ascii="Times New Roman" w:hAnsi="Times New Roman"/>
          <w:sz w:val="24"/>
          <w:szCs w:val="24"/>
        </w:rPr>
      </w:pPr>
      <w:r w:rsidRPr="00867F7C">
        <w:rPr>
          <w:rFonts w:ascii="Times New Roman" w:hAnsi="Times New Roman"/>
          <w:sz w:val="24"/>
          <w:szCs w:val="24"/>
        </w:rPr>
        <w:t>Литература народов России</w:t>
      </w:r>
    </w:p>
    <w:p w:rsidR="001E6AA6" w:rsidRPr="00867F7C" w:rsidRDefault="001E6AA6" w:rsidP="00B862FD">
      <w:pPr>
        <w:tabs>
          <w:tab w:val="left" w:pos="-142"/>
          <w:tab w:val="left" w:pos="0"/>
          <w:tab w:val="left" w:pos="9498"/>
        </w:tabs>
        <w:spacing w:after="0"/>
        <w:ind w:firstLine="567"/>
        <w:contextualSpacing/>
        <w:jc w:val="both"/>
        <w:rPr>
          <w:rFonts w:ascii="Times New Roman" w:hAnsi="Times New Roman"/>
          <w:sz w:val="24"/>
          <w:szCs w:val="24"/>
        </w:rPr>
      </w:pPr>
      <w:r w:rsidRPr="00867F7C">
        <w:rPr>
          <w:rFonts w:ascii="Times New Roman" w:hAnsi="Times New Roman"/>
          <w:sz w:val="24"/>
          <w:szCs w:val="24"/>
        </w:rPr>
        <w:t>Отражение в национальных литературах общих и специфических духовно-нравственных и социальных проблем.</w:t>
      </w:r>
    </w:p>
    <w:p w:rsidR="001E6AA6" w:rsidRPr="00867F7C" w:rsidRDefault="001E6AA6" w:rsidP="00B862FD">
      <w:pPr>
        <w:tabs>
          <w:tab w:val="left" w:pos="-142"/>
          <w:tab w:val="left" w:pos="0"/>
          <w:tab w:val="left" w:pos="9498"/>
        </w:tabs>
        <w:spacing w:after="0"/>
        <w:ind w:firstLine="567"/>
        <w:contextualSpacing/>
        <w:jc w:val="both"/>
        <w:rPr>
          <w:rFonts w:ascii="Times New Roman" w:hAnsi="Times New Roman"/>
          <w:sz w:val="24"/>
          <w:szCs w:val="24"/>
        </w:rPr>
      </w:pPr>
      <w:r w:rsidRPr="00867F7C">
        <w:rPr>
          <w:rFonts w:ascii="Times New Roman" w:hAnsi="Times New Roman"/>
          <w:sz w:val="24"/>
          <w:szCs w:val="24"/>
        </w:rPr>
        <w:t>Произведения писателей – представителей народов России как источник знаний о культуре, нравах и обычаях разных народов, населяющих многонациональную Россию. Переводы произведений национальных писателей на русский язык.</w:t>
      </w:r>
    </w:p>
    <w:p w:rsidR="001E6AA6" w:rsidRPr="00867F7C" w:rsidRDefault="001E6AA6" w:rsidP="00B862FD">
      <w:pPr>
        <w:tabs>
          <w:tab w:val="left" w:pos="-142"/>
          <w:tab w:val="left" w:pos="0"/>
          <w:tab w:val="left" w:pos="9498"/>
        </w:tabs>
        <w:spacing w:after="0"/>
        <w:ind w:firstLine="567"/>
        <w:contextualSpacing/>
        <w:jc w:val="both"/>
        <w:rPr>
          <w:rFonts w:ascii="Times New Roman" w:hAnsi="Times New Roman"/>
          <w:sz w:val="24"/>
          <w:szCs w:val="24"/>
        </w:rPr>
      </w:pPr>
      <w:r w:rsidRPr="00867F7C">
        <w:rPr>
          <w:rFonts w:ascii="Times New Roman" w:hAnsi="Times New Roman"/>
          <w:sz w:val="24"/>
          <w:szCs w:val="24"/>
        </w:rPr>
        <w:t>Плодотворное творческое взаимодействие русской литературы и литературы других народов России в обращении к общенародной проблематике: сохранению мира на земле, экологии природы, сбережению духовных богатств, гуманизму социальных взаимоотношений.</w:t>
      </w:r>
    </w:p>
    <w:p w:rsidR="001E6AA6" w:rsidRPr="00867F7C" w:rsidRDefault="001E6AA6" w:rsidP="00B862FD">
      <w:pPr>
        <w:tabs>
          <w:tab w:val="left" w:pos="-142"/>
          <w:tab w:val="left" w:pos="0"/>
          <w:tab w:val="left" w:pos="9498"/>
        </w:tabs>
        <w:spacing w:after="0"/>
        <w:ind w:firstLine="567"/>
        <w:contextualSpacing/>
        <w:jc w:val="both"/>
        <w:rPr>
          <w:rFonts w:ascii="Times New Roman" w:hAnsi="Times New Roman"/>
          <w:b/>
          <w:i/>
          <w:sz w:val="24"/>
          <w:szCs w:val="24"/>
        </w:rPr>
      </w:pPr>
      <w:r w:rsidRPr="00867F7C">
        <w:rPr>
          <w:rFonts w:ascii="Times New Roman" w:hAnsi="Times New Roman"/>
          <w:b/>
          <w:i/>
          <w:sz w:val="24"/>
          <w:szCs w:val="24"/>
        </w:rPr>
        <w:t>Зарубежная литература</w:t>
      </w:r>
    </w:p>
    <w:p w:rsidR="001E6AA6" w:rsidRPr="00867F7C" w:rsidRDefault="001E6AA6" w:rsidP="00B862FD">
      <w:pPr>
        <w:tabs>
          <w:tab w:val="left" w:pos="-142"/>
          <w:tab w:val="left" w:pos="0"/>
          <w:tab w:val="left" w:pos="9498"/>
        </w:tabs>
        <w:spacing w:after="0"/>
        <w:ind w:firstLine="567"/>
        <w:contextualSpacing/>
        <w:jc w:val="both"/>
        <w:rPr>
          <w:rFonts w:ascii="Times New Roman" w:hAnsi="Times New Roman"/>
          <w:sz w:val="24"/>
          <w:szCs w:val="24"/>
        </w:rPr>
      </w:pPr>
      <w:r w:rsidRPr="00867F7C">
        <w:rPr>
          <w:rFonts w:ascii="Times New Roman" w:hAnsi="Times New Roman"/>
          <w:sz w:val="24"/>
          <w:szCs w:val="24"/>
        </w:rPr>
        <w:t xml:space="preserve">Взаимодействие зарубежной, русской литературы и литературы других народов России, отражение в них «вечных» проблем бытия. Постановка в литературе XIX-ХХ вв. острых социально-нравственных проблем, протест писателей против унижения человека, воспевание человечности, чистоты и искренности человеческих отношений. Проблемы самопознания и нравственного выбора в произведениях классиков зарубежной литературы. </w:t>
      </w:r>
    </w:p>
    <w:p w:rsidR="001E6AA6" w:rsidRPr="00867F7C" w:rsidRDefault="001E6AA6" w:rsidP="00B862FD">
      <w:pPr>
        <w:tabs>
          <w:tab w:val="left" w:pos="-142"/>
          <w:tab w:val="left" w:pos="0"/>
          <w:tab w:val="left" w:pos="9498"/>
        </w:tabs>
        <w:spacing w:after="0"/>
        <w:ind w:firstLine="567"/>
        <w:contextualSpacing/>
        <w:jc w:val="both"/>
        <w:rPr>
          <w:rFonts w:ascii="Times New Roman" w:hAnsi="Times New Roman"/>
          <w:sz w:val="24"/>
          <w:szCs w:val="24"/>
        </w:rPr>
      </w:pPr>
      <w:r w:rsidRPr="00867F7C">
        <w:rPr>
          <w:rFonts w:ascii="Times New Roman" w:hAnsi="Times New Roman"/>
          <w:sz w:val="24"/>
          <w:szCs w:val="24"/>
        </w:rPr>
        <w:t>Основные теоретико-литературные понятия</w:t>
      </w:r>
    </w:p>
    <w:p w:rsidR="001E6AA6" w:rsidRPr="00867F7C" w:rsidRDefault="001E6AA6" w:rsidP="00B862FD">
      <w:pPr>
        <w:tabs>
          <w:tab w:val="left" w:pos="-142"/>
          <w:tab w:val="left" w:pos="0"/>
          <w:tab w:val="left" w:pos="9498"/>
        </w:tabs>
        <w:spacing w:after="0"/>
        <w:ind w:firstLine="567"/>
        <w:contextualSpacing/>
        <w:jc w:val="both"/>
        <w:rPr>
          <w:rFonts w:ascii="Times New Roman" w:hAnsi="Times New Roman"/>
          <w:sz w:val="24"/>
          <w:szCs w:val="24"/>
        </w:rPr>
      </w:pPr>
      <w:r w:rsidRPr="00867F7C">
        <w:rPr>
          <w:rFonts w:ascii="Times New Roman" w:hAnsi="Times New Roman"/>
          <w:sz w:val="24"/>
          <w:szCs w:val="24"/>
        </w:rPr>
        <w:t>Художественная литература как искусство слова.</w:t>
      </w:r>
    </w:p>
    <w:p w:rsidR="001E6AA6" w:rsidRPr="00867F7C" w:rsidRDefault="001E6AA6" w:rsidP="00B862FD">
      <w:pPr>
        <w:tabs>
          <w:tab w:val="left" w:pos="-142"/>
          <w:tab w:val="left" w:pos="0"/>
          <w:tab w:val="left" w:pos="9498"/>
        </w:tabs>
        <w:spacing w:after="0"/>
        <w:ind w:firstLine="567"/>
        <w:contextualSpacing/>
        <w:jc w:val="both"/>
        <w:rPr>
          <w:rFonts w:ascii="Times New Roman" w:hAnsi="Times New Roman"/>
          <w:sz w:val="24"/>
          <w:szCs w:val="24"/>
        </w:rPr>
      </w:pPr>
      <w:r w:rsidRPr="00867F7C">
        <w:rPr>
          <w:rFonts w:ascii="Times New Roman" w:hAnsi="Times New Roman"/>
          <w:sz w:val="24"/>
          <w:szCs w:val="24"/>
        </w:rPr>
        <w:t xml:space="preserve">Художественный образ. </w:t>
      </w:r>
    </w:p>
    <w:p w:rsidR="001E6AA6" w:rsidRPr="00867F7C" w:rsidRDefault="001E6AA6" w:rsidP="00B862FD">
      <w:pPr>
        <w:tabs>
          <w:tab w:val="left" w:pos="-142"/>
          <w:tab w:val="left" w:pos="0"/>
          <w:tab w:val="left" w:pos="9498"/>
        </w:tabs>
        <w:spacing w:after="0"/>
        <w:ind w:firstLine="567"/>
        <w:contextualSpacing/>
        <w:jc w:val="both"/>
        <w:rPr>
          <w:rFonts w:ascii="Times New Roman" w:hAnsi="Times New Roman"/>
          <w:sz w:val="24"/>
          <w:szCs w:val="24"/>
        </w:rPr>
      </w:pPr>
      <w:r w:rsidRPr="00867F7C">
        <w:rPr>
          <w:rFonts w:ascii="Times New Roman" w:hAnsi="Times New Roman"/>
          <w:sz w:val="24"/>
          <w:szCs w:val="24"/>
        </w:rPr>
        <w:t>Содержание и форма.</w:t>
      </w:r>
    </w:p>
    <w:p w:rsidR="001E6AA6" w:rsidRPr="00867F7C" w:rsidRDefault="001E6AA6" w:rsidP="00B862FD">
      <w:pPr>
        <w:tabs>
          <w:tab w:val="left" w:pos="-142"/>
          <w:tab w:val="left" w:pos="0"/>
          <w:tab w:val="left" w:pos="9498"/>
        </w:tabs>
        <w:spacing w:after="0"/>
        <w:ind w:firstLine="567"/>
        <w:contextualSpacing/>
        <w:jc w:val="both"/>
        <w:rPr>
          <w:rFonts w:ascii="Times New Roman" w:hAnsi="Times New Roman"/>
          <w:sz w:val="24"/>
          <w:szCs w:val="24"/>
        </w:rPr>
      </w:pPr>
      <w:r w:rsidRPr="00867F7C">
        <w:rPr>
          <w:rFonts w:ascii="Times New Roman" w:hAnsi="Times New Roman"/>
          <w:sz w:val="24"/>
          <w:szCs w:val="24"/>
        </w:rPr>
        <w:t>Художественный вымысел. Фантастика.</w:t>
      </w:r>
    </w:p>
    <w:p w:rsidR="001E6AA6" w:rsidRPr="00867F7C" w:rsidRDefault="001E6AA6" w:rsidP="00B862FD">
      <w:pPr>
        <w:tabs>
          <w:tab w:val="left" w:pos="-142"/>
          <w:tab w:val="left" w:pos="0"/>
          <w:tab w:val="left" w:pos="9498"/>
        </w:tabs>
        <w:spacing w:after="0"/>
        <w:ind w:firstLine="567"/>
        <w:contextualSpacing/>
        <w:jc w:val="both"/>
        <w:rPr>
          <w:rFonts w:ascii="Times New Roman" w:hAnsi="Times New Roman"/>
          <w:sz w:val="24"/>
          <w:szCs w:val="24"/>
        </w:rPr>
      </w:pPr>
      <w:r w:rsidRPr="00867F7C">
        <w:rPr>
          <w:rFonts w:ascii="Times New Roman" w:hAnsi="Times New Roman"/>
          <w:sz w:val="24"/>
          <w:szCs w:val="24"/>
        </w:rPr>
        <w:t>Историко-литературный процесс. Литературные направления и течения: классицизм, сентиментализм, романтизм, реализм, модернизм (символизм, акмеизм, футуризм). Основные факты жизни и творчества выдающихся русских писателей ХIХ–ХХ веков.</w:t>
      </w:r>
    </w:p>
    <w:p w:rsidR="001E6AA6" w:rsidRPr="00867F7C" w:rsidRDefault="001E6AA6" w:rsidP="00B862FD">
      <w:pPr>
        <w:tabs>
          <w:tab w:val="left" w:pos="-142"/>
          <w:tab w:val="left" w:pos="0"/>
          <w:tab w:val="left" w:pos="9498"/>
        </w:tabs>
        <w:spacing w:after="0"/>
        <w:ind w:firstLine="567"/>
        <w:contextualSpacing/>
        <w:jc w:val="both"/>
        <w:rPr>
          <w:rFonts w:ascii="Times New Roman" w:hAnsi="Times New Roman"/>
          <w:sz w:val="24"/>
          <w:szCs w:val="24"/>
        </w:rPr>
      </w:pPr>
      <w:r w:rsidRPr="00867F7C">
        <w:rPr>
          <w:rFonts w:ascii="Times New Roman" w:hAnsi="Times New Roman"/>
          <w:sz w:val="24"/>
          <w:szCs w:val="24"/>
        </w:rPr>
        <w:t xml:space="preserve">Литературные роды: эпос, лирика, драма. Жанры литературы: роман, роман-эпопея, повесть, рассказ, очерк, притча; поэма, баллада; лирическое стихотворение, элегия, послание, эпиграмма, ода, сонет; комедия, трагедия, драма. </w:t>
      </w:r>
    </w:p>
    <w:p w:rsidR="001E6AA6" w:rsidRPr="00867F7C" w:rsidRDefault="001E6AA6" w:rsidP="00B862FD">
      <w:pPr>
        <w:tabs>
          <w:tab w:val="left" w:pos="-142"/>
          <w:tab w:val="left" w:pos="0"/>
          <w:tab w:val="left" w:pos="9498"/>
        </w:tabs>
        <w:spacing w:after="0"/>
        <w:ind w:firstLine="567"/>
        <w:contextualSpacing/>
        <w:jc w:val="both"/>
        <w:rPr>
          <w:rFonts w:ascii="Times New Roman" w:hAnsi="Times New Roman"/>
          <w:sz w:val="24"/>
          <w:szCs w:val="24"/>
        </w:rPr>
      </w:pPr>
      <w:r w:rsidRPr="00867F7C">
        <w:rPr>
          <w:rFonts w:ascii="Times New Roman" w:hAnsi="Times New Roman"/>
          <w:sz w:val="24"/>
          <w:szCs w:val="24"/>
        </w:rPr>
        <w:t xml:space="preserve">Авторская позиция. Тема. Идея. Проблематика. Сюжет. Композиция. Стадии развития действия: экспозиция, завязка, кульминация, развязка, эпилог. Лирическое отступление. Конфликт. Автор-повествователь. Образ автора. Персонаж. </w:t>
      </w:r>
      <w:proofErr w:type="spellStart"/>
      <w:r w:rsidRPr="00867F7C">
        <w:rPr>
          <w:rFonts w:ascii="Times New Roman" w:hAnsi="Times New Roman"/>
          <w:sz w:val="24"/>
          <w:szCs w:val="24"/>
        </w:rPr>
        <w:t>Харак-тер</w:t>
      </w:r>
      <w:proofErr w:type="spellEnd"/>
      <w:r w:rsidRPr="00867F7C">
        <w:rPr>
          <w:rFonts w:ascii="Times New Roman" w:hAnsi="Times New Roman"/>
          <w:sz w:val="24"/>
          <w:szCs w:val="24"/>
        </w:rPr>
        <w:t xml:space="preserve">. Тип. Лирический герой. Система образов. </w:t>
      </w:r>
    </w:p>
    <w:p w:rsidR="001E6AA6" w:rsidRPr="00867F7C" w:rsidRDefault="001E6AA6" w:rsidP="00B862FD">
      <w:pPr>
        <w:tabs>
          <w:tab w:val="left" w:pos="-142"/>
          <w:tab w:val="left" w:pos="0"/>
          <w:tab w:val="left" w:pos="9498"/>
        </w:tabs>
        <w:spacing w:after="0"/>
        <w:ind w:firstLine="567"/>
        <w:contextualSpacing/>
        <w:jc w:val="both"/>
        <w:rPr>
          <w:rFonts w:ascii="Times New Roman" w:hAnsi="Times New Roman"/>
          <w:sz w:val="24"/>
          <w:szCs w:val="24"/>
        </w:rPr>
      </w:pPr>
      <w:r w:rsidRPr="00867F7C">
        <w:rPr>
          <w:rFonts w:ascii="Times New Roman" w:hAnsi="Times New Roman"/>
          <w:sz w:val="24"/>
          <w:szCs w:val="24"/>
        </w:rPr>
        <w:t>Деталь. Символ.</w:t>
      </w:r>
    </w:p>
    <w:p w:rsidR="001E6AA6" w:rsidRPr="00867F7C" w:rsidRDefault="001E6AA6" w:rsidP="00B862FD">
      <w:pPr>
        <w:tabs>
          <w:tab w:val="left" w:pos="-142"/>
          <w:tab w:val="left" w:pos="0"/>
          <w:tab w:val="left" w:pos="9498"/>
        </w:tabs>
        <w:spacing w:after="0"/>
        <w:ind w:firstLine="567"/>
        <w:contextualSpacing/>
        <w:jc w:val="both"/>
        <w:rPr>
          <w:rFonts w:ascii="Times New Roman" w:hAnsi="Times New Roman"/>
          <w:sz w:val="24"/>
          <w:szCs w:val="24"/>
        </w:rPr>
      </w:pPr>
      <w:r w:rsidRPr="00867F7C">
        <w:rPr>
          <w:rFonts w:ascii="Times New Roman" w:hAnsi="Times New Roman"/>
          <w:sz w:val="24"/>
          <w:szCs w:val="24"/>
        </w:rPr>
        <w:t>Психологизм. Народность. Историзм.</w:t>
      </w:r>
    </w:p>
    <w:p w:rsidR="001E6AA6" w:rsidRPr="00867F7C" w:rsidRDefault="001E6AA6" w:rsidP="00B862FD">
      <w:pPr>
        <w:tabs>
          <w:tab w:val="left" w:pos="-142"/>
          <w:tab w:val="left" w:pos="0"/>
          <w:tab w:val="left" w:pos="9498"/>
        </w:tabs>
        <w:spacing w:after="0"/>
        <w:ind w:firstLine="567"/>
        <w:contextualSpacing/>
        <w:jc w:val="both"/>
        <w:rPr>
          <w:rFonts w:ascii="Times New Roman" w:hAnsi="Times New Roman"/>
          <w:sz w:val="24"/>
          <w:szCs w:val="24"/>
        </w:rPr>
      </w:pPr>
      <w:r w:rsidRPr="00867F7C">
        <w:rPr>
          <w:rFonts w:ascii="Times New Roman" w:hAnsi="Times New Roman"/>
          <w:sz w:val="24"/>
          <w:szCs w:val="24"/>
        </w:rPr>
        <w:lastRenderedPageBreak/>
        <w:t xml:space="preserve">Трагическое и комическое. Сатира, юмор, ирония, сарказм. Гротеск. </w:t>
      </w:r>
    </w:p>
    <w:p w:rsidR="001E6AA6" w:rsidRPr="00867F7C" w:rsidRDefault="001E6AA6" w:rsidP="00B862FD">
      <w:pPr>
        <w:tabs>
          <w:tab w:val="left" w:pos="-142"/>
          <w:tab w:val="left" w:pos="0"/>
          <w:tab w:val="left" w:pos="9498"/>
        </w:tabs>
        <w:spacing w:after="0"/>
        <w:ind w:firstLine="567"/>
        <w:contextualSpacing/>
        <w:jc w:val="both"/>
        <w:rPr>
          <w:rFonts w:ascii="Times New Roman" w:hAnsi="Times New Roman"/>
          <w:sz w:val="24"/>
          <w:szCs w:val="24"/>
        </w:rPr>
      </w:pPr>
      <w:r w:rsidRPr="00867F7C">
        <w:rPr>
          <w:rFonts w:ascii="Times New Roman" w:hAnsi="Times New Roman"/>
          <w:sz w:val="24"/>
          <w:szCs w:val="24"/>
        </w:rPr>
        <w:t xml:space="preserve">Язык художественного произведения. </w:t>
      </w:r>
      <w:proofErr w:type="spellStart"/>
      <w:r w:rsidRPr="00867F7C">
        <w:rPr>
          <w:rFonts w:ascii="Times New Roman" w:hAnsi="Times New Roman"/>
          <w:sz w:val="24"/>
          <w:szCs w:val="24"/>
        </w:rPr>
        <w:t>Изобразительно-выра-зительные</w:t>
      </w:r>
      <w:proofErr w:type="spellEnd"/>
      <w:r w:rsidRPr="00867F7C">
        <w:rPr>
          <w:rFonts w:ascii="Times New Roman" w:hAnsi="Times New Roman"/>
          <w:sz w:val="24"/>
          <w:szCs w:val="24"/>
        </w:rPr>
        <w:t xml:space="preserve"> средства в художественном произведении: сравнение, эпитет, метафора, метонимия. Гипербола. Аллегория. </w:t>
      </w:r>
    </w:p>
    <w:p w:rsidR="001E6AA6" w:rsidRPr="00867F7C" w:rsidRDefault="001E6AA6" w:rsidP="00B862FD">
      <w:pPr>
        <w:tabs>
          <w:tab w:val="left" w:pos="-142"/>
          <w:tab w:val="left" w:pos="0"/>
          <w:tab w:val="left" w:pos="9498"/>
        </w:tabs>
        <w:spacing w:after="0"/>
        <w:ind w:firstLine="567"/>
        <w:contextualSpacing/>
        <w:jc w:val="both"/>
        <w:rPr>
          <w:rFonts w:ascii="Times New Roman" w:hAnsi="Times New Roman"/>
          <w:sz w:val="24"/>
          <w:szCs w:val="24"/>
        </w:rPr>
      </w:pPr>
      <w:r w:rsidRPr="00867F7C">
        <w:rPr>
          <w:rFonts w:ascii="Times New Roman" w:hAnsi="Times New Roman"/>
          <w:sz w:val="24"/>
          <w:szCs w:val="24"/>
        </w:rPr>
        <w:t>Стиль.</w:t>
      </w:r>
    </w:p>
    <w:p w:rsidR="001E6AA6" w:rsidRPr="00867F7C" w:rsidRDefault="001E6AA6" w:rsidP="00B862FD">
      <w:pPr>
        <w:tabs>
          <w:tab w:val="left" w:pos="-142"/>
          <w:tab w:val="left" w:pos="0"/>
          <w:tab w:val="left" w:pos="9498"/>
        </w:tabs>
        <w:spacing w:after="0"/>
        <w:ind w:firstLine="567"/>
        <w:contextualSpacing/>
        <w:jc w:val="both"/>
        <w:rPr>
          <w:rFonts w:ascii="Times New Roman" w:hAnsi="Times New Roman"/>
          <w:sz w:val="24"/>
          <w:szCs w:val="24"/>
        </w:rPr>
      </w:pPr>
      <w:r w:rsidRPr="00867F7C">
        <w:rPr>
          <w:rFonts w:ascii="Times New Roman" w:hAnsi="Times New Roman"/>
          <w:sz w:val="24"/>
          <w:szCs w:val="24"/>
        </w:rPr>
        <w:t>Проза и поэзия. Системы стихосложения. Стихотворные размеры: хорей, ямб, дактиль, амфибрахий, анапест. Ритм. Рифма. Строфа.</w:t>
      </w:r>
    </w:p>
    <w:p w:rsidR="001E6AA6" w:rsidRPr="00867F7C" w:rsidRDefault="001E6AA6" w:rsidP="00B862FD">
      <w:pPr>
        <w:tabs>
          <w:tab w:val="left" w:pos="-142"/>
          <w:tab w:val="left" w:pos="0"/>
          <w:tab w:val="left" w:pos="9498"/>
        </w:tabs>
        <w:spacing w:after="0"/>
        <w:ind w:firstLine="567"/>
        <w:contextualSpacing/>
        <w:jc w:val="both"/>
        <w:rPr>
          <w:rFonts w:ascii="Times New Roman" w:hAnsi="Times New Roman"/>
          <w:b/>
          <w:i/>
          <w:sz w:val="24"/>
          <w:szCs w:val="24"/>
        </w:rPr>
      </w:pPr>
      <w:r w:rsidRPr="00867F7C">
        <w:rPr>
          <w:rFonts w:ascii="Times New Roman" w:hAnsi="Times New Roman"/>
          <w:b/>
          <w:i/>
          <w:sz w:val="24"/>
          <w:szCs w:val="24"/>
        </w:rPr>
        <w:t>Литературная критика.</w:t>
      </w:r>
    </w:p>
    <w:p w:rsidR="001E6AA6" w:rsidRPr="00867F7C" w:rsidRDefault="001E6AA6" w:rsidP="00B862FD">
      <w:pPr>
        <w:tabs>
          <w:tab w:val="left" w:pos="-142"/>
          <w:tab w:val="left" w:pos="0"/>
          <w:tab w:val="left" w:pos="9498"/>
        </w:tabs>
        <w:spacing w:after="0"/>
        <w:ind w:firstLine="567"/>
        <w:contextualSpacing/>
        <w:jc w:val="both"/>
        <w:rPr>
          <w:rFonts w:ascii="Times New Roman" w:hAnsi="Times New Roman"/>
          <w:sz w:val="24"/>
          <w:szCs w:val="24"/>
        </w:rPr>
      </w:pPr>
      <w:r w:rsidRPr="00867F7C">
        <w:rPr>
          <w:rFonts w:ascii="Times New Roman" w:hAnsi="Times New Roman"/>
          <w:sz w:val="24"/>
          <w:szCs w:val="24"/>
        </w:rPr>
        <w:t>Художественный перевод.</w:t>
      </w:r>
    </w:p>
    <w:p w:rsidR="001E6AA6" w:rsidRPr="00867F7C" w:rsidRDefault="001E6AA6" w:rsidP="00B862FD">
      <w:pPr>
        <w:tabs>
          <w:tab w:val="left" w:pos="-142"/>
          <w:tab w:val="left" w:pos="0"/>
          <w:tab w:val="left" w:pos="9498"/>
        </w:tabs>
        <w:spacing w:after="0"/>
        <w:ind w:firstLine="567"/>
        <w:contextualSpacing/>
        <w:jc w:val="both"/>
        <w:rPr>
          <w:rFonts w:ascii="Times New Roman" w:hAnsi="Times New Roman"/>
          <w:sz w:val="24"/>
          <w:szCs w:val="24"/>
        </w:rPr>
      </w:pPr>
      <w:r w:rsidRPr="00867F7C">
        <w:rPr>
          <w:rFonts w:ascii="Times New Roman" w:hAnsi="Times New Roman"/>
          <w:sz w:val="24"/>
          <w:szCs w:val="24"/>
        </w:rPr>
        <w:t>Русскоязычные национальные литературы народов России.</w:t>
      </w:r>
    </w:p>
    <w:p w:rsidR="001E6AA6" w:rsidRPr="00867F7C" w:rsidRDefault="001E6AA6" w:rsidP="00B862FD">
      <w:pPr>
        <w:tabs>
          <w:tab w:val="left" w:pos="-142"/>
          <w:tab w:val="left" w:pos="0"/>
          <w:tab w:val="left" w:pos="9498"/>
        </w:tabs>
        <w:spacing w:after="0"/>
        <w:ind w:firstLine="567"/>
        <w:contextualSpacing/>
        <w:jc w:val="both"/>
        <w:rPr>
          <w:rFonts w:ascii="Times New Roman" w:hAnsi="Times New Roman"/>
          <w:sz w:val="24"/>
          <w:szCs w:val="24"/>
        </w:rPr>
      </w:pPr>
      <w:r w:rsidRPr="00867F7C">
        <w:rPr>
          <w:rFonts w:ascii="Times New Roman" w:hAnsi="Times New Roman"/>
          <w:sz w:val="24"/>
          <w:szCs w:val="24"/>
        </w:rPr>
        <w:t>Основные виды деятельности по освоению литературных произведений и теоретико-литературных понятий</w:t>
      </w:r>
    </w:p>
    <w:p w:rsidR="001E6AA6" w:rsidRPr="00867F7C" w:rsidRDefault="001E6AA6" w:rsidP="00B862FD">
      <w:pPr>
        <w:tabs>
          <w:tab w:val="left" w:pos="-142"/>
          <w:tab w:val="left" w:pos="0"/>
          <w:tab w:val="left" w:pos="9498"/>
        </w:tabs>
        <w:spacing w:after="0"/>
        <w:ind w:firstLine="567"/>
        <w:contextualSpacing/>
        <w:jc w:val="both"/>
        <w:rPr>
          <w:rFonts w:ascii="Times New Roman" w:hAnsi="Times New Roman"/>
          <w:sz w:val="24"/>
          <w:szCs w:val="24"/>
        </w:rPr>
      </w:pPr>
      <w:r w:rsidRPr="00867F7C">
        <w:rPr>
          <w:rFonts w:ascii="Times New Roman" w:hAnsi="Times New Roman"/>
          <w:sz w:val="24"/>
          <w:szCs w:val="24"/>
        </w:rPr>
        <w:t>Осознанное, творческое чтение художественных произведений разных жанров.</w:t>
      </w:r>
    </w:p>
    <w:p w:rsidR="001E6AA6" w:rsidRPr="00867F7C" w:rsidRDefault="001E6AA6" w:rsidP="00B862FD">
      <w:pPr>
        <w:tabs>
          <w:tab w:val="left" w:pos="-142"/>
          <w:tab w:val="left" w:pos="0"/>
          <w:tab w:val="left" w:pos="9498"/>
        </w:tabs>
        <w:spacing w:after="0"/>
        <w:ind w:firstLine="567"/>
        <w:contextualSpacing/>
        <w:jc w:val="both"/>
        <w:rPr>
          <w:rFonts w:ascii="Times New Roman" w:hAnsi="Times New Roman"/>
          <w:sz w:val="24"/>
          <w:szCs w:val="24"/>
        </w:rPr>
      </w:pPr>
      <w:r w:rsidRPr="00867F7C">
        <w:rPr>
          <w:rFonts w:ascii="Times New Roman" w:hAnsi="Times New Roman"/>
          <w:sz w:val="24"/>
          <w:szCs w:val="24"/>
        </w:rPr>
        <w:t>Выразительное чтение.</w:t>
      </w:r>
    </w:p>
    <w:p w:rsidR="001E6AA6" w:rsidRPr="00867F7C" w:rsidRDefault="001E6AA6" w:rsidP="00B862FD">
      <w:pPr>
        <w:tabs>
          <w:tab w:val="left" w:pos="-142"/>
          <w:tab w:val="left" w:pos="0"/>
          <w:tab w:val="left" w:pos="9498"/>
        </w:tabs>
        <w:spacing w:after="0"/>
        <w:ind w:firstLine="567"/>
        <w:contextualSpacing/>
        <w:jc w:val="both"/>
        <w:rPr>
          <w:rFonts w:ascii="Times New Roman" w:hAnsi="Times New Roman"/>
          <w:sz w:val="24"/>
          <w:szCs w:val="24"/>
        </w:rPr>
      </w:pPr>
      <w:r w:rsidRPr="00867F7C">
        <w:rPr>
          <w:rFonts w:ascii="Times New Roman" w:hAnsi="Times New Roman"/>
          <w:sz w:val="24"/>
          <w:szCs w:val="24"/>
        </w:rPr>
        <w:t>Различные виды пересказа.</w:t>
      </w:r>
    </w:p>
    <w:p w:rsidR="001E6AA6" w:rsidRPr="00867F7C" w:rsidRDefault="001E6AA6" w:rsidP="00B862FD">
      <w:pPr>
        <w:tabs>
          <w:tab w:val="left" w:pos="-142"/>
          <w:tab w:val="left" w:pos="0"/>
          <w:tab w:val="left" w:pos="9498"/>
        </w:tabs>
        <w:spacing w:after="0"/>
        <w:ind w:firstLine="567"/>
        <w:contextualSpacing/>
        <w:jc w:val="both"/>
        <w:rPr>
          <w:rFonts w:ascii="Times New Roman" w:hAnsi="Times New Roman"/>
          <w:sz w:val="24"/>
          <w:szCs w:val="24"/>
        </w:rPr>
      </w:pPr>
      <w:r w:rsidRPr="00867F7C">
        <w:rPr>
          <w:rFonts w:ascii="Times New Roman" w:hAnsi="Times New Roman"/>
          <w:sz w:val="24"/>
          <w:szCs w:val="24"/>
        </w:rPr>
        <w:t>Заучивание наизусть стихотворных текстов.</w:t>
      </w:r>
    </w:p>
    <w:p w:rsidR="001E6AA6" w:rsidRPr="003317E8" w:rsidRDefault="001E6AA6" w:rsidP="00B862FD">
      <w:pPr>
        <w:pStyle w:val="3"/>
        <w:contextualSpacing/>
        <w:jc w:val="both"/>
        <w:rPr>
          <w:rFonts w:ascii="Times New Roman" w:hAnsi="Times New Roman"/>
          <w:sz w:val="24"/>
          <w:szCs w:val="24"/>
          <w:u w:val="single"/>
        </w:rPr>
      </w:pPr>
      <w:bookmarkStart w:id="34" w:name="_Toc453968180"/>
      <w:r w:rsidRPr="003317E8">
        <w:rPr>
          <w:rFonts w:ascii="Times New Roman" w:hAnsi="Times New Roman"/>
          <w:sz w:val="24"/>
          <w:szCs w:val="24"/>
          <w:u w:val="single"/>
        </w:rPr>
        <w:t>Иностранный язык</w:t>
      </w:r>
      <w:bookmarkEnd w:id="34"/>
    </w:p>
    <w:p w:rsidR="001E6AA6" w:rsidRPr="00867F7C" w:rsidRDefault="001E6AA6" w:rsidP="00B862FD">
      <w:pPr>
        <w:ind w:firstLine="708"/>
        <w:contextualSpacing/>
        <w:jc w:val="both"/>
        <w:rPr>
          <w:rFonts w:ascii="Times New Roman" w:hAnsi="Times New Roman"/>
          <w:sz w:val="24"/>
          <w:szCs w:val="24"/>
        </w:rPr>
      </w:pPr>
      <w:r w:rsidRPr="00867F7C">
        <w:rPr>
          <w:rFonts w:ascii="Times New Roman" w:hAnsi="Times New Roman"/>
          <w:sz w:val="24"/>
          <w:szCs w:val="24"/>
        </w:rPr>
        <w:t xml:space="preserve">Обучение иностранному языку рассматривается как одно из приоритетных направлений современного школьного образования. Специфика иностранного языка как учебного предмета заключается в его интегративном характере, а также в том, что он выступает и как цель, и как средство обучения. В рамках изучения предметов «Иностранный язык» и «Второй иностранный язык» могут быть реализованы самые разнообразные </w:t>
      </w:r>
      <w:proofErr w:type="spellStart"/>
      <w:r w:rsidRPr="00867F7C">
        <w:rPr>
          <w:rFonts w:ascii="Times New Roman" w:hAnsi="Times New Roman"/>
          <w:sz w:val="24"/>
          <w:szCs w:val="24"/>
        </w:rPr>
        <w:t>межпредметные</w:t>
      </w:r>
      <w:proofErr w:type="spellEnd"/>
      <w:r w:rsidRPr="00867F7C">
        <w:rPr>
          <w:rFonts w:ascii="Times New Roman" w:hAnsi="Times New Roman"/>
          <w:sz w:val="24"/>
          <w:szCs w:val="24"/>
        </w:rPr>
        <w:t xml:space="preserve"> связи.</w:t>
      </w:r>
    </w:p>
    <w:p w:rsidR="001E6AA6" w:rsidRPr="00867F7C" w:rsidRDefault="001E6AA6" w:rsidP="00B862FD">
      <w:pPr>
        <w:ind w:firstLine="284"/>
        <w:contextualSpacing/>
        <w:jc w:val="both"/>
        <w:rPr>
          <w:rFonts w:ascii="Times New Roman" w:hAnsi="Times New Roman"/>
          <w:sz w:val="24"/>
          <w:szCs w:val="24"/>
        </w:rPr>
      </w:pPr>
      <w:r w:rsidRPr="00867F7C">
        <w:rPr>
          <w:rFonts w:ascii="Times New Roman" w:hAnsi="Times New Roman"/>
          <w:sz w:val="24"/>
          <w:szCs w:val="24"/>
        </w:rPr>
        <w:t>Изучение иностранного языка на базовом и углубленном уровнях среднего (полного) общего образования обеспечивает достижение следующих целей:</w:t>
      </w:r>
    </w:p>
    <w:p w:rsidR="001E6AA6" w:rsidRPr="00867F7C" w:rsidRDefault="001E6AA6" w:rsidP="00B862FD">
      <w:pPr>
        <w:pStyle w:val="a"/>
        <w:spacing w:line="276" w:lineRule="auto"/>
        <w:contextualSpacing/>
        <w:rPr>
          <w:sz w:val="24"/>
          <w:szCs w:val="24"/>
        </w:rPr>
      </w:pPr>
      <w:r w:rsidRPr="00867F7C">
        <w:rPr>
          <w:sz w:val="24"/>
          <w:szCs w:val="24"/>
        </w:rPr>
        <w:t>дальнейшее развитие иноязычной коммуникативной компетенции;</w:t>
      </w:r>
    </w:p>
    <w:p w:rsidR="001E6AA6" w:rsidRPr="00867F7C" w:rsidRDefault="001E6AA6" w:rsidP="00B862FD">
      <w:pPr>
        <w:pStyle w:val="a"/>
        <w:spacing w:line="276" w:lineRule="auto"/>
        <w:contextualSpacing/>
        <w:rPr>
          <w:sz w:val="24"/>
          <w:szCs w:val="24"/>
        </w:rPr>
      </w:pPr>
      <w:r w:rsidRPr="00867F7C">
        <w:rPr>
          <w:sz w:val="24"/>
          <w:szCs w:val="24"/>
        </w:rPr>
        <w:t>развитие способности и готовности к самостоятельному изучению иностранного языка, дальнейшему самообразованию с его помощью, использованию иностранного языка в других областях знаний.</w:t>
      </w:r>
    </w:p>
    <w:p w:rsidR="001E6AA6" w:rsidRPr="00867F7C" w:rsidRDefault="001E6AA6" w:rsidP="00B862FD">
      <w:pPr>
        <w:ind w:firstLine="284"/>
        <w:contextualSpacing/>
        <w:jc w:val="both"/>
        <w:rPr>
          <w:rFonts w:ascii="Times New Roman" w:hAnsi="Times New Roman"/>
          <w:sz w:val="24"/>
          <w:szCs w:val="24"/>
        </w:rPr>
      </w:pPr>
      <w:r w:rsidRPr="00867F7C">
        <w:rPr>
          <w:rFonts w:ascii="Times New Roman" w:hAnsi="Times New Roman"/>
          <w:sz w:val="24"/>
          <w:szCs w:val="24"/>
        </w:rPr>
        <w:t xml:space="preserve">Иноязычная коммуникативная компетенция предусматривает развитие языковых навыков (грамматика, лексика, фонетика и орфография) и коммуникативных умений в основных видах речевой деятельности: говорении, </w:t>
      </w:r>
      <w:proofErr w:type="spellStart"/>
      <w:r w:rsidRPr="00867F7C">
        <w:rPr>
          <w:rFonts w:ascii="Times New Roman" w:hAnsi="Times New Roman"/>
          <w:sz w:val="24"/>
          <w:szCs w:val="24"/>
        </w:rPr>
        <w:t>аудировании</w:t>
      </w:r>
      <w:proofErr w:type="spellEnd"/>
      <w:r w:rsidRPr="00867F7C">
        <w:rPr>
          <w:rFonts w:ascii="Times New Roman" w:hAnsi="Times New Roman"/>
          <w:sz w:val="24"/>
          <w:szCs w:val="24"/>
        </w:rPr>
        <w:t>, чтении и письме. Предметное содержание речи содержит лексические темы для общения в различных коммуникативных ситуациях.</w:t>
      </w:r>
    </w:p>
    <w:p w:rsidR="001E6AA6" w:rsidRPr="00867F7C" w:rsidRDefault="001E6AA6" w:rsidP="00B862FD">
      <w:pPr>
        <w:ind w:firstLine="284"/>
        <w:contextualSpacing/>
        <w:jc w:val="both"/>
        <w:rPr>
          <w:rFonts w:ascii="Times New Roman" w:hAnsi="Times New Roman"/>
          <w:sz w:val="24"/>
          <w:szCs w:val="24"/>
        </w:rPr>
      </w:pPr>
      <w:r w:rsidRPr="00867F7C">
        <w:rPr>
          <w:rFonts w:ascii="Times New Roman" w:hAnsi="Times New Roman"/>
          <w:sz w:val="24"/>
          <w:szCs w:val="24"/>
        </w:rPr>
        <w:t xml:space="preserve">Освоение учебных предметов «Иностранный язык» и «Второй иностранный язык» на базовом уровне направлено на достижение обучающимися порогового уровня иноязычной коммуникативной компетенции в соответствии с требованиями к предметным результатам ФГОС СОО, достижение которых позволяет выпускникам самостоятельно общаться в устной и письменной формах как с носителями изучаемого иностранного языка, так и с представителями других стран, использующими данный язык как средство коммуникации, и в соответствии с «Общеевропейскими компетенциями владения иностранным языком». </w:t>
      </w:r>
    </w:p>
    <w:p w:rsidR="001E6AA6" w:rsidRPr="00867F7C" w:rsidRDefault="001E6AA6" w:rsidP="00B862FD">
      <w:pPr>
        <w:ind w:firstLine="284"/>
        <w:contextualSpacing/>
        <w:jc w:val="both"/>
        <w:rPr>
          <w:rFonts w:ascii="Times New Roman" w:hAnsi="Times New Roman"/>
          <w:sz w:val="24"/>
          <w:szCs w:val="24"/>
        </w:rPr>
      </w:pPr>
      <w:r w:rsidRPr="00867F7C">
        <w:rPr>
          <w:rFonts w:ascii="Times New Roman" w:hAnsi="Times New Roman"/>
          <w:sz w:val="24"/>
          <w:szCs w:val="24"/>
        </w:rPr>
        <w:t xml:space="preserve">Освоение учебных предметов «Иностранный язык» и «Второй иностранный язык» на углубленном уровне направлено на достижение обучающимися уровня, превышающего пороговый, достаточного для делового общения в рамках выбранного профиля владения </w:t>
      </w:r>
      <w:r w:rsidRPr="00867F7C">
        <w:rPr>
          <w:rFonts w:ascii="Times New Roman" w:hAnsi="Times New Roman"/>
          <w:sz w:val="24"/>
          <w:szCs w:val="24"/>
        </w:rPr>
        <w:lastRenderedPageBreak/>
        <w:t>иностранным языком в соответствии с требованиями к предметным результатам ФГОС СОО и «Общеевропейскими компетенциями владения иностранным языком».</w:t>
      </w:r>
    </w:p>
    <w:p w:rsidR="001E6AA6" w:rsidRPr="00867F7C" w:rsidRDefault="001E6AA6" w:rsidP="00B862FD">
      <w:pPr>
        <w:ind w:firstLine="284"/>
        <w:contextualSpacing/>
        <w:jc w:val="both"/>
        <w:rPr>
          <w:rFonts w:ascii="Times New Roman" w:hAnsi="Times New Roman"/>
          <w:sz w:val="24"/>
          <w:szCs w:val="24"/>
        </w:rPr>
      </w:pPr>
      <w:r w:rsidRPr="00867F7C">
        <w:rPr>
          <w:rFonts w:ascii="Times New Roman" w:hAnsi="Times New Roman"/>
          <w:sz w:val="24"/>
          <w:szCs w:val="24"/>
        </w:rPr>
        <w:t>Уровневый подход, примененный в данной примерной программе, соответствует шкале «Общеевропейских компетенций владения иностранным языком» – документу, принятому рядом международных институтов, выдающих соответствующие сертификаты об уровне владения языком. «Общеевропейские компетенции владения иностранным языком» определяют, какими компетенциями необходимо овладеть изучающему язык, чтобы использовать его в целях общения, и фиксируют уровень владения иностранным языком.</w:t>
      </w:r>
    </w:p>
    <w:p w:rsidR="001E6AA6" w:rsidRPr="00867F7C" w:rsidRDefault="001E6AA6" w:rsidP="00B862FD">
      <w:pPr>
        <w:ind w:firstLine="284"/>
        <w:contextualSpacing/>
        <w:jc w:val="both"/>
        <w:rPr>
          <w:rFonts w:ascii="Times New Roman" w:hAnsi="Times New Roman"/>
          <w:sz w:val="24"/>
          <w:szCs w:val="24"/>
        </w:rPr>
      </w:pPr>
      <w:r w:rsidRPr="00867F7C">
        <w:rPr>
          <w:rFonts w:ascii="Times New Roman" w:hAnsi="Times New Roman"/>
          <w:sz w:val="24"/>
          <w:szCs w:val="24"/>
        </w:rPr>
        <w:t>В системе «Общеевропейских компетенций владения иностранным языком» уровни освоения языка описываются с помощью дескрипторов, что позволяет составить точную и полноценную характеристику конкретного уровня. Корреляция между ПООП СОО  и «Общеевропейскими компетенциями владения иностранным языком» позволяет максимально точно и объективно организовывать и контролировать освоение обучающимися иностранного языка в соответствии с международными стандартами. Это дает возможность выпускникам продолжать образование на иностранном языке, полноценно заниматься наукой в выбранной области, развиваться в профессиональной и личной сферах. Пороговый уровень, которого достигает выпускник, освоивший программу предметов «Иностранный язык» и «Второй иностранный язык» (базовый уровень), соответствует уровню B1 по шкале «Общеевропейских компетенций владения иностранным языком». Выпускник, освоивший программу предметов «Иностранный язык» и «Второй иностранный язык» (углубленный уровень), достигает уровня владения иностранным языком, превышающим пороговый.</w:t>
      </w:r>
    </w:p>
    <w:p w:rsidR="001E6AA6" w:rsidRPr="00867F7C" w:rsidRDefault="001E6AA6" w:rsidP="00B862FD">
      <w:pPr>
        <w:contextualSpacing/>
        <w:jc w:val="both"/>
        <w:rPr>
          <w:rFonts w:ascii="Times New Roman" w:hAnsi="Times New Roman"/>
          <w:sz w:val="24"/>
          <w:szCs w:val="24"/>
        </w:rPr>
      </w:pPr>
      <w:r w:rsidRPr="00867F7C">
        <w:rPr>
          <w:rFonts w:ascii="Times New Roman" w:eastAsia="Times New Roman" w:hAnsi="Times New Roman"/>
          <w:b/>
          <w:sz w:val="24"/>
          <w:szCs w:val="24"/>
        </w:rPr>
        <w:t>Базовый уровень</w:t>
      </w:r>
    </w:p>
    <w:p w:rsidR="001E6AA6" w:rsidRPr="00867F7C" w:rsidRDefault="001E6AA6" w:rsidP="00B862FD">
      <w:pPr>
        <w:contextualSpacing/>
        <w:jc w:val="both"/>
        <w:rPr>
          <w:rFonts w:ascii="Times New Roman" w:hAnsi="Times New Roman"/>
          <w:sz w:val="24"/>
          <w:szCs w:val="24"/>
        </w:rPr>
      </w:pPr>
      <w:r w:rsidRPr="00867F7C">
        <w:rPr>
          <w:rFonts w:ascii="Times New Roman" w:eastAsia="Times New Roman" w:hAnsi="Times New Roman"/>
          <w:b/>
          <w:sz w:val="24"/>
          <w:szCs w:val="24"/>
        </w:rPr>
        <w:t>Коммуникативные умения</w:t>
      </w:r>
      <w:r w:rsidRPr="00867F7C">
        <w:rPr>
          <w:rFonts w:ascii="Times New Roman" w:eastAsia="Times New Roman" w:hAnsi="Times New Roman"/>
          <w:sz w:val="24"/>
          <w:szCs w:val="24"/>
        </w:rPr>
        <w:t xml:space="preserve"> </w:t>
      </w:r>
    </w:p>
    <w:p w:rsidR="001E6AA6" w:rsidRPr="00867F7C" w:rsidRDefault="001E6AA6" w:rsidP="00B862FD">
      <w:pPr>
        <w:contextualSpacing/>
        <w:jc w:val="both"/>
        <w:rPr>
          <w:rFonts w:ascii="Times New Roman" w:hAnsi="Times New Roman"/>
          <w:sz w:val="24"/>
          <w:szCs w:val="24"/>
        </w:rPr>
      </w:pPr>
      <w:r w:rsidRPr="00867F7C">
        <w:rPr>
          <w:rFonts w:ascii="Times New Roman" w:eastAsia="Times New Roman" w:hAnsi="Times New Roman"/>
          <w:b/>
          <w:sz w:val="24"/>
          <w:szCs w:val="24"/>
        </w:rPr>
        <w:t>Говорение</w:t>
      </w:r>
    </w:p>
    <w:p w:rsidR="001E6AA6" w:rsidRPr="00867F7C" w:rsidRDefault="001E6AA6" w:rsidP="00B862FD">
      <w:pPr>
        <w:contextualSpacing/>
        <w:jc w:val="both"/>
        <w:rPr>
          <w:rFonts w:ascii="Times New Roman" w:hAnsi="Times New Roman"/>
          <w:sz w:val="24"/>
          <w:szCs w:val="24"/>
        </w:rPr>
      </w:pPr>
      <w:r w:rsidRPr="00867F7C">
        <w:rPr>
          <w:rFonts w:ascii="Times New Roman" w:eastAsia="Times New Roman" w:hAnsi="Times New Roman"/>
          <w:b/>
          <w:sz w:val="24"/>
          <w:szCs w:val="24"/>
        </w:rPr>
        <w:t>Диалогическая речь</w:t>
      </w:r>
    </w:p>
    <w:p w:rsidR="001E6AA6" w:rsidRPr="00867F7C" w:rsidRDefault="001E6AA6" w:rsidP="00B862FD">
      <w:pPr>
        <w:ind w:firstLine="708"/>
        <w:contextualSpacing/>
        <w:jc w:val="both"/>
        <w:rPr>
          <w:rFonts w:ascii="Times New Roman" w:hAnsi="Times New Roman"/>
          <w:sz w:val="24"/>
          <w:szCs w:val="24"/>
        </w:rPr>
      </w:pPr>
      <w:r w:rsidRPr="00867F7C">
        <w:rPr>
          <w:rFonts w:ascii="Times New Roman" w:hAnsi="Times New Roman"/>
          <w:sz w:val="24"/>
          <w:szCs w:val="24"/>
        </w:rPr>
        <w:t xml:space="preserve">Совершенствование диалогической речи в рамках изучаемого предметного содержания речи в ситуациях официального и неофициального общения. Умение без подготовки инициировать, поддерживать и заканчивать беседу на темы, включенные в раздел «Предметное содержание речи». Умение выражать и аргументировать личную точку зрения, давать оценку. Умение запрашивать информацию в пределах изученной тематики. Умение обращаться за разъяснениями и уточнять необходимую информацию. Типы текстов: интервью, обмен мнениями, дискуссия. </w:t>
      </w:r>
      <w:r w:rsidRPr="00867F7C">
        <w:rPr>
          <w:rFonts w:ascii="Times New Roman" w:hAnsi="Times New Roman"/>
          <w:i/>
          <w:sz w:val="24"/>
          <w:szCs w:val="24"/>
        </w:rPr>
        <w:t>Диалог/</w:t>
      </w:r>
      <w:proofErr w:type="spellStart"/>
      <w:r w:rsidRPr="00867F7C">
        <w:rPr>
          <w:rFonts w:ascii="Times New Roman" w:hAnsi="Times New Roman"/>
          <w:i/>
          <w:sz w:val="24"/>
          <w:szCs w:val="24"/>
        </w:rPr>
        <w:t>полилог</w:t>
      </w:r>
      <w:proofErr w:type="spellEnd"/>
      <w:r w:rsidRPr="00867F7C">
        <w:rPr>
          <w:rFonts w:ascii="Times New Roman" w:hAnsi="Times New Roman"/>
          <w:i/>
          <w:sz w:val="24"/>
          <w:szCs w:val="24"/>
        </w:rPr>
        <w:t xml:space="preserve"> в ситуациях официального общения, краткий комментарий точки зрения другого человека. Интервью. Обмен, проверка и подтверждение собранной фактической информации.</w:t>
      </w:r>
    </w:p>
    <w:p w:rsidR="001E6AA6" w:rsidRPr="00867F7C" w:rsidRDefault="001E6AA6" w:rsidP="00B862FD">
      <w:pPr>
        <w:contextualSpacing/>
        <w:jc w:val="both"/>
        <w:rPr>
          <w:rFonts w:ascii="Times New Roman" w:hAnsi="Times New Roman"/>
          <w:sz w:val="24"/>
          <w:szCs w:val="24"/>
        </w:rPr>
      </w:pPr>
      <w:r w:rsidRPr="00867F7C">
        <w:rPr>
          <w:rFonts w:ascii="Times New Roman" w:eastAsia="Times New Roman" w:hAnsi="Times New Roman"/>
          <w:b/>
          <w:sz w:val="24"/>
          <w:szCs w:val="24"/>
        </w:rPr>
        <w:t>Монологическая речь</w:t>
      </w:r>
    </w:p>
    <w:p w:rsidR="001E6AA6" w:rsidRPr="00867F7C" w:rsidRDefault="001E6AA6" w:rsidP="00B862FD">
      <w:pPr>
        <w:ind w:firstLine="708"/>
        <w:contextualSpacing/>
        <w:jc w:val="both"/>
        <w:rPr>
          <w:rFonts w:ascii="Times New Roman" w:hAnsi="Times New Roman"/>
          <w:sz w:val="24"/>
          <w:szCs w:val="24"/>
        </w:rPr>
      </w:pPr>
      <w:r w:rsidRPr="00867F7C">
        <w:rPr>
          <w:rFonts w:ascii="Times New Roman" w:hAnsi="Times New Roman"/>
          <w:sz w:val="24"/>
          <w:szCs w:val="24"/>
        </w:rPr>
        <w:t xml:space="preserve">Совершенствование умения формулировать несложные связные высказывания в рамках тем, включенных в раздел «Предметное содержание речи». Использование основных коммуникативных типов речи (описание, повествование, рассуждение, характеристика). Умение передавать основное содержание текстов. Умение кратко высказываться с опорой на нелинейный текст (таблицы, диаграммы, расписание и т.п.). Умение описывать изображение без опоры и с опорой на ключевые слова/план/вопросы. Типы текстов: </w:t>
      </w:r>
      <w:r w:rsidRPr="00867F7C">
        <w:rPr>
          <w:rFonts w:ascii="Times New Roman" w:hAnsi="Times New Roman"/>
          <w:color w:val="000000"/>
          <w:sz w:val="24"/>
          <w:szCs w:val="24"/>
          <w:lang w:eastAsia="ru-RU"/>
        </w:rPr>
        <w:t>рассказ, описание, характеристика</w:t>
      </w:r>
      <w:r w:rsidRPr="00867F7C">
        <w:rPr>
          <w:rFonts w:ascii="Times New Roman" w:hAnsi="Times New Roman"/>
          <w:sz w:val="24"/>
          <w:szCs w:val="24"/>
        </w:rPr>
        <w:t xml:space="preserve">, сообщение, объявление, презентация. </w:t>
      </w:r>
      <w:r w:rsidRPr="00867F7C">
        <w:rPr>
          <w:rFonts w:ascii="Times New Roman" w:hAnsi="Times New Roman"/>
          <w:i/>
          <w:sz w:val="24"/>
          <w:szCs w:val="24"/>
        </w:rPr>
        <w:t xml:space="preserve">Умение предоставлять фактическую информацию. </w:t>
      </w:r>
    </w:p>
    <w:p w:rsidR="001E6AA6" w:rsidRPr="00867F7C" w:rsidRDefault="001E6AA6" w:rsidP="00B862FD">
      <w:pPr>
        <w:contextualSpacing/>
        <w:jc w:val="both"/>
        <w:rPr>
          <w:rFonts w:ascii="Times New Roman" w:hAnsi="Times New Roman"/>
          <w:sz w:val="24"/>
          <w:szCs w:val="24"/>
        </w:rPr>
      </w:pPr>
      <w:proofErr w:type="spellStart"/>
      <w:r w:rsidRPr="00867F7C">
        <w:rPr>
          <w:rFonts w:ascii="Times New Roman" w:eastAsia="Times New Roman" w:hAnsi="Times New Roman"/>
          <w:b/>
          <w:sz w:val="24"/>
          <w:szCs w:val="24"/>
        </w:rPr>
        <w:t>Аудирование</w:t>
      </w:r>
      <w:proofErr w:type="spellEnd"/>
    </w:p>
    <w:p w:rsidR="001E6AA6" w:rsidRPr="00867F7C" w:rsidRDefault="001E6AA6" w:rsidP="00B862FD">
      <w:pPr>
        <w:ind w:firstLine="708"/>
        <w:contextualSpacing/>
        <w:jc w:val="both"/>
        <w:rPr>
          <w:rFonts w:ascii="Times New Roman" w:hAnsi="Times New Roman"/>
          <w:sz w:val="24"/>
          <w:szCs w:val="24"/>
        </w:rPr>
      </w:pPr>
      <w:r w:rsidRPr="00867F7C">
        <w:rPr>
          <w:rFonts w:ascii="Times New Roman" w:hAnsi="Times New Roman"/>
          <w:sz w:val="24"/>
          <w:szCs w:val="24"/>
        </w:rPr>
        <w:lastRenderedPageBreak/>
        <w:t xml:space="preserve">Совершенствование умения понимать на слух основное содержание несложных аудио- и видеотекстов различных жанров (радио- и телепрограмм, записей, кинофильмов) монологического и диалогического характера с нормативным произношением в рамках изученной тематики. Выборочное понимание деталей несложных аудио- и видеотекстов различных жанров монологического и диалогического характера. Типы текстов: сообщение, объявление, интервью, тексты рекламных видеороликов. </w:t>
      </w:r>
      <w:r w:rsidRPr="00867F7C">
        <w:rPr>
          <w:rFonts w:ascii="Times New Roman" w:hAnsi="Times New Roman"/>
          <w:i/>
          <w:sz w:val="24"/>
          <w:szCs w:val="24"/>
        </w:rPr>
        <w:t>Полное и точное восприятие информации в распространенных коммуникативных ситуациях. Обобщение прослушанной информации.</w:t>
      </w:r>
      <w:r w:rsidRPr="00867F7C">
        <w:rPr>
          <w:rFonts w:ascii="Times New Roman" w:eastAsia="Times New Roman" w:hAnsi="Times New Roman"/>
          <w:sz w:val="24"/>
          <w:szCs w:val="24"/>
        </w:rPr>
        <w:t xml:space="preserve"> </w:t>
      </w:r>
    </w:p>
    <w:p w:rsidR="001E6AA6" w:rsidRPr="00867F7C" w:rsidRDefault="001E6AA6" w:rsidP="00B862FD">
      <w:pPr>
        <w:contextualSpacing/>
        <w:jc w:val="both"/>
        <w:rPr>
          <w:rFonts w:ascii="Times New Roman" w:hAnsi="Times New Roman"/>
          <w:sz w:val="24"/>
          <w:szCs w:val="24"/>
        </w:rPr>
      </w:pPr>
      <w:r w:rsidRPr="00867F7C">
        <w:rPr>
          <w:rFonts w:ascii="Times New Roman" w:eastAsia="Times New Roman" w:hAnsi="Times New Roman"/>
          <w:b/>
          <w:sz w:val="24"/>
          <w:szCs w:val="24"/>
        </w:rPr>
        <w:t>Чтение</w:t>
      </w:r>
    </w:p>
    <w:p w:rsidR="001E6AA6" w:rsidRPr="00867F7C" w:rsidRDefault="001E6AA6" w:rsidP="00B862FD">
      <w:pPr>
        <w:ind w:firstLine="708"/>
        <w:contextualSpacing/>
        <w:jc w:val="both"/>
        <w:rPr>
          <w:rFonts w:ascii="Times New Roman" w:eastAsia="Times New Roman" w:hAnsi="Times New Roman"/>
          <w:b/>
          <w:sz w:val="24"/>
          <w:szCs w:val="24"/>
        </w:rPr>
      </w:pPr>
      <w:r w:rsidRPr="00867F7C">
        <w:rPr>
          <w:rFonts w:ascii="Times New Roman" w:hAnsi="Times New Roman"/>
          <w:sz w:val="24"/>
          <w:szCs w:val="24"/>
        </w:rPr>
        <w:t xml:space="preserve">Совершенствование умений читать (вслух и про себя) и понимать простые аутентичные тексты различных стилей </w:t>
      </w:r>
      <w:r w:rsidRPr="00867F7C">
        <w:rPr>
          <w:rFonts w:ascii="Times New Roman" w:eastAsia="Times New Roman" w:hAnsi="Times New Roman"/>
          <w:sz w:val="24"/>
          <w:szCs w:val="24"/>
          <w:lang w:eastAsia="ru-RU"/>
        </w:rPr>
        <w:t>(</w:t>
      </w:r>
      <w:r w:rsidRPr="00867F7C">
        <w:rPr>
          <w:rFonts w:ascii="Times New Roman" w:hAnsi="Times New Roman"/>
          <w:bCs/>
          <w:sz w:val="24"/>
          <w:szCs w:val="24"/>
        </w:rPr>
        <w:t>публицистического, художественного, разговорного</w:t>
      </w:r>
      <w:r w:rsidRPr="00867F7C">
        <w:rPr>
          <w:rFonts w:ascii="Times New Roman" w:eastAsia="Times New Roman" w:hAnsi="Times New Roman"/>
          <w:sz w:val="24"/>
          <w:szCs w:val="24"/>
          <w:lang w:eastAsia="ru-RU"/>
        </w:rPr>
        <w:t xml:space="preserve">) и жанров (рассказов, </w:t>
      </w:r>
      <w:r w:rsidRPr="00867F7C">
        <w:rPr>
          <w:rFonts w:ascii="Times New Roman" w:hAnsi="Times New Roman"/>
          <w:sz w:val="24"/>
          <w:szCs w:val="24"/>
        </w:rPr>
        <w:t xml:space="preserve">газетных </w:t>
      </w:r>
      <w:r w:rsidRPr="00867F7C">
        <w:rPr>
          <w:rFonts w:ascii="Times New Roman" w:eastAsia="Times New Roman" w:hAnsi="Times New Roman"/>
          <w:sz w:val="24"/>
          <w:szCs w:val="24"/>
          <w:lang w:eastAsia="ru-RU"/>
        </w:rPr>
        <w:t>статей, рекламных объявлений</w:t>
      </w:r>
      <w:r w:rsidRPr="00867F7C">
        <w:rPr>
          <w:rFonts w:ascii="Times New Roman" w:hAnsi="Times New Roman"/>
          <w:sz w:val="24"/>
          <w:szCs w:val="24"/>
        </w:rPr>
        <w:t>, брошюр, проспектов</w:t>
      </w:r>
      <w:r w:rsidRPr="00867F7C">
        <w:rPr>
          <w:rFonts w:ascii="Times New Roman" w:eastAsia="Times New Roman" w:hAnsi="Times New Roman"/>
          <w:sz w:val="24"/>
          <w:szCs w:val="24"/>
          <w:lang w:eastAsia="ru-RU"/>
        </w:rPr>
        <w:t>)</w:t>
      </w:r>
      <w:r w:rsidRPr="00867F7C">
        <w:rPr>
          <w:rFonts w:ascii="Times New Roman" w:hAnsi="Times New Roman"/>
          <w:sz w:val="24"/>
          <w:szCs w:val="24"/>
        </w:rPr>
        <w:t xml:space="preserve">. Использование различных видов чтения (ознакомительное, изучающее, поисковое, просмотровое) в зависимости от коммуникативной задачи. Умение отделять в прочитанных текстах главную информацию от второстепенной, выявлять наиболее значимые факты, выражать свое отношение к прочитанному. Типы текстов: инструкции по использованию приборов/техники, каталог товаров, сообщение в газете/журнале, интервью, реклама товаров, выставочный буклет, публикации на информационных Интернет-сайтах. </w:t>
      </w:r>
      <w:r w:rsidRPr="00867F7C">
        <w:rPr>
          <w:rFonts w:ascii="Times New Roman" w:hAnsi="Times New Roman"/>
          <w:i/>
          <w:sz w:val="24"/>
          <w:szCs w:val="24"/>
        </w:rPr>
        <w:t xml:space="preserve">Умение читать и достаточно хорошо понимать простые аутентичные тексты различных стилей </w:t>
      </w:r>
      <w:r w:rsidRPr="00867F7C">
        <w:rPr>
          <w:rFonts w:ascii="Times New Roman" w:eastAsia="Times New Roman" w:hAnsi="Times New Roman"/>
          <w:i/>
          <w:sz w:val="24"/>
          <w:szCs w:val="24"/>
          <w:lang w:eastAsia="ru-RU"/>
        </w:rPr>
        <w:t>(</w:t>
      </w:r>
      <w:r w:rsidRPr="00867F7C">
        <w:rPr>
          <w:rFonts w:ascii="Times New Roman" w:hAnsi="Times New Roman"/>
          <w:bCs/>
          <w:i/>
          <w:sz w:val="24"/>
          <w:szCs w:val="24"/>
        </w:rPr>
        <w:t>публицистического, художественного, разговорного, научного, официально-делового</w:t>
      </w:r>
      <w:r w:rsidRPr="00867F7C">
        <w:rPr>
          <w:rFonts w:ascii="Times New Roman" w:eastAsia="Times New Roman" w:hAnsi="Times New Roman"/>
          <w:i/>
          <w:sz w:val="24"/>
          <w:szCs w:val="24"/>
          <w:lang w:eastAsia="ru-RU"/>
        </w:rPr>
        <w:t>) и жанров (</w:t>
      </w:r>
      <w:r w:rsidRPr="00867F7C">
        <w:rPr>
          <w:rFonts w:ascii="Times New Roman" w:hAnsi="Times New Roman"/>
          <w:i/>
          <w:sz w:val="24"/>
          <w:szCs w:val="24"/>
        </w:rPr>
        <w:t>рассказ, роман, статья научно-популярного характера, деловая переписка).</w:t>
      </w:r>
      <w:r w:rsidRPr="00867F7C">
        <w:rPr>
          <w:rFonts w:ascii="Times New Roman" w:eastAsia="Times New Roman" w:hAnsi="Times New Roman"/>
          <w:sz w:val="24"/>
          <w:szCs w:val="24"/>
        </w:rPr>
        <w:t xml:space="preserve"> </w:t>
      </w:r>
    </w:p>
    <w:p w:rsidR="001E6AA6" w:rsidRPr="00867F7C" w:rsidRDefault="001E6AA6" w:rsidP="00B862FD">
      <w:pPr>
        <w:contextualSpacing/>
        <w:jc w:val="both"/>
        <w:rPr>
          <w:rFonts w:ascii="Times New Roman" w:hAnsi="Times New Roman"/>
          <w:sz w:val="24"/>
          <w:szCs w:val="24"/>
        </w:rPr>
      </w:pPr>
      <w:r w:rsidRPr="00867F7C">
        <w:rPr>
          <w:rFonts w:ascii="Times New Roman" w:eastAsia="Times New Roman" w:hAnsi="Times New Roman"/>
          <w:b/>
          <w:sz w:val="24"/>
          <w:szCs w:val="24"/>
        </w:rPr>
        <w:t>Письмо</w:t>
      </w:r>
    </w:p>
    <w:p w:rsidR="001E6AA6" w:rsidRPr="00867F7C" w:rsidRDefault="001E6AA6" w:rsidP="00B862FD">
      <w:pPr>
        <w:ind w:firstLine="708"/>
        <w:contextualSpacing/>
        <w:jc w:val="both"/>
        <w:rPr>
          <w:rFonts w:ascii="Times New Roman" w:hAnsi="Times New Roman"/>
          <w:sz w:val="24"/>
          <w:szCs w:val="24"/>
        </w:rPr>
      </w:pPr>
      <w:r w:rsidRPr="00867F7C">
        <w:rPr>
          <w:rFonts w:ascii="Times New Roman" w:hAnsi="Times New Roman"/>
          <w:sz w:val="24"/>
          <w:szCs w:val="24"/>
        </w:rPr>
        <w:t xml:space="preserve">Составление несложных связных текстов в рамках изученной тематики. Умение писать личное (электронное) письмо, заполнять анкету, письменно излагать сведения о себе. Умение описывать явления, события. Умение излагать факты, выражать свои суждения и чувства. Умение письменно выражать свою точку зрения в форме рассуждения, приводя аргументы и примеры. Типы текстов: личное (электронное) письмо, тезисы, эссе, план мероприятия, биография, презентация, заявление об участии. </w:t>
      </w:r>
      <w:r w:rsidRPr="00867F7C">
        <w:rPr>
          <w:rFonts w:ascii="Times New Roman" w:hAnsi="Times New Roman"/>
          <w:i/>
          <w:sz w:val="24"/>
          <w:szCs w:val="24"/>
        </w:rPr>
        <w:t>Написание отзыва на фильм или книгу. Умение письменно сообщать свое мнение по поводу фактической информации в рамках изученной тематики.</w:t>
      </w:r>
    </w:p>
    <w:p w:rsidR="001E6AA6" w:rsidRPr="00867F7C" w:rsidRDefault="001E6AA6" w:rsidP="00B862FD">
      <w:pPr>
        <w:contextualSpacing/>
        <w:jc w:val="both"/>
        <w:rPr>
          <w:rFonts w:ascii="Times New Roman" w:hAnsi="Times New Roman"/>
          <w:sz w:val="24"/>
          <w:szCs w:val="24"/>
        </w:rPr>
      </w:pPr>
      <w:r w:rsidRPr="00867F7C">
        <w:rPr>
          <w:rFonts w:ascii="Times New Roman" w:eastAsia="Times New Roman" w:hAnsi="Times New Roman"/>
          <w:b/>
          <w:sz w:val="24"/>
          <w:szCs w:val="24"/>
        </w:rPr>
        <w:t>Языковые навыки</w:t>
      </w:r>
    </w:p>
    <w:p w:rsidR="001E6AA6" w:rsidRPr="00867F7C" w:rsidRDefault="001E6AA6" w:rsidP="00B862FD">
      <w:pPr>
        <w:contextualSpacing/>
        <w:jc w:val="both"/>
        <w:rPr>
          <w:rFonts w:ascii="Times New Roman" w:hAnsi="Times New Roman"/>
          <w:sz w:val="24"/>
          <w:szCs w:val="24"/>
        </w:rPr>
      </w:pPr>
      <w:r w:rsidRPr="00867F7C">
        <w:rPr>
          <w:rFonts w:ascii="Times New Roman" w:eastAsia="Times New Roman" w:hAnsi="Times New Roman"/>
          <w:b/>
          <w:sz w:val="24"/>
          <w:szCs w:val="24"/>
        </w:rPr>
        <w:t>Орфография и пунктуация</w:t>
      </w:r>
    </w:p>
    <w:p w:rsidR="001E6AA6" w:rsidRPr="00867F7C" w:rsidRDefault="001E6AA6" w:rsidP="00B862FD">
      <w:pPr>
        <w:ind w:firstLine="708"/>
        <w:contextualSpacing/>
        <w:jc w:val="both"/>
        <w:rPr>
          <w:rFonts w:ascii="Times New Roman" w:hAnsi="Times New Roman"/>
          <w:sz w:val="24"/>
          <w:szCs w:val="24"/>
        </w:rPr>
      </w:pPr>
      <w:r w:rsidRPr="00867F7C">
        <w:rPr>
          <w:rFonts w:ascii="Times New Roman" w:hAnsi="Times New Roman"/>
          <w:sz w:val="24"/>
          <w:szCs w:val="24"/>
        </w:rPr>
        <w:t>Умение расставлять в тексте знаки препинания в соответствии с нормами, принятыми в стране изучаемого языка. Владение орфографическими навыками.</w:t>
      </w:r>
      <w:r w:rsidRPr="00867F7C">
        <w:rPr>
          <w:rFonts w:ascii="Times New Roman" w:eastAsia="Times New Roman" w:hAnsi="Times New Roman"/>
          <w:sz w:val="24"/>
          <w:szCs w:val="24"/>
        </w:rPr>
        <w:t xml:space="preserve"> </w:t>
      </w:r>
    </w:p>
    <w:p w:rsidR="001E6AA6" w:rsidRPr="00867F7C" w:rsidRDefault="001E6AA6" w:rsidP="00B862FD">
      <w:pPr>
        <w:contextualSpacing/>
        <w:jc w:val="both"/>
        <w:rPr>
          <w:rFonts w:ascii="Times New Roman" w:hAnsi="Times New Roman"/>
          <w:sz w:val="24"/>
          <w:szCs w:val="24"/>
        </w:rPr>
      </w:pPr>
      <w:r w:rsidRPr="00867F7C">
        <w:rPr>
          <w:rFonts w:ascii="Times New Roman" w:eastAsia="Times New Roman" w:hAnsi="Times New Roman"/>
          <w:b/>
          <w:sz w:val="24"/>
          <w:szCs w:val="24"/>
        </w:rPr>
        <w:t>Фонетическая сторона речи</w:t>
      </w:r>
    </w:p>
    <w:p w:rsidR="001E6AA6" w:rsidRPr="00867F7C" w:rsidRDefault="001E6AA6" w:rsidP="00B862FD">
      <w:pPr>
        <w:ind w:firstLine="708"/>
        <w:contextualSpacing/>
        <w:jc w:val="both"/>
        <w:rPr>
          <w:rFonts w:ascii="Times New Roman" w:hAnsi="Times New Roman"/>
          <w:sz w:val="24"/>
          <w:szCs w:val="24"/>
        </w:rPr>
      </w:pPr>
      <w:r w:rsidRPr="00867F7C">
        <w:rPr>
          <w:rFonts w:ascii="Times New Roman" w:hAnsi="Times New Roman"/>
          <w:sz w:val="24"/>
          <w:szCs w:val="24"/>
        </w:rPr>
        <w:t xml:space="preserve">Умение выражать модальные значения, чувства и эмоции с помощью интонации, в том числе интонации в общих, специальных и разделительных вопросах. Умение четко произносить отдельные фонемы, слова, словосочетания, предложения и связные тексты. Правильное произношение ударных и безударных слогов и слов в предложениях. </w:t>
      </w:r>
      <w:r w:rsidRPr="00867F7C">
        <w:rPr>
          <w:rFonts w:ascii="Times New Roman" w:hAnsi="Times New Roman"/>
          <w:i/>
          <w:sz w:val="24"/>
          <w:szCs w:val="24"/>
        </w:rPr>
        <w:t>Произношение звуков английского языка без выраженного акцента.</w:t>
      </w:r>
      <w:r w:rsidRPr="00867F7C">
        <w:rPr>
          <w:rFonts w:ascii="Times New Roman" w:eastAsia="Times New Roman" w:hAnsi="Times New Roman"/>
          <w:sz w:val="24"/>
          <w:szCs w:val="24"/>
        </w:rPr>
        <w:t xml:space="preserve"> </w:t>
      </w:r>
    </w:p>
    <w:p w:rsidR="001E6AA6" w:rsidRPr="00867F7C" w:rsidRDefault="001E6AA6" w:rsidP="00B862FD">
      <w:pPr>
        <w:contextualSpacing/>
        <w:jc w:val="both"/>
        <w:rPr>
          <w:rFonts w:ascii="Times New Roman" w:hAnsi="Times New Roman"/>
          <w:sz w:val="24"/>
          <w:szCs w:val="24"/>
        </w:rPr>
      </w:pPr>
      <w:r w:rsidRPr="00867F7C">
        <w:rPr>
          <w:rFonts w:ascii="Times New Roman" w:eastAsia="Times New Roman" w:hAnsi="Times New Roman"/>
          <w:b/>
          <w:sz w:val="24"/>
          <w:szCs w:val="24"/>
        </w:rPr>
        <w:t>Грамматическая сторона речи</w:t>
      </w:r>
    </w:p>
    <w:p w:rsidR="001E6AA6" w:rsidRPr="00867F7C" w:rsidRDefault="001E6AA6" w:rsidP="00B862FD">
      <w:pPr>
        <w:ind w:firstLine="708"/>
        <w:contextualSpacing/>
        <w:jc w:val="both"/>
        <w:rPr>
          <w:rFonts w:ascii="Times New Roman" w:hAnsi="Times New Roman"/>
          <w:sz w:val="24"/>
          <w:szCs w:val="24"/>
        </w:rPr>
      </w:pPr>
      <w:r w:rsidRPr="00867F7C">
        <w:rPr>
          <w:rFonts w:ascii="Times New Roman" w:hAnsi="Times New Roman"/>
          <w:sz w:val="24"/>
          <w:szCs w:val="24"/>
        </w:rPr>
        <w:t xml:space="preserve">Распознавание и употребление в речи основных синтаксических конструкций в соответствии с коммуникативной задачей. Распознавание и употребление в речи коммуникативных типов предложений, как сложных (сложносочиненных, сложноподчиненных), так и простых. Распознавание и употребление в устной и письменной коммуникации различных частей речи. </w:t>
      </w:r>
      <w:r w:rsidRPr="00867F7C">
        <w:rPr>
          <w:rFonts w:ascii="Times New Roman" w:hAnsi="Times New Roman"/>
          <w:i/>
          <w:sz w:val="24"/>
          <w:szCs w:val="24"/>
        </w:rPr>
        <w:t>Употребление</w:t>
      </w:r>
      <w:r w:rsidRPr="00867F7C">
        <w:rPr>
          <w:rFonts w:ascii="Times New Roman" w:hAnsi="Times New Roman"/>
          <w:i/>
          <w:sz w:val="24"/>
          <w:szCs w:val="24"/>
          <w:lang w:val="en-US"/>
        </w:rPr>
        <w:t xml:space="preserve"> </w:t>
      </w:r>
      <w:r w:rsidRPr="00867F7C">
        <w:rPr>
          <w:rFonts w:ascii="Times New Roman" w:hAnsi="Times New Roman"/>
          <w:i/>
          <w:sz w:val="24"/>
          <w:szCs w:val="24"/>
        </w:rPr>
        <w:t>в</w:t>
      </w:r>
      <w:r w:rsidRPr="00867F7C">
        <w:rPr>
          <w:rFonts w:ascii="Times New Roman" w:hAnsi="Times New Roman"/>
          <w:i/>
          <w:sz w:val="24"/>
          <w:szCs w:val="24"/>
          <w:lang w:val="en-US"/>
        </w:rPr>
        <w:t xml:space="preserve"> </w:t>
      </w:r>
      <w:r w:rsidRPr="00867F7C">
        <w:rPr>
          <w:rFonts w:ascii="Times New Roman" w:hAnsi="Times New Roman"/>
          <w:i/>
          <w:sz w:val="24"/>
          <w:szCs w:val="24"/>
        </w:rPr>
        <w:t>речи</w:t>
      </w:r>
      <w:r w:rsidRPr="00867F7C">
        <w:rPr>
          <w:rFonts w:ascii="Times New Roman" w:hAnsi="Times New Roman"/>
          <w:i/>
          <w:sz w:val="24"/>
          <w:szCs w:val="24"/>
          <w:lang w:val="en-US"/>
        </w:rPr>
        <w:t xml:space="preserve"> </w:t>
      </w:r>
      <w:r w:rsidRPr="00867F7C">
        <w:rPr>
          <w:rFonts w:ascii="Times New Roman" w:hAnsi="Times New Roman"/>
          <w:i/>
          <w:sz w:val="24"/>
          <w:szCs w:val="24"/>
        </w:rPr>
        <w:t>эмфатических</w:t>
      </w:r>
      <w:r w:rsidRPr="00867F7C">
        <w:rPr>
          <w:rFonts w:ascii="Times New Roman" w:hAnsi="Times New Roman"/>
          <w:i/>
          <w:sz w:val="24"/>
          <w:szCs w:val="24"/>
          <w:lang w:val="en-US"/>
        </w:rPr>
        <w:t xml:space="preserve"> </w:t>
      </w:r>
      <w:r w:rsidRPr="00867F7C">
        <w:rPr>
          <w:rFonts w:ascii="Times New Roman" w:hAnsi="Times New Roman"/>
          <w:i/>
          <w:sz w:val="24"/>
          <w:szCs w:val="24"/>
        </w:rPr>
        <w:t>конструкций</w:t>
      </w:r>
      <w:r w:rsidRPr="00867F7C">
        <w:rPr>
          <w:rFonts w:ascii="Times New Roman" w:hAnsi="Times New Roman"/>
          <w:i/>
          <w:sz w:val="24"/>
          <w:szCs w:val="24"/>
          <w:lang w:val="en-US"/>
        </w:rPr>
        <w:t xml:space="preserve"> (</w:t>
      </w:r>
      <w:r w:rsidRPr="00867F7C">
        <w:rPr>
          <w:rFonts w:ascii="Times New Roman" w:hAnsi="Times New Roman"/>
          <w:i/>
          <w:sz w:val="24"/>
          <w:szCs w:val="24"/>
        </w:rPr>
        <w:t>например</w:t>
      </w:r>
      <w:r w:rsidRPr="00867F7C">
        <w:rPr>
          <w:rFonts w:ascii="Times New Roman" w:hAnsi="Times New Roman"/>
          <w:i/>
          <w:sz w:val="24"/>
          <w:szCs w:val="24"/>
          <w:lang w:val="en-US"/>
        </w:rPr>
        <w:t xml:space="preserve">, „It’s him who took the </w:t>
      </w:r>
      <w:r w:rsidRPr="00867F7C">
        <w:rPr>
          <w:rFonts w:ascii="Times New Roman" w:hAnsi="Times New Roman"/>
          <w:i/>
          <w:sz w:val="24"/>
          <w:szCs w:val="24"/>
          <w:lang w:val="en-US"/>
        </w:rPr>
        <w:lastRenderedPageBreak/>
        <w:t xml:space="preserve">money”, “It’s time you talked to her”). </w:t>
      </w:r>
      <w:r w:rsidRPr="00867F7C">
        <w:rPr>
          <w:rFonts w:ascii="Times New Roman" w:hAnsi="Times New Roman"/>
          <w:i/>
          <w:sz w:val="24"/>
          <w:szCs w:val="24"/>
        </w:rPr>
        <w:t xml:space="preserve">Употребление в речи предложений с конструкциями … </w:t>
      </w:r>
      <w:proofErr w:type="spellStart"/>
      <w:r w:rsidRPr="00867F7C">
        <w:rPr>
          <w:rFonts w:ascii="Times New Roman" w:hAnsi="Times New Roman"/>
          <w:i/>
          <w:sz w:val="24"/>
          <w:szCs w:val="24"/>
        </w:rPr>
        <w:t>as</w:t>
      </w:r>
      <w:proofErr w:type="spellEnd"/>
      <w:r w:rsidRPr="00867F7C">
        <w:rPr>
          <w:rFonts w:ascii="Times New Roman" w:hAnsi="Times New Roman"/>
          <w:i/>
          <w:sz w:val="24"/>
          <w:szCs w:val="24"/>
        </w:rPr>
        <w:t xml:space="preserve">; </w:t>
      </w:r>
      <w:proofErr w:type="spellStart"/>
      <w:r w:rsidRPr="00867F7C">
        <w:rPr>
          <w:rFonts w:ascii="Times New Roman" w:hAnsi="Times New Roman"/>
          <w:i/>
          <w:sz w:val="24"/>
          <w:szCs w:val="24"/>
        </w:rPr>
        <w:t>not</w:t>
      </w:r>
      <w:proofErr w:type="spellEnd"/>
      <w:r w:rsidRPr="00867F7C">
        <w:rPr>
          <w:rFonts w:ascii="Times New Roman" w:hAnsi="Times New Roman"/>
          <w:i/>
          <w:sz w:val="24"/>
          <w:szCs w:val="24"/>
        </w:rPr>
        <w:t xml:space="preserve"> </w:t>
      </w:r>
      <w:proofErr w:type="spellStart"/>
      <w:r w:rsidRPr="00867F7C">
        <w:rPr>
          <w:rFonts w:ascii="Times New Roman" w:hAnsi="Times New Roman"/>
          <w:i/>
          <w:sz w:val="24"/>
          <w:szCs w:val="24"/>
        </w:rPr>
        <w:t>so</w:t>
      </w:r>
      <w:proofErr w:type="spellEnd"/>
      <w:r w:rsidRPr="00867F7C">
        <w:rPr>
          <w:rFonts w:ascii="Times New Roman" w:hAnsi="Times New Roman"/>
          <w:i/>
          <w:sz w:val="24"/>
          <w:szCs w:val="24"/>
        </w:rPr>
        <w:t xml:space="preserve"> … </w:t>
      </w:r>
      <w:proofErr w:type="spellStart"/>
      <w:r w:rsidRPr="00867F7C">
        <w:rPr>
          <w:rFonts w:ascii="Times New Roman" w:hAnsi="Times New Roman"/>
          <w:i/>
          <w:sz w:val="24"/>
          <w:szCs w:val="24"/>
        </w:rPr>
        <w:t>as</w:t>
      </w:r>
      <w:proofErr w:type="spellEnd"/>
      <w:r w:rsidRPr="00867F7C">
        <w:rPr>
          <w:rFonts w:ascii="Times New Roman" w:hAnsi="Times New Roman"/>
          <w:i/>
          <w:sz w:val="24"/>
          <w:szCs w:val="24"/>
        </w:rPr>
        <w:t xml:space="preserve">; </w:t>
      </w:r>
      <w:proofErr w:type="spellStart"/>
      <w:r w:rsidRPr="00867F7C">
        <w:rPr>
          <w:rFonts w:ascii="Times New Roman" w:hAnsi="Times New Roman"/>
          <w:i/>
          <w:sz w:val="24"/>
          <w:szCs w:val="24"/>
        </w:rPr>
        <w:t>either</w:t>
      </w:r>
      <w:proofErr w:type="spellEnd"/>
      <w:r w:rsidRPr="00867F7C">
        <w:rPr>
          <w:rFonts w:ascii="Times New Roman" w:hAnsi="Times New Roman"/>
          <w:i/>
          <w:sz w:val="24"/>
          <w:szCs w:val="24"/>
        </w:rPr>
        <w:t xml:space="preserve"> … </w:t>
      </w:r>
      <w:proofErr w:type="spellStart"/>
      <w:r w:rsidRPr="00867F7C">
        <w:rPr>
          <w:rFonts w:ascii="Times New Roman" w:hAnsi="Times New Roman"/>
          <w:i/>
          <w:sz w:val="24"/>
          <w:szCs w:val="24"/>
        </w:rPr>
        <w:t>or</w:t>
      </w:r>
      <w:proofErr w:type="spellEnd"/>
      <w:r w:rsidRPr="00867F7C">
        <w:rPr>
          <w:rFonts w:ascii="Times New Roman" w:hAnsi="Times New Roman"/>
          <w:i/>
          <w:sz w:val="24"/>
          <w:szCs w:val="24"/>
        </w:rPr>
        <w:t xml:space="preserve">; </w:t>
      </w:r>
      <w:proofErr w:type="spellStart"/>
      <w:r w:rsidRPr="00867F7C">
        <w:rPr>
          <w:rFonts w:ascii="Times New Roman" w:hAnsi="Times New Roman"/>
          <w:i/>
          <w:sz w:val="24"/>
          <w:szCs w:val="24"/>
        </w:rPr>
        <w:t>neither</w:t>
      </w:r>
      <w:proofErr w:type="spellEnd"/>
      <w:r w:rsidRPr="00867F7C">
        <w:rPr>
          <w:rFonts w:ascii="Times New Roman" w:hAnsi="Times New Roman"/>
          <w:i/>
          <w:sz w:val="24"/>
          <w:szCs w:val="24"/>
        </w:rPr>
        <w:t xml:space="preserve"> … </w:t>
      </w:r>
      <w:proofErr w:type="spellStart"/>
      <w:r w:rsidRPr="00867F7C">
        <w:rPr>
          <w:rFonts w:ascii="Times New Roman" w:hAnsi="Times New Roman"/>
          <w:i/>
          <w:sz w:val="24"/>
          <w:szCs w:val="24"/>
        </w:rPr>
        <w:t>nor</w:t>
      </w:r>
      <w:proofErr w:type="spellEnd"/>
      <w:r w:rsidRPr="00867F7C">
        <w:rPr>
          <w:rFonts w:ascii="Times New Roman" w:hAnsi="Times New Roman"/>
          <w:i/>
          <w:sz w:val="24"/>
          <w:szCs w:val="24"/>
        </w:rPr>
        <w:t>.</w:t>
      </w:r>
      <w:r w:rsidRPr="00867F7C">
        <w:rPr>
          <w:rFonts w:ascii="Times New Roman" w:eastAsia="Times New Roman" w:hAnsi="Times New Roman"/>
          <w:sz w:val="24"/>
          <w:szCs w:val="24"/>
        </w:rPr>
        <w:t xml:space="preserve"> </w:t>
      </w:r>
    </w:p>
    <w:p w:rsidR="001E6AA6" w:rsidRPr="00867F7C" w:rsidRDefault="001E6AA6" w:rsidP="00B862FD">
      <w:pPr>
        <w:contextualSpacing/>
        <w:jc w:val="both"/>
        <w:rPr>
          <w:rFonts w:ascii="Times New Roman" w:hAnsi="Times New Roman"/>
          <w:sz w:val="24"/>
          <w:szCs w:val="24"/>
        </w:rPr>
      </w:pPr>
      <w:r w:rsidRPr="00867F7C">
        <w:rPr>
          <w:rFonts w:ascii="Times New Roman" w:eastAsia="Times New Roman" w:hAnsi="Times New Roman"/>
          <w:b/>
          <w:sz w:val="24"/>
          <w:szCs w:val="24"/>
        </w:rPr>
        <w:t>Лексическая сторона речи</w:t>
      </w:r>
    </w:p>
    <w:p w:rsidR="001E6AA6" w:rsidRPr="00867F7C" w:rsidRDefault="001E6AA6" w:rsidP="00B862FD">
      <w:pPr>
        <w:ind w:firstLine="708"/>
        <w:contextualSpacing/>
        <w:jc w:val="both"/>
        <w:rPr>
          <w:rFonts w:ascii="Times New Roman" w:hAnsi="Times New Roman"/>
          <w:sz w:val="24"/>
          <w:szCs w:val="24"/>
        </w:rPr>
      </w:pPr>
      <w:r w:rsidRPr="00867F7C">
        <w:rPr>
          <w:rFonts w:ascii="Times New Roman" w:hAnsi="Times New Roman"/>
          <w:sz w:val="24"/>
          <w:szCs w:val="24"/>
        </w:rPr>
        <w:t xml:space="preserve">Распознавание и употребление в речи лексических единиц в рамках тем, включенных в раздел «Предметное содержание речи», в том числе в ситуациях формального и неформального общения. Распознавание и употребление в речи наиболее распространенных устойчивых словосочетаний, оценочной лексики, реплик-клише речевого этикета. Распознавание и употребление в речи наиболее распространенных фразовых глаголов </w:t>
      </w:r>
      <w:r w:rsidRPr="00867F7C">
        <w:rPr>
          <w:rFonts w:ascii="Times New Roman" w:hAnsi="Times New Roman"/>
          <w:i/>
          <w:sz w:val="24"/>
          <w:szCs w:val="24"/>
        </w:rPr>
        <w:t>(</w:t>
      </w:r>
      <w:r w:rsidRPr="00867F7C">
        <w:rPr>
          <w:rFonts w:ascii="Times New Roman" w:hAnsi="Times New Roman"/>
          <w:i/>
          <w:sz w:val="24"/>
          <w:szCs w:val="24"/>
          <w:lang w:val="en-US"/>
        </w:rPr>
        <w:t>look</w:t>
      </w:r>
      <w:r w:rsidRPr="00867F7C">
        <w:rPr>
          <w:rFonts w:ascii="Times New Roman" w:hAnsi="Times New Roman"/>
          <w:i/>
          <w:sz w:val="24"/>
          <w:szCs w:val="24"/>
        </w:rPr>
        <w:t xml:space="preserve"> </w:t>
      </w:r>
      <w:r w:rsidRPr="00867F7C">
        <w:rPr>
          <w:rFonts w:ascii="Times New Roman" w:hAnsi="Times New Roman"/>
          <w:i/>
          <w:sz w:val="24"/>
          <w:szCs w:val="24"/>
          <w:lang w:val="en-US"/>
        </w:rPr>
        <w:t>after</w:t>
      </w:r>
      <w:r w:rsidRPr="00867F7C">
        <w:rPr>
          <w:rFonts w:ascii="Times New Roman" w:hAnsi="Times New Roman"/>
          <w:i/>
          <w:sz w:val="24"/>
          <w:szCs w:val="24"/>
        </w:rPr>
        <w:t xml:space="preserve">, </w:t>
      </w:r>
      <w:r w:rsidRPr="00867F7C">
        <w:rPr>
          <w:rFonts w:ascii="Times New Roman" w:hAnsi="Times New Roman"/>
          <w:i/>
          <w:sz w:val="24"/>
          <w:szCs w:val="24"/>
          <w:lang w:val="en-US"/>
        </w:rPr>
        <w:t>give</w:t>
      </w:r>
      <w:r w:rsidRPr="00867F7C">
        <w:rPr>
          <w:rFonts w:ascii="Times New Roman" w:hAnsi="Times New Roman"/>
          <w:i/>
          <w:sz w:val="24"/>
          <w:szCs w:val="24"/>
        </w:rPr>
        <w:t xml:space="preserve"> </w:t>
      </w:r>
      <w:r w:rsidRPr="00867F7C">
        <w:rPr>
          <w:rFonts w:ascii="Times New Roman" w:hAnsi="Times New Roman"/>
          <w:i/>
          <w:sz w:val="24"/>
          <w:szCs w:val="24"/>
          <w:lang w:val="en-US"/>
        </w:rPr>
        <w:t>up</w:t>
      </w:r>
      <w:r w:rsidRPr="00867F7C">
        <w:rPr>
          <w:rFonts w:ascii="Times New Roman" w:hAnsi="Times New Roman"/>
          <w:i/>
          <w:sz w:val="24"/>
          <w:szCs w:val="24"/>
        </w:rPr>
        <w:t xml:space="preserve">, </w:t>
      </w:r>
      <w:r w:rsidRPr="00867F7C">
        <w:rPr>
          <w:rFonts w:ascii="Times New Roman" w:hAnsi="Times New Roman"/>
          <w:i/>
          <w:sz w:val="24"/>
          <w:szCs w:val="24"/>
          <w:lang w:val="en-US"/>
        </w:rPr>
        <w:t>be</w:t>
      </w:r>
      <w:r w:rsidRPr="00867F7C">
        <w:rPr>
          <w:rFonts w:ascii="Times New Roman" w:hAnsi="Times New Roman"/>
          <w:i/>
          <w:sz w:val="24"/>
          <w:szCs w:val="24"/>
        </w:rPr>
        <w:t xml:space="preserve"> </w:t>
      </w:r>
      <w:r w:rsidRPr="00867F7C">
        <w:rPr>
          <w:rFonts w:ascii="Times New Roman" w:hAnsi="Times New Roman"/>
          <w:i/>
          <w:sz w:val="24"/>
          <w:szCs w:val="24"/>
          <w:lang w:val="en-US"/>
        </w:rPr>
        <w:t>over</w:t>
      </w:r>
      <w:r w:rsidRPr="00867F7C">
        <w:rPr>
          <w:rFonts w:ascii="Times New Roman" w:hAnsi="Times New Roman"/>
          <w:i/>
          <w:sz w:val="24"/>
          <w:szCs w:val="24"/>
        </w:rPr>
        <w:t xml:space="preserve">, </w:t>
      </w:r>
      <w:r w:rsidRPr="00867F7C">
        <w:rPr>
          <w:rFonts w:ascii="Times New Roman" w:hAnsi="Times New Roman"/>
          <w:i/>
          <w:sz w:val="24"/>
          <w:szCs w:val="24"/>
          <w:lang w:val="en-US"/>
        </w:rPr>
        <w:t>write</w:t>
      </w:r>
      <w:r w:rsidRPr="00867F7C">
        <w:rPr>
          <w:rFonts w:ascii="Times New Roman" w:hAnsi="Times New Roman"/>
          <w:i/>
          <w:sz w:val="24"/>
          <w:szCs w:val="24"/>
        </w:rPr>
        <w:t xml:space="preserve"> </w:t>
      </w:r>
      <w:r w:rsidRPr="00867F7C">
        <w:rPr>
          <w:rFonts w:ascii="Times New Roman" w:hAnsi="Times New Roman"/>
          <w:i/>
          <w:sz w:val="24"/>
          <w:szCs w:val="24"/>
          <w:lang w:val="en-US"/>
        </w:rPr>
        <w:t>down</w:t>
      </w:r>
      <w:r w:rsidRPr="00867F7C">
        <w:rPr>
          <w:rFonts w:ascii="Times New Roman" w:hAnsi="Times New Roman"/>
          <w:i/>
          <w:sz w:val="24"/>
          <w:szCs w:val="24"/>
        </w:rPr>
        <w:t xml:space="preserve"> </w:t>
      </w:r>
      <w:r w:rsidRPr="00867F7C">
        <w:rPr>
          <w:rFonts w:ascii="Times New Roman" w:hAnsi="Times New Roman"/>
          <w:i/>
          <w:sz w:val="24"/>
          <w:szCs w:val="24"/>
          <w:lang w:val="en-US"/>
        </w:rPr>
        <w:t>get</w:t>
      </w:r>
      <w:r w:rsidRPr="00867F7C">
        <w:rPr>
          <w:rFonts w:ascii="Times New Roman" w:hAnsi="Times New Roman"/>
          <w:i/>
          <w:sz w:val="24"/>
          <w:szCs w:val="24"/>
        </w:rPr>
        <w:t xml:space="preserve"> </w:t>
      </w:r>
      <w:r w:rsidRPr="00867F7C">
        <w:rPr>
          <w:rFonts w:ascii="Times New Roman" w:hAnsi="Times New Roman"/>
          <w:i/>
          <w:sz w:val="24"/>
          <w:szCs w:val="24"/>
          <w:lang w:val="en-US"/>
        </w:rPr>
        <w:t>on</w:t>
      </w:r>
      <w:r w:rsidRPr="00867F7C">
        <w:rPr>
          <w:rFonts w:ascii="Times New Roman" w:hAnsi="Times New Roman"/>
          <w:i/>
          <w:sz w:val="24"/>
          <w:szCs w:val="24"/>
        </w:rPr>
        <w:t>).</w:t>
      </w:r>
      <w:r w:rsidRPr="00867F7C">
        <w:rPr>
          <w:rFonts w:ascii="Times New Roman" w:hAnsi="Times New Roman"/>
          <w:sz w:val="24"/>
          <w:szCs w:val="24"/>
        </w:rPr>
        <w:t xml:space="preserve"> Определение части речи по аффиксу.</w:t>
      </w:r>
      <w:r w:rsidRPr="00867F7C">
        <w:rPr>
          <w:rFonts w:ascii="Times New Roman" w:hAnsi="Times New Roman"/>
          <w:i/>
          <w:sz w:val="24"/>
          <w:szCs w:val="24"/>
        </w:rPr>
        <w:t xml:space="preserve"> </w:t>
      </w:r>
      <w:r w:rsidRPr="00867F7C">
        <w:rPr>
          <w:rFonts w:ascii="Times New Roman" w:hAnsi="Times New Roman"/>
          <w:sz w:val="24"/>
          <w:szCs w:val="24"/>
        </w:rPr>
        <w:t xml:space="preserve">Распознавание и употребление в речи различных средств связи для обеспечения целостности высказывания. </w:t>
      </w:r>
      <w:r w:rsidRPr="00867F7C">
        <w:rPr>
          <w:rFonts w:ascii="Times New Roman" w:hAnsi="Times New Roman"/>
          <w:i/>
          <w:sz w:val="24"/>
          <w:szCs w:val="24"/>
        </w:rPr>
        <w:t>Распознавание и использование в речи устойчивых выражений и фраз (</w:t>
      </w:r>
      <w:proofErr w:type="spellStart"/>
      <w:r w:rsidRPr="00867F7C">
        <w:rPr>
          <w:rFonts w:ascii="Times New Roman" w:hAnsi="Times New Roman"/>
          <w:i/>
          <w:sz w:val="24"/>
          <w:szCs w:val="24"/>
        </w:rPr>
        <w:t>collocations</w:t>
      </w:r>
      <w:proofErr w:type="spellEnd"/>
      <w:r w:rsidRPr="00867F7C">
        <w:rPr>
          <w:rFonts w:ascii="Times New Roman" w:hAnsi="Times New Roman"/>
          <w:i/>
          <w:sz w:val="24"/>
          <w:szCs w:val="24"/>
        </w:rPr>
        <w:t xml:space="preserve"> – </w:t>
      </w:r>
      <w:r w:rsidRPr="00867F7C">
        <w:rPr>
          <w:rFonts w:ascii="Times New Roman" w:hAnsi="Times New Roman"/>
          <w:i/>
          <w:sz w:val="24"/>
          <w:szCs w:val="24"/>
          <w:lang w:val="en-US"/>
        </w:rPr>
        <w:t>get</w:t>
      </w:r>
      <w:r w:rsidRPr="00867F7C">
        <w:rPr>
          <w:rFonts w:ascii="Times New Roman" w:hAnsi="Times New Roman"/>
          <w:i/>
          <w:sz w:val="24"/>
          <w:szCs w:val="24"/>
        </w:rPr>
        <w:t xml:space="preserve"> </w:t>
      </w:r>
      <w:r w:rsidRPr="00867F7C">
        <w:rPr>
          <w:rFonts w:ascii="Times New Roman" w:hAnsi="Times New Roman"/>
          <w:i/>
          <w:sz w:val="24"/>
          <w:szCs w:val="24"/>
          <w:lang w:val="en-US"/>
        </w:rPr>
        <w:t>to</w:t>
      </w:r>
      <w:r w:rsidRPr="00867F7C">
        <w:rPr>
          <w:rFonts w:ascii="Times New Roman" w:hAnsi="Times New Roman"/>
          <w:i/>
          <w:sz w:val="24"/>
          <w:szCs w:val="24"/>
        </w:rPr>
        <w:t xml:space="preserve"> </w:t>
      </w:r>
      <w:r w:rsidRPr="00867F7C">
        <w:rPr>
          <w:rFonts w:ascii="Times New Roman" w:hAnsi="Times New Roman"/>
          <w:i/>
          <w:sz w:val="24"/>
          <w:szCs w:val="24"/>
          <w:lang w:val="en-US"/>
        </w:rPr>
        <w:t>know</w:t>
      </w:r>
      <w:r w:rsidRPr="00867F7C">
        <w:rPr>
          <w:rFonts w:ascii="Times New Roman" w:hAnsi="Times New Roman"/>
          <w:i/>
          <w:sz w:val="24"/>
          <w:szCs w:val="24"/>
        </w:rPr>
        <w:t xml:space="preserve"> </w:t>
      </w:r>
      <w:r w:rsidRPr="00867F7C">
        <w:rPr>
          <w:rFonts w:ascii="Times New Roman" w:hAnsi="Times New Roman"/>
          <w:i/>
          <w:sz w:val="24"/>
          <w:szCs w:val="24"/>
          <w:lang w:val="en-US"/>
        </w:rPr>
        <w:t>somebody</w:t>
      </w:r>
      <w:r w:rsidRPr="00867F7C">
        <w:rPr>
          <w:rFonts w:ascii="Times New Roman" w:hAnsi="Times New Roman"/>
          <w:i/>
          <w:sz w:val="24"/>
          <w:szCs w:val="24"/>
        </w:rPr>
        <w:t xml:space="preserve">, </w:t>
      </w:r>
      <w:r w:rsidRPr="00867F7C">
        <w:rPr>
          <w:rFonts w:ascii="Times New Roman" w:hAnsi="Times New Roman"/>
          <w:i/>
          <w:sz w:val="24"/>
          <w:szCs w:val="24"/>
          <w:lang w:val="en-US"/>
        </w:rPr>
        <w:t>keep</w:t>
      </w:r>
      <w:r w:rsidRPr="00867F7C">
        <w:rPr>
          <w:rFonts w:ascii="Times New Roman" w:hAnsi="Times New Roman"/>
          <w:i/>
          <w:sz w:val="24"/>
          <w:szCs w:val="24"/>
        </w:rPr>
        <w:t xml:space="preserve"> </w:t>
      </w:r>
      <w:r w:rsidRPr="00867F7C">
        <w:rPr>
          <w:rFonts w:ascii="Times New Roman" w:hAnsi="Times New Roman"/>
          <w:i/>
          <w:sz w:val="24"/>
          <w:szCs w:val="24"/>
          <w:lang w:val="en-US"/>
        </w:rPr>
        <w:t>in</w:t>
      </w:r>
      <w:r w:rsidRPr="00867F7C">
        <w:rPr>
          <w:rFonts w:ascii="Times New Roman" w:hAnsi="Times New Roman"/>
          <w:i/>
          <w:sz w:val="24"/>
          <w:szCs w:val="24"/>
        </w:rPr>
        <w:t xml:space="preserve"> </w:t>
      </w:r>
      <w:r w:rsidRPr="00867F7C">
        <w:rPr>
          <w:rFonts w:ascii="Times New Roman" w:hAnsi="Times New Roman"/>
          <w:i/>
          <w:sz w:val="24"/>
          <w:szCs w:val="24"/>
          <w:lang w:val="en-US"/>
        </w:rPr>
        <w:t>touch</w:t>
      </w:r>
      <w:r w:rsidRPr="00867F7C">
        <w:rPr>
          <w:rFonts w:ascii="Times New Roman" w:hAnsi="Times New Roman"/>
          <w:i/>
          <w:sz w:val="24"/>
          <w:szCs w:val="24"/>
        </w:rPr>
        <w:t xml:space="preserve"> </w:t>
      </w:r>
      <w:r w:rsidRPr="00867F7C">
        <w:rPr>
          <w:rFonts w:ascii="Times New Roman" w:hAnsi="Times New Roman"/>
          <w:i/>
          <w:sz w:val="24"/>
          <w:szCs w:val="24"/>
          <w:lang w:val="en-US"/>
        </w:rPr>
        <w:t>with</w:t>
      </w:r>
      <w:r w:rsidRPr="00867F7C">
        <w:rPr>
          <w:rFonts w:ascii="Times New Roman" w:hAnsi="Times New Roman"/>
          <w:i/>
          <w:sz w:val="24"/>
          <w:szCs w:val="24"/>
        </w:rPr>
        <w:t xml:space="preserve"> </w:t>
      </w:r>
      <w:r w:rsidRPr="00867F7C">
        <w:rPr>
          <w:rFonts w:ascii="Times New Roman" w:hAnsi="Times New Roman"/>
          <w:i/>
          <w:sz w:val="24"/>
          <w:szCs w:val="24"/>
          <w:lang w:val="en-US"/>
        </w:rPr>
        <w:t>somebody</w:t>
      </w:r>
      <w:r w:rsidRPr="00867F7C">
        <w:rPr>
          <w:rFonts w:ascii="Times New Roman" w:hAnsi="Times New Roman"/>
          <w:i/>
          <w:sz w:val="24"/>
          <w:szCs w:val="24"/>
        </w:rPr>
        <w:t xml:space="preserve">, </w:t>
      </w:r>
      <w:r w:rsidRPr="00867F7C">
        <w:rPr>
          <w:rFonts w:ascii="Times New Roman" w:hAnsi="Times New Roman"/>
          <w:i/>
          <w:sz w:val="24"/>
          <w:szCs w:val="24"/>
          <w:lang w:val="en-US"/>
        </w:rPr>
        <w:t>look</w:t>
      </w:r>
      <w:r w:rsidRPr="00867F7C">
        <w:rPr>
          <w:rFonts w:ascii="Times New Roman" w:hAnsi="Times New Roman"/>
          <w:i/>
          <w:sz w:val="24"/>
          <w:szCs w:val="24"/>
        </w:rPr>
        <w:t xml:space="preserve"> </w:t>
      </w:r>
      <w:r w:rsidRPr="00867F7C">
        <w:rPr>
          <w:rFonts w:ascii="Times New Roman" w:hAnsi="Times New Roman"/>
          <w:i/>
          <w:sz w:val="24"/>
          <w:szCs w:val="24"/>
          <w:lang w:val="en-US"/>
        </w:rPr>
        <w:t>forward</w:t>
      </w:r>
      <w:r w:rsidRPr="00867F7C">
        <w:rPr>
          <w:rFonts w:ascii="Times New Roman" w:hAnsi="Times New Roman"/>
          <w:i/>
          <w:sz w:val="24"/>
          <w:szCs w:val="24"/>
        </w:rPr>
        <w:t xml:space="preserve"> </w:t>
      </w:r>
      <w:r w:rsidRPr="00867F7C">
        <w:rPr>
          <w:rFonts w:ascii="Times New Roman" w:hAnsi="Times New Roman"/>
          <w:i/>
          <w:sz w:val="24"/>
          <w:szCs w:val="24"/>
          <w:lang w:val="en-US"/>
        </w:rPr>
        <w:t>to</w:t>
      </w:r>
      <w:r w:rsidRPr="00867F7C">
        <w:rPr>
          <w:rFonts w:ascii="Times New Roman" w:hAnsi="Times New Roman"/>
          <w:i/>
          <w:sz w:val="24"/>
          <w:szCs w:val="24"/>
        </w:rPr>
        <w:t xml:space="preserve"> </w:t>
      </w:r>
      <w:r w:rsidRPr="00867F7C">
        <w:rPr>
          <w:rFonts w:ascii="Times New Roman" w:hAnsi="Times New Roman"/>
          <w:i/>
          <w:sz w:val="24"/>
          <w:szCs w:val="24"/>
          <w:lang w:val="en-US"/>
        </w:rPr>
        <w:t>doing</w:t>
      </w:r>
      <w:r w:rsidRPr="00867F7C">
        <w:rPr>
          <w:rFonts w:ascii="Times New Roman" w:hAnsi="Times New Roman"/>
          <w:i/>
          <w:sz w:val="24"/>
          <w:szCs w:val="24"/>
        </w:rPr>
        <w:t xml:space="preserve"> </w:t>
      </w:r>
      <w:r w:rsidRPr="00867F7C">
        <w:rPr>
          <w:rFonts w:ascii="Times New Roman" w:hAnsi="Times New Roman"/>
          <w:i/>
          <w:sz w:val="24"/>
          <w:szCs w:val="24"/>
          <w:lang w:val="en-US"/>
        </w:rPr>
        <w:t>something</w:t>
      </w:r>
      <w:r w:rsidRPr="00867F7C">
        <w:rPr>
          <w:rFonts w:ascii="Times New Roman" w:hAnsi="Times New Roman"/>
          <w:i/>
          <w:sz w:val="24"/>
          <w:szCs w:val="24"/>
        </w:rPr>
        <w:t>) в рамках тем, включенных в раздел «</w:t>
      </w:r>
      <w:r w:rsidR="00CC50E5" w:rsidRPr="00867F7C">
        <w:rPr>
          <w:rFonts w:ascii="Times New Roman" w:hAnsi="Times New Roman"/>
          <w:i/>
          <w:sz w:val="24"/>
          <w:szCs w:val="24"/>
        </w:rPr>
        <w:t>Пред</w:t>
      </w:r>
      <w:r w:rsidRPr="00867F7C">
        <w:rPr>
          <w:rFonts w:ascii="Times New Roman" w:hAnsi="Times New Roman"/>
          <w:i/>
          <w:sz w:val="24"/>
          <w:szCs w:val="24"/>
        </w:rPr>
        <w:t xml:space="preserve">метное содержание речи». </w:t>
      </w:r>
    </w:p>
    <w:p w:rsidR="001E6AA6" w:rsidRPr="00867F7C" w:rsidRDefault="001E6AA6" w:rsidP="00B862FD">
      <w:pPr>
        <w:contextualSpacing/>
        <w:jc w:val="both"/>
        <w:rPr>
          <w:rFonts w:ascii="Times New Roman" w:hAnsi="Times New Roman"/>
          <w:sz w:val="24"/>
          <w:szCs w:val="24"/>
        </w:rPr>
      </w:pPr>
      <w:r w:rsidRPr="00867F7C">
        <w:rPr>
          <w:rFonts w:ascii="Times New Roman" w:eastAsia="Times New Roman" w:hAnsi="Times New Roman"/>
          <w:b/>
          <w:sz w:val="24"/>
          <w:szCs w:val="24"/>
        </w:rPr>
        <w:t>Предметное содержание речи</w:t>
      </w:r>
    </w:p>
    <w:p w:rsidR="001E6AA6" w:rsidRPr="00867F7C" w:rsidRDefault="001E6AA6" w:rsidP="00B862FD">
      <w:pPr>
        <w:contextualSpacing/>
        <w:jc w:val="both"/>
        <w:rPr>
          <w:rFonts w:ascii="Times New Roman" w:hAnsi="Times New Roman"/>
          <w:sz w:val="24"/>
          <w:szCs w:val="24"/>
        </w:rPr>
      </w:pPr>
      <w:r w:rsidRPr="00867F7C">
        <w:rPr>
          <w:rFonts w:ascii="Times New Roman" w:eastAsia="Times New Roman" w:hAnsi="Times New Roman"/>
          <w:b/>
          <w:sz w:val="24"/>
          <w:szCs w:val="24"/>
        </w:rPr>
        <w:t>Повседневная жизнь</w:t>
      </w:r>
    </w:p>
    <w:p w:rsidR="001E6AA6" w:rsidRPr="00867F7C" w:rsidRDefault="001E6AA6" w:rsidP="00B862FD">
      <w:pPr>
        <w:ind w:firstLine="708"/>
        <w:contextualSpacing/>
        <w:jc w:val="both"/>
        <w:rPr>
          <w:rFonts w:ascii="Times New Roman" w:hAnsi="Times New Roman"/>
          <w:sz w:val="24"/>
          <w:szCs w:val="24"/>
        </w:rPr>
      </w:pPr>
      <w:r w:rsidRPr="00867F7C">
        <w:rPr>
          <w:rFonts w:ascii="Times New Roman" w:hAnsi="Times New Roman"/>
          <w:sz w:val="24"/>
          <w:szCs w:val="24"/>
        </w:rPr>
        <w:t xml:space="preserve">Домашние обязанности. Покупки. Общение в семье и в школе. Семейные традиции. Общение с друзьями и знакомыми. Переписка с друзьями. </w:t>
      </w:r>
      <w:r w:rsidRPr="00867F7C">
        <w:rPr>
          <w:rFonts w:ascii="Times New Roman" w:eastAsia="Times New Roman" w:hAnsi="Times New Roman"/>
          <w:sz w:val="24"/>
          <w:szCs w:val="24"/>
        </w:rPr>
        <w:t xml:space="preserve"> </w:t>
      </w:r>
    </w:p>
    <w:p w:rsidR="001E6AA6" w:rsidRPr="00867F7C" w:rsidRDefault="001E6AA6" w:rsidP="00B862FD">
      <w:pPr>
        <w:contextualSpacing/>
        <w:jc w:val="both"/>
        <w:rPr>
          <w:rFonts w:ascii="Times New Roman" w:hAnsi="Times New Roman"/>
          <w:sz w:val="24"/>
          <w:szCs w:val="24"/>
        </w:rPr>
      </w:pPr>
      <w:r w:rsidRPr="00867F7C">
        <w:rPr>
          <w:rFonts w:ascii="Times New Roman" w:eastAsia="Times New Roman" w:hAnsi="Times New Roman"/>
          <w:b/>
          <w:sz w:val="24"/>
          <w:szCs w:val="24"/>
        </w:rPr>
        <w:t>Здоровье</w:t>
      </w:r>
    </w:p>
    <w:p w:rsidR="001E6AA6" w:rsidRPr="00867F7C" w:rsidRDefault="001E6AA6" w:rsidP="00B862FD">
      <w:pPr>
        <w:contextualSpacing/>
        <w:jc w:val="both"/>
        <w:rPr>
          <w:rFonts w:ascii="Times New Roman" w:hAnsi="Times New Roman"/>
          <w:sz w:val="24"/>
          <w:szCs w:val="24"/>
        </w:rPr>
      </w:pPr>
      <w:r w:rsidRPr="00867F7C">
        <w:rPr>
          <w:rFonts w:ascii="Times New Roman" w:hAnsi="Times New Roman"/>
          <w:sz w:val="24"/>
          <w:szCs w:val="24"/>
        </w:rPr>
        <w:t>Посещение  врача. Здоровый образ жизни.</w:t>
      </w:r>
      <w:r w:rsidRPr="00867F7C">
        <w:rPr>
          <w:rFonts w:ascii="Times New Roman" w:eastAsia="Times New Roman" w:hAnsi="Times New Roman"/>
          <w:sz w:val="24"/>
          <w:szCs w:val="24"/>
        </w:rPr>
        <w:t xml:space="preserve"> </w:t>
      </w:r>
    </w:p>
    <w:p w:rsidR="001E6AA6" w:rsidRPr="00867F7C" w:rsidRDefault="001E6AA6" w:rsidP="00B862FD">
      <w:pPr>
        <w:contextualSpacing/>
        <w:jc w:val="both"/>
        <w:rPr>
          <w:rFonts w:ascii="Times New Roman" w:hAnsi="Times New Roman"/>
          <w:sz w:val="24"/>
          <w:szCs w:val="24"/>
        </w:rPr>
      </w:pPr>
      <w:r w:rsidRPr="00867F7C">
        <w:rPr>
          <w:rFonts w:ascii="Times New Roman" w:eastAsia="Times New Roman" w:hAnsi="Times New Roman"/>
          <w:b/>
          <w:sz w:val="24"/>
          <w:szCs w:val="24"/>
        </w:rPr>
        <w:t>Спорт</w:t>
      </w:r>
    </w:p>
    <w:p w:rsidR="001E6AA6" w:rsidRPr="00867F7C" w:rsidRDefault="001E6AA6" w:rsidP="00B862FD">
      <w:pPr>
        <w:ind w:firstLine="708"/>
        <w:contextualSpacing/>
        <w:jc w:val="both"/>
        <w:rPr>
          <w:rFonts w:ascii="Times New Roman" w:hAnsi="Times New Roman"/>
          <w:sz w:val="24"/>
          <w:szCs w:val="24"/>
        </w:rPr>
      </w:pPr>
      <w:r w:rsidRPr="00867F7C">
        <w:rPr>
          <w:rFonts w:ascii="Times New Roman" w:hAnsi="Times New Roman"/>
          <w:sz w:val="24"/>
          <w:szCs w:val="24"/>
        </w:rPr>
        <w:t>Активный отдых. Экстремальные виды спорта.</w:t>
      </w:r>
      <w:r w:rsidRPr="00867F7C">
        <w:rPr>
          <w:rFonts w:ascii="Times New Roman" w:eastAsia="Times New Roman" w:hAnsi="Times New Roman"/>
          <w:sz w:val="24"/>
          <w:szCs w:val="24"/>
        </w:rPr>
        <w:t xml:space="preserve"> </w:t>
      </w:r>
    </w:p>
    <w:p w:rsidR="001E6AA6" w:rsidRPr="00867F7C" w:rsidRDefault="001E6AA6" w:rsidP="00B862FD">
      <w:pPr>
        <w:contextualSpacing/>
        <w:jc w:val="both"/>
        <w:rPr>
          <w:rFonts w:ascii="Times New Roman" w:hAnsi="Times New Roman"/>
          <w:sz w:val="24"/>
          <w:szCs w:val="24"/>
        </w:rPr>
      </w:pPr>
      <w:r w:rsidRPr="00867F7C">
        <w:rPr>
          <w:rFonts w:ascii="Times New Roman" w:eastAsia="Times New Roman" w:hAnsi="Times New Roman"/>
          <w:b/>
          <w:sz w:val="24"/>
          <w:szCs w:val="24"/>
        </w:rPr>
        <w:t>Городская и сельская жизнь</w:t>
      </w:r>
    </w:p>
    <w:p w:rsidR="001E6AA6" w:rsidRPr="00867F7C" w:rsidRDefault="001E6AA6" w:rsidP="00B862FD">
      <w:pPr>
        <w:ind w:firstLine="708"/>
        <w:contextualSpacing/>
        <w:jc w:val="both"/>
        <w:rPr>
          <w:rFonts w:ascii="Times New Roman" w:hAnsi="Times New Roman"/>
          <w:sz w:val="24"/>
          <w:szCs w:val="24"/>
        </w:rPr>
      </w:pPr>
      <w:r w:rsidRPr="00867F7C">
        <w:rPr>
          <w:rFonts w:ascii="Times New Roman" w:hAnsi="Times New Roman"/>
          <w:sz w:val="24"/>
          <w:szCs w:val="24"/>
        </w:rPr>
        <w:t>Особенности городской и сельской жизни в России и странах изучаемого языка. Городская инфраструктура. Сельское хозяйство.</w:t>
      </w:r>
      <w:r w:rsidRPr="00867F7C">
        <w:rPr>
          <w:rFonts w:ascii="Times New Roman" w:eastAsia="Times New Roman" w:hAnsi="Times New Roman"/>
          <w:sz w:val="24"/>
          <w:szCs w:val="24"/>
        </w:rPr>
        <w:t xml:space="preserve"> </w:t>
      </w:r>
    </w:p>
    <w:p w:rsidR="001E6AA6" w:rsidRPr="00867F7C" w:rsidRDefault="001E6AA6" w:rsidP="00B862FD">
      <w:pPr>
        <w:contextualSpacing/>
        <w:jc w:val="both"/>
        <w:rPr>
          <w:rFonts w:ascii="Times New Roman" w:hAnsi="Times New Roman"/>
          <w:sz w:val="24"/>
          <w:szCs w:val="24"/>
        </w:rPr>
      </w:pPr>
      <w:r w:rsidRPr="00867F7C">
        <w:rPr>
          <w:rFonts w:ascii="Times New Roman" w:eastAsia="Times New Roman" w:hAnsi="Times New Roman"/>
          <w:b/>
          <w:sz w:val="24"/>
          <w:szCs w:val="24"/>
        </w:rPr>
        <w:t>Научно-технический прогресс</w:t>
      </w:r>
    </w:p>
    <w:p w:rsidR="001E6AA6" w:rsidRPr="00867F7C" w:rsidRDefault="001E6AA6" w:rsidP="00B862FD">
      <w:pPr>
        <w:ind w:firstLine="708"/>
        <w:contextualSpacing/>
        <w:jc w:val="both"/>
        <w:rPr>
          <w:rFonts w:ascii="Times New Roman" w:hAnsi="Times New Roman"/>
          <w:sz w:val="24"/>
          <w:szCs w:val="24"/>
        </w:rPr>
      </w:pPr>
      <w:r w:rsidRPr="00867F7C">
        <w:rPr>
          <w:rFonts w:ascii="Times New Roman" w:hAnsi="Times New Roman"/>
          <w:sz w:val="24"/>
          <w:szCs w:val="24"/>
        </w:rPr>
        <w:t>Прогресс в науке. Космос. Новые информационные технологии.</w:t>
      </w:r>
      <w:r w:rsidRPr="00867F7C">
        <w:rPr>
          <w:rFonts w:ascii="Times New Roman" w:eastAsia="Times New Roman" w:hAnsi="Times New Roman"/>
          <w:sz w:val="24"/>
          <w:szCs w:val="24"/>
        </w:rPr>
        <w:t xml:space="preserve"> </w:t>
      </w:r>
    </w:p>
    <w:p w:rsidR="001E6AA6" w:rsidRPr="00867F7C" w:rsidRDefault="001E6AA6" w:rsidP="00B862FD">
      <w:pPr>
        <w:contextualSpacing/>
        <w:jc w:val="both"/>
        <w:rPr>
          <w:rFonts w:ascii="Times New Roman" w:hAnsi="Times New Roman"/>
          <w:sz w:val="24"/>
          <w:szCs w:val="24"/>
        </w:rPr>
      </w:pPr>
      <w:r w:rsidRPr="00867F7C">
        <w:rPr>
          <w:rFonts w:ascii="Times New Roman" w:eastAsia="Times New Roman" w:hAnsi="Times New Roman"/>
          <w:b/>
          <w:sz w:val="24"/>
          <w:szCs w:val="24"/>
        </w:rPr>
        <w:t>Природа и экология</w:t>
      </w:r>
    </w:p>
    <w:p w:rsidR="001E6AA6" w:rsidRPr="00867F7C" w:rsidRDefault="001E6AA6" w:rsidP="00B862FD">
      <w:pPr>
        <w:ind w:firstLine="708"/>
        <w:contextualSpacing/>
        <w:jc w:val="both"/>
        <w:rPr>
          <w:rFonts w:ascii="Times New Roman" w:hAnsi="Times New Roman"/>
          <w:sz w:val="24"/>
          <w:szCs w:val="24"/>
        </w:rPr>
      </w:pPr>
      <w:r w:rsidRPr="00867F7C">
        <w:rPr>
          <w:rFonts w:ascii="Times New Roman" w:hAnsi="Times New Roman"/>
          <w:sz w:val="24"/>
          <w:szCs w:val="24"/>
        </w:rPr>
        <w:t>Природные ресурсы. Возобновляемые источники энергии. Изменение климата и глобальное потепление. Знаменитые природные заповедники России и мира.</w:t>
      </w:r>
      <w:r w:rsidRPr="00867F7C">
        <w:rPr>
          <w:rFonts w:ascii="Times New Roman" w:eastAsia="Times New Roman" w:hAnsi="Times New Roman"/>
          <w:sz w:val="24"/>
          <w:szCs w:val="24"/>
        </w:rPr>
        <w:t xml:space="preserve"> </w:t>
      </w:r>
    </w:p>
    <w:p w:rsidR="001E6AA6" w:rsidRPr="00867F7C" w:rsidRDefault="001E6AA6" w:rsidP="00B862FD">
      <w:pPr>
        <w:contextualSpacing/>
        <w:jc w:val="both"/>
        <w:rPr>
          <w:rFonts w:ascii="Times New Roman" w:hAnsi="Times New Roman"/>
          <w:sz w:val="24"/>
          <w:szCs w:val="24"/>
        </w:rPr>
      </w:pPr>
      <w:r w:rsidRPr="00867F7C">
        <w:rPr>
          <w:rFonts w:ascii="Times New Roman" w:eastAsia="Times New Roman" w:hAnsi="Times New Roman"/>
          <w:b/>
          <w:sz w:val="24"/>
          <w:szCs w:val="24"/>
        </w:rPr>
        <w:t>Современная молодежь</w:t>
      </w:r>
    </w:p>
    <w:p w:rsidR="001E6AA6" w:rsidRPr="00867F7C" w:rsidRDefault="001E6AA6" w:rsidP="00B862FD">
      <w:pPr>
        <w:ind w:firstLine="708"/>
        <w:contextualSpacing/>
        <w:jc w:val="both"/>
        <w:rPr>
          <w:rFonts w:ascii="Times New Roman" w:hAnsi="Times New Roman"/>
          <w:sz w:val="24"/>
          <w:szCs w:val="24"/>
        </w:rPr>
      </w:pPr>
      <w:r w:rsidRPr="00867F7C">
        <w:rPr>
          <w:rFonts w:ascii="Times New Roman" w:hAnsi="Times New Roman"/>
          <w:sz w:val="24"/>
          <w:szCs w:val="24"/>
        </w:rPr>
        <w:t>Увлечения и интересы. Связь с предыдущими поколениями. Образовательные поездки.</w:t>
      </w:r>
      <w:r w:rsidRPr="00867F7C">
        <w:rPr>
          <w:rFonts w:ascii="Times New Roman" w:eastAsia="Times New Roman" w:hAnsi="Times New Roman"/>
          <w:sz w:val="24"/>
          <w:szCs w:val="24"/>
        </w:rPr>
        <w:t xml:space="preserve"> </w:t>
      </w:r>
    </w:p>
    <w:p w:rsidR="001E6AA6" w:rsidRPr="00867F7C" w:rsidRDefault="001E6AA6" w:rsidP="00B862FD">
      <w:pPr>
        <w:contextualSpacing/>
        <w:jc w:val="both"/>
        <w:rPr>
          <w:rFonts w:ascii="Times New Roman" w:hAnsi="Times New Roman"/>
          <w:sz w:val="24"/>
          <w:szCs w:val="24"/>
        </w:rPr>
      </w:pPr>
      <w:r w:rsidRPr="00867F7C">
        <w:rPr>
          <w:rFonts w:ascii="Times New Roman" w:eastAsia="Times New Roman" w:hAnsi="Times New Roman"/>
          <w:b/>
          <w:sz w:val="24"/>
          <w:szCs w:val="24"/>
        </w:rPr>
        <w:t>Профессии</w:t>
      </w:r>
    </w:p>
    <w:p w:rsidR="001E6AA6" w:rsidRPr="00867F7C" w:rsidRDefault="001E6AA6" w:rsidP="00B862FD">
      <w:pPr>
        <w:contextualSpacing/>
        <w:jc w:val="both"/>
        <w:rPr>
          <w:rFonts w:ascii="Times New Roman" w:hAnsi="Times New Roman"/>
          <w:sz w:val="24"/>
          <w:szCs w:val="24"/>
        </w:rPr>
      </w:pPr>
      <w:r w:rsidRPr="00867F7C">
        <w:rPr>
          <w:rFonts w:ascii="Times New Roman" w:hAnsi="Times New Roman"/>
          <w:sz w:val="24"/>
          <w:szCs w:val="24"/>
        </w:rPr>
        <w:t>Современные профессии. Планы на будущее, проблемы выбора профессии. Образование и профессии.</w:t>
      </w:r>
      <w:r w:rsidRPr="00867F7C">
        <w:rPr>
          <w:rFonts w:ascii="Times New Roman" w:eastAsia="Times New Roman" w:hAnsi="Times New Roman"/>
          <w:sz w:val="24"/>
          <w:szCs w:val="24"/>
        </w:rPr>
        <w:t xml:space="preserve"> </w:t>
      </w:r>
    </w:p>
    <w:p w:rsidR="001E6AA6" w:rsidRPr="00867F7C" w:rsidRDefault="001E6AA6" w:rsidP="00B862FD">
      <w:pPr>
        <w:contextualSpacing/>
        <w:jc w:val="both"/>
        <w:rPr>
          <w:rFonts w:ascii="Times New Roman" w:hAnsi="Times New Roman"/>
          <w:sz w:val="24"/>
          <w:szCs w:val="24"/>
        </w:rPr>
      </w:pPr>
      <w:r w:rsidRPr="00867F7C">
        <w:rPr>
          <w:rFonts w:ascii="Times New Roman" w:eastAsia="Times New Roman" w:hAnsi="Times New Roman"/>
          <w:b/>
          <w:sz w:val="24"/>
          <w:szCs w:val="24"/>
        </w:rPr>
        <w:t>Страны изучаемого языка</w:t>
      </w:r>
    </w:p>
    <w:p w:rsidR="001E6AA6" w:rsidRPr="00867F7C" w:rsidRDefault="001E6AA6" w:rsidP="00B862FD">
      <w:pPr>
        <w:ind w:firstLine="708"/>
        <w:contextualSpacing/>
        <w:jc w:val="both"/>
        <w:rPr>
          <w:rFonts w:ascii="Times New Roman" w:hAnsi="Times New Roman"/>
          <w:sz w:val="24"/>
          <w:szCs w:val="24"/>
        </w:rPr>
      </w:pPr>
      <w:r w:rsidRPr="00867F7C">
        <w:rPr>
          <w:rFonts w:ascii="Times New Roman" w:hAnsi="Times New Roman"/>
          <w:sz w:val="24"/>
          <w:szCs w:val="24"/>
        </w:rPr>
        <w:t>Географическое положение, климат, население, крупные города, достопримечательности. Путешествие по своей стране и за рубежом. Праздники и знаменательные даты в России и странах изучаемого языка.</w:t>
      </w:r>
      <w:r w:rsidRPr="00867F7C">
        <w:rPr>
          <w:rFonts w:ascii="Times New Roman" w:eastAsia="Times New Roman" w:hAnsi="Times New Roman"/>
          <w:sz w:val="24"/>
          <w:szCs w:val="24"/>
        </w:rPr>
        <w:t xml:space="preserve"> </w:t>
      </w:r>
    </w:p>
    <w:p w:rsidR="001E6AA6" w:rsidRPr="00867F7C" w:rsidRDefault="001E6AA6" w:rsidP="00B862FD">
      <w:pPr>
        <w:contextualSpacing/>
        <w:jc w:val="both"/>
        <w:rPr>
          <w:rFonts w:ascii="Times New Roman" w:hAnsi="Times New Roman"/>
          <w:sz w:val="24"/>
          <w:szCs w:val="24"/>
        </w:rPr>
      </w:pPr>
      <w:r w:rsidRPr="00867F7C">
        <w:rPr>
          <w:rFonts w:ascii="Times New Roman" w:eastAsia="Times New Roman" w:hAnsi="Times New Roman"/>
          <w:b/>
          <w:sz w:val="24"/>
          <w:szCs w:val="24"/>
        </w:rPr>
        <w:t>Иностранные языки</w:t>
      </w:r>
    </w:p>
    <w:p w:rsidR="001E6AA6" w:rsidRPr="00867F7C" w:rsidRDefault="001E6AA6" w:rsidP="00B862FD">
      <w:pPr>
        <w:ind w:firstLine="708"/>
        <w:contextualSpacing/>
        <w:jc w:val="both"/>
        <w:rPr>
          <w:rFonts w:ascii="Times New Roman" w:hAnsi="Times New Roman"/>
          <w:sz w:val="24"/>
          <w:szCs w:val="24"/>
        </w:rPr>
      </w:pPr>
      <w:r w:rsidRPr="00867F7C">
        <w:rPr>
          <w:rFonts w:ascii="Times New Roman" w:hAnsi="Times New Roman"/>
          <w:sz w:val="24"/>
          <w:szCs w:val="24"/>
        </w:rPr>
        <w:t>Изучение иностранных языков. Иностранные языки в профессиональной деятельности и для повседневного общения. Выдающиеся личности, повлиявшие на развитие культуры и науки России и стран изучаемого языка.</w:t>
      </w:r>
    </w:p>
    <w:p w:rsidR="001E6AA6" w:rsidRPr="003317E8" w:rsidRDefault="001E6AA6" w:rsidP="00B862FD">
      <w:pPr>
        <w:pStyle w:val="3"/>
        <w:jc w:val="both"/>
        <w:rPr>
          <w:rFonts w:ascii="Times New Roman" w:hAnsi="Times New Roman"/>
          <w:sz w:val="24"/>
          <w:szCs w:val="24"/>
          <w:u w:val="single"/>
        </w:rPr>
      </w:pPr>
      <w:bookmarkStart w:id="35" w:name="_Toc453968181"/>
      <w:r w:rsidRPr="003317E8">
        <w:rPr>
          <w:rFonts w:ascii="Times New Roman" w:hAnsi="Times New Roman"/>
          <w:sz w:val="24"/>
          <w:szCs w:val="24"/>
          <w:u w:val="single"/>
        </w:rPr>
        <w:lastRenderedPageBreak/>
        <w:t>История</w:t>
      </w:r>
      <w:bookmarkEnd w:id="35"/>
    </w:p>
    <w:p w:rsidR="001E6AA6" w:rsidRPr="00867F7C" w:rsidRDefault="001E6AA6" w:rsidP="00B862FD">
      <w:pPr>
        <w:ind w:firstLine="708"/>
        <w:jc w:val="both"/>
        <w:rPr>
          <w:rFonts w:ascii="Times New Roman" w:hAnsi="Times New Roman"/>
          <w:b/>
          <w:i/>
          <w:sz w:val="24"/>
          <w:szCs w:val="24"/>
        </w:rPr>
      </w:pPr>
      <w:r w:rsidRPr="00867F7C">
        <w:rPr>
          <w:rFonts w:ascii="Times New Roman" w:hAnsi="Times New Roman"/>
          <w:sz w:val="24"/>
          <w:szCs w:val="24"/>
        </w:rPr>
        <w:t xml:space="preserve">Примерная программа учебного предмета «История» на уровне среднего общего образования разработана на основе требований ФГОС СОО, а также Концепции нового учебно-методического комплекса по отечественной истории. </w:t>
      </w:r>
    </w:p>
    <w:p w:rsidR="001E6AA6" w:rsidRPr="00867F7C" w:rsidRDefault="001E6AA6" w:rsidP="00B862FD">
      <w:pPr>
        <w:contextualSpacing/>
        <w:jc w:val="both"/>
        <w:rPr>
          <w:rFonts w:ascii="Times New Roman" w:hAnsi="Times New Roman"/>
          <w:b/>
          <w:sz w:val="24"/>
          <w:szCs w:val="24"/>
        </w:rPr>
      </w:pPr>
      <w:r w:rsidRPr="00867F7C">
        <w:rPr>
          <w:rFonts w:ascii="Times New Roman" w:hAnsi="Times New Roman"/>
          <w:b/>
          <w:sz w:val="24"/>
          <w:szCs w:val="24"/>
        </w:rPr>
        <w:t xml:space="preserve">Место учебного предмета «История» </w:t>
      </w:r>
    </w:p>
    <w:p w:rsidR="001E6AA6" w:rsidRPr="00867F7C" w:rsidRDefault="001E6AA6" w:rsidP="00B862FD">
      <w:pPr>
        <w:ind w:firstLine="708"/>
        <w:contextualSpacing/>
        <w:jc w:val="both"/>
        <w:rPr>
          <w:rFonts w:ascii="Times New Roman" w:hAnsi="Times New Roman"/>
          <w:sz w:val="24"/>
          <w:szCs w:val="24"/>
        </w:rPr>
      </w:pPr>
      <w:r w:rsidRPr="00867F7C">
        <w:rPr>
          <w:rFonts w:ascii="Times New Roman" w:hAnsi="Times New Roman"/>
          <w:sz w:val="24"/>
          <w:szCs w:val="24"/>
        </w:rPr>
        <w:t xml:space="preserve">Предмет «История» изучается на уровне среднего общего образования в качестве учебного предмета в 10–11-х классах. </w:t>
      </w:r>
    </w:p>
    <w:p w:rsidR="001E6AA6" w:rsidRPr="00867F7C" w:rsidRDefault="001E6AA6" w:rsidP="00B862FD">
      <w:pPr>
        <w:contextualSpacing/>
        <w:jc w:val="both"/>
        <w:rPr>
          <w:rFonts w:ascii="Times New Roman" w:hAnsi="Times New Roman"/>
          <w:color w:val="000000"/>
          <w:sz w:val="24"/>
          <w:szCs w:val="24"/>
          <w:shd w:val="clear" w:color="auto" w:fill="B2FB82"/>
        </w:rPr>
      </w:pPr>
      <w:r w:rsidRPr="00867F7C">
        <w:rPr>
          <w:rFonts w:ascii="Times New Roman" w:hAnsi="Times New Roman"/>
          <w:color w:val="000000"/>
          <w:sz w:val="24"/>
          <w:szCs w:val="24"/>
          <w:shd w:val="clear" w:color="auto" w:fill="FFFFFF"/>
        </w:rPr>
        <w:t>Структурно предмет «История» на базовом уровне включает учебные курсы по всеобщей (Новейшей) истории и отечественной истории периода 1914–2012 гг. — («История России»).</w:t>
      </w:r>
    </w:p>
    <w:p w:rsidR="001E6AA6" w:rsidRPr="00867F7C" w:rsidRDefault="001E6AA6" w:rsidP="00B862FD">
      <w:pPr>
        <w:contextualSpacing/>
        <w:jc w:val="both"/>
        <w:rPr>
          <w:rFonts w:ascii="Times New Roman" w:hAnsi="Times New Roman"/>
          <w:sz w:val="24"/>
          <w:szCs w:val="24"/>
        </w:rPr>
      </w:pPr>
      <w:r w:rsidRPr="00867F7C">
        <w:rPr>
          <w:rFonts w:ascii="Times New Roman" w:hAnsi="Times New Roman"/>
          <w:sz w:val="24"/>
          <w:szCs w:val="24"/>
        </w:rPr>
        <w:t xml:space="preserve">Предмет «История» на углубленном уровне включает в себя расширенное содержание «Истории» на базовом уровне, а также </w:t>
      </w:r>
      <w:r w:rsidRPr="00867F7C">
        <w:rPr>
          <w:rFonts w:ascii="Times New Roman" w:hAnsi="Times New Roman"/>
          <w:bCs/>
          <w:sz w:val="24"/>
          <w:szCs w:val="24"/>
        </w:rPr>
        <w:t xml:space="preserve">повторительно-обобщающий курс </w:t>
      </w:r>
      <w:r w:rsidRPr="00867F7C">
        <w:rPr>
          <w:rFonts w:ascii="Times New Roman" w:hAnsi="Times New Roman"/>
          <w:sz w:val="24"/>
          <w:szCs w:val="24"/>
        </w:rPr>
        <w:t>«</w:t>
      </w:r>
      <w:r w:rsidRPr="00867F7C">
        <w:rPr>
          <w:rFonts w:ascii="Times New Roman" w:hAnsi="Times New Roman"/>
          <w:bCs/>
          <w:sz w:val="24"/>
          <w:szCs w:val="24"/>
        </w:rPr>
        <w:t xml:space="preserve">История России до 1914 года», </w:t>
      </w:r>
      <w:r w:rsidRPr="00867F7C">
        <w:rPr>
          <w:rFonts w:ascii="Times New Roman" w:hAnsi="Times New Roman"/>
          <w:sz w:val="24"/>
          <w:szCs w:val="24"/>
        </w:rPr>
        <w:t>направленный на подготовку к итоговой аттестации и вступительным испытаниям в вузы.</w:t>
      </w:r>
    </w:p>
    <w:p w:rsidR="001E6AA6" w:rsidRPr="00867F7C" w:rsidRDefault="001E6AA6" w:rsidP="00B862FD">
      <w:pPr>
        <w:contextualSpacing/>
        <w:jc w:val="both"/>
        <w:rPr>
          <w:rFonts w:ascii="Times New Roman" w:hAnsi="Times New Roman"/>
          <w:b/>
          <w:sz w:val="24"/>
          <w:szCs w:val="24"/>
        </w:rPr>
      </w:pPr>
      <w:r w:rsidRPr="00867F7C">
        <w:rPr>
          <w:rFonts w:ascii="Times New Roman" w:hAnsi="Times New Roman"/>
          <w:b/>
          <w:sz w:val="24"/>
          <w:szCs w:val="24"/>
        </w:rPr>
        <w:t xml:space="preserve">Общая характеристика примерной программы по истории </w:t>
      </w:r>
    </w:p>
    <w:p w:rsidR="001E6AA6" w:rsidRPr="00867F7C" w:rsidRDefault="001E6AA6" w:rsidP="00B862FD">
      <w:pPr>
        <w:ind w:firstLine="708"/>
        <w:contextualSpacing/>
        <w:jc w:val="both"/>
        <w:rPr>
          <w:rFonts w:ascii="Times New Roman" w:hAnsi="Times New Roman"/>
          <w:sz w:val="24"/>
          <w:szCs w:val="24"/>
        </w:rPr>
      </w:pPr>
      <w:r w:rsidRPr="00867F7C">
        <w:rPr>
          <w:rFonts w:ascii="Times New Roman" w:hAnsi="Times New Roman"/>
          <w:bCs/>
          <w:sz w:val="24"/>
          <w:szCs w:val="24"/>
        </w:rPr>
        <w:t xml:space="preserve">В соответствии с требованиями Федерального закона «Об образовании в Российской Федерации», </w:t>
      </w:r>
      <w:r w:rsidRPr="00867F7C">
        <w:rPr>
          <w:rFonts w:ascii="Times New Roman" w:hAnsi="Times New Roman"/>
          <w:sz w:val="24"/>
          <w:szCs w:val="24"/>
        </w:rPr>
        <w:t>ФГОС СОО</w:t>
      </w:r>
      <w:r w:rsidRPr="00867F7C">
        <w:rPr>
          <w:rFonts w:ascii="Times New Roman" w:hAnsi="Times New Roman"/>
          <w:bCs/>
          <w:sz w:val="24"/>
          <w:szCs w:val="24"/>
        </w:rPr>
        <w:t xml:space="preserve">, </w:t>
      </w:r>
      <w:r w:rsidRPr="00867F7C">
        <w:rPr>
          <w:rFonts w:ascii="Times New Roman" w:hAnsi="Times New Roman"/>
          <w:b/>
          <w:bCs/>
          <w:sz w:val="24"/>
          <w:szCs w:val="24"/>
        </w:rPr>
        <w:t>главной целью</w:t>
      </w:r>
      <w:r w:rsidRPr="00867F7C">
        <w:rPr>
          <w:rFonts w:ascii="Times New Roman" w:hAnsi="Times New Roman"/>
          <w:bCs/>
          <w:sz w:val="24"/>
          <w:szCs w:val="24"/>
        </w:rPr>
        <w:t xml:space="preserve"> школьного исторического образования</w:t>
      </w:r>
      <w:r w:rsidRPr="00867F7C">
        <w:rPr>
          <w:rFonts w:ascii="Times New Roman" w:hAnsi="Times New Roman"/>
          <w:sz w:val="24"/>
          <w:szCs w:val="24"/>
        </w:rPr>
        <w:t xml:space="preserve"> является формирование у обучающегося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1E6AA6" w:rsidRPr="00867F7C" w:rsidRDefault="001E6AA6" w:rsidP="00B862FD">
      <w:pPr>
        <w:ind w:firstLine="708"/>
        <w:contextualSpacing/>
        <w:jc w:val="both"/>
        <w:rPr>
          <w:rFonts w:ascii="Times New Roman" w:hAnsi="Times New Roman"/>
          <w:sz w:val="24"/>
          <w:szCs w:val="24"/>
        </w:rPr>
      </w:pPr>
      <w:r w:rsidRPr="00867F7C">
        <w:rPr>
          <w:rFonts w:ascii="Times New Roman" w:hAnsi="Times New Roman"/>
          <w:sz w:val="24"/>
          <w:szCs w:val="24"/>
        </w:rPr>
        <w:t>Основными задачами реализации примерной программы учебного предмета «История» (базовый уровень) в старшей школе являются:</w:t>
      </w:r>
    </w:p>
    <w:p w:rsidR="001E6AA6" w:rsidRPr="00867F7C" w:rsidRDefault="001E6AA6" w:rsidP="00B862FD">
      <w:pPr>
        <w:contextualSpacing/>
        <w:jc w:val="both"/>
        <w:rPr>
          <w:rFonts w:ascii="Times New Roman" w:hAnsi="Times New Roman"/>
          <w:sz w:val="24"/>
          <w:szCs w:val="24"/>
        </w:rPr>
      </w:pPr>
      <w:r w:rsidRPr="00867F7C">
        <w:rPr>
          <w:rFonts w:ascii="Times New Roman" w:hAnsi="Times New Roman"/>
          <w:sz w:val="24"/>
          <w:szCs w:val="24"/>
        </w:rPr>
        <w:t>1) формирование представлений о современной исторической науке, ее специфике, методах исторического познания и роли в решении задач прогрессивного развития России в глобальном мире;</w:t>
      </w:r>
    </w:p>
    <w:p w:rsidR="001E6AA6" w:rsidRPr="00867F7C" w:rsidRDefault="001E6AA6" w:rsidP="00B862FD">
      <w:pPr>
        <w:contextualSpacing/>
        <w:jc w:val="both"/>
        <w:rPr>
          <w:rFonts w:ascii="Times New Roman" w:hAnsi="Times New Roman"/>
          <w:sz w:val="24"/>
          <w:szCs w:val="24"/>
        </w:rPr>
      </w:pPr>
      <w:r w:rsidRPr="00867F7C">
        <w:rPr>
          <w:rFonts w:ascii="Times New Roman" w:hAnsi="Times New Roman"/>
          <w:sz w:val="24"/>
          <w:szCs w:val="24"/>
        </w:rPr>
        <w:t xml:space="preserve">2) овладение комплексом знаний об истории России и человечества в целом, представлениями об общем и особенном в мировом историческом процессе; </w:t>
      </w:r>
    </w:p>
    <w:p w:rsidR="001E6AA6" w:rsidRPr="00867F7C" w:rsidRDefault="001E6AA6" w:rsidP="00B862FD">
      <w:pPr>
        <w:contextualSpacing/>
        <w:jc w:val="both"/>
        <w:rPr>
          <w:rFonts w:ascii="Times New Roman" w:hAnsi="Times New Roman"/>
          <w:sz w:val="24"/>
          <w:szCs w:val="24"/>
        </w:rPr>
      </w:pPr>
      <w:r w:rsidRPr="00867F7C">
        <w:rPr>
          <w:rFonts w:ascii="Times New Roman" w:hAnsi="Times New Roman"/>
          <w:sz w:val="24"/>
          <w:szCs w:val="24"/>
        </w:rPr>
        <w:t>3) формирование умений применять исторические знания в профессиональной и общественной деятельности, поликультурном общении;</w:t>
      </w:r>
    </w:p>
    <w:p w:rsidR="001E6AA6" w:rsidRPr="00867F7C" w:rsidRDefault="001E6AA6" w:rsidP="00B862FD">
      <w:pPr>
        <w:contextualSpacing/>
        <w:jc w:val="both"/>
        <w:rPr>
          <w:rFonts w:ascii="Times New Roman" w:hAnsi="Times New Roman"/>
          <w:sz w:val="24"/>
          <w:szCs w:val="24"/>
        </w:rPr>
      </w:pPr>
      <w:r w:rsidRPr="00867F7C">
        <w:rPr>
          <w:rFonts w:ascii="Times New Roman" w:hAnsi="Times New Roman"/>
          <w:sz w:val="24"/>
          <w:szCs w:val="24"/>
        </w:rPr>
        <w:t>4) овладение навыками проектной деятельности и исторической реконструкции с привлечением различных источников;</w:t>
      </w:r>
    </w:p>
    <w:p w:rsidR="001E6AA6" w:rsidRPr="00867F7C" w:rsidRDefault="001E6AA6" w:rsidP="00B862FD">
      <w:pPr>
        <w:contextualSpacing/>
        <w:jc w:val="both"/>
        <w:rPr>
          <w:rFonts w:ascii="Times New Roman" w:hAnsi="Times New Roman"/>
          <w:sz w:val="24"/>
          <w:szCs w:val="24"/>
        </w:rPr>
      </w:pPr>
      <w:r w:rsidRPr="00867F7C">
        <w:rPr>
          <w:rFonts w:ascii="Times New Roman" w:hAnsi="Times New Roman"/>
          <w:sz w:val="24"/>
          <w:szCs w:val="24"/>
        </w:rPr>
        <w:t>5) формирование умений вести диалог, обосновывать свою точку зрения в дискуссии по исторической тематике.</w:t>
      </w:r>
    </w:p>
    <w:p w:rsidR="001E6AA6" w:rsidRPr="00867F7C" w:rsidRDefault="001E6AA6" w:rsidP="00B862FD">
      <w:pPr>
        <w:ind w:firstLine="708"/>
        <w:contextualSpacing/>
        <w:jc w:val="both"/>
        <w:rPr>
          <w:rFonts w:ascii="Times New Roman" w:hAnsi="Times New Roman"/>
          <w:sz w:val="24"/>
          <w:szCs w:val="24"/>
        </w:rPr>
      </w:pPr>
      <w:r w:rsidRPr="00867F7C">
        <w:rPr>
          <w:rFonts w:ascii="Times New Roman" w:hAnsi="Times New Roman"/>
          <w:sz w:val="24"/>
          <w:szCs w:val="24"/>
        </w:rPr>
        <w:t>Задачами реализации примерной образовательной программы учебного предмета «История» (углубленный уровень) являются:</w:t>
      </w:r>
    </w:p>
    <w:p w:rsidR="001E6AA6" w:rsidRPr="00867F7C" w:rsidRDefault="001E6AA6" w:rsidP="00B862FD">
      <w:pPr>
        <w:contextualSpacing/>
        <w:jc w:val="both"/>
        <w:rPr>
          <w:rFonts w:ascii="Times New Roman" w:hAnsi="Times New Roman"/>
          <w:sz w:val="24"/>
          <w:szCs w:val="24"/>
        </w:rPr>
      </w:pPr>
      <w:r w:rsidRPr="00867F7C">
        <w:rPr>
          <w:rFonts w:ascii="Times New Roman" w:hAnsi="Times New Roman"/>
          <w:sz w:val="24"/>
          <w:szCs w:val="24"/>
        </w:rPr>
        <w:t>1) формирование знаний о месте и роли исторической науки в системе научных дисциплин, представлений об историографии;</w:t>
      </w:r>
    </w:p>
    <w:p w:rsidR="001E6AA6" w:rsidRPr="00867F7C" w:rsidRDefault="001E6AA6" w:rsidP="00B862FD">
      <w:pPr>
        <w:contextualSpacing/>
        <w:jc w:val="both"/>
        <w:rPr>
          <w:rFonts w:ascii="Times New Roman" w:hAnsi="Times New Roman"/>
          <w:sz w:val="24"/>
          <w:szCs w:val="24"/>
        </w:rPr>
      </w:pPr>
      <w:r w:rsidRPr="00867F7C">
        <w:rPr>
          <w:rFonts w:ascii="Times New Roman" w:hAnsi="Times New Roman"/>
          <w:sz w:val="24"/>
          <w:szCs w:val="24"/>
        </w:rPr>
        <w:t>2) овладение системными историческими знаниями, понимание места и роли России в мировой истории;</w:t>
      </w:r>
    </w:p>
    <w:p w:rsidR="001E6AA6" w:rsidRPr="00867F7C" w:rsidRDefault="001E6AA6" w:rsidP="00B862FD">
      <w:pPr>
        <w:contextualSpacing/>
        <w:jc w:val="both"/>
        <w:rPr>
          <w:rFonts w:ascii="Times New Roman" w:hAnsi="Times New Roman"/>
          <w:sz w:val="24"/>
          <w:szCs w:val="24"/>
        </w:rPr>
      </w:pPr>
      <w:r w:rsidRPr="00867F7C">
        <w:rPr>
          <w:rFonts w:ascii="Times New Roman" w:hAnsi="Times New Roman"/>
          <w:sz w:val="24"/>
          <w:szCs w:val="24"/>
        </w:rPr>
        <w:t>3) овладение приемами работы с историческими источниками, умениями самостоятельно анализировать документальную базу по исторической тематике;</w:t>
      </w:r>
    </w:p>
    <w:p w:rsidR="001E6AA6" w:rsidRPr="00867F7C" w:rsidRDefault="001E6AA6" w:rsidP="00B862FD">
      <w:pPr>
        <w:contextualSpacing/>
        <w:jc w:val="both"/>
        <w:rPr>
          <w:rFonts w:ascii="Times New Roman" w:hAnsi="Times New Roman"/>
          <w:sz w:val="24"/>
          <w:szCs w:val="24"/>
        </w:rPr>
      </w:pPr>
      <w:r w:rsidRPr="00867F7C">
        <w:rPr>
          <w:rFonts w:ascii="Times New Roman" w:hAnsi="Times New Roman"/>
          <w:sz w:val="24"/>
          <w:szCs w:val="24"/>
        </w:rPr>
        <w:t>4) формирование умений оценивать различные исторические версии.</w:t>
      </w:r>
    </w:p>
    <w:p w:rsidR="001E6AA6" w:rsidRPr="00867F7C" w:rsidRDefault="001E6AA6" w:rsidP="00B862FD">
      <w:pPr>
        <w:contextualSpacing/>
        <w:jc w:val="both"/>
        <w:rPr>
          <w:rFonts w:ascii="Times New Roman" w:hAnsi="Times New Roman"/>
          <w:sz w:val="24"/>
          <w:szCs w:val="24"/>
        </w:rPr>
      </w:pPr>
      <w:r w:rsidRPr="00867F7C">
        <w:rPr>
          <w:rFonts w:ascii="Times New Roman" w:hAnsi="Times New Roman"/>
          <w:sz w:val="24"/>
          <w:szCs w:val="24"/>
        </w:rPr>
        <w:lastRenderedPageBreak/>
        <w:t xml:space="preserve">В соответствии с Концепцией нового учебно-методического комплекса по отечественной истории Российского исторического общества базовыми принципами школьного исторического образования являются: </w:t>
      </w:r>
    </w:p>
    <w:p w:rsidR="001E6AA6" w:rsidRPr="00867F7C" w:rsidRDefault="001E6AA6" w:rsidP="00B862FD">
      <w:pPr>
        <w:pStyle w:val="a"/>
        <w:spacing w:line="276" w:lineRule="auto"/>
        <w:contextualSpacing/>
        <w:rPr>
          <w:sz w:val="24"/>
          <w:szCs w:val="24"/>
        </w:rPr>
      </w:pPr>
      <w:r w:rsidRPr="00867F7C">
        <w:rPr>
          <w:sz w:val="24"/>
          <w:szCs w:val="24"/>
        </w:rPr>
        <w:t xml:space="preserve">идея преемственности исторических периодов, в т. ч. </w:t>
      </w:r>
      <w:r w:rsidRPr="00867F7C">
        <w:rPr>
          <w:iCs/>
          <w:sz w:val="24"/>
          <w:szCs w:val="24"/>
        </w:rPr>
        <w:t>непрерывности</w:t>
      </w:r>
      <w:r w:rsidRPr="00867F7C">
        <w:rPr>
          <w:sz w:val="24"/>
          <w:szCs w:val="24"/>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1E6AA6" w:rsidRPr="00867F7C" w:rsidRDefault="001E6AA6" w:rsidP="00B862FD">
      <w:pPr>
        <w:pStyle w:val="a"/>
        <w:spacing w:line="276" w:lineRule="auto"/>
        <w:contextualSpacing/>
        <w:rPr>
          <w:sz w:val="24"/>
          <w:szCs w:val="24"/>
        </w:rPr>
      </w:pPr>
      <w:r w:rsidRPr="00867F7C">
        <w:rPr>
          <w:sz w:val="24"/>
          <w:szCs w:val="24"/>
        </w:rPr>
        <w:t xml:space="preserve">рассмотрение истории России как </w:t>
      </w:r>
      <w:r w:rsidRPr="00867F7C">
        <w:rPr>
          <w:iCs/>
          <w:sz w:val="24"/>
          <w:szCs w:val="24"/>
        </w:rPr>
        <w:t>неотъемлемой части мирового исторического процесса</w:t>
      </w:r>
      <w:r w:rsidRPr="00867F7C">
        <w:rPr>
          <w:sz w:val="24"/>
          <w:szCs w:val="24"/>
        </w:rPr>
        <w:t xml:space="preserve">, понимание особенностей ее развития, места и роли в мировой истории и в современном мире; </w:t>
      </w:r>
    </w:p>
    <w:p w:rsidR="001E6AA6" w:rsidRPr="00867F7C" w:rsidRDefault="001E6AA6" w:rsidP="00B862FD">
      <w:pPr>
        <w:pStyle w:val="a"/>
        <w:spacing w:line="276" w:lineRule="auto"/>
        <w:contextualSpacing/>
        <w:rPr>
          <w:sz w:val="24"/>
          <w:szCs w:val="24"/>
        </w:rPr>
      </w:pPr>
      <w:r w:rsidRPr="00867F7C">
        <w:rPr>
          <w:sz w:val="24"/>
          <w:szCs w:val="24"/>
        </w:rPr>
        <w:t xml:space="preserve">ценности гражданского общества – верховенство права, социальная солидарность, безопасность, свобода и ответственность; </w:t>
      </w:r>
    </w:p>
    <w:p w:rsidR="001E6AA6" w:rsidRPr="00867F7C" w:rsidRDefault="001E6AA6" w:rsidP="00B862FD">
      <w:pPr>
        <w:pStyle w:val="a"/>
        <w:spacing w:line="276" w:lineRule="auto"/>
        <w:contextualSpacing/>
        <w:rPr>
          <w:sz w:val="24"/>
          <w:szCs w:val="24"/>
        </w:rPr>
      </w:pPr>
      <w:r w:rsidRPr="00867F7C">
        <w:rPr>
          <w:sz w:val="24"/>
          <w:szCs w:val="24"/>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1E6AA6" w:rsidRPr="00867F7C" w:rsidRDefault="001E6AA6" w:rsidP="00B862FD">
      <w:pPr>
        <w:pStyle w:val="a"/>
        <w:spacing w:line="276" w:lineRule="auto"/>
        <w:contextualSpacing/>
        <w:rPr>
          <w:sz w:val="24"/>
          <w:szCs w:val="24"/>
        </w:rPr>
      </w:pPr>
      <w:r w:rsidRPr="00867F7C">
        <w:rPr>
          <w:sz w:val="24"/>
          <w:szCs w:val="24"/>
        </w:rPr>
        <w:t xml:space="preserve">общественное согласие и уважение как необходимое условие взаимодействия государств и народов в Новейшей истории. </w:t>
      </w:r>
    </w:p>
    <w:p w:rsidR="001E6AA6" w:rsidRPr="00867F7C" w:rsidRDefault="001E6AA6" w:rsidP="00B862FD">
      <w:pPr>
        <w:pStyle w:val="a"/>
        <w:spacing w:line="276" w:lineRule="auto"/>
        <w:contextualSpacing/>
        <w:rPr>
          <w:sz w:val="24"/>
          <w:szCs w:val="24"/>
        </w:rPr>
      </w:pPr>
      <w:r w:rsidRPr="00867F7C">
        <w:rPr>
          <w:sz w:val="24"/>
          <w:szCs w:val="24"/>
        </w:rPr>
        <w:t>познавательное значение российской, региональной и мировой истории;</w:t>
      </w:r>
    </w:p>
    <w:p w:rsidR="001E6AA6" w:rsidRPr="00867F7C" w:rsidRDefault="001E6AA6" w:rsidP="00B862FD">
      <w:pPr>
        <w:pStyle w:val="a"/>
        <w:spacing w:line="276" w:lineRule="auto"/>
        <w:contextualSpacing/>
        <w:rPr>
          <w:sz w:val="24"/>
          <w:szCs w:val="24"/>
        </w:rPr>
      </w:pPr>
      <w:r w:rsidRPr="00867F7C">
        <w:rPr>
          <w:sz w:val="24"/>
          <w:szCs w:val="24"/>
        </w:rPr>
        <w:t>формирование требований к каждой ступени непрерывного исторического образования на протяжении всей жизни.</w:t>
      </w:r>
    </w:p>
    <w:p w:rsidR="001E6AA6" w:rsidRPr="00867F7C" w:rsidRDefault="001E6AA6" w:rsidP="00B862FD">
      <w:pPr>
        <w:contextualSpacing/>
        <w:jc w:val="both"/>
        <w:rPr>
          <w:rFonts w:ascii="Times New Roman" w:hAnsi="Times New Roman"/>
          <w:sz w:val="24"/>
          <w:szCs w:val="24"/>
        </w:rPr>
      </w:pPr>
      <w:r w:rsidRPr="00867F7C">
        <w:rPr>
          <w:rFonts w:ascii="Times New Roman" w:hAnsi="Times New Roman"/>
          <w:sz w:val="24"/>
          <w:szCs w:val="24"/>
        </w:rPr>
        <w:t>Методологическая основа преподавания курса истории в школе базируется на следующих образовательных и воспитательных приоритетах:</w:t>
      </w:r>
    </w:p>
    <w:p w:rsidR="001E6AA6" w:rsidRPr="00867F7C" w:rsidRDefault="001E6AA6" w:rsidP="00B862FD">
      <w:pPr>
        <w:pStyle w:val="a"/>
        <w:spacing w:line="276" w:lineRule="auto"/>
        <w:contextualSpacing/>
        <w:rPr>
          <w:sz w:val="24"/>
          <w:szCs w:val="24"/>
        </w:rPr>
      </w:pPr>
      <w:r w:rsidRPr="00867F7C">
        <w:rPr>
          <w:sz w:val="24"/>
          <w:szCs w:val="24"/>
        </w:rPr>
        <w:t>принцип научности, определяющий соответствие учебных единиц основным результатам научных исследований;</w:t>
      </w:r>
    </w:p>
    <w:p w:rsidR="001E6AA6" w:rsidRPr="00867F7C" w:rsidRDefault="001E6AA6" w:rsidP="00B862FD">
      <w:pPr>
        <w:pStyle w:val="a"/>
        <w:spacing w:line="276" w:lineRule="auto"/>
        <w:contextualSpacing/>
        <w:rPr>
          <w:sz w:val="24"/>
          <w:szCs w:val="24"/>
        </w:rPr>
      </w:pPr>
      <w:r w:rsidRPr="00867F7C">
        <w:rPr>
          <w:sz w:val="24"/>
          <w:szCs w:val="24"/>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1E6AA6" w:rsidRPr="00867F7C" w:rsidRDefault="001E6AA6" w:rsidP="00B862FD">
      <w:pPr>
        <w:pStyle w:val="a"/>
        <w:spacing w:line="276" w:lineRule="auto"/>
        <w:contextualSpacing/>
        <w:rPr>
          <w:sz w:val="24"/>
          <w:szCs w:val="24"/>
        </w:rPr>
      </w:pPr>
      <w:r w:rsidRPr="00867F7C">
        <w:rPr>
          <w:sz w:val="24"/>
          <w:szCs w:val="24"/>
        </w:rPr>
        <w:t xml:space="preserve">многофакторный подход к освещению истории всех сторон жизни государства и общества; </w:t>
      </w:r>
    </w:p>
    <w:p w:rsidR="001E6AA6" w:rsidRPr="00867F7C" w:rsidRDefault="001E6AA6" w:rsidP="00B862FD">
      <w:pPr>
        <w:pStyle w:val="a"/>
        <w:spacing w:line="276" w:lineRule="auto"/>
        <w:contextualSpacing/>
        <w:rPr>
          <w:sz w:val="24"/>
          <w:szCs w:val="24"/>
        </w:rPr>
      </w:pPr>
      <w:r w:rsidRPr="00867F7C">
        <w:rPr>
          <w:sz w:val="24"/>
          <w:szCs w:val="24"/>
        </w:rPr>
        <w:t xml:space="preserve">исторический подход как основа формирования содержания курса и </w:t>
      </w:r>
      <w:proofErr w:type="spellStart"/>
      <w:r w:rsidRPr="00867F7C">
        <w:rPr>
          <w:sz w:val="24"/>
          <w:szCs w:val="24"/>
        </w:rPr>
        <w:t>межпредметных</w:t>
      </w:r>
      <w:proofErr w:type="spellEnd"/>
      <w:r w:rsidRPr="00867F7C">
        <w:rPr>
          <w:sz w:val="24"/>
          <w:szCs w:val="24"/>
        </w:rPr>
        <w:t xml:space="preserve"> связей, прежде всего, с учебными предметами социально-гуманитарного цикла; </w:t>
      </w:r>
    </w:p>
    <w:p w:rsidR="001E6AA6" w:rsidRPr="00867F7C" w:rsidRDefault="001E6AA6" w:rsidP="00B862FD">
      <w:pPr>
        <w:pStyle w:val="a"/>
        <w:spacing w:line="276" w:lineRule="auto"/>
        <w:contextualSpacing/>
        <w:rPr>
          <w:sz w:val="24"/>
          <w:szCs w:val="24"/>
        </w:rPr>
      </w:pPr>
      <w:r w:rsidRPr="00867F7C">
        <w:rPr>
          <w:sz w:val="24"/>
          <w:szCs w:val="24"/>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1E6AA6" w:rsidRPr="00867F7C" w:rsidRDefault="001E6AA6" w:rsidP="00B862FD">
      <w:pPr>
        <w:ind w:firstLine="284"/>
        <w:contextualSpacing/>
        <w:jc w:val="both"/>
        <w:rPr>
          <w:rFonts w:ascii="Times New Roman" w:hAnsi="Times New Roman"/>
          <w:b/>
          <w:sz w:val="24"/>
          <w:szCs w:val="24"/>
        </w:rPr>
      </w:pPr>
      <w:r w:rsidRPr="00867F7C">
        <w:rPr>
          <w:rFonts w:ascii="Times New Roman" w:hAnsi="Times New Roman"/>
          <w:b/>
          <w:sz w:val="24"/>
          <w:szCs w:val="24"/>
        </w:rPr>
        <w:t>Новейшая история</w:t>
      </w:r>
    </w:p>
    <w:p w:rsidR="001E6AA6" w:rsidRPr="00867F7C" w:rsidRDefault="001E6AA6" w:rsidP="00B862FD">
      <w:pPr>
        <w:contextualSpacing/>
        <w:jc w:val="both"/>
        <w:rPr>
          <w:rFonts w:ascii="Times New Roman" w:hAnsi="Times New Roman"/>
          <w:b/>
          <w:sz w:val="24"/>
          <w:szCs w:val="24"/>
        </w:rPr>
      </w:pPr>
      <w:bookmarkStart w:id="36" w:name="_Toc441481689"/>
      <w:bookmarkStart w:id="37" w:name="_Toc441483739"/>
      <w:r w:rsidRPr="00867F7C">
        <w:rPr>
          <w:rFonts w:ascii="Times New Roman" w:hAnsi="Times New Roman"/>
          <w:b/>
          <w:sz w:val="24"/>
          <w:szCs w:val="24"/>
        </w:rPr>
        <w:t>Мир накануне и в годы Первой мировой войны</w:t>
      </w:r>
      <w:bookmarkEnd w:id="36"/>
      <w:bookmarkEnd w:id="37"/>
    </w:p>
    <w:p w:rsidR="001E6AA6" w:rsidRPr="00867F7C" w:rsidRDefault="001E6AA6" w:rsidP="00B862FD">
      <w:pPr>
        <w:contextualSpacing/>
        <w:jc w:val="both"/>
        <w:rPr>
          <w:rFonts w:ascii="Times New Roman" w:eastAsia="Times New Roman" w:hAnsi="Times New Roman"/>
          <w:b/>
          <w:bCs/>
          <w:iCs/>
          <w:sz w:val="24"/>
          <w:szCs w:val="24"/>
          <w:lang w:eastAsia="ru-RU"/>
        </w:rPr>
      </w:pPr>
      <w:bookmarkStart w:id="38" w:name="_Toc426635486"/>
      <w:bookmarkStart w:id="39" w:name="_Toc427703599"/>
      <w:r w:rsidRPr="00867F7C">
        <w:rPr>
          <w:rFonts w:ascii="Times New Roman" w:eastAsia="Times New Roman" w:hAnsi="Times New Roman"/>
          <w:b/>
          <w:bCs/>
          <w:iCs/>
          <w:sz w:val="24"/>
          <w:szCs w:val="24"/>
          <w:lang w:eastAsia="ru-RU"/>
        </w:rPr>
        <w:t>Мир накануне Первой мировой войны</w:t>
      </w:r>
    </w:p>
    <w:p w:rsidR="001E6AA6" w:rsidRPr="00867F7C" w:rsidRDefault="001E6AA6" w:rsidP="00B862FD">
      <w:pPr>
        <w:ind w:firstLine="708"/>
        <w:contextualSpacing/>
        <w:jc w:val="both"/>
        <w:rPr>
          <w:rFonts w:ascii="Times New Roman" w:eastAsia="Times New Roman" w:hAnsi="Times New Roman"/>
          <w:sz w:val="24"/>
          <w:szCs w:val="24"/>
          <w:lang w:eastAsia="ru-RU"/>
        </w:rPr>
      </w:pPr>
      <w:r w:rsidRPr="00867F7C">
        <w:rPr>
          <w:rFonts w:ascii="Times New Roman" w:eastAsia="Times New Roman" w:hAnsi="Times New Roman"/>
          <w:sz w:val="24"/>
          <w:szCs w:val="24"/>
          <w:lang w:eastAsia="ru-RU"/>
        </w:rPr>
        <w:t xml:space="preserve">Индустриальное общество. Либерализм, консерватизм, социал-демократия, анархизм. Рабочее и социалистическое движение. Профсоюзы. </w:t>
      </w:r>
      <w:r w:rsidRPr="00867F7C">
        <w:rPr>
          <w:rFonts w:ascii="Times New Roman" w:eastAsia="Times New Roman" w:hAnsi="Times New Roman"/>
          <w:i/>
          <w:sz w:val="24"/>
          <w:szCs w:val="24"/>
          <w:lang w:eastAsia="ru-RU"/>
        </w:rPr>
        <w:t>Расширение избирательного права.</w:t>
      </w:r>
      <w:r w:rsidRPr="00867F7C">
        <w:rPr>
          <w:rFonts w:ascii="Times New Roman" w:eastAsia="Times New Roman" w:hAnsi="Times New Roman"/>
          <w:sz w:val="24"/>
          <w:szCs w:val="24"/>
          <w:lang w:eastAsia="ru-RU"/>
        </w:rPr>
        <w:t xml:space="preserve"> Национализм. «Империализм». Колониальные и континентальные империи. Мировой порядок перед Первой мировой войной. Антанта и Тройственный союз. Гаагские конвенции и декларации. </w:t>
      </w:r>
      <w:r w:rsidRPr="00867F7C">
        <w:rPr>
          <w:rFonts w:ascii="Times New Roman" w:eastAsia="Times New Roman" w:hAnsi="Times New Roman"/>
          <w:i/>
          <w:sz w:val="24"/>
          <w:szCs w:val="24"/>
          <w:lang w:eastAsia="ru-RU"/>
        </w:rPr>
        <w:t>Гонка вооружений и милитаризация. Пропаганда.</w:t>
      </w:r>
      <w:r w:rsidRPr="00867F7C">
        <w:rPr>
          <w:rFonts w:ascii="Times New Roman" w:eastAsia="Times New Roman" w:hAnsi="Times New Roman"/>
          <w:sz w:val="24"/>
          <w:szCs w:val="24"/>
          <w:lang w:eastAsia="ru-RU"/>
        </w:rPr>
        <w:t xml:space="preserve"> Региональные конфликты накануне Первой мировой войны. Причины Первой мировой войны. </w:t>
      </w:r>
    </w:p>
    <w:p w:rsidR="001E6AA6" w:rsidRPr="00867F7C" w:rsidRDefault="001E6AA6" w:rsidP="00B862FD">
      <w:pPr>
        <w:contextualSpacing/>
        <w:jc w:val="both"/>
        <w:rPr>
          <w:rFonts w:ascii="Times New Roman" w:hAnsi="Times New Roman"/>
          <w:b/>
          <w:sz w:val="24"/>
          <w:szCs w:val="24"/>
          <w:lang w:eastAsia="ru-RU"/>
        </w:rPr>
      </w:pPr>
      <w:r w:rsidRPr="00867F7C">
        <w:rPr>
          <w:rFonts w:ascii="Times New Roman" w:hAnsi="Times New Roman"/>
          <w:b/>
          <w:sz w:val="24"/>
          <w:szCs w:val="24"/>
          <w:lang w:eastAsia="ru-RU"/>
        </w:rPr>
        <w:t>Первая мировая война</w:t>
      </w:r>
    </w:p>
    <w:p w:rsidR="001E6AA6" w:rsidRPr="00867F7C" w:rsidRDefault="001E6AA6" w:rsidP="00B862FD">
      <w:pPr>
        <w:ind w:firstLine="708"/>
        <w:contextualSpacing/>
        <w:jc w:val="both"/>
        <w:rPr>
          <w:rFonts w:ascii="Times New Roman" w:eastAsia="Times New Roman" w:hAnsi="Times New Roman"/>
          <w:sz w:val="24"/>
          <w:szCs w:val="24"/>
          <w:lang w:eastAsia="ru-RU"/>
        </w:rPr>
      </w:pPr>
      <w:r w:rsidRPr="00867F7C">
        <w:rPr>
          <w:rFonts w:ascii="Times New Roman" w:eastAsia="Times New Roman" w:hAnsi="Times New Roman"/>
          <w:sz w:val="24"/>
          <w:szCs w:val="24"/>
          <w:lang w:eastAsia="ru-RU"/>
        </w:rPr>
        <w:t xml:space="preserve">Ситуация на Балканах. </w:t>
      </w:r>
      <w:proofErr w:type="spellStart"/>
      <w:r w:rsidRPr="00867F7C">
        <w:rPr>
          <w:rFonts w:ascii="Times New Roman" w:eastAsia="Times New Roman" w:hAnsi="Times New Roman"/>
          <w:sz w:val="24"/>
          <w:szCs w:val="24"/>
          <w:lang w:eastAsia="ru-RU"/>
        </w:rPr>
        <w:t>Сараевское</w:t>
      </w:r>
      <w:proofErr w:type="spellEnd"/>
      <w:r w:rsidRPr="00867F7C">
        <w:rPr>
          <w:rFonts w:ascii="Times New Roman" w:eastAsia="Times New Roman" w:hAnsi="Times New Roman"/>
          <w:sz w:val="24"/>
          <w:szCs w:val="24"/>
          <w:lang w:eastAsia="ru-RU"/>
        </w:rPr>
        <w:t xml:space="preserve"> убийство. Нападение Австро-Венгрии на Сербию. Вступление в войну Германии, России, Франции, Великобритании, Японии, Черногории, Бельгии. </w:t>
      </w:r>
      <w:r w:rsidRPr="00867F7C">
        <w:rPr>
          <w:rFonts w:ascii="Times New Roman" w:eastAsia="Times New Roman" w:hAnsi="Times New Roman"/>
          <w:sz w:val="24"/>
          <w:szCs w:val="24"/>
          <w:lang w:eastAsia="ru-RU"/>
        </w:rPr>
        <w:lastRenderedPageBreak/>
        <w:t xml:space="preserve">Цели войны. Планы сторон. </w:t>
      </w:r>
      <w:r w:rsidRPr="00867F7C">
        <w:rPr>
          <w:rFonts w:ascii="Times New Roman" w:eastAsia="Times New Roman" w:hAnsi="Times New Roman"/>
          <w:i/>
          <w:sz w:val="24"/>
          <w:szCs w:val="24"/>
          <w:lang w:eastAsia="ru-RU"/>
        </w:rPr>
        <w:t>«Бег к морю».</w:t>
      </w:r>
      <w:r w:rsidRPr="00867F7C">
        <w:rPr>
          <w:rFonts w:ascii="Times New Roman" w:eastAsia="Times New Roman" w:hAnsi="Times New Roman"/>
          <w:sz w:val="24"/>
          <w:szCs w:val="24"/>
          <w:lang w:eastAsia="ru-RU"/>
        </w:rPr>
        <w:t xml:space="preserve"> Сражение на Марне. Победа российской армии под </w:t>
      </w:r>
      <w:proofErr w:type="spellStart"/>
      <w:r w:rsidRPr="00867F7C">
        <w:rPr>
          <w:rFonts w:ascii="Times New Roman" w:eastAsia="Times New Roman" w:hAnsi="Times New Roman"/>
          <w:sz w:val="24"/>
          <w:szCs w:val="24"/>
          <w:lang w:eastAsia="ru-RU"/>
        </w:rPr>
        <w:t>Гумбиненом</w:t>
      </w:r>
      <w:proofErr w:type="spellEnd"/>
      <w:r w:rsidRPr="00867F7C">
        <w:rPr>
          <w:rFonts w:ascii="Times New Roman" w:eastAsia="Times New Roman" w:hAnsi="Times New Roman"/>
          <w:sz w:val="24"/>
          <w:szCs w:val="24"/>
          <w:lang w:eastAsia="ru-RU"/>
        </w:rPr>
        <w:t xml:space="preserve"> и поражение под </w:t>
      </w:r>
      <w:proofErr w:type="spellStart"/>
      <w:r w:rsidRPr="00867F7C">
        <w:rPr>
          <w:rFonts w:ascii="Times New Roman" w:eastAsia="Times New Roman" w:hAnsi="Times New Roman"/>
          <w:sz w:val="24"/>
          <w:szCs w:val="24"/>
          <w:lang w:eastAsia="ru-RU"/>
        </w:rPr>
        <w:t>Танненбергом</w:t>
      </w:r>
      <w:proofErr w:type="spellEnd"/>
      <w:r w:rsidRPr="00867F7C">
        <w:rPr>
          <w:rFonts w:ascii="Times New Roman" w:eastAsia="Times New Roman" w:hAnsi="Times New Roman"/>
          <w:sz w:val="24"/>
          <w:szCs w:val="24"/>
          <w:lang w:eastAsia="ru-RU"/>
        </w:rPr>
        <w:t xml:space="preserve">. Наступление в Галиции. </w:t>
      </w:r>
      <w:r w:rsidRPr="00867F7C">
        <w:rPr>
          <w:rFonts w:ascii="Times New Roman" w:eastAsia="Times New Roman" w:hAnsi="Times New Roman"/>
          <w:i/>
          <w:sz w:val="24"/>
          <w:szCs w:val="24"/>
          <w:lang w:eastAsia="ru-RU"/>
        </w:rPr>
        <w:t xml:space="preserve">Морское сражение при </w:t>
      </w:r>
      <w:proofErr w:type="spellStart"/>
      <w:r w:rsidRPr="00867F7C">
        <w:rPr>
          <w:rFonts w:ascii="Times New Roman" w:eastAsia="Times New Roman" w:hAnsi="Times New Roman"/>
          <w:i/>
          <w:sz w:val="24"/>
          <w:szCs w:val="24"/>
          <w:lang w:eastAsia="ru-RU"/>
        </w:rPr>
        <w:t>Гельголанде</w:t>
      </w:r>
      <w:proofErr w:type="spellEnd"/>
      <w:r w:rsidRPr="00867F7C">
        <w:rPr>
          <w:rFonts w:ascii="Times New Roman" w:eastAsia="Times New Roman" w:hAnsi="Times New Roman"/>
          <w:i/>
          <w:sz w:val="24"/>
          <w:szCs w:val="24"/>
          <w:lang w:eastAsia="ru-RU"/>
        </w:rPr>
        <w:t>. Вступление в войну Османской империи.</w:t>
      </w:r>
      <w:r w:rsidRPr="00867F7C">
        <w:rPr>
          <w:rFonts w:ascii="Times New Roman" w:eastAsia="Times New Roman" w:hAnsi="Times New Roman"/>
          <w:sz w:val="24"/>
          <w:szCs w:val="24"/>
          <w:lang w:eastAsia="ru-RU"/>
        </w:rPr>
        <w:t xml:space="preserve"> </w:t>
      </w:r>
      <w:r w:rsidRPr="00867F7C">
        <w:rPr>
          <w:rFonts w:ascii="Times New Roman" w:eastAsia="Times New Roman" w:hAnsi="Times New Roman"/>
          <w:i/>
          <w:sz w:val="24"/>
          <w:szCs w:val="24"/>
          <w:lang w:eastAsia="ru-RU"/>
        </w:rPr>
        <w:t>Вступление в войну Болгарии и Италии. Поражение Сербии.</w:t>
      </w:r>
      <w:r w:rsidRPr="00867F7C">
        <w:rPr>
          <w:rFonts w:ascii="Times New Roman" w:eastAsia="Times New Roman" w:hAnsi="Times New Roman"/>
          <w:sz w:val="24"/>
          <w:szCs w:val="24"/>
          <w:lang w:eastAsia="ru-RU"/>
        </w:rPr>
        <w:t xml:space="preserve"> Четверной союз (Центральные державы). Верден. Отступление российской армии. Сомма. </w:t>
      </w:r>
      <w:r w:rsidRPr="00867F7C">
        <w:rPr>
          <w:rFonts w:ascii="Times New Roman" w:eastAsia="Times New Roman" w:hAnsi="Times New Roman"/>
          <w:i/>
          <w:sz w:val="24"/>
          <w:szCs w:val="24"/>
          <w:lang w:eastAsia="ru-RU"/>
        </w:rPr>
        <w:t>Война в Месопотамии.</w:t>
      </w:r>
      <w:r w:rsidRPr="00867F7C">
        <w:rPr>
          <w:rFonts w:ascii="Times New Roman" w:eastAsia="Times New Roman" w:hAnsi="Times New Roman"/>
          <w:sz w:val="24"/>
          <w:szCs w:val="24"/>
          <w:lang w:eastAsia="ru-RU"/>
        </w:rPr>
        <w:t xml:space="preserve"> Геноцид в Османской империи. </w:t>
      </w:r>
      <w:proofErr w:type="spellStart"/>
      <w:r w:rsidRPr="00867F7C">
        <w:rPr>
          <w:rFonts w:ascii="Times New Roman" w:eastAsia="Times New Roman" w:hAnsi="Times New Roman"/>
          <w:i/>
          <w:sz w:val="24"/>
          <w:szCs w:val="24"/>
          <w:lang w:eastAsia="ru-RU"/>
        </w:rPr>
        <w:t>Ютландское</w:t>
      </w:r>
      <w:proofErr w:type="spellEnd"/>
      <w:r w:rsidRPr="00867F7C">
        <w:rPr>
          <w:rFonts w:ascii="Times New Roman" w:eastAsia="Times New Roman" w:hAnsi="Times New Roman"/>
          <w:i/>
          <w:sz w:val="24"/>
          <w:szCs w:val="24"/>
          <w:lang w:eastAsia="ru-RU"/>
        </w:rPr>
        <w:t xml:space="preserve"> сражение. Вступление в войну Румынии.</w:t>
      </w:r>
      <w:r w:rsidRPr="00867F7C">
        <w:rPr>
          <w:rFonts w:ascii="Times New Roman" w:eastAsia="Times New Roman" w:hAnsi="Times New Roman"/>
          <w:sz w:val="24"/>
          <w:szCs w:val="24"/>
          <w:lang w:eastAsia="ru-RU"/>
        </w:rPr>
        <w:t xml:space="preserve"> Брусиловский прорыв. Вступление в войну США. Революция 1917 г. и выход из войны России. 14 пунктов В. Вильсона. Бои на Западном фронте. </w:t>
      </w:r>
      <w:r w:rsidRPr="00867F7C">
        <w:rPr>
          <w:rFonts w:ascii="Times New Roman" w:eastAsia="Times New Roman" w:hAnsi="Times New Roman"/>
          <w:i/>
          <w:sz w:val="24"/>
          <w:szCs w:val="24"/>
          <w:lang w:eastAsia="ru-RU"/>
        </w:rPr>
        <w:t>Война в Азии.</w:t>
      </w:r>
      <w:r w:rsidRPr="00867F7C">
        <w:rPr>
          <w:rFonts w:ascii="Times New Roman" w:eastAsia="Times New Roman" w:hAnsi="Times New Roman"/>
          <w:sz w:val="24"/>
          <w:szCs w:val="24"/>
          <w:lang w:eastAsia="ru-RU"/>
        </w:rPr>
        <w:t xml:space="preserve"> Капитуляция государств Четверного союза. </w:t>
      </w:r>
      <w:r w:rsidRPr="00867F7C">
        <w:rPr>
          <w:rFonts w:ascii="Times New Roman" w:eastAsia="Times New Roman" w:hAnsi="Times New Roman"/>
          <w:i/>
          <w:sz w:val="24"/>
          <w:szCs w:val="24"/>
          <w:lang w:eastAsia="ru-RU"/>
        </w:rPr>
        <w:t>Новые методы ведения войны. Националистическая пропаганда. Борьба на истощение. Участие колоний в европейской войне. Позиционная война. Новые практики политического насилия: массовые вынужденные переселения, геноцид.</w:t>
      </w:r>
      <w:r w:rsidRPr="00867F7C">
        <w:rPr>
          <w:rFonts w:ascii="Times New Roman" w:eastAsia="Times New Roman" w:hAnsi="Times New Roman"/>
          <w:sz w:val="24"/>
          <w:szCs w:val="24"/>
          <w:lang w:eastAsia="ru-RU"/>
        </w:rPr>
        <w:t xml:space="preserve"> Политические, экономические, социальные и культурные последствия Первой мировой войны.</w:t>
      </w:r>
    </w:p>
    <w:p w:rsidR="001E6AA6" w:rsidRPr="00867F7C" w:rsidRDefault="001E6AA6" w:rsidP="00B862FD">
      <w:pPr>
        <w:contextualSpacing/>
        <w:jc w:val="both"/>
        <w:rPr>
          <w:rFonts w:ascii="Times New Roman" w:hAnsi="Times New Roman"/>
          <w:b/>
          <w:sz w:val="24"/>
          <w:szCs w:val="24"/>
        </w:rPr>
      </w:pPr>
      <w:bookmarkStart w:id="40" w:name="_Toc441481690"/>
      <w:bookmarkStart w:id="41" w:name="_Toc441483740"/>
      <w:proofErr w:type="spellStart"/>
      <w:r w:rsidRPr="00867F7C">
        <w:rPr>
          <w:rFonts w:ascii="Times New Roman" w:hAnsi="Times New Roman"/>
          <w:b/>
          <w:sz w:val="24"/>
          <w:szCs w:val="24"/>
        </w:rPr>
        <w:t>Межвоенный</w:t>
      </w:r>
      <w:proofErr w:type="spellEnd"/>
      <w:r w:rsidRPr="00867F7C">
        <w:rPr>
          <w:rFonts w:ascii="Times New Roman" w:hAnsi="Times New Roman"/>
          <w:b/>
          <w:sz w:val="24"/>
          <w:szCs w:val="24"/>
        </w:rPr>
        <w:t xml:space="preserve"> период (1918–1939)</w:t>
      </w:r>
      <w:bookmarkEnd w:id="38"/>
      <w:bookmarkEnd w:id="39"/>
      <w:bookmarkEnd w:id="40"/>
      <w:bookmarkEnd w:id="41"/>
    </w:p>
    <w:p w:rsidR="001E6AA6" w:rsidRPr="00867F7C" w:rsidRDefault="001E6AA6" w:rsidP="00B862FD">
      <w:pPr>
        <w:contextualSpacing/>
        <w:jc w:val="both"/>
        <w:rPr>
          <w:rFonts w:ascii="Times New Roman" w:eastAsia="Times New Roman" w:hAnsi="Times New Roman"/>
          <w:b/>
          <w:bCs/>
          <w:iCs/>
          <w:sz w:val="24"/>
          <w:szCs w:val="24"/>
          <w:lang w:eastAsia="ru-RU"/>
        </w:rPr>
      </w:pPr>
      <w:bookmarkStart w:id="42" w:name="_Toc426635487"/>
      <w:bookmarkStart w:id="43" w:name="_Toc427703600"/>
      <w:r w:rsidRPr="00867F7C">
        <w:rPr>
          <w:rFonts w:ascii="Times New Roman" w:eastAsia="Times New Roman" w:hAnsi="Times New Roman"/>
          <w:b/>
          <w:bCs/>
          <w:iCs/>
          <w:sz w:val="24"/>
          <w:szCs w:val="24"/>
          <w:lang w:eastAsia="ru-RU"/>
        </w:rPr>
        <w:t>Революционная волна после Первой мировой войны</w:t>
      </w:r>
    </w:p>
    <w:p w:rsidR="001E6AA6" w:rsidRPr="00867F7C" w:rsidRDefault="001E6AA6" w:rsidP="00B862FD">
      <w:pPr>
        <w:ind w:firstLine="708"/>
        <w:contextualSpacing/>
        <w:jc w:val="both"/>
        <w:rPr>
          <w:rFonts w:ascii="Times New Roman" w:eastAsia="Times New Roman" w:hAnsi="Times New Roman"/>
          <w:i/>
          <w:sz w:val="24"/>
          <w:szCs w:val="24"/>
          <w:lang w:eastAsia="ru-RU"/>
        </w:rPr>
      </w:pPr>
      <w:r w:rsidRPr="00867F7C">
        <w:rPr>
          <w:rFonts w:ascii="Times New Roman" w:eastAsia="Times New Roman" w:hAnsi="Times New Roman"/>
          <w:sz w:val="24"/>
          <w:szCs w:val="24"/>
          <w:lang w:eastAsia="ru-RU"/>
        </w:rPr>
        <w:t xml:space="preserve">Образование новых национальных государств. </w:t>
      </w:r>
      <w:r w:rsidRPr="00867F7C">
        <w:rPr>
          <w:rFonts w:ascii="Times New Roman" w:eastAsia="Times New Roman" w:hAnsi="Times New Roman"/>
          <w:i/>
          <w:sz w:val="24"/>
          <w:szCs w:val="24"/>
          <w:lang w:eastAsia="ru-RU"/>
        </w:rPr>
        <w:t>Народы бывшей российской империи: независимость и вхождение в СССР.</w:t>
      </w:r>
      <w:r w:rsidRPr="00867F7C">
        <w:rPr>
          <w:rFonts w:ascii="Times New Roman" w:eastAsia="Times New Roman" w:hAnsi="Times New Roman"/>
          <w:sz w:val="24"/>
          <w:szCs w:val="24"/>
          <w:lang w:eastAsia="ru-RU"/>
        </w:rPr>
        <w:t xml:space="preserve"> Ноябрьская революция в Германии. Веймарская республика. </w:t>
      </w:r>
      <w:r w:rsidRPr="00867F7C">
        <w:rPr>
          <w:rFonts w:ascii="Times New Roman" w:eastAsia="Times New Roman" w:hAnsi="Times New Roman"/>
          <w:i/>
          <w:sz w:val="24"/>
          <w:szCs w:val="24"/>
          <w:lang w:eastAsia="ru-RU"/>
        </w:rPr>
        <w:t>Антиколониальные выступления в Азии и Северной Африке.</w:t>
      </w:r>
      <w:r w:rsidRPr="00867F7C">
        <w:rPr>
          <w:rFonts w:ascii="Times New Roman" w:eastAsia="Times New Roman" w:hAnsi="Times New Roman"/>
          <w:sz w:val="24"/>
          <w:szCs w:val="24"/>
          <w:lang w:eastAsia="ru-RU"/>
        </w:rPr>
        <w:t xml:space="preserve"> Образование Коминтерна. </w:t>
      </w:r>
      <w:r w:rsidRPr="00867F7C">
        <w:rPr>
          <w:rFonts w:ascii="Times New Roman" w:eastAsia="Times New Roman" w:hAnsi="Times New Roman"/>
          <w:i/>
          <w:sz w:val="24"/>
          <w:szCs w:val="24"/>
          <w:lang w:eastAsia="ru-RU"/>
        </w:rPr>
        <w:t>Венгерская советская республика.</w:t>
      </w:r>
      <w:r w:rsidRPr="00867F7C">
        <w:rPr>
          <w:rFonts w:ascii="Times New Roman" w:eastAsia="Times New Roman" w:hAnsi="Times New Roman"/>
          <w:sz w:val="24"/>
          <w:szCs w:val="24"/>
          <w:lang w:eastAsia="ru-RU"/>
        </w:rPr>
        <w:t xml:space="preserve"> </w:t>
      </w:r>
      <w:r w:rsidRPr="00867F7C">
        <w:rPr>
          <w:rFonts w:ascii="Times New Roman" w:eastAsia="Times New Roman" w:hAnsi="Times New Roman"/>
          <w:i/>
          <w:sz w:val="24"/>
          <w:szCs w:val="24"/>
          <w:lang w:eastAsia="ru-RU"/>
        </w:rPr>
        <w:t xml:space="preserve">Образование республики в Турции и кемализм. </w:t>
      </w:r>
    </w:p>
    <w:p w:rsidR="001E6AA6" w:rsidRPr="00867F7C" w:rsidRDefault="001E6AA6" w:rsidP="00B862FD">
      <w:pPr>
        <w:contextualSpacing/>
        <w:jc w:val="both"/>
        <w:rPr>
          <w:rFonts w:ascii="Times New Roman" w:hAnsi="Times New Roman"/>
          <w:b/>
          <w:sz w:val="24"/>
          <w:szCs w:val="24"/>
          <w:lang w:eastAsia="ru-RU"/>
        </w:rPr>
      </w:pPr>
      <w:r w:rsidRPr="00867F7C">
        <w:rPr>
          <w:rFonts w:ascii="Times New Roman" w:hAnsi="Times New Roman"/>
          <w:b/>
          <w:sz w:val="24"/>
          <w:szCs w:val="24"/>
          <w:lang w:eastAsia="ru-RU"/>
        </w:rPr>
        <w:t>Версальско-вашингтонская система</w:t>
      </w:r>
    </w:p>
    <w:p w:rsidR="001E6AA6" w:rsidRPr="00867F7C" w:rsidRDefault="001E6AA6" w:rsidP="00B862FD">
      <w:pPr>
        <w:ind w:firstLine="708"/>
        <w:contextualSpacing/>
        <w:jc w:val="both"/>
        <w:rPr>
          <w:rFonts w:ascii="Times New Roman" w:eastAsia="Times New Roman" w:hAnsi="Times New Roman"/>
          <w:i/>
          <w:sz w:val="24"/>
          <w:szCs w:val="24"/>
          <w:lang w:eastAsia="ru-RU"/>
        </w:rPr>
      </w:pPr>
      <w:r w:rsidRPr="00867F7C">
        <w:rPr>
          <w:rFonts w:ascii="Times New Roman" w:eastAsia="Times New Roman" w:hAnsi="Times New Roman"/>
          <w:sz w:val="24"/>
          <w:szCs w:val="24"/>
          <w:lang w:eastAsia="ru-RU"/>
        </w:rPr>
        <w:t xml:space="preserve">Планы послевоенного устройства мира. Парижская мирная конференция. Версальская система. Лига наций. Генуэзская конференция 1922 г. </w:t>
      </w:r>
      <w:proofErr w:type="spellStart"/>
      <w:r w:rsidRPr="00867F7C">
        <w:rPr>
          <w:rFonts w:ascii="Times New Roman" w:eastAsia="Times New Roman" w:hAnsi="Times New Roman"/>
          <w:sz w:val="24"/>
          <w:szCs w:val="24"/>
          <w:lang w:eastAsia="ru-RU"/>
        </w:rPr>
        <w:t>Рапалльское</w:t>
      </w:r>
      <w:proofErr w:type="spellEnd"/>
      <w:r w:rsidRPr="00867F7C">
        <w:rPr>
          <w:rFonts w:ascii="Times New Roman" w:eastAsia="Times New Roman" w:hAnsi="Times New Roman"/>
          <w:sz w:val="24"/>
          <w:szCs w:val="24"/>
          <w:lang w:eastAsia="ru-RU"/>
        </w:rPr>
        <w:t xml:space="preserve"> соглашение и признание СССР. Вашингтонская конференция. Смягчение Версальской системы. Планы </w:t>
      </w:r>
      <w:proofErr w:type="spellStart"/>
      <w:r w:rsidRPr="00867F7C">
        <w:rPr>
          <w:rFonts w:ascii="Times New Roman" w:eastAsia="Times New Roman" w:hAnsi="Times New Roman"/>
          <w:sz w:val="24"/>
          <w:szCs w:val="24"/>
          <w:lang w:eastAsia="ru-RU"/>
        </w:rPr>
        <w:t>Дауэса</w:t>
      </w:r>
      <w:proofErr w:type="spellEnd"/>
      <w:r w:rsidRPr="00867F7C">
        <w:rPr>
          <w:rFonts w:ascii="Times New Roman" w:eastAsia="Times New Roman" w:hAnsi="Times New Roman"/>
          <w:sz w:val="24"/>
          <w:szCs w:val="24"/>
          <w:lang w:eastAsia="ru-RU"/>
        </w:rPr>
        <w:t xml:space="preserve"> и Юнга. </w:t>
      </w:r>
      <w:proofErr w:type="spellStart"/>
      <w:r w:rsidRPr="00867F7C">
        <w:rPr>
          <w:rFonts w:ascii="Times New Roman" w:eastAsia="Times New Roman" w:hAnsi="Times New Roman"/>
          <w:i/>
          <w:sz w:val="24"/>
          <w:szCs w:val="24"/>
          <w:lang w:eastAsia="ru-RU"/>
        </w:rPr>
        <w:t>Локарнские</w:t>
      </w:r>
      <w:proofErr w:type="spellEnd"/>
      <w:r w:rsidRPr="00867F7C">
        <w:rPr>
          <w:rFonts w:ascii="Times New Roman" w:eastAsia="Times New Roman" w:hAnsi="Times New Roman"/>
          <w:i/>
          <w:sz w:val="24"/>
          <w:szCs w:val="24"/>
          <w:lang w:eastAsia="ru-RU"/>
        </w:rPr>
        <w:t xml:space="preserve"> договоры. Формирование новых военно-политических блоков – Малая Антанта, Балканская и Балтийская Антанты. Пацифистское движение. Пакт </w:t>
      </w:r>
      <w:proofErr w:type="spellStart"/>
      <w:r w:rsidRPr="00867F7C">
        <w:rPr>
          <w:rFonts w:ascii="Times New Roman" w:eastAsia="Times New Roman" w:hAnsi="Times New Roman"/>
          <w:i/>
          <w:sz w:val="24"/>
          <w:szCs w:val="24"/>
          <w:lang w:eastAsia="ru-RU"/>
        </w:rPr>
        <w:t>Бриана-Келлога</w:t>
      </w:r>
      <w:proofErr w:type="spellEnd"/>
      <w:r w:rsidRPr="00867F7C">
        <w:rPr>
          <w:rFonts w:ascii="Times New Roman" w:eastAsia="Times New Roman" w:hAnsi="Times New Roman"/>
          <w:i/>
          <w:sz w:val="24"/>
          <w:szCs w:val="24"/>
          <w:lang w:eastAsia="ru-RU"/>
        </w:rPr>
        <w:t>.</w:t>
      </w:r>
    </w:p>
    <w:p w:rsidR="001E6AA6" w:rsidRPr="00867F7C" w:rsidRDefault="001E6AA6" w:rsidP="00B862FD">
      <w:pPr>
        <w:contextualSpacing/>
        <w:jc w:val="both"/>
        <w:rPr>
          <w:rFonts w:ascii="Times New Roman" w:hAnsi="Times New Roman"/>
          <w:b/>
          <w:sz w:val="24"/>
          <w:szCs w:val="24"/>
          <w:lang w:eastAsia="ru-RU"/>
        </w:rPr>
      </w:pPr>
      <w:r w:rsidRPr="00867F7C">
        <w:rPr>
          <w:rFonts w:ascii="Times New Roman" w:hAnsi="Times New Roman"/>
          <w:b/>
          <w:sz w:val="24"/>
          <w:szCs w:val="24"/>
          <w:lang w:eastAsia="ru-RU"/>
        </w:rPr>
        <w:t>Страны Запада в 1920-е гг.</w:t>
      </w:r>
    </w:p>
    <w:p w:rsidR="001E6AA6" w:rsidRPr="00867F7C" w:rsidRDefault="001E6AA6" w:rsidP="00B862FD">
      <w:pPr>
        <w:ind w:firstLine="708"/>
        <w:contextualSpacing/>
        <w:jc w:val="both"/>
        <w:rPr>
          <w:rFonts w:ascii="Times New Roman" w:eastAsia="Times New Roman" w:hAnsi="Times New Roman"/>
          <w:sz w:val="24"/>
          <w:szCs w:val="24"/>
          <w:lang w:eastAsia="ru-RU"/>
        </w:rPr>
      </w:pPr>
      <w:r w:rsidRPr="00867F7C">
        <w:rPr>
          <w:rFonts w:ascii="Times New Roman" w:eastAsia="Times New Roman" w:hAnsi="Times New Roman"/>
          <w:sz w:val="24"/>
          <w:szCs w:val="24"/>
          <w:lang w:eastAsia="ru-RU"/>
        </w:rPr>
        <w:t xml:space="preserve">Реакция на «красную угрозу». Послевоенная стабилизация. Экономический бум. Процветание. Возникновение массового общества. Либеральные политические режимы. Рост влияния социалистических партий и профсоюзов. </w:t>
      </w:r>
      <w:r w:rsidRPr="00867F7C">
        <w:rPr>
          <w:rFonts w:ascii="Times New Roman" w:eastAsia="Times New Roman" w:hAnsi="Times New Roman"/>
          <w:i/>
          <w:sz w:val="24"/>
          <w:szCs w:val="24"/>
          <w:lang w:eastAsia="ru-RU"/>
        </w:rPr>
        <w:t>Авторитарные режимы в Европе: Польша и Испания.</w:t>
      </w:r>
      <w:r w:rsidRPr="00867F7C">
        <w:rPr>
          <w:rFonts w:ascii="Times New Roman" w:eastAsia="Times New Roman" w:hAnsi="Times New Roman"/>
          <w:sz w:val="24"/>
          <w:szCs w:val="24"/>
          <w:lang w:eastAsia="ru-RU"/>
        </w:rPr>
        <w:t xml:space="preserve"> </w:t>
      </w:r>
      <w:r w:rsidRPr="00867F7C">
        <w:rPr>
          <w:rFonts w:ascii="Times New Roman" w:eastAsia="Times New Roman" w:hAnsi="Times New Roman"/>
          <w:i/>
          <w:sz w:val="24"/>
          <w:szCs w:val="24"/>
          <w:lang w:eastAsia="ru-RU"/>
        </w:rPr>
        <w:t>Б. Муссолини и идеи фашизма.</w:t>
      </w:r>
      <w:r w:rsidRPr="00867F7C">
        <w:rPr>
          <w:rFonts w:ascii="Times New Roman" w:eastAsia="Times New Roman" w:hAnsi="Times New Roman"/>
          <w:sz w:val="24"/>
          <w:szCs w:val="24"/>
          <w:lang w:eastAsia="ru-RU"/>
        </w:rPr>
        <w:t xml:space="preserve"> Приход фашистов к власти в Италии. Создание фашистского режима. </w:t>
      </w:r>
      <w:r w:rsidRPr="00867F7C">
        <w:rPr>
          <w:rFonts w:ascii="Times New Roman" w:eastAsia="Times New Roman" w:hAnsi="Times New Roman"/>
          <w:i/>
          <w:sz w:val="24"/>
          <w:szCs w:val="24"/>
          <w:lang w:eastAsia="ru-RU"/>
        </w:rPr>
        <w:t xml:space="preserve">Кризис </w:t>
      </w:r>
      <w:proofErr w:type="spellStart"/>
      <w:r w:rsidRPr="00867F7C">
        <w:rPr>
          <w:rFonts w:ascii="Times New Roman" w:eastAsia="Times New Roman" w:hAnsi="Times New Roman"/>
          <w:i/>
          <w:sz w:val="24"/>
          <w:szCs w:val="24"/>
          <w:lang w:eastAsia="ru-RU"/>
        </w:rPr>
        <w:t>Матеотти</w:t>
      </w:r>
      <w:proofErr w:type="spellEnd"/>
      <w:r w:rsidRPr="00867F7C">
        <w:rPr>
          <w:rFonts w:ascii="Times New Roman" w:eastAsia="Times New Roman" w:hAnsi="Times New Roman"/>
          <w:i/>
          <w:sz w:val="24"/>
          <w:szCs w:val="24"/>
          <w:lang w:eastAsia="ru-RU"/>
        </w:rPr>
        <w:t>.</w:t>
      </w:r>
      <w:r w:rsidRPr="00867F7C">
        <w:rPr>
          <w:rFonts w:ascii="Times New Roman" w:eastAsia="Times New Roman" w:hAnsi="Times New Roman"/>
          <w:sz w:val="24"/>
          <w:szCs w:val="24"/>
          <w:lang w:eastAsia="ru-RU"/>
        </w:rPr>
        <w:t xml:space="preserve"> Фашистский режим в Италии.</w:t>
      </w:r>
    </w:p>
    <w:p w:rsidR="001E6AA6" w:rsidRPr="00867F7C" w:rsidRDefault="001E6AA6" w:rsidP="00B862FD">
      <w:pPr>
        <w:contextualSpacing/>
        <w:jc w:val="both"/>
        <w:rPr>
          <w:rFonts w:ascii="Times New Roman" w:hAnsi="Times New Roman"/>
          <w:b/>
          <w:bCs/>
          <w:iCs/>
          <w:sz w:val="24"/>
          <w:szCs w:val="24"/>
          <w:lang w:eastAsia="ru-RU"/>
        </w:rPr>
      </w:pPr>
      <w:r w:rsidRPr="00867F7C">
        <w:rPr>
          <w:rFonts w:ascii="Times New Roman" w:hAnsi="Times New Roman"/>
          <w:b/>
          <w:bCs/>
          <w:iCs/>
          <w:sz w:val="24"/>
          <w:szCs w:val="24"/>
          <w:lang w:eastAsia="ru-RU"/>
        </w:rPr>
        <w:t>Политическое развитие стран Южной и Восточной Азии</w:t>
      </w:r>
    </w:p>
    <w:p w:rsidR="001E6AA6" w:rsidRPr="00867F7C" w:rsidRDefault="001E6AA6" w:rsidP="00B862FD">
      <w:pPr>
        <w:ind w:firstLine="708"/>
        <w:contextualSpacing/>
        <w:jc w:val="both"/>
        <w:rPr>
          <w:rFonts w:ascii="Times New Roman" w:eastAsia="Times New Roman" w:hAnsi="Times New Roman"/>
          <w:sz w:val="24"/>
          <w:szCs w:val="24"/>
          <w:lang w:eastAsia="ru-RU"/>
        </w:rPr>
      </w:pPr>
      <w:r w:rsidRPr="00867F7C">
        <w:rPr>
          <w:rFonts w:ascii="Times New Roman" w:eastAsia="Times New Roman" w:hAnsi="Times New Roman"/>
          <w:sz w:val="24"/>
          <w:szCs w:val="24"/>
          <w:lang w:eastAsia="ru-RU"/>
        </w:rPr>
        <w:t xml:space="preserve">Китай после </w:t>
      </w:r>
      <w:proofErr w:type="spellStart"/>
      <w:r w:rsidRPr="00867F7C">
        <w:rPr>
          <w:rFonts w:ascii="Times New Roman" w:eastAsia="Times New Roman" w:hAnsi="Times New Roman"/>
          <w:sz w:val="24"/>
          <w:szCs w:val="24"/>
          <w:lang w:eastAsia="ru-RU"/>
        </w:rPr>
        <w:t>Синьхайской</w:t>
      </w:r>
      <w:proofErr w:type="spellEnd"/>
      <w:r w:rsidRPr="00867F7C">
        <w:rPr>
          <w:rFonts w:ascii="Times New Roman" w:eastAsia="Times New Roman" w:hAnsi="Times New Roman"/>
          <w:sz w:val="24"/>
          <w:szCs w:val="24"/>
          <w:lang w:eastAsia="ru-RU"/>
        </w:rPr>
        <w:t xml:space="preserve"> революции. </w:t>
      </w:r>
      <w:r w:rsidRPr="00867F7C">
        <w:rPr>
          <w:rFonts w:ascii="Times New Roman" w:eastAsia="Times New Roman" w:hAnsi="Times New Roman"/>
          <w:i/>
          <w:sz w:val="24"/>
          <w:szCs w:val="24"/>
          <w:lang w:eastAsia="ru-RU"/>
        </w:rPr>
        <w:t>Революция в Китае и Северный поход.</w:t>
      </w:r>
      <w:r w:rsidRPr="00867F7C">
        <w:rPr>
          <w:rFonts w:ascii="Times New Roman" w:eastAsia="Times New Roman" w:hAnsi="Times New Roman"/>
          <w:sz w:val="24"/>
          <w:szCs w:val="24"/>
          <w:lang w:eastAsia="ru-RU"/>
        </w:rPr>
        <w:t xml:space="preserve"> Режим Чан Кайши и гражданская война с коммунистами. </w:t>
      </w:r>
      <w:r w:rsidRPr="00867F7C">
        <w:rPr>
          <w:rFonts w:ascii="Times New Roman" w:eastAsia="Times New Roman" w:hAnsi="Times New Roman"/>
          <w:i/>
          <w:sz w:val="24"/>
          <w:szCs w:val="24"/>
          <w:lang w:eastAsia="ru-RU"/>
        </w:rPr>
        <w:t>«Великий поход» Красной армии Китая.</w:t>
      </w:r>
      <w:r w:rsidRPr="00867F7C">
        <w:rPr>
          <w:rFonts w:ascii="Times New Roman" w:eastAsia="Times New Roman" w:hAnsi="Times New Roman"/>
          <w:sz w:val="24"/>
          <w:szCs w:val="24"/>
          <w:lang w:eastAsia="ru-RU"/>
        </w:rPr>
        <w:t xml:space="preserve"> </w:t>
      </w:r>
      <w:r w:rsidRPr="00867F7C">
        <w:rPr>
          <w:rFonts w:ascii="Times New Roman" w:eastAsia="Times New Roman" w:hAnsi="Times New Roman"/>
          <w:i/>
          <w:sz w:val="24"/>
          <w:szCs w:val="24"/>
          <w:lang w:eastAsia="ru-RU"/>
        </w:rPr>
        <w:t>Становление демократических институтов и политической системы колониальной Индии. Поиски «индийской национальной идеи». Национально-освободительное движение в Индии в 1919–1939 гг.</w:t>
      </w:r>
      <w:r w:rsidRPr="00867F7C">
        <w:rPr>
          <w:rFonts w:ascii="Times New Roman" w:eastAsia="Times New Roman" w:hAnsi="Times New Roman"/>
          <w:sz w:val="24"/>
          <w:szCs w:val="24"/>
          <w:lang w:eastAsia="ru-RU"/>
        </w:rPr>
        <w:t xml:space="preserve"> Индийский национальный конгресс и М. Ганди. </w:t>
      </w:r>
    </w:p>
    <w:p w:rsidR="001E6AA6" w:rsidRPr="00867F7C" w:rsidRDefault="001E6AA6" w:rsidP="00B862FD">
      <w:pPr>
        <w:contextualSpacing/>
        <w:jc w:val="both"/>
        <w:rPr>
          <w:rFonts w:ascii="Times New Roman" w:hAnsi="Times New Roman"/>
          <w:b/>
          <w:sz w:val="24"/>
          <w:szCs w:val="24"/>
          <w:lang w:eastAsia="ru-RU"/>
        </w:rPr>
      </w:pPr>
      <w:r w:rsidRPr="00867F7C">
        <w:rPr>
          <w:rFonts w:ascii="Times New Roman" w:hAnsi="Times New Roman"/>
          <w:b/>
          <w:sz w:val="24"/>
          <w:szCs w:val="24"/>
          <w:lang w:eastAsia="ru-RU"/>
        </w:rPr>
        <w:t>Великая депрессия. Мировой экономический кризис. Преобразования Ф. Рузвельта в США</w:t>
      </w:r>
    </w:p>
    <w:p w:rsidR="001E6AA6" w:rsidRPr="00867F7C" w:rsidRDefault="001E6AA6" w:rsidP="00B862FD">
      <w:pPr>
        <w:ind w:firstLine="708"/>
        <w:contextualSpacing/>
        <w:jc w:val="both"/>
        <w:rPr>
          <w:rFonts w:ascii="Times New Roman" w:eastAsia="Times New Roman" w:hAnsi="Times New Roman"/>
          <w:i/>
          <w:sz w:val="24"/>
          <w:szCs w:val="24"/>
          <w:lang w:eastAsia="ru-RU"/>
        </w:rPr>
      </w:pPr>
      <w:r w:rsidRPr="00867F7C">
        <w:rPr>
          <w:rFonts w:ascii="Times New Roman" w:eastAsia="Times New Roman" w:hAnsi="Times New Roman"/>
          <w:sz w:val="24"/>
          <w:szCs w:val="24"/>
          <w:lang w:eastAsia="ru-RU"/>
        </w:rPr>
        <w:t xml:space="preserve">Начало Великой депрессии. Причины Великой депрессии. Мировой экономический кризис. Социально-политические последствия Великой депрессии. </w:t>
      </w:r>
      <w:r w:rsidRPr="00867F7C">
        <w:rPr>
          <w:rFonts w:ascii="Times New Roman" w:eastAsia="Times New Roman" w:hAnsi="Times New Roman"/>
          <w:i/>
          <w:sz w:val="24"/>
          <w:szCs w:val="24"/>
          <w:lang w:eastAsia="ru-RU"/>
        </w:rPr>
        <w:t>Закат либеральной идеологии.</w:t>
      </w:r>
      <w:r w:rsidRPr="00867F7C">
        <w:rPr>
          <w:rFonts w:ascii="Times New Roman" w:eastAsia="Times New Roman" w:hAnsi="Times New Roman"/>
          <w:sz w:val="24"/>
          <w:szCs w:val="24"/>
          <w:lang w:eastAsia="ru-RU"/>
        </w:rPr>
        <w:t xml:space="preserve"> Победа Ф Д. Рузвельта на выборах в США. «Новый курс» Ф.Д. Рузвельта. Кейнсианство. Государственное регулирование экономики. Другие стратегии выхода из мирового экономического кризиса. Тоталитарные экономики. </w:t>
      </w:r>
      <w:r w:rsidRPr="00867F7C">
        <w:rPr>
          <w:rFonts w:ascii="Times New Roman" w:eastAsia="Times New Roman" w:hAnsi="Times New Roman"/>
          <w:i/>
          <w:sz w:val="24"/>
          <w:szCs w:val="24"/>
          <w:lang w:eastAsia="ru-RU"/>
        </w:rPr>
        <w:t>Общественно-политическое развитие стран Латинской Америки.</w:t>
      </w:r>
    </w:p>
    <w:p w:rsidR="001E6AA6" w:rsidRPr="00867F7C" w:rsidRDefault="001E6AA6" w:rsidP="00B862FD">
      <w:pPr>
        <w:contextualSpacing/>
        <w:jc w:val="both"/>
        <w:rPr>
          <w:rFonts w:ascii="Times New Roman" w:hAnsi="Times New Roman"/>
          <w:b/>
          <w:bCs/>
          <w:iCs/>
          <w:sz w:val="24"/>
          <w:szCs w:val="24"/>
          <w:lang w:eastAsia="ru-RU"/>
        </w:rPr>
      </w:pPr>
      <w:r w:rsidRPr="00867F7C">
        <w:rPr>
          <w:rFonts w:ascii="Times New Roman" w:hAnsi="Times New Roman"/>
          <w:b/>
          <w:bCs/>
          <w:iCs/>
          <w:sz w:val="24"/>
          <w:szCs w:val="24"/>
          <w:lang w:eastAsia="ru-RU"/>
        </w:rPr>
        <w:t>Нарастание агрессии. Германский нацизм</w:t>
      </w:r>
    </w:p>
    <w:p w:rsidR="001E6AA6" w:rsidRPr="00867F7C" w:rsidRDefault="001E6AA6" w:rsidP="00B862FD">
      <w:pPr>
        <w:ind w:firstLine="708"/>
        <w:contextualSpacing/>
        <w:jc w:val="both"/>
        <w:rPr>
          <w:rFonts w:ascii="Times New Roman" w:eastAsia="Times New Roman" w:hAnsi="Times New Roman"/>
          <w:sz w:val="24"/>
          <w:szCs w:val="24"/>
          <w:lang w:eastAsia="ru-RU"/>
        </w:rPr>
      </w:pPr>
      <w:r w:rsidRPr="00867F7C">
        <w:rPr>
          <w:rFonts w:ascii="Times New Roman" w:eastAsia="Times New Roman" w:hAnsi="Times New Roman"/>
          <w:sz w:val="24"/>
          <w:szCs w:val="24"/>
          <w:lang w:eastAsia="ru-RU"/>
        </w:rPr>
        <w:lastRenderedPageBreak/>
        <w:t>Нарастание агрессии в мире. Агрессия Японии против Китая в 1931–1933 гг. НСДАП и А. Гитлер. «Пивной» путч. Приход нацистов к власти. Поджог Рейхстага. «Ночь длинных ножей». Нюрнбергские законы. Нацистская диктатура в Германии. Подготовка Германии к войне.</w:t>
      </w:r>
    </w:p>
    <w:p w:rsidR="001E6AA6" w:rsidRPr="00867F7C" w:rsidRDefault="001E6AA6" w:rsidP="00B862FD">
      <w:pPr>
        <w:contextualSpacing/>
        <w:jc w:val="both"/>
        <w:rPr>
          <w:rFonts w:ascii="Times New Roman" w:hAnsi="Times New Roman"/>
          <w:b/>
          <w:sz w:val="24"/>
          <w:szCs w:val="24"/>
          <w:lang w:eastAsia="ru-RU"/>
        </w:rPr>
      </w:pPr>
      <w:r w:rsidRPr="00867F7C">
        <w:rPr>
          <w:rFonts w:ascii="Times New Roman" w:hAnsi="Times New Roman"/>
          <w:b/>
          <w:sz w:val="24"/>
          <w:szCs w:val="24"/>
          <w:lang w:eastAsia="ru-RU"/>
        </w:rPr>
        <w:t>«Народный фронт» и Гражданская война в Испании</w:t>
      </w:r>
    </w:p>
    <w:p w:rsidR="001E6AA6" w:rsidRPr="00867F7C" w:rsidRDefault="001E6AA6" w:rsidP="00B862FD">
      <w:pPr>
        <w:ind w:firstLine="708"/>
        <w:contextualSpacing/>
        <w:jc w:val="both"/>
        <w:rPr>
          <w:rFonts w:ascii="Times New Roman" w:eastAsia="Times New Roman" w:hAnsi="Times New Roman"/>
          <w:sz w:val="24"/>
          <w:szCs w:val="24"/>
          <w:lang w:eastAsia="ru-RU"/>
        </w:rPr>
      </w:pPr>
      <w:r w:rsidRPr="00867F7C">
        <w:rPr>
          <w:rFonts w:ascii="Times New Roman" w:eastAsia="Times New Roman" w:hAnsi="Times New Roman"/>
          <w:i/>
          <w:sz w:val="24"/>
          <w:szCs w:val="24"/>
          <w:lang w:eastAsia="ru-RU"/>
        </w:rPr>
        <w:t>Борьба с фашизмом в Австрии и Франции.</w:t>
      </w:r>
      <w:r w:rsidRPr="00867F7C">
        <w:rPr>
          <w:rFonts w:ascii="Times New Roman" w:eastAsia="Times New Roman" w:hAnsi="Times New Roman"/>
          <w:sz w:val="24"/>
          <w:szCs w:val="24"/>
          <w:lang w:eastAsia="ru-RU"/>
        </w:rPr>
        <w:t xml:space="preserve"> </w:t>
      </w:r>
      <w:r w:rsidRPr="00867F7C">
        <w:rPr>
          <w:rFonts w:ascii="Times New Roman" w:eastAsia="Times New Roman" w:hAnsi="Times New Roman"/>
          <w:sz w:val="24"/>
          <w:szCs w:val="24"/>
          <w:lang w:val="en-US" w:eastAsia="ru-RU"/>
        </w:rPr>
        <w:t>VII</w:t>
      </w:r>
      <w:r w:rsidRPr="00867F7C">
        <w:rPr>
          <w:rFonts w:ascii="Times New Roman" w:eastAsia="Times New Roman" w:hAnsi="Times New Roman"/>
          <w:sz w:val="24"/>
          <w:szCs w:val="24"/>
          <w:lang w:eastAsia="ru-RU"/>
        </w:rPr>
        <w:t xml:space="preserve"> Конгресс Коминтерна. Политика «Народного фронта». </w:t>
      </w:r>
      <w:r w:rsidRPr="00867F7C">
        <w:rPr>
          <w:rFonts w:ascii="Times New Roman" w:eastAsia="Times New Roman" w:hAnsi="Times New Roman"/>
          <w:i/>
          <w:sz w:val="24"/>
          <w:szCs w:val="24"/>
          <w:lang w:eastAsia="ru-RU"/>
        </w:rPr>
        <w:t>Революция в Испании.</w:t>
      </w:r>
      <w:r w:rsidRPr="00867F7C">
        <w:rPr>
          <w:rFonts w:ascii="Times New Roman" w:eastAsia="Times New Roman" w:hAnsi="Times New Roman"/>
          <w:sz w:val="24"/>
          <w:szCs w:val="24"/>
          <w:lang w:eastAsia="ru-RU"/>
        </w:rPr>
        <w:t xml:space="preserve"> Победа «Народного фронта» в Испании. </w:t>
      </w:r>
      <w:proofErr w:type="spellStart"/>
      <w:r w:rsidRPr="00867F7C">
        <w:rPr>
          <w:rFonts w:ascii="Times New Roman" w:eastAsia="Times New Roman" w:hAnsi="Times New Roman"/>
          <w:sz w:val="24"/>
          <w:szCs w:val="24"/>
          <w:lang w:eastAsia="ru-RU"/>
        </w:rPr>
        <w:t>Франкистский</w:t>
      </w:r>
      <w:proofErr w:type="spellEnd"/>
      <w:r w:rsidRPr="00867F7C">
        <w:rPr>
          <w:rFonts w:ascii="Times New Roman" w:eastAsia="Times New Roman" w:hAnsi="Times New Roman"/>
          <w:sz w:val="24"/>
          <w:szCs w:val="24"/>
          <w:lang w:eastAsia="ru-RU"/>
        </w:rPr>
        <w:t xml:space="preserve"> мятеж и фашистское вмешательство. </w:t>
      </w:r>
      <w:r w:rsidRPr="00867F7C">
        <w:rPr>
          <w:rFonts w:ascii="Times New Roman" w:eastAsia="Times New Roman" w:hAnsi="Times New Roman"/>
          <w:i/>
          <w:sz w:val="24"/>
          <w:szCs w:val="24"/>
          <w:lang w:eastAsia="ru-RU"/>
        </w:rPr>
        <w:t>Социальные преобразования в Испании.</w:t>
      </w:r>
      <w:r w:rsidRPr="00867F7C">
        <w:rPr>
          <w:rFonts w:ascii="Times New Roman" w:eastAsia="Times New Roman" w:hAnsi="Times New Roman"/>
          <w:sz w:val="24"/>
          <w:szCs w:val="24"/>
          <w:lang w:eastAsia="ru-RU"/>
        </w:rPr>
        <w:t xml:space="preserve"> Политика «невмешательства». Советская помощь Испании. </w:t>
      </w:r>
      <w:r w:rsidRPr="00867F7C">
        <w:rPr>
          <w:rFonts w:ascii="Times New Roman" w:eastAsia="Times New Roman" w:hAnsi="Times New Roman"/>
          <w:i/>
          <w:sz w:val="24"/>
          <w:szCs w:val="24"/>
          <w:lang w:eastAsia="ru-RU"/>
        </w:rPr>
        <w:t xml:space="preserve">Оборона Мадрида. Сражения при Гвадалахаре и на Эбро. </w:t>
      </w:r>
      <w:r w:rsidRPr="00867F7C">
        <w:rPr>
          <w:rFonts w:ascii="Times New Roman" w:eastAsia="Times New Roman" w:hAnsi="Times New Roman"/>
          <w:sz w:val="24"/>
          <w:szCs w:val="24"/>
          <w:lang w:eastAsia="ru-RU"/>
        </w:rPr>
        <w:t>Поражение Испанской республики.</w:t>
      </w:r>
    </w:p>
    <w:p w:rsidR="001E6AA6" w:rsidRPr="00867F7C" w:rsidRDefault="001E6AA6" w:rsidP="00B862FD">
      <w:pPr>
        <w:contextualSpacing/>
        <w:jc w:val="both"/>
        <w:rPr>
          <w:rFonts w:ascii="Times New Roman" w:hAnsi="Times New Roman"/>
          <w:b/>
          <w:sz w:val="24"/>
          <w:szCs w:val="24"/>
          <w:lang w:eastAsia="ru-RU"/>
        </w:rPr>
      </w:pPr>
      <w:r w:rsidRPr="00867F7C">
        <w:rPr>
          <w:rFonts w:ascii="Times New Roman" w:hAnsi="Times New Roman"/>
          <w:b/>
          <w:sz w:val="24"/>
          <w:szCs w:val="24"/>
          <w:lang w:eastAsia="ru-RU"/>
        </w:rPr>
        <w:t>Политика «умиротворения» агрессора</w:t>
      </w:r>
    </w:p>
    <w:p w:rsidR="001E6AA6" w:rsidRPr="00867F7C" w:rsidRDefault="001E6AA6" w:rsidP="00B862FD">
      <w:pPr>
        <w:ind w:firstLine="708"/>
        <w:contextualSpacing/>
        <w:jc w:val="both"/>
        <w:rPr>
          <w:rFonts w:ascii="Times New Roman" w:eastAsia="Times New Roman" w:hAnsi="Times New Roman"/>
          <w:i/>
          <w:sz w:val="24"/>
          <w:szCs w:val="24"/>
          <w:lang w:eastAsia="ru-RU"/>
        </w:rPr>
      </w:pPr>
      <w:r w:rsidRPr="00867F7C">
        <w:rPr>
          <w:rFonts w:ascii="Times New Roman" w:eastAsia="Times New Roman" w:hAnsi="Times New Roman"/>
          <w:sz w:val="24"/>
          <w:szCs w:val="24"/>
          <w:lang w:eastAsia="ru-RU"/>
        </w:rPr>
        <w:t xml:space="preserve">Создание оси Берлин–Рим–Токио. Оккупация Рейнской зоны. Аншлюс Австрии. Судетский кризис. Мюнхенское соглашение и его последствия. Присоединение Судетской области к Германии. Ликвидация независимости Чехословакии. </w:t>
      </w:r>
      <w:r w:rsidRPr="00867F7C">
        <w:rPr>
          <w:rFonts w:ascii="Times New Roman" w:eastAsia="Times New Roman" w:hAnsi="Times New Roman"/>
          <w:i/>
          <w:sz w:val="24"/>
          <w:szCs w:val="24"/>
          <w:lang w:eastAsia="ru-RU"/>
        </w:rPr>
        <w:t>Итало-эфиопская война.</w:t>
      </w:r>
      <w:r w:rsidRPr="00867F7C">
        <w:rPr>
          <w:rFonts w:ascii="Times New Roman" w:eastAsia="Times New Roman" w:hAnsi="Times New Roman"/>
          <w:sz w:val="24"/>
          <w:szCs w:val="24"/>
          <w:lang w:eastAsia="ru-RU"/>
        </w:rPr>
        <w:t xml:space="preserve"> Японо-китайская война и советско-японские конфликты. Британско-франко-советские переговоры в Москве. Советско-германский договор о ненападении и его последствия. </w:t>
      </w:r>
      <w:r w:rsidRPr="00867F7C">
        <w:rPr>
          <w:rFonts w:ascii="Times New Roman" w:eastAsia="Times New Roman" w:hAnsi="Times New Roman"/>
          <w:i/>
          <w:sz w:val="24"/>
          <w:szCs w:val="24"/>
          <w:lang w:eastAsia="ru-RU"/>
        </w:rPr>
        <w:t>Раздел Восточной Европы на сферы влияния Германии и СССР.</w:t>
      </w:r>
    </w:p>
    <w:p w:rsidR="001E6AA6" w:rsidRPr="00867F7C" w:rsidRDefault="001E6AA6" w:rsidP="00B862FD">
      <w:pPr>
        <w:contextualSpacing/>
        <w:jc w:val="both"/>
        <w:rPr>
          <w:rFonts w:ascii="Times New Roman" w:hAnsi="Times New Roman"/>
          <w:b/>
          <w:sz w:val="24"/>
          <w:szCs w:val="24"/>
          <w:lang w:eastAsia="ru-RU"/>
        </w:rPr>
      </w:pPr>
      <w:r w:rsidRPr="00867F7C">
        <w:rPr>
          <w:rFonts w:ascii="Times New Roman" w:hAnsi="Times New Roman"/>
          <w:b/>
          <w:sz w:val="24"/>
          <w:szCs w:val="24"/>
          <w:lang w:eastAsia="ru-RU"/>
        </w:rPr>
        <w:t>Развитие культуры в первой трети ХХ в.</w:t>
      </w:r>
    </w:p>
    <w:p w:rsidR="001E6AA6" w:rsidRPr="00867F7C" w:rsidRDefault="001E6AA6" w:rsidP="00B862FD">
      <w:pPr>
        <w:ind w:firstLine="708"/>
        <w:contextualSpacing/>
        <w:jc w:val="both"/>
        <w:rPr>
          <w:rFonts w:ascii="Times New Roman" w:eastAsia="Times New Roman" w:hAnsi="Times New Roman"/>
          <w:i/>
          <w:sz w:val="24"/>
          <w:szCs w:val="24"/>
          <w:lang w:eastAsia="ru-RU"/>
        </w:rPr>
      </w:pPr>
      <w:r w:rsidRPr="00867F7C">
        <w:rPr>
          <w:rFonts w:ascii="Times New Roman" w:eastAsia="Times New Roman" w:hAnsi="Times New Roman"/>
          <w:sz w:val="24"/>
          <w:szCs w:val="24"/>
          <w:lang w:eastAsia="ru-RU"/>
        </w:rPr>
        <w:t>Основные направления в искусстве. Модернизм, авангардизм, сюрреализм, абстракционизм, реализм</w:t>
      </w:r>
      <w:r w:rsidRPr="00867F7C">
        <w:rPr>
          <w:rFonts w:ascii="Times New Roman" w:eastAsia="Times New Roman" w:hAnsi="Times New Roman"/>
          <w:i/>
          <w:sz w:val="24"/>
          <w:szCs w:val="24"/>
          <w:lang w:eastAsia="ru-RU"/>
        </w:rPr>
        <w:t>. Психоанализ.</w:t>
      </w:r>
      <w:r w:rsidRPr="00867F7C">
        <w:rPr>
          <w:rFonts w:ascii="Times New Roman" w:eastAsia="Times New Roman" w:hAnsi="Times New Roman"/>
          <w:sz w:val="24"/>
          <w:szCs w:val="24"/>
          <w:lang w:eastAsia="ru-RU"/>
        </w:rPr>
        <w:t xml:space="preserve"> </w:t>
      </w:r>
      <w:r w:rsidRPr="00867F7C">
        <w:rPr>
          <w:rFonts w:ascii="Times New Roman" w:eastAsia="Times New Roman" w:hAnsi="Times New Roman"/>
          <w:i/>
          <w:sz w:val="24"/>
          <w:szCs w:val="24"/>
          <w:lang w:eastAsia="ru-RU"/>
        </w:rPr>
        <w:t>Потерянное поколение.</w:t>
      </w:r>
      <w:r w:rsidRPr="00867F7C">
        <w:rPr>
          <w:rFonts w:ascii="Times New Roman" w:eastAsia="Times New Roman" w:hAnsi="Times New Roman"/>
          <w:sz w:val="24"/>
          <w:szCs w:val="24"/>
          <w:lang w:eastAsia="ru-RU"/>
        </w:rPr>
        <w:t xml:space="preserve"> </w:t>
      </w:r>
      <w:r w:rsidRPr="00867F7C">
        <w:rPr>
          <w:rFonts w:ascii="Times New Roman" w:eastAsia="Times New Roman" w:hAnsi="Times New Roman"/>
          <w:i/>
          <w:sz w:val="24"/>
          <w:szCs w:val="24"/>
          <w:lang w:eastAsia="ru-RU"/>
        </w:rPr>
        <w:t>Ведущие деятели культуры первой трети ХХ в. Тоталитаризм и культура.</w:t>
      </w:r>
      <w:r w:rsidRPr="00867F7C">
        <w:rPr>
          <w:rFonts w:ascii="Times New Roman" w:eastAsia="Times New Roman" w:hAnsi="Times New Roman"/>
          <w:sz w:val="24"/>
          <w:szCs w:val="24"/>
          <w:lang w:eastAsia="ru-RU"/>
        </w:rPr>
        <w:t xml:space="preserve"> </w:t>
      </w:r>
      <w:r w:rsidRPr="00867F7C">
        <w:rPr>
          <w:rFonts w:ascii="Times New Roman" w:eastAsia="Times New Roman" w:hAnsi="Times New Roman"/>
          <w:i/>
          <w:sz w:val="24"/>
          <w:szCs w:val="24"/>
          <w:lang w:eastAsia="ru-RU"/>
        </w:rPr>
        <w:t>Массовая культура. Олимпийское движение.</w:t>
      </w:r>
    </w:p>
    <w:p w:rsidR="001E6AA6" w:rsidRPr="00867F7C" w:rsidRDefault="001E6AA6" w:rsidP="00B862FD">
      <w:pPr>
        <w:contextualSpacing/>
        <w:jc w:val="both"/>
        <w:rPr>
          <w:rFonts w:ascii="Times New Roman" w:hAnsi="Times New Roman"/>
          <w:b/>
          <w:sz w:val="24"/>
          <w:szCs w:val="24"/>
        </w:rPr>
      </w:pPr>
      <w:bookmarkStart w:id="44" w:name="_Toc441481691"/>
      <w:bookmarkStart w:id="45" w:name="_Toc441483741"/>
      <w:r w:rsidRPr="00867F7C">
        <w:rPr>
          <w:rFonts w:ascii="Times New Roman" w:hAnsi="Times New Roman"/>
          <w:b/>
          <w:sz w:val="24"/>
          <w:szCs w:val="24"/>
        </w:rPr>
        <w:t>Вторая мировая война</w:t>
      </w:r>
      <w:bookmarkEnd w:id="42"/>
      <w:bookmarkEnd w:id="43"/>
      <w:bookmarkEnd w:id="44"/>
      <w:bookmarkEnd w:id="45"/>
    </w:p>
    <w:p w:rsidR="001E6AA6" w:rsidRPr="00867F7C" w:rsidRDefault="001E6AA6" w:rsidP="00B862FD">
      <w:pPr>
        <w:contextualSpacing/>
        <w:jc w:val="both"/>
        <w:rPr>
          <w:rFonts w:ascii="Times New Roman" w:eastAsia="Times New Roman" w:hAnsi="Times New Roman"/>
          <w:b/>
          <w:bCs/>
          <w:iCs/>
          <w:sz w:val="24"/>
          <w:szCs w:val="24"/>
          <w:lang w:eastAsia="ru-RU"/>
        </w:rPr>
      </w:pPr>
      <w:r w:rsidRPr="00867F7C">
        <w:rPr>
          <w:rFonts w:ascii="Times New Roman" w:eastAsia="Times New Roman" w:hAnsi="Times New Roman"/>
          <w:b/>
          <w:bCs/>
          <w:iCs/>
          <w:sz w:val="24"/>
          <w:szCs w:val="24"/>
          <w:lang w:eastAsia="ru-RU"/>
        </w:rPr>
        <w:t>Начало Второй мировой войны</w:t>
      </w:r>
    </w:p>
    <w:p w:rsidR="001E6AA6" w:rsidRPr="00867F7C" w:rsidRDefault="001E6AA6" w:rsidP="00B862FD">
      <w:pPr>
        <w:ind w:firstLine="708"/>
        <w:contextualSpacing/>
        <w:jc w:val="both"/>
        <w:rPr>
          <w:rFonts w:ascii="Times New Roman" w:eastAsia="Times New Roman" w:hAnsi="Times New Roman"/>
          <w:sz w:val="24"/>
          <w:szCs w:val="24"/>
          <w:lang w:eastAsia="ru-RU"/>
        </w:rPr>
      </w:pPr>
      <w:r w:rsidRPr="00867F7C">
        <w:rPr>
          <w:rFonts w:ascii="Times New Roman" w:eastAsia="Times New Roman" w:hAnsi="Times New Roman"/>
          <w:sz w:val="24"/>
          <w:szCs w:val="24"/>
          <w:lang w:eastAsia="ru-RU"/>
        </w:rPr>
        <w:t xml:space="preserve">Причины Второй мировой войны. Стратегические планы основных воюющих сторон. Блицкриг. «Странная война», «линия Мажино». Разгром Польши. Присоединение к СССР Западной Белоруссии и Западной Украины. Советско-германский договор о дружбе и границе. Конец независимости стран Балтии, присоединение Бессарабии и Северной </w:t>
      </w:r>
      <w:proofErr w:type="spellStart"/>
      <w:r w:rsidRPr="00867F7C">
        <w:rPr>
          <w:rFonts w:ascii="Times New Roman" w:eastAsia="Times New Roman" w:hAnsi="Times New Roman"/>
          <w:sz w:val="24"/>
          <w:szCs w:val="24"/>
          <w:lang w:eastAsia="ru-RU"/>
        </w:rPr>
        <w:t>Буковины</w:t>
      </w:r>
      <w:proofErr w:type="spellEnd"/>
      <w:r w:rsidRPr="00867F7C">
        <w:rPr>
          <w:rFonts w:ascii="Times New Roman" w:eastAsia="Times New Roman" w:hAnsi="Times New Roman"/>
          <w:sz w:val="24"/>
          <w:szCs w:val="24"/>
          <w:lang w:eastAsia="ru-RU"/>
        </w:rPr>
        <w:t xml:space="preserve"> к СССР. Советско-финляндская война и ее международные последствия. </w:t>
      </w:r>
      <w:r w:rsidRPr="00867F7C">
        <w:rPr>
          <w:rFonts w:ascii="Times New Roman" w:eastAsia="Times New Roman" w:hAnsi="Times New Roman"/>
          <w:i/>
          <w:sz w:val="24"/>
          <w:szCs w:val="24"/>
          <w:lang w:eastAsia="ru-RU"/>
        </w:rPr>
        <w:t>Захват Германией Дании и Норвегии.</w:t>
      </w:r>
      <w:r w:rsidRPr="00867F7C">
        <w:rPr>
          <w:rFonts w:ascii="Times New Roman" w:eastAsia="Times New Roman" w:hAnsi="Times New Roman"/>
          <w:sz w:val="24"/>
          <w:szCs w:val="24"/>
          <w:lang w:eastAsia="ru-RU"/>
        </w:rPr>
        <w:t xml:space="preserve"> Разгром Франции и ее союзников. </w:t>
      </w:r>
      <w:r w:rsidRPr="00867F7C">
        <w:rPr>
          <w:rFonts w:ascii="Times New Roman" w:eastAsia="Times New Roman" w:hAnsi="Times New Roman"/>
          <w:i/>
          <w:sz w:val="24"/>
          <w:szCs w:val="24"/>
          <w:lang w:eastAsia="ru-RU"/>
        </w:rPr>
        <w:t>Германо-британская борьба и захват Балкан.</w:t>
      </w:r>
      <w:r w:rsidRPr="00867F7C">
        <w:rPr>
          <w:rFonts w:ascii="Times New Roman" w:eastAsia="Times New Roman" w:hAnsi="Times New Roman"/>
          <w:sz w:val="24"/>
          <w:szCs w:val="24"/>
          <w:lang w:eastAsia="ru-RU"/>
        </w:rPr>
        <w:t xml:space="preserve"> Битва за Британию. Рост советско-германских противоречий.</w:t>
      </w:r>
    </w:p>
    <w:p w:rsidR="001E6AA6" w:rsidRPr="00867F7C" w:rsidRDefault="001E6AA6" w:rsidP="00B862FD">
      <w:pPr>
        <w:contextualSpacing/>
        <w:jc w:val="both"/>
        <w:rPr>
          <w:rFonts w:ascii="Times New Roman" w:hAnsi="Times New Roman"/>
          <w:b/>
          <w:sz w:val="24"/>
          <w:szCs w:val="24"/>
          <w:lang w:eastAsia="ru-RU"/>
        </w:rPr>
      </w:pPr>
      <w:r w:rsidRPr="00867F7C">
        <w:rPr>
          <w:rFonts w:ascii="Times New Roman" w:hAnsi="Times New Roman"/>
          <w:b/>
          <w:sz w:val="24"/>
          <w:szCs w:val="24"/>
          <w:lang w:eastAsia="ru-RU"/>
        </w:rPr>
        <w:t>Начало Великой Отечественной войны и войны на Тихом океане</w:t>
      </w:r>
    </w:p>
    <w:p w:rsidR="001E6AA6" w:rsidRPr="00867F7C" w:rsidRDefault="001E6AA6" w:rsidP="00B862FD">
      <w:pPr>
        <w:ind w:firstLine="708"/>
        <w:contextualSpacing/>
        <w:jc w:val="both"/>
        <w:rPr>
          <w:rFonts w:ascii="Times New Roman" w:eastAsia="Times New Roman" w:hAnsi="Times New Roman"/>
          <w:i/>
          <w:sz w:val="24"/>
          <w:szCs w:val="24"/>
          <w:lang w:eastAsia="ru-RU"/>
        </w:rPr>
      </w:pPr>
      <w:r w:rsidRPr="00867F7C">
        <w:rPr>
          <w:rFonts w:ascii="Times New Roman" w:eastAsia="Times New Roman" w:hAnsi="Times New Roman"/>
          <w:sz w:val="24"/>
          <w:szCs w:val="24"/>
          <w:lang w:eastAsia="ru-RU"/>
        </w:rPr>
        <w:t xml:space="preserve">Нападение Германии на СССР. Нападение Японии на США и его причины. </w:t>
      </w:r>
      <w:proofErr w:type="spellStart"/>
      <w:r w:rsidRPr="00867F7C">
        <w:rPr>
          <w:rFonts w:ascii="Times New Roman" w:eastAsia="Times New Roman" w:hAnsi="Times New Roman"/>
          <w:sz w:val="24"/>
          <w:szCs w:val="24"/>
          <w:lang w:eastAsia="ru-RU"/>
        </w:rPr>
        <w:t>Пёрл-Харбор</w:t>
      </w:r>
      <w:proofErr w:type="spellEnd"/>
      <w:r w:rsidRPr="00867F7C">
        <w:rPr>
          <w:rFonts w:ascii="Times New Roman" w:eastAsia="Times New Roman" w:hAnsi="Times New Roman"/>
          <w:sz w:val="24"/>
          <w:szCs w:val="24"/>
          <w:lang w:eastAsia="ru-RU"/>
        </w:rPr>
        <w:t xml:space="preserve">. Формирование Антигитлеровской коалиции и выработка основ стратегии союзников. Ленд-лиз. </w:t>
      </w:r>
      <w:r w:rsidRPr="00867F7C">
        <w:rPr>
          <w:rFonts w:ascii="Times New Roman" w:eastAsia="Times New Roman" w:hAnsi="Times New Roman"/>
          <w:i/>
          <w:sz w:val="24"/>
          <w:szCs w:val="24"/>
          <w:lang w:eastAsia="ru-RU"/>
        </w:rPr>
        <w:t>Идеологическое и политическое обоснование агрессивной политики нацистской Германии.</w:t>
      </w:r>
      <w:r w:rsidRPr="00867F7C">
        <w:rPr>
          <w:rFonts w:ascii="Times New Roman" w:eastAsia="Times New Roman" w:hAnsi="Times New Roman"/>
          <w:sz w:val="24"/>
          <w:szCs w:val="24"/>
          <w:lang w:eastAsia="ru-RU"/>
        </w:rPr>
        <w:t xml:space="preserve"> Планы Германии в отношении СССР. План «Ост». </w:t>
      </w:r>
      <w:r w:rsidRPr="00867F7C">
        <w:rPr>
          <w:rFonts w:ascii="Times New Roman" w:eastAsia="Times New Roman" w:hAnsi="Times New Roman"/>
          <w:i/>
          <w:sz w:val="24"/>
          <w:szCs w:val="24"/>
          <w:lang w:eastAsia="ru-RU"/>
        </w:rPr>
        <w:t>Планы союзников Германии и позиция нейтральных государств.</w:t>
      </w:r>
    </w:p>
    <w:p w:rsidR="001E6AA6" w:rsidRPr="00867F7C" w:rsidRDefault="001E6AA6" w:rsidP="00B862FD">
      <w:pPr>
        <w:contextualSpacing/>
        <w:jc w:val="both"/>
        <w:rPr>
          <w:rFonts w:ascii="Times New Roman" w:hAnsi="Times New Roman"/>
          <w:b/>
          <w:bCs/>
          <w:iCs/>
          <w:sz w:val="24"/>
          <w:szCs w:val="24"/>
          <w:lang w:eastAsia="ru-RU"/>
        </w:rPr>
      </w:pPr>
      <w:r w:rsidRPr="00867F7C">
        <w:rPr>
          <w:rFonts w:ascii="Times New Roman" w:hAnsi="Times New Roman"/>
          <w:b/>
          <w:bCs/>
          <w:iCs/>
          <w:sz w:val="24"/>
          <w:szCs w:val="24"/>
          <w:lang w:eastAsia="ru-RU"/>
        </w:rPr>
        <w:t>Коренной перелом в войне</w:t>
      </w:r>
    </w:p>
    <w:p w:rsidR="001E6AA6" w:rsidRPr="00867F7C" w:rsidRDefault="001E6AA6" w:rsidP="00B862FD">
      <w:pPr>
        <w:ind w:firstLine="708"/>
        <w:contextualSpacing/>
        <w:jc w:val="both"/>
        <w:rPr>
          <w:rFonts w:ascii="Times New Roman" w:eastAsia="Times New Roman" w:hAnsi="Times New Roman"/>
          <w:i/>
          <w:sz w:val="24"/>
          <w:szCs w:val="24"/>
          <w:lang w:eastAsia="ru-RU"/>
        </w:rPr>
      </w:pPr>
      <w:r w:rsidRPr="00867F7C">
        <w:rPr>
          <w:rFonts w:ascii="Times New Roman" w:eastAsia="Times New Roman" w:hAnsi="Times New Roman"/>
          <w:sz w:val="24"/>
          <w:szCs w:val="24"/>
          <w:lang w:eastAsia="ru-RU"/>
        </w:rPr>
        <w:t xml:space="preserve">Сталинградская битва. Курская битва. Война в Северной Африке. Сражение при Эль-Аламейне. </w:t>
      </w:r>
      <w:r w:rsidRPr="00867F7C">
        <w:rPr>
          <w:rFonts w:ascii="Times New Roman" w:eastAsia="Times New Roman" w:hAnsi="Times New Roman"/>
          <w:i/>
          <w:sz w:val="24"/>
          <w:szCs w:val="24"/>
          <w:lang w:eastAsia="ru-RU"/>
        </w:rPr>
        <w:t>Стратегические бомбардировки немецких территорий.</w:t>
      </w:r>
      <w:r w:rsidRPr="00867F7C">
        <w:rPr>
          <w:rFonts w:ascii="Times New Roman" w:eastAsia="Times New Roman" w:hAnsi="Times New Roman"/>
          <w:sz w:val="24"/>
          <w:szCs w:val="24"/>
          <w:lang w:eastAsia="ru-RU"/>
        </w:rPr>
        <w:t xml:space="preserve"> Высадка в Италии и падение режима Муссолини. Перелом в войне на Тихом океане. Тегеранская конференция. «Большая тройка». </w:t>
      </w:r>
      <w:r w:rsidRPr="00867F7C">
        <w:rPr>
          <w:rFonts w:ascii="Times New Roman" w:eastAsia="Times New Roman" w:hAnsi="Times New Roman"/>
          <w:i/>
          <w:sz w:val="24"/>
          <w:szCs w:val="24"/>
          <w:lang w:eastAsia="ru-RU"/>
        </w:rPr>
        <w:t>Каирская декларация. Роспуск Коминтерна.</w:t>
      </w:r>
    </w:p>
    <w:p w:rsidR="001E6AA6" w:rsidRPr="00867F7C" w:rsidRDefault="001E6AA6" w:rsidP="00B862FD">
      <w:pPr>
        <w:contextualSpacing/>
        <w:jc w:val="both"/>
        <w:rPr>
          <w:rFonts w:ascii="Times New Roman" w:hAnsi="Times New Roman"/>
          <w:b/>
          <w:bCs/>
          <w:iCs/>
          <w:sz w:val="24"/>
          <w:szCs w:val="24"/>
          <w:lang w:eastAsia="ru-RU"/>
        </w:rPr>
      </w:pPr>
      <w:r w:rsidRPr="00867F7C">
        <w:rPr>
          <w:rFonts w:ascii="Times New Roman" w:hAnsi="Times New Roman"/>
          <w:b/>
          <w:bCs/>
          <w:iCs/>
          <w:sz w:val="24"/>
          <w:szCs w:val="24"/>
          <w:lang w:eastAsia="ru-RU"/>
        </w:rPr>
        <w:t>Жизнь во время войны. Сопротивление оккупантам</w:t>
      </w:r>
    </w:p>
    <w:p w:rsidR="001E6AA6" w:rsidRPr="00867F7C" w:rsidRDefault="001E6AA6" w:rsidP="00B862FD">
      <w:pPr>
        <w:ind w:firstLine="708"/>
        <w:contextualSpacing/>
        <w:jc w:val="both"/>
        <w:rPr>
          <w:rFonts w:ascii="Times New Roman" w:eastAsia="Times New Roman" w:hAnsi="Times New Roman"/>
          <w:i/>
          <w:sz w:val="24"/>
          <w:szCs w:val="24"/>
          <w:lang w:eastAsia="ru-RU"/>
        </w:rPr>
      </w:pPr>
      <w:r w:rsidRPr="00867F7C">
        <w:rPr>
          <w:rFonts w:ascii="Times New Roman" w:eastAsia="Times New Roman" w:hAnsi="Times New Roman"/>
          <w:sz w:val="24"/>
          <w:szCs w:val="24"/>
          <w:lang w:eastAsia="ru-RU"/>
        </w:rPr>
        <w:t xml:space="preserve">Условия жизни в СССР, Великобритании и Германии. «Новый порядок». Нацистская политика геноцида, холокоста. Концентрационные лагеря. Принудительная трудовая миграция и насильственные переселения. Массовые расстрелы военнопленных и гражданских лиц. </w:t>
      </w:r>
      <w:r w:rsidRPr="00867F7C">
        <w:rPr>
          <w:rFonts w:ascii="Times New Roman" w:eastAsia="Times New Roman" w:hAnsi="Times New Roman"/>
          <w:i/>
          <w:sz w:val="24"/>
          <w:szCs w:val="24"/>
          <w:lang w:eastAsia="ru-RU"/>
        </w:rPr>
        <w:t xml:space="preserve">Жизнь на </w:t>
      </w:r>
      <w:r w:rsidRPr="00867F7C">
        <w:rPr>
          <w:rFonts w:ascii="Times New Roman" w:eastAsia="Times New Roman" w:hAnsi="Times New Roman"/>
          <w:i/>
          <w:sz w:val="24"/>
          <w:szCs w:val="24"/>
          <w:lang w:eastAsia="ru-RU"/>
        </w:rPr>
        <w:lastRenderedPageBreak/>
        <w:t>оккупированных территориях.</w:t>
      </w:r>
      <w:r w:rsidRPr="00867F7C">
        <w:rPr>
          <w:rFonts w:ascii="Times New Roman" w:eastAsia="Times New Roman" w:hAnsi="Times New Roman"/>
          <w:sz w:val="24"/>
          <w:szCs w:val="24"/>
          <w:lang w:eastAsia="ru-RU"/>
        </w:rPr>
        <w:t xml:space="preserve"> Движение Сопротивления и коллаборационизм. </w:t>
      </w:r>
      <w:r w:rsidRPr="00867F7C">
        <w:rPr>
          <w:rFonts w:ascii="Times New Roman" w:eastAsia="Times New Roman" w:hAnsi="Times New Roman"/>
          <w:i/>
          <w:sz w:val="24"/>
          <w:szCs w:val="24"/>
          <w:lang w:eastAsia="ru-RU"/>
        </w:rPr>
        <w:t>Партизанская война в Югославии. Жизнь в США и Японии. Положение в нейтральных государствах.</w:t>
      </w:r>
    </w:p>
    <w:p w:rsidR="001E6AA6" w:rsidRPr="00867F7C" w:rsidRDefault="001E6AA6" w:rsidP="00B862FD">
      <w:pPr>
        <w:contextualSpacing/>
        <w:jc w:val="both"/>
        <w:rPr>
          <w:rFonts w:ascii="Times New Roman" w:hAnsi="Times New Roman"/>
          <w:b/>
          <w:sz w:val="24"/>
          <w:szCs w:val="24"/>
          <w:lang w:eastAsia="ru-RU"/>
        </w:rPr>
      </w:pPr>
      <w:r w:rsidRPr="00867F7C">
        <w:rPr>
          <w:rFonts w:ascii="Times New Roman" w:hAnsi="Times New Roman"/>
          <w:b/>
          <w:sz w:val="24"/>
          <w:szCs w:val="24"/>
          <w:lang w:eastAsia="ru-RU"/>
        </w:rPr>
        <w:t>Разгром Германии, Японии и их союзников</w:t>
      </w:r>
    </w:p>
    <w:p w:rsidR="001E6AA6" w:rsidRPr="00867F7C" w:rsidRDefault="001E6AA6" w:rsidP="00B862FD">
      <w:pPr>
        <w:ind w:firstLine="708"/>
        <w:contextualSpacing/>
        <w:jc w:val="both"/>
        <w:rPr>
          <w:rFonts w:ascii="Times New Roman" w:eastAsia="Times New Roman" w:hAnsi="Times New Roman"/>
          <w:sz w:val="24"/>
          <w:szCs w:val="24"/>
          <w:lang w:eastAsia="ru-RU"/>
        </w:rPr>
      </w:pPr>
      <w:r w:rsidRPr="00867F7C">
        <w:rPr>
          <w:rFonts w:ascii="Times New Roman" w:eastAsia="Times New Roman" w:hAnsi="Times New Roman"/>
          <w:sz w:val="24"/>
          <w:szCs w:val="24"/>
          <w:lang w:eastAsia="ru-RU"/>
        </w:rPr>
        <w:t xml:space="preserve">Открытие Второго фронта и наступление союзников. </w:t>
      </w:r>
      <w:r w:rsidRPr="00867F7C">
        <w:rPr>
          <w:rFonts w:ascii="Times New Roman" w:eastAsia="Times New Roman" w:hAnsi="Times New Roman"/>
          <w:i/>
          <w:sz w:val="24"/>
          <w:szCs w:val="24"/>
          <w:lang w:eastAsia="ru-RU"/>
        </w:rPr>
        <w:t>Переход на сторону антигитлеровской коалиции Румынии и Болгарии, выход из войны Финляндии. Восстания в Париже, Варшаве, Словакии.</w:t>
      </w:r>
      <w:r w:rsidRPr="00867F7C">
        <w:rPr>
          <w:rFonts w:ascii="Times New Roman" w:eastAsia="Times New Roman" w:hAnsi="Times New Roman"/>
          <w:sz w:val="24"/>
          <w:szCs w:val="24"/>
          <w:lang w:eastAsia="ru-RU"/>
        </w:rPr>
        <w:t xml:space="preserve"> Освобождение стран Европы. Попытка переворота в Германии 20 июля 1944 г. Бои в Арденнах. </w:t>
      </w:r>
      <w:proofErr w:type="spellStart"/>
      <w:r w:rsidRPr="00867F7C">
        <w:rPr>
          <w:rFonts w:ascii="Times New Roman" w:eastAsia="Times New Roman" w:hAnsi="Times New Roman"/>
          <w:sz w:val="24"/>
          <w:szCs w:val="24"/>
          <w:lang w:eastAsia="ru-RU"/>
        </w:rPr>
        <w:t>Висло-Одерская</w:t>
      </w:r>
      <w:proofErr w:type="spellEnd"/>
      <w:r w:rsidRPr="00867F7C">
        <w:rPr>
          <w:rFonts w:ascii="Times New Roman" w:eastAsia="Times New Roman" w:hAnsi="Times New Roman"/>
          <w:sz w:val="24"/>
          <w:szCs w:val="24"/>
          <w:lang w:eastAsia="ru-RU"/>
        </w:rPr>
        <w:t xml:space="preserve"> операция. Ялтинская конференция. Роль СССР в разгроме нацистской Германии и освобождении Европы. Противоречия между союзниками по Антигитлеровской коалиции. Разгром Германии и взятие Берлина. Капитуляция Германии. </w:t>
      </w:r>
    </w:p>
    <w:p w:rsidR="001E6AA6" w:rsidRPr="00867F7C" w:rsidRDefault="001E6AA6" w:rsidP="00B862FD">
      <w:pPr>
        <w:ind w:firstLine="708"/>
        <w:contextualSpacing/>
        <w:jc w:val="both"/>
        <w:rPr>
          <w:rFonts w:ascii="Times New Roman" w:eastAsia="Times New Roman" w:hAnsi="Times New Roman"/>
          <w:sz w:val="24"/>
          <w:szCs w:val="24"/>
          <w:lang w:eastAsia="ru-RU"/>
        </w:rPr>
      </w:pPr>
      <w:r w:rsidRPr="00867F7C">
        <w:rPr>
          <w:rFonts w:ascii="Times New Roman" w:eastAsia="Times New Roman" w:hAnsi="Times New Roman"/>
          <w:sz w:val="24"/>
          <w:szCs w:val="24"/>
          <w:lang w:eastAsia="ru-RU"/>
        </w:rPr>
        <w:t xml:space="preserve">Наступление союзников против Японии. Атомные бомбардировки Хиросимы и Нагасаки. Вступление СССР в войну против Японии и разгром </w:t>
      </w:r>
      <w:proofErr w:type="spellStart"/>
      <w:r w:rsidRPr="00867F7C">
        <w:rPr>
          <w:rFonts w:ascii="Times New Roman" w:eastAsia="Times New Roman" w:hAnsi="Times New Roman"/>
          <w:sz w:val="24"/>
          <w:szCs w:val="24"/>
          <w:lang w:eastAsia="ru-RU"/>
        </w:rPr>
        <w:t>Квантунской</w:t>
      </w:r>
      <w:proofErr w:type="spellEnd"/>
      <w:r w:rsidRPr="00867F7C">
        <w:rPr>
          <w:rFonts w:ascii="Times New Roman" w:eastAsia="Times New Roman" w:hAnsi="Times New Roman"/>
          <w:sz w:val="24"/>
          <w:szCs w:val="24"/>
          <w:lang w:eastAsia="ru-RU"/>
        </w:rPr>
        <w:t xml:space="preserve"> армии. Капитуляция Японии. Нюрнбергский трибунал и Токийский процесс над военными преступниками Германии и Японии. Потсдамская конференция. Образование ООН. Цена Второй мировой войны для воюющих стран. Итоги войны.</w:t>
      </w:r>
    </w:p>
    <w:p w:rsidR="001E6AA6" w:rsidRPr="00867F7C" w:rsidRDefault="001E6AA6" w:rsidP="00B862FD">
      <w:pPr>
        <w:contextualSpacing/>
        <w:jc w:val="both"/>
        <w:rPr>
          <w:rFonts w:ascii="Times New Roman" w:hAnsi="Times New Roman"/>
          <w:b/>
          <w:sz w:val="24"/>
          <w:szCs w:val="24"/>
        </w:rPr>
      </w:pPr>
      <w:bookmarkStart w:id="46" w:name="_Toc441481692"/>
      <w:bookmarkStart w:id="47" w:name="_Toc441483742"/>
      <w:r w:rsidRPr="00867F7C">
        <w:rPr>
          <w:rFonts w:ascii="Times New Roman" w:hAnsi="Times New Roman"/>
          <w:b/>
          <w:sz w:val="24"/>
          <w:szCs w:val="24"/>
        </w:rPr>
        <w:t>Соревнование социальных систем</w:t>
      </w:r>
      <w:bookmarkEnd w:id="46"/>
      <w:bookmarkEnd w:id="47"/>
    </w:p>
    <w:p w:rsidR="001E6AA6" w:rsidRPr="00867F7C" w:rsidRDefault="001E6AA6" w:rsidP="00B862FD">
      <w:pPr>
        <w:contextualSpacing/>
        <w:jc w:val="both"/>
        <w:rPr>
          <w:rFonts w:ascii="Times New Roman" w:eastAsia="Times New Roman" w:hAnsi="Times New Roman"/>
          <w:b/>
          <w:bCs/>
          <w:iCs/>
          <w:sz w:val="24"/>
          <w:szCs w:val="24"/>
          <w:lang w:eastAsia="ru-RU"/>
        </w:rPr>
      </w:pPr>
      <w:bookmarkStart w:id="48" w:name="_Toc426635489"/>
      <w:bookmarkStart w:id="49" w:name="_Toc427703602"/>
      <w:r w:rsidRPr="00867F7C">
        <w:rPr>
          <w:rFonts w:ascii="Times New Roman" w:eastAsia="Times New Roman" w:hAnsi="Times New Roman"/>
          <w:b/>
          <w:bCs/>
          <w:iCs/>
          <w:sz w:val="24"/>
          <w:szCs w:val="24"/>
          <w:lang w:eastAsia="ru-RU"/>
        </w:rPr>
        <w:t>Начало «холодной войны»</w:t>
      </w:r>
    </w:p>
    <w:p w:rsidR="001E6AA6" w:rsidRPr="00867F7C" w:rsidRDefault="001E6AA6" w:rsidP="00B862FD">
      <w:pPr>
        <w:ind w:firstLine="708"/>
        <w:contextualSpacing/>
        <w:jc w:val="both"/>
        <w:rPr>
          <w:rFonts w:ascii="Times New Roman" w:hAnsi="Times New Roman"/>
          <w:sz w:val="24"/>
          <w:szCs w:val="24"/>
          <w:lang w:eastAsia="ru-RU"/>
        </w:rPr>
      </w:pPr>
      <w:r w:rsidRPr="00867F7C">
        <w:rPr>
          <w:rFonts w:ascii="Times New Roman" w:hAnsi="Times New Roman"/>
          <w:sz w:val="24"/>
          <w:szCs w:val="24"/>
          <w:lang w:eastAsia="ru-RU"/>
        </w:rPr>
        <w:t xml:space="preserve">Причины «холодной войны». План Маршалла. </w:t>
      </w:r>
      <w:r w:rsidRPr="00867F7C">
        <w:rPr>
          <w:rFonts w:ascii="Times New Roman" w:hAnsi="Times New Roman"/>
          <w:i/>
          <w:sz w:val="24"/>
          <w:szCs w:val="24"/>
          <w:lang w:eastAsia="ru-RU"/>
        </w:rPr>
        <w:t>Гражданская война в Греции.</w:t>
      </w:r>
      <w:r w:rsidRPr="00867F7C">
        <w:rPr>
          <w:rFonts w:ascii="Times New Roman" w:hAnsi="Times New Roman"/>
          <w:sz w:val="24"/>
          <w:szCs w:val="24"/>
          <w:lang w:eastAsia="ru-RU"/>
        </w:rPr>
        <w:t xml:space="preserve"> Доктрина Трумэна. Политика сдерживания. «Народная демократия» и установление коммунистических режимов в Восточной Европе. Раскол Германии. </w:t>
      </w:r>
      <w:proofErr w:type="spellStart"/>
      <w:r w:rsidRPr="00867F7C">
        <w:rPr>
          <w:rFonts w:ascii="Times New Roman" w:hAnsi="Times New Roman"/>
          <w:sz w:val="24"/>
          <w:szCs w:val="24"/>
          <w:lang w:eastAsia="ru-RU"/>
        </w:rPr>
        <w:t>Коминформ</w:t>
      </w:r>
      <w:proofErr w:type="spellEnd"/>
      <w:r w:rsidRPr="00867F7C">
        <w:rPr>
          <w:rFonts w:ascii="Times New Roman" w:hAnsi="Times New Roman"/>
          <w:sz w:val="24"/>
          <w:szCs w:val="24"/>
          <w:lang w:eastAsia="ru-RU"/>
        </w:rPr>
        <w:t xml:space="preserve">. Советско-югославский конфликт. </w:t>
      </w:r>
      <w:r w:rsidRPr="00867F7C">
        <w:rPr>
          <w:rFonts w:ascii="Times New Roman" w:hAnsi="Times New Roman"/>
          <w:i/>
          <w:sz w:val="24"/>
          <w:szCs w:val="24"/>
          <w:lang w:eastAsia="ru-RU"/>
        </w:rPr>
        <w:t>Террор в Восточной Европе.</w:t>
      </w:r>
      <w:r w:rsidRPr="00867F7C">
        <w:rPr>
          <w:rFonts w:ascii="Times New Roman" w:hAnsi="Times New Roman"/>
          <w:sz w:val="24"/>
          <w:szCs w:val="24"/>
          <w:lang w:eastAsia="ru-RU"/>
        </w:rPr>
        <w:t xml:space="preserve"> Совет экономической взаимопомощи. НАТО. «Охота на ведьм» в США.</w:t>
      </w:r>
    </w:p>
    <w:p w:rsidR="001E6AA6" w:rsidRPr="00867F7C" w:rsidRDefault="001E6AA6" w:rsidP="00B862FD">
      <w:pPr>
        <w:contextualSpacing/>
        <w:jc w:val="both"/>
        <w:rPr>
          <w:rFonts w:ascii="Times New Roman" w:hAnsi="Times New Roman"/>
          <w:b/>
          <w:bCs/>
          <w:iCs/>
          <w:sz w:val="24"/>
          <w:szCs w:val="24"/>
          <w:lang w:eastAsia="ru-RU"/>
        </w:rPr>
      </w:pPr>
      <w:r w:rsidRPr="00867F7C">
        <w:rPr>
          <w:rFonts w:ascii="Times New Roman" w:hAnsi="Times New Roman"/>
          <w:b/>
          <w:bCs/>
          <w:iCs/>
          <w:sz w:val="24"/>
          <w:szCs w:val="24"/>
          <w:lang w:eastAsia="ru-RU"/>
        </w:rPr>
        <w:t>Гонка вооружений. Берлинский и Карибский кризисы</w:t>
      </w:r>
    </w:p>
    <w:p w:rsidR="001E6AA6" w:rsidRPr="00867F7C" w:rsidRDefault="001E6AA6" w:rsidP="00B862FD">
      <w:pPr>
        <w:ind w:firstLine="708"/>
        <w:contextualSpacing/>
        <w:jc w:val="both"/>
        <w:rPr>
          <w:rFonts w:ascii="Times New Roman" w:eastAsia="Times New Roman" w:hAnsi="Times New Roman"/>
          <w:sz w:val="24"/>
          <w:szCs w:val="24"/>
          <w:lang w:eastAsia="ru-RU"/>
        </w:rPr>
      </w:pPr>
      <w:r w:rsidRPr="00867F7C">
        <w:rPr>
          <w:rFonts w:ascii="Times New Roman" w:eastAsia="Times New Roman" w:hAnsi="Times New Roman"/>
          <w:sz w:val="24"/>
          <w:szCs w:val="24"/>
          <w:lang w:eastAsia="ru-RU"/>
        </w:rPr>
        <w:t>Гонка вооружений. Испытания атомного и термоядерного оружия в СССР. Ослабление международной напряженности после смерти И. Сталина. Нормализация советско-югославских отношений. Организация Варшавского договора. Ракетно-космическое соперничество. Первый искусственный спутник Земли. Первый полет человека в космос. «Доктрина Эйзенхауэра». Визит Н. Хрущева в США. Ухудшение советско-американских отношений в 1960–1961 гг. Д. Кеннеди. Берлинский кризис. Карибский кризис. Договор о запрещении ядерных испытаний в трех средах.</w:t>
      </w:r>
    </w:p>
    <w:p w:rsidR="001E6AA6" w:rsidRPr="00867F7C" w:rsidRDefault="001E6AA6" w:rsidP="00B862FD">
      <w:pPr>
        <w:contextualSpacing/>
        <w:jc w:val="both"/>
        <w:rPr>
          <w:rFonts w:ascii="Times New Roman" w:hAnsi="Times New Roman"/>
          <w:b/>
          <w:sz w:val="24"/>
          <w:szCs w:val="24"/>
          <w:lang w:eastAsia="ru-RU"/>
        </w:rPr>
      </w:pPr>
      <w:r w:rsidRPr="00867F7C">
        <w:rPr>
          <w:rFonts w:ascii="Times New Roman" w:hAnsi="Times New Roman"/>
          <w:b/>
          <w:sz w:val="24"/>
          <w:szCs w:val="24"/>
          <w:lang w:eastAsia="ru-RU"/>
        </w:rPr>
        <w:t>Дальний Восток в 40–70-е гг. Войны и революции</w:t>
      </w:r>
    </w:p>
    <w:p w:rsidR="001E6AA6" w:rsidRPr="00867F7C" w:rsidRDefault="001E6AA6" w:rsidP="00B862FD">
      <w:pPr>
        <w:ind w:firstLine="708"/>
        <w:contextualSpacing/>
        <w:jc w:val="both"/>
        <w:rPr>
          <w:rFonts w:ascii="Times New Roman" w:eastAsia="Times New Roman" w:hAnsi="Times New Roman"/>
          <w:sz w:val="24"/>
          <w:szCs w:val="24"/>
          <w:lang w:eastAsia="ru-RU"/>
        </w:rPr>
      </w:pPr>
      <w:r w:rsidRPr="00867F7C">
        <w:rPr>
          <w:rFonts w:ascii="Times New Roman" w:eastAsia="Times New Roman" w:hAnsi="Times New Roman"/>
          <w:i/>
          <w:sz w:val="24"/>
          <w:szCs w:val="24"/>
          <w:lang w:eastAsia="ru-RU"/>
        </w:rPr>
        <w:t>Гражданская война в Китае.</w:t>
      </w:r>
      <w:r w:rsidRPr="00867F7C">
        <w:rPr>
          <w:rFonts w:ascii="Times New Roman" w:eastAsia="Times New Roman" w:hAnsi="Times New Roman"/>
          <w:sz w:val="24"/>
          <w:szCs w:val="24"/>
          <w:lang w:eastAsia="ru-RU"/>
        </w:rPr>
        <w:t xml:space="preserve"> Образование КНР. Война в Корее. </w:t>
      </w:r>
      <w:r w:rsidRPr="00867F7C">
        <w:rPr>
          <w:rFonts w:ascii="Times New Roman" w:eastAsia="Times New Roman" w:hAnsi="Times New Roman"/>
          <w:i/>
          <w:sz w:val="24"/>
          <w:szCs w:val="24"/>
          <w:lang w:eastAsia="ru-RU"/>
        </w:rPr>
        <w:t>Национально-освободительные и коммунистические движения в Юго-Восточной Азии. Индокитайские войны.</w:t>
      </w:r>
      <w:r w:rsidRPr="00867F7C">
        <w:rPr>
          <w:rFonts w:ascii="Times New Roman" w:eastAsia="Times New Roman" w:hAnsi="Times New Roman"/>
          <w:sz w:val="24"/>
          <w:szCs w:val="24"/>
          <w:lang w:eastAsia="ru-RU"/>
        </w:rPr>
        <w:t xml:space="preserve"> Поражение США и их союзников в Индокитае. Советско-китайский конфликт.</w:t>
      </w:r>
    </w:p>
    <w:p w:rsidR="001E6AA6" w:rsidRPr="00867F7C" w:rsidRDefault="001E6AA6" w:rsidP="00B862FD">
      <w:pPr>
        <w:contextualSpacing/>
        <w:jc w:val="both"/>
        <w:rPr>
          <w:rFonts w:ascii="Times New Roman" w:hAnsi="Times New Roman"/>
          <w:b/>
          <w:sz w:val="24"/>
          <w:szCs w:val="24"/>
          <w:lang w:eastAsia="ru-RU"/>
        </w:rPr>
      </w:pPr>
      <w:r w:rsidRPr="00867F7C">
        <w:rPr>
          <w:rFonts w:ascii="Times New Roman" w:hAnsi="Times New Roman"/>
          <w:b/>
          <w:sz w:val="24"/>
          <w:szCs w:val="24"/>
          <w:lang w:eastAsia="ru-RU"/>
        </w:rPr>
        <w:t>«Разрядка»</w:t>
      </w:r>
    </w:p>
    <w:p w:rsidR="001E6AA6" w:rsidRPr="00867F7C" w:rsidRDefault="001E6AA6" w:rsidP="00B862FD">
      <w:pPr>
        <w:ind w:firstLine="708"/>
        <w:contextualSpacing/>
        <w:jc w:val="both"/>
        <w:rPr>
          <w:rFonts w:ascii="Times New Roman" w:eastAsia="Times New Roman" w:hAnsi="Times New Roman"/>
          <w:sz w:val="24"/>
          <w:szCs w:val="24"/>
          <w:lang w:eastAsia="ru-RU"/>
        </w:rPr>
      </w:pPr>
      <w:r w:rsidRPr="00867F7C">
        <w:rPr>
          <w:rFonts w:ascii="Times New Roman" w:eastAsia="Times New Roman" w:hAnsi="Times New Roman"/>
          <w:sz w:val="24"/>
          <w:szCs w:val="24"/>
          <w:lang w:eastAsia="ru-RU"/>
        </w:rPr>
        <w:t>Причины «разрядки». Визиты Р. Никсона в КНР и СССР. Договор ОСВ-1 и об ограничении ПРО. Новая восточная политика ФРГ. Хельсинкский акт. Договор ОСВ-2. Ракетный кризис в Европе. Ввод советских войск в Афганистан. Возвращение к политике «холодной войны».</w:t>
      </w:r>
    </w:p>
    <w:p w:rsidR="001E6AA6" w:rsidRPr="00867F7C" w:rsidRDefault="001E6AA6" w:rsidP="00B862FD">
      <w:pPr>
        <w:contextualSpacing/>
        <w:jc w:val="both"/>
        <w:rPr>
          <w:rFonts w:ascii="Times New Roman" w:hAnsi="Times New Roman"/>
          <w:b/>
          <w:sz w:val="24"/>
          <w:szCs w:val="24"/>
          <w:lang w:eastAsia="ru-RU"/>
        </w:rPr>
      </w:pPr>
      <w:r w:rsidRPr="00867F7C">
        <w:rPr>
          <w:rFonts w:ascii="Times New Roman" w:hAnsi="Times New Roman"/>
          <w:b/>
          <w:sz w:val="24"/>
          <w:szCs w:val="24"/>
          <w:lang w:eastAsia="ru-RU"/>
        </w:rPr>
        <w:t>Западная Европа и Северная Америка в 50–80-е годы ХХ века</w:t>
      </w:r>
    </w:p>
    <w:p w:rsidR="001E6AA6" w:rsidRPr="00867F7C" w:rsidRDefault="001E6AA6" w:rsidP="00B862FD">
      <w:pPr>
        <w:ind w:firstLine="708"/>
        <w:contextualSpacing/>
        <w:jc w:val="both"/>
        <w:rPr>
          <w:rFonts w:ascii="Times New Roman" w:eastAsia="Times New Roman" w:hAnsi="Times New Roman"/>
          <w:i/>
          <w:sz w:val="24"/>
          <w:szCs w:val="24"/>
          <w:lang w:eastAsia="ru-RU"/>
        </w:rPr>
      </w:pPr>
      <w:r w:rsidRPr="00867F7C">
        <w:rPr>
          <w:rFonts w:ascii="Times New Roman" w:eastAsia="Times New Roman" w:hAnsi="Times New Roman"/>
          <w:sz w:val="24"/>
          <w:szCs w:val="24"/>
          <w:lang w:eastAsia="ru-RU"/>
        </w:rPr>
        <w:t xml:space="preserve">«Общество потребления». Возникновение Европейского экономического сообщества. Германское «экономическое чудо». Возникновение V республики во Франции. Консервативная и трудовая Великобритания. </w:t>
      </w:r>
      <w:r w:rsidRPr="00867F7C">
        <w:rPr>
          <w:rFonts w:ascii="Times New Roman" w:eastAsia="Times New Roman" w:hAnsi="Times New Roman"/>
          <w:i/>
          <w:sz w:val="24"/>
          <w:szCs w:val="24"/>
          <w:lang w:eastAsia="ru-RU"/>
        </w:rPr>
        <w:t>«Скандинавская модель» общественно-политического и социально-экономического развития.</w:t>
      </w:r>
    </w:p>
    <w:p w:rsidR="001E6AA6" w:rsidRPr="00867F7C" w:rsidRDefault="001E6AA6" w:rsidP="00B862FD">
      <w:pPr>
        <w:ind w:firstLine="708"/>
        <w:contextualSpacing/>
        <w:jc w:val="both"/>
        <w:rPr>
          <w:rFonts w:ascii="Times New Roman" w:eastAsia="Times New Roman" w:hAnsi="Times New Roman"/>
          <w:sz w:val="24"/>
          <w:szCs w:val="24"/>
          <w:lang w:eastAsia="ru-RU"/>
        </w:rPr>
      </w:pPr>
      <w:r w:rsidRPr="00867F7C">
        <w:rPr>
          <w:rFonts w:ascii="Times New Roman" w:eastAsia="Times New Roman" w:hAnsi="Times New Roman"/>
          <w:sz w:val="24"/>
          <w:szCs w:val="24"/>
          <w:lang w:eastAsia="ru-RU"/>
        </w:rPr>
        <w:t xml:space="preserve">Проблема прав человека. «Бурные шестидесятые». Движение за гражданские права в США. Новые течения в обществе и культуре. </w:t>
      </w:r>
    </w:p>
    <w:p w:rsidR="001E6AA6" w:rsidRPr="00867F7C" w:rsidRDefault="001E6AA6" w:rsidP="00B862FD">
      <w:pPr>
        <w:ind w:firstLine="708"/>
        <w:contextualSpacing/>
        <w:jc w:val="both"/>
        <w:rPr>
          <w:rFonts w:ascii="Times New Roman" w:eastAsia="Times New Roman" w:hAnsi="Times New Roman"/>
          <w:sz w:val="24"/>
          <w:szCs w:val="24"/>
          <w:lang w:eastAsia="ru-RU"/>
        </w:rPr>
      </w:pPr>
      <w:r w:rsidRPr="00867F7C">
        <w:rPr>
          <w:rFonts w:ascii="Times New Roman" w:eastAsia="Times New Roman" w:hAnsi="Times New Roman"/>
          <w:sz w:val="24"/>
          <w:szCs w:val="24"/>
          <w:lang w:eastAsia="ru-RU"/>
        </w:rPr>
        <w:lastRenderedPageBreak/>
        <w:t xml:space="preserve">Информационная революция. Энергетический кризис. Экологический кризис и зеленое движение. Экономические кризисы 1970-х – начала 1980-х гг. Демократизация стран Запада. </w:t>
      </w:r>
      <w:r w:rsidRPr="00867F7C">
        <w:rPr>
          <w:rFonts w:ascii="Times New Roman" w:eastAsia="Times New Roman" w:hAnsi="Times New Roman"/>
          <w:i/>
          <w:sz w:val="24"/>
          <w:szCs w:val="24"/>
          <w:lang w:eastAsia="ru-RU"/>
        </w:rPr>
        <w:t>Падение диктатур в Греции, Португалии и Испании.</w:t>
      </w:r>
      <w:r w:rsidRPr="00867F7C">
        <w:rPr>
          <w:rFonts w:ascii="Times New Roman" w:eastAsia="Times New Roman" w:hAnsi="Times New Roman"/>
          <w:sz w:val="24"/>
          <w:szCs w:val="24"/>
          <w:lang w:eastAsia="ru-RU"/>
        </w:rPr>
        <w:t xml:space="preserve"> Неоконсерватизм. Внутренняя политика Р. Рейгана.</w:t>
      </w:r>
    </w:p>
    <w:p w:rsidR="001E6AA6" w:rsidRPr="00867F7C" w:rsidRDefault="001E6AA6" w:rsidP="00B862FD">
      <w:pPr>
        <w:contextualSpacing/>
        <w:jc w:val="both"/>
        <w:rPr>
          <w:rFonts w:ascii="Times New Roman" w:hAnsi="Times New Roman"/>
          <w:b/>
          <w:sz w:val="24"/>
          <w:szCs w:val="24"/>
          <w:lang w:eastAsia="ru-RU"/>
        </w:rPr>
      </w:pPr>
      <w:r w:rsidRPr="00867F7C">
        <w:rPr>
          <w:rFonts w:ascii="Times New Roman" w:hAnsi="Times New Roman"/>
          <w:b/>
          <w:sz w:val="24"/>
          <w:szCs w:val="24"/>
          <w:lang w:eastAsia="ru-RU"/>
        </w:rPr>
        <w:t>Достижения и кризисы социалистического мира</w:t>
      </w:r>
    </w:p>
    <w:p w:rsidR="001E6AA6" w:rsidRPr="00867F7C" w:rsidRDefault="001E6AA6" w:rsidP="00B862FD">
      <w:pPr>
        <w:ind w:firstLine="708"/>
        <w:contextualSpacing/>
        <w:jc w:val="both"/>
        <w:rPr>
          <w:rFonts w:ascii="Times New Roman" w:eastAsia="Times New Roman" w:hAnsi="Times New Roman"/>
          <w:sz w:val="24"/>
          <w:szCs w:val="24"/>
          <w:lang w:eastAsia="ru-RU"/>
        </w:rPr>
      </w:pPr>
      <w:r w:rsidRPr="00867F7C">
        <w:rPr>
          <w:rFonts w:ascii="Times New Roman" w:eastAsia="Times New Roman" w:hAnsi="Times New Roman"/>
          <w:sz w:val="24"/>
          <w:szCs w:val="24"/>
          <w:lang w:eastAsia="ru-RU"/>
        </w:rPr>
        <w:t xml:space="preserve">«Реальный социализм». Волнения в ГДР в 1953 г. </w:t>
      </w:r>
      <w:r w:rsidRPr="00867F7C">
        <w:rPr>
          <w:rFonts w:ascii="Times New Roman" w:eastAsia="Times New Roman" w:hAnsi="Times New Roman"/>
          <w:i/>
          <w:sz w:val="24"/>
          <w:szCs w:val="24"/>
          <w:lang w:eastAsia="ru-RU"/>
        </w:rPr>
        <w:t>ХХ съезд КПСС.</w:t>
      </w:r>
      <w:r w:rsidRPr="00867F7C">
        <w:rPr>
          <w:rFonts w:ascii="Times New Roman" w:eastAsia="Times New Roman" w:hAnsi="Times New Roman"/>
          <w:sz w:val="24"/>
          <w:szCs w:val="24"/>
          <w:lang w:eastAsia="ru-RU"/>
        </w:rPr>
        <w:t xml:space="preserve"> Кризисы и восстания в Польше и Венгрии в 1956 г. «Пражская весна» 1968 г. и ее подавление. Движение «Солидарность» в Польше. Югославская модель социализма. Разрыв отношений Албании с СССР.</w:t>
      </w:r>
    </w:p>
    <w:p w:rsidR="001E6AA6" w:rsidRPr="00867F7C" w:rsidRDefault="001E6AA6" w:rsidP="00B862FD">
      <w:pPr>
        <w:contextualSpacing/>
        <w:jc w:val="both"/>
        <w:rPr>
          <w:rFonts w:ascii="Times New Roman" w:eastAsia="Times New Roman" w:hAnsi="Times New Roman"/>
          <w:i/>
          <w:sz w:val="24"/>
          <w:szCs w:val="24"/>
          <w:lang w:eastAsia="ru-RU"/>
        </w:rPr>
      </w:pPr>
      <w:r w:rsidRPr="00867F7C">
        <w:rPr>
          <w:rFonts w:ascii="Times New Roman" w:eastAsia="Times New Roman" w:hAnsi="Times New Roman"/>
          <w:sz w:val="24"/>
          <w:szCs w:val="24"/>
          <w:lang w:eastAsia="ru-RU"/>
        </w:rPr>
        <w:t xml:space="preserve">Строительство социализма в Китае. </w:t>
      </w:r>
      <w:r w:rsidRPr="00867F7C">
        <w:rPr>
          <w:rFonts w:ascii="Times New Roman" w:eastAsia="Times New Roman" w:hAnsi="Times New Roman"/>
          <w:i/>
          <w:sz w:val="24"/>
          <w:szCs w:val="24"/>
          <w:lang w:eastAsia="ru-RU"/>
        </w:rPr>
        <w:t>Мао Цзэдун и маоизм.</w:t>
      </w:r>
      <w:r w:rsidRPr="00867F7C">
        <w:rPr>
          <w:rFonts w:ascii="Times New Roman" w:eastAsia="Times New Roman" w:hAnsi="Times New Roman"/>
          <w:sz w:val="24"/>
          <w:szCs w:val="24"/>
          <w:lang w:eastAsia="ru-RU"/>
        </w:rPr>
        <w:t xml:space="preserve"> «Культурная революция». Рыночные реформы в Китае. </w:t>
      </w:r>
      <w:r w:rsidRPr="00867F7C">
        <w:rPr>
          <w:rFonts w:ascii="Times New Roman" w:eastAsia="Times New Roman" w:hAnsi="Times New Roman"/>
          <w:i/>
          <w:sz w:val="24"/>
          <w:szCs w:val="24"/>
          <w:lang w:eastAsia="ru-RU"/>
        </w:rPr>
        <w:t xml:space="preserve">Коммунистический режим в Северной Корее. </w:t>
      </w:r>
      <w:proofErr w:type="spellStart"/>
      <w:r w:rsidRPr="00867F7C">
        <w:rPr>
          <w:rFonts w:ascii="Times New Roman" w:eastAsia="Times New Roman" w:hAnsi="Times New Roman"/>
          <w:i/>
          <w:sz w:val="24"/>
          <w:szCs w:val="24"/>
          <w:lang w:eastAsia="ru-RU"/>
        </w:rPr>
        <w:t>Полпотовский</w:t>
      </w:r>
      <w:proofErr w:type="spellEnd"/>
      <w:r w:rsidRPr="00867F7C">
        <w:rPr>
          <w:rFonts w:ascii="Times New Roman" w:eastAsia="Times New Roman" w:hAnsi="Times New Roman"/>
          <w:i/>
          <w:sz w:val="24"/>
          <w:szCs w:val="24"/>
          <w:lang w:eastAsia="ru-RU"/>
        </w:rPr>
        <w:t xml:space="preserve"> режим в Камбодже.</w:t>
      </w:r>
    </w:p>
    <w:p w:rsidR="001E6AA6" w:rsidRPr="00867F7C" w:rsidRDefault="001E6AA6" w:rsidP="00B862FD">
      <w:pPr>
        <w:ind w:firstLine="708"/>
        <w:contextualSpacing/>
        <w:jc w:val="both"/>
        <w:rPr>
          <w:rFonts w:ascii="Times New Roman" w:eastAsia="Times New Roman" w:hAnsi="Times New Roman"/>
          <w:sz w:val="24"/>
          <w:szCs w:val="24"/>
          <w:lang w:eastAsia="ru-RU"/>
        </w:rPr>
      </w:pPr>
      <w:r w:rsidRPr="00867F7C">
        <w:rPr>
          <w:rFonts w:ascii="Times New Roman" w:eastAsia="Times New Roman" w:hAnsi="Times New Roman"/>
          <w:sz w:val="24"/>
          <w:szCs w:val="24"/>
          <w:lang w:eastAsia="ru-RU"/>
        </w:rPr>
        <w:t xml:space="preserve">Перестройка в СССР и «новое мышление». Экономические и политические последствия реформ в Китае. </w:t>
      </w:r>
      <w:r w:rsidRPr="00867F7C">
        <w:rPr>
          <w:rFonts w:ascii="Times New Roman" w:eastAsia="Times New Roman" w:hAnsi="Times New Roman"/>
          <w:i/>
          <w:sz w:val="24"/>
          <w:szCs w:val="24"/>
          <w:lang w:eastAsia="ru-RU"/>
        </w:rPr>
        <w:t>Антикоммунистические революции в Восточной Европе.</w:t>
      </w:r>
      <w:r w:rsidRPr="00867F7C">
        <w:rPr>
          <w:rFonts w:ascii="Times New Roman" w:eastAsia="Times New Roman" w:hAnsi="Times New Roman"/>
          <w:sz w:val="24"/>
          <w:szCs w:val="24"/>
          <w:lang w:eastAsia="ru-RU"/>
        </w:rPr>
        <w:t xml:space="preserve"> Распад Варшавского договора, СЭВ и СССР. </w:t>
      </w:r>
      <w:r w:rsidRPr="00867F7C">
        <w:rPr>
          <w:rFonts w:ascii="Times New Roman" w:eastAsia="Times New Roman" w:hAnsi="Times New Roman"/>
          <w:i/>
          <w:sz w:val="24"/>
          <w:szCs w:val="24"/>
          <w:lang w:eastAsia="ru-RU"/>
        </w:rPr>
        <w:t>Воссоздание независимых государств Балтии.</w:t>
      </w:r>
      <w:r w:rsidRPr="00867F7C">
        <w:rPr>
          <w:rFonts w:ascii="Times New Roman" w:eastAsia="Times New Roman" w:hAnsi="Times New Roman"/>
          <w:sz w:val="24"/>
          <w:szCs w:val="24"/>
          <w:lang w:eastAsia="ru-RU"/>
        </w:rPr>
        <w:t xml:space="preserve"> Общие черты демократических преобразований. Изменение политической карты мира. Распад Югославии и войны на Балканах. Агрессия НАТО против Югославии. </w:t>
      </w:r>
    </w:p>
    <w:p w:rsidR="001E6AA6" w:rsidRPr="00867F7C" w:rsidRDefault="001E6AA6" w:rsidP="00B862FD">
      <w:pPr>
        <w:contextualSpacing/>
        <w:jc w:val="both"/>
        <w:rPr>
          <w:rFonts w:ascii="Times New Roman" w:hAnsi="Times New Roman"/>
          <w:b/>
          <w:sz w:val="24"/>
          <w:szCs w:val="24"/>
          <w:lang w:eastAsia="ru-RU"/>
        </w:rPr>
      </w:pPr>
      <w:r w:rsidRPr="00867F7C">
        <w:rPr>
          <w:rFonts w:ascii="Times New Roman" w:hAnsi="Times New Roman"/>
          <w:b/>
          <w:sz w:val="24"/>
          <w:szCs w:val="24"/>
          <w:lang w:eastAsia="ru-RU"/>
        </w:rPr>
        <w:t>Латинская Америка в 1950–1990-е гг.</w:t>
      </w:r>
    </w:p>
    <w:p w:rsidR="001E6AA6" w:rsidRPr="00867F7C" w:rsidRDefault="001E6AA6" w:rsidP="00B862FD">
      <w:pPr>
        <w:ind w:firstLine="708"/>
        <w:contextualSpacing/>
        <w:jc w:val="both"/>
        <w:rPr>
          <w:rFonts w:ascii="Times New Roman" w:eastAsia="Times New Roman" w:hAnsi="Times New Roman"/>
          <w:sz w:val="24"/>
          <w:szCs w:val="24"/>
          <w:lang w:eastAsia="ru-RU"/>
        </w:rPr>
      </w:pPr>
      <w:r w:rsidRPr="00867F7C">
        <w:rPr>
          <w:rFonts w:ascii="Times New Roman" w:eastAsia="Times New Roman" w:hAnsi="Times New Roman"/>
          <w:sz w:val="24"/>
          <w:szCs w:val="24"/>
          <w:lang w:eastAsia="ru-RU"/>
        </w:rPr>
        <w:t xml:space="preserve">Положение стран Латинской Америки в середине ХХ века. </w:t>
      </w:r>
      <w:r w:rsidRPr="00867F7C">
        <w:rPr>
          <w:rFonts w:ascii="Times New Roman" w:eastAsia="Times New Roman" w:hAnsi="Times New Roman"/>
          <w:i/>
          <w:sz w:val="24"/>
          <w:szCs w:val="24"/>
          <w:lang w:eastAsia="ru-RU"/>
        </w:rPr>
        <w:t xml:space="preserve">Аграрные реформы и </w:t>
      </w:r>
      <w:proofErr w:type="spellStart"/>
      <w:r w:rsidRPr="00867F7C">
        <w:rPr>
          <w:rFonts w:ascii="Times New Roman" w:eastAsia="Times New Roman" w:hAnsi="Times New Roman"/>
          <w:i/>
          <w:sz w:val="24"/>
          <w:szCs w:val="24"/>
          <w:lang w:eastAsia="ru-RU"/>
        </w:rPr>
        <w:t>импортзамещающая</w:t>
      </w:r>
      <w:proofErr w:type="spellEnd"/>
      <w:r w:rsidRPr="00867F7C">
        <w:rPr>
          <w:rFonts w:ascii="Times New Roman" w:eastAsia="Times New Roman" w:hAnsi="Times New Roman"/>
          <w:i/>
          <w:sz w:val="24"/>
          <w:szCs w:val="24"/>
          <w:lang w:eastAsia="ru-RU"/>
        </w:rPr>
        <w:t xml:space="preserve"> индустриализация.</w:t>
      </w:r>
      <w:r w:rsidRPr="00867F7C">
        <w:rPr>
          <w:rFonts w:ascii="Times New Roman" w:eastAsia="Times New Roman" w:hAnsi="Times New Roman"/>
          <w:sz w:val="24"/>
          <w:szCs w:val="24"/>
          <w:lang w:eastAsia="ru-RU"/>
        </w:rPr>
        <w:t xml:space="preserve"> Революция на Кубе. </w:t>
      </w:r>
      <w:r w:rsidRPr="00867F7C">
        <w:rPr>
          <w:rFonts w:ascii="Times New Roman" w:eastAsia="Times New Roman" w:hAnsi="Times New Roman"/>
          <w:i/>
          <w:sz w:val="24"/>
          <w:szCs w:val="24"/>
          <w:lang w:eastAsia="ru-RU"/>
        </w:rPr>
        <w:t>Социалистические движения в Латинской Америке. «Аргентинский парадокс». Экономические успехи и неудачи латиноамериканских стран. Диктатуры и демократизация в Южной Америке. Революции и гражданские войны в Центральной Америке.</w:t>
      </w:r>
      <w:r w:rsidRPr="00867F7C">
        <w:rPr>
          <w:rFonts w:ascii="Times New Roman" w:eastAsia="Times New Roman" w:hAnsi="Times New Roman"/>
          <w:sz w:val="24"/>
          <w:szCs w:val="24"/>
          <w:lang w:eastAsia="ru-RU"/>
        </w:rPr>
        <w:t xml:space="preserve"> </w:t>
      </w:r>
    </w:p>
    <w:p w:rsidR="001E6AA6" w:rsidRPr="00867F7C" w:rsidRDefault="001E6AA6" w:rsidP="00B862FD">
      <w:pPr>
        <w:contextualSpacing/>
        <w:jc w:val="both"/>
        <w:rPr>
          <w:rFonts w:ascii="Times New Roman" w:hAnsi="Times New Roman"/>
          <w:b/>
          <w:sz w:val="24"/>
          <w:szCs w:val="24"/>
          <w:lang w:eastAsia="ru-RU"/>
        </w:rPr>
      </w:pPr>
      <w:r w:rsidRPr="00867F7C">
        <w:rPr>
          <w:rFonts w:ascii="Times New Roman" w:hAnsi="Times New Roman"/>
          <w:b/>
          <w:sz w:val="24"/>
          <w:szCs w:val="24"/>
          <w:lang w:eastAsia="ru-RU"/>
        </w:rPr>
        <w:t>Страны Азии и Африки в 1940–1990-е гг.</w:t>
      </w:r>
    </w:p>
    <w:p w:rsidR="001E6AA6" w:rsidRPr="00867F7C" w:rsidRDefault="001E6AA6" w:rsidP="00B862FD">
      <w:pPr>
        <w:ind w:firstLine="708"/>
        <w:contextualSpacing/>
        <w:jc w:val="both"/>
        <w:rPr>
          <w:rFonts w:ascii="Times New Roman" w:eastAsia="Times New Roman" w:hAnsi="Times New Roman"/>
          <w:i/>
          <w:sz w:val="24"/>
          <w:szCs w:val="24"/>
        </w:rPr>
      </w:pPr>
      <w:r w:rsidRPr="00867F7C">
        <w:rPr>
          <w:rFonts w:ascii="Times New Roman" w:eastAsia="Times New Roman" w:hAnsi="Times New Roman"/>
          <w:i/>
          <w:sz w:val="24"/>
          <w:szCs w:val="24"/>
        </w:rPr>
        <w:t xml:space="preserve">Колониальное общество. </w:t>
      </w:r>
      <w:r w:rsidRPr="00867F7C">
        <w:rPr>
          <w:rFonts w:ascii="Times New Roman" w:eastAsia="Times New Roman" w:hAnsi="Times New Roman"/>
          <w:i/>
          <w:sz w:val="24"/>
          <w:szCs w:val="24"/>
          <w:lang w:eastAsia="ru-RU"/>
        </w:rPr>
        <w:t>Роль итогов войны в подъеме антиколониальных движений в Тропической и Южной Африке.</w:t>
      </w:r>
      <w:r w:rsidRPr="00867F7C">
        <w:rPr>
          <w:rFonts w:ascii="Times New Roman" w:eastAsia="Times New Roman" w:hAnsi="Times New Roman"/>
          <w:sz w:val="24"/>
          <w:szCs w:val="24"/>
          <w:lang w:eastAsia="ru-RU"/>
        </w:rPr>
        <w:t xml:space="preserve"> </w:t>
      </w:r>
      <w:r w:rsidRPr="00867F7C">
        <w:rPr>
          <w:rFonts w:ascii="Times New Roman" w:eastAsia="Times New Roman" w:hAnsi="Times New Roman"/>
          <w:sz w:val="24"/>
          <w:szCs w:val="24"/>
        </w:rPr>
        <w:t xml:space="preserve">Крушение колониальной системы и ее последствия. Выбор пути развития. </w:t>
      </w:r>
      <w:r w:rsidRPr="00867F7C">
        <w:rPr>
          <w:rFonts w:ascii="Times New Roman" w:eastAsia="Times New Roman" w:hAnsi="Times New Roman"/>
          <w:i/>
          <w:sz w:val="24"/>
          <w:szCs w:val="24"/>
        </w:rPr>
        <w:t>Попытки создания демократии и возникновение диктатур в Африке. Система апартеида на юге Африки. Страны социалистической ориентации. Конфликт на Африканском Роге. Этнические конфликты в Африке.</w:t>
      </w:r>
    </w:p>
    <w:p w:rsidR="001E6AA6" w:rsidRPr="00867F7C" w:rsidRDefault="001E6AA6" w:rsidP="00B862FD">
      <w:pPr>
        <w:contextualSpacing/>
        <w:jc w:val="both"/>
        <w:rPr>
          <w:rFonts w:ascii="Times New Roman" w:eastAsia="Times New Roman" w:hAnsi="Times New Roman"/>
          <w:sz w:val="24"/>
          <w:szCs w:val="24"/>
        </w:rPr>
      </w:pPr>
      <w:r w:rsidRPr="00867F7C">
        <w:rPr>
          <w:rFonts w:ascii="Times New Roman" w:eastAsia="Times New Roman" w:hAnsi="Times New Roman"/>
          <w:sz w:val="24"/>
          <w:szCs w:val="24"/>
        </w:rPr>
        <w:t xml:space="preserve">Арабские страны и возникновение государства Израиль. </w:t>
      </w:r>
      <w:r w:rsidRPr="00867F7C">
        <w:rPr>
          <w:rFonts w:ascii="Times New Roman" w:eastAsia="Times New Roman" w:hAnsi="Times New Roman"/>
          <w:i/>
          <w:sz w:val="24"/>
          <w:szCs w:val="24"/>
        </w:rPr>
        <w:t>Антиимпериалистическое движение в Иране. Суэцкий конфликт. Арабо-израильские войны и попытки урегулирования на Ближнем Востоке. Палестинская проблема. Модернизация в Турции и Иране.</w:t>
      </w:r>
      <w:r w:rsidRPr="00867F7C">
        <w:rPr>
          <w:rFonts w:ascii="Times New Roman" w:eastAsia="Times New Roman" w:hAnsi="Times New Roman"/>
          <w:sz w:val="24"/>
          <w:szCs w:val="24"/>
        </w:rPr>
        <w:t xml:space="preserve"> Исламская революция в Иране. Кризис в Персидском заливе и войны в Ираке.</w:t>
      </w:r>
    </w:p>
    <w:p w:rsidR="001E6AA6" w:rsidRPr="00867F7C" w:rsidRDefault="001E6AA6" w:rsidP="00B862FD">
      <w:pPr>
        <w:contextualSpacing/>
        <w:jc w:val="both"/>
        <w:rPr>
          <w:rFonts w:ascii="Times New Roman" w:eastAsia="Times New Roman" w:hAnsi="Times New Roman"/>
          <w:sz w:val="24"/>
          <w:szCs w:val="24"/>
        </w:rPr>
      </w:pPr>
      <w:r w:rsidRPr="00867F7C">
        <w:rPr>
          <w:rFonts w:ascii="Times New Roman" w:eastAsia="Times New Roman" w:hAnsi="Times New Roman"/>
          <w:sz w:val="24"/>
          <w:szCs w:val="24"/>
        </w:rPr>
        <w:t xml:space="preserve">Обретение независимости странами Южной Азии. Д. Неру и его преобразования. </w:t>
      </w:r>
      <w:r w:rsidRPr="00867F7C">
        <w:rPr>
          <w:rFonts w:ascii="Times New Roman" w:eastAsia="Times New Roman" w:hAnsi="Times New Roman"/>
          <w:i/>
          <w:sz w:val="24"/>
          <w:szCs w:val="24"/>
        </w:rPr>
        <w:t>Конфронтация между Индией и Пакистаном, Индией и КНР. Реформы И. Ганди.</w:t>
      </w:r>
      <w:r w:rsidRPr="00867F7C">
        <w:rPr>
          <w:rFonts w:ascii="Times New Roman" w:eastAsia="Times New Roman" w:hAnsi="Times New Roman"/>
          <w:sz w:val="24"/>
          <w:szCs w:val="24"/>
        </w:rPr>
        <w:t xml:space="preserve"> Индия в конце ХХ в. </w:t>
      </w:r>
      <w:r w:rsidRPr="00867F7C">
        <w:rPr>
          <w:rFonts w:ascii="Times New Roman" w:eastAsia="Times New Roman" w:hAnsi="Times New Roman"/>
          <w:i/>
          <w:sz w:val="24"/>
          <w:szCs w:val="24"/>
        </w:rPr>
        <w:t xml:space="preserve">Индонезия при </w:t>
      </w:r>
      <w:proofErr w:type="spellStart"/>
      <w:r w:rsidRPr="00867F7C">
        <w:rPr>
          <w:rFonts w:ascii="Times New Roman" w:eastAsia="Times New Roman" w:hAnsi="Times New Roman"/>
          <w:i/>
          <w:sz w:val="24"/>
          <w:szCs w:val="24"/>
        </w:rPr>
        <w:t>Сукарно</w:t>
      </w:r>
      <w:proofErr w:type="spellEnd"/>
      <w:r w:rsidRPr="00867F7C">
        <w:rPr>
          <w:rFonts w:ascii="Times New Roman" w:eastAsia="Times New Roman" w:hAnsi="Times New Roman"/>
          <w:i/>
          <w:sz w:val="24"/>
          <w:szCs w:val="24"/>
        </w:rPr>
        <w:t xml:space="preserve"> и Сухарто. Страны Юго-Восточной Азии после войны в Индокитае.</w:t>
      </w:r>
      <w:r w:rsidRPr="00867F7C">
        <w:rPr>
          <w:rFonts w:ascii="Times New Roman" w:eastAsia="Times New Roman" w:hAnsi="Times New Roman"/>
          <w:sz w:val="24"/>
          <w:szCs w:val="24"/>
        </w:rPr>
        <w:t xml:space="preserve"> </w:t>
      </w:r>
    </w:p>
    <w:p w:rsidR="001E6AA6" w:rsidRPr="00867F7C" w:rsidRDefault="001E6AA6" w:rsidP="00B862FD">
      <w:pPr>
        <w:contextualSpacing/>
        <w:jc w:val="both"/>
        <w:rPr>
          <w:rFonts w:ascii="Times New Roman" w:eastAsia="Times New Roman" w:hAnsi="Times New Roman"/>
          <w:i/>
          <w:sz w:val="24"/>
          <w:szCs w:val="24"/>
        </w:rPr>
      </w:pPr>
      <w:r w:rsidRPr="00867F7C">
        <w:rPr>
          <w:rFonts w:ascii="Times New Roman" w:eastAsia="Times New Roman" w:hAnsi="Times New Roman"/>
          <w:sz w:val="24"/>
          <w:szCs w:val="24"/>
        </w:rPr>
        <w:t xml:space="preserve">Япония после Второй мировой войны. Восстановление суверенитета Японии. Проблема Курильских островов. Японское экономическое чудо. </w:t>
      </w:r>
      <w:r w:rsidRPr="00867F7C">
        <w:rPr>
          <w:rFonts w:ascii="Times New Roman" w:eastAsia="Times New Roman" w:hAnsi="Times New Roman"/>
          <w:i/>
          <w:sz w:val="24"/>
          <w:szCs w:val="24"/>
        </w:rPr>
        <w:t>Кризис японского общества. Развитие Южной Кореи. «Тихоокеанские драконы».</w:t>
      </w:r>
    </w:p>
    <w:p w:rsidR="001E6AA6" w:rsidRPr="00867F7C" w:rsidRDefault="001E6AA6" w:rsidP="00B862FD">
      <w:pPr>
        <w:contextualSpacing/>
        <w:jc w:val="both"/>
        <w:rPr>
          <w:rFonts w:ascii="Times New Roman" w:hAnsi="Times New Roman"/>
          <w:b/>
          <w:sz w:val="24"/>
          <w:szCs w:val="24"/>
        </w:rPr>
      </w:pPr>
      <w:bookmarkStart w:id="50" w:name="_Toc441481693"/>
      <w:bookmarkStart w:id="51" w:name="_Toc441483743"/>
      <w:r w:rsidRPr="00867F7C">
        <w:rPr>
          <w:rFonts w:ascii="Times New Roman" w:hAnsi="Times New Roman"/>
          <w:b/>
          <w:sz w:val="24"/>
          <w:szCs w:val="24"/>
        </w:rPr>
        <w:t>Современный мир</w:t>
      </w:r>
      <w:bookmarkEnd w:id="48"/>
      <w:bookmarkEnd w:id="49"/>
      <w:bookmarkEnd w:id="50"/>
      <w:bookmarkEnd w:id="51"/>
    </w:p>
    <w:p w:rsidR="001E6AA6" w:rsidRPr="00867F7C" w:rsidRDefault="001E6AA6" w:rsidP="00B862FD">
      <w:pPr>
        <w:ind w:firstLine="708"/>
        <w:contextualSpacing/>
        <w:jc w:val="both"/>
        <w:rPr>
          <w:rFonts w:ascii="Times New Roman" w:eastAsia="Times New Roman" w:hAnsi="Times New Roman"/>
          <w:sz w:val="24"/>
          <w:szCs w:val="24"/>
          <w:lang w:eastAsia="ru-RU"/>
        </w:rPr>
      </w:pPr>
      <w:r w:rsidRPr="00867F7C">
        <w:rPr>
          <w:rFonts w:ascii="Times New Roman" w:eastAsia="Times New Roman" w:hAnsi="Times New Roman"/>
          <w:sz w:val="24"/>
          <w:szCs w:val="24"/>
          <w:lang w:eastAsia="ru-RU"/>
        </w:rPr>
        <w:t xml:space="preserve">Глобализация конца ХХ – начала XXI вв. Информационная революция, Интернет. Экономические кризисы 1998 и 2008 гг. </w:t>
      </w:r>
      <w:r w:rsidRPr="00867F7C">
        <w:rPr>
          <w:rFonts w:ascii="Times New Roman" w:eastAsia="Times New Roman" w:hAnsi="Times New Roman"/>
          <w:i/>
          <w:sz w:val="24"/>
          <w:szCs w:val="24"/>
          <w:lang w:eastAsia="ru-RU"/>
        </w:rPr>
        <w:t>Успехи и трудности интеграционных процессов в Европе, Евразии, Тихоокеанском и Атлантическом регионах.</w:t>
      </w:r>
      <w:r w:rsidRPr="00867F7C">
        <w:rPr>
          <w:rFonts w:ascii="Times New Roman" w:eastAsia="Times New Roman" w:hAnsi="Times New Roman"/>
          <w:sz w:val="24"/>
          <w:szCs w:val="24"/>
          <w:lang w:eastAsia="ru-RU"/>
        </w:rPr>
        <w:t xml:space="preserve"> </w:t>
      </w:r>
      <w:r w:rsidRPr="00867F7C">
        <w:rPr>
          <w:rFonts w:ascii="Times New Roman" w:eastAsia="Times New Roman" w:hAnsi="Times New Roman"/>
          <w:i/>
          <w:sz w:val="24"/>
          <w:szCs w:val="24"/>
          <w:lang w:eastAsia="ru-RU"/>
        </w:rPr>
        <w:t>Изменение системы международных отношений.</w:t>
      </w:r>
      <w:r w:rsidRPr="00867F7C">
        <w:rPr>
          <w:rFonts w:ascii="Times New Roman" w:eastAsia="Times New Roman" w:hAnsi="Times New Roman"/>
          <w:sz w:val="24"/>
          <w:szCs w:val="24"/>
          <w:lang w:eastAsia="ru-RU"/>
        </w:rPr>
        <w:t xml:space="preserve"> </w:t>
      </w:r>
      <w:proofErr w:type="spellStart"/>
      <w:r w:rsidRPr="00867F7C">
        <w:rPr>
          <w:rFonts w:ascii="Times New Roman" w:eastAsia="Times New Roman" w:hAnsi="Times New Roman"/>
          <w:sz w:val="24"/>
          <w:szCs w:val="24"/>
          <w:lang w:eastAsia="ru-RU"/>
        </w:rPr>
        <w:t>Модернизационные</w:t>
      </w:r>
      <w:proofErr w:type="spellEnd"/>
      <w:r w:rsidRPr="00867F7C">
        <w:rPr>
          <w:rFonts w:ascii="Times New Roman" w:eastAsia="Times New Roman" w:hAnsi="Times New Roman"/>
          <w:sz w:val="24"/>
          <w:szCs w:val="24"/>
          <w:lang w:eastAsia="ru-RU"/>
        </w:rPr>
        <w:t xml:space="preserve"> процессы в странах Азии. Рост влияния Китая на международной арене. </w:t>
      </w:r>
      <w:r w:rsidRPr="00867F7C">
        <w:rPr>
          <w:rFonts w:ascii="Times New Roman" w:eastAsia="Times New Roman" w:hAnsi="Times New Roman"/>
          <w:i/>
          <w:sz w:val="24"/>
          <w:szCs w:val="24"/>
          <w:lang w:eastAsia="ru-RU"/>
        </w:rPr>
        <w:t>Демократический и левый повороты в Южной Америке.</w:t>
      </w:r>
      <w:r w:rsidRPr="00867F7C">
        <w:rPr>
          <w:rFonts w:ascii="Times New Roman" w:eastAsia="Times New Roman" w:hAnsi="Times New Roman"/>
          <w:sz w:val="24"/>
          <w:szCs w:val="24"/>
          <w:lang w:eastAsia="ru-RU"/>
        </w:rPr>
        <w:t xml:space="preserve"> Международный терроризм. </w:t>
      </w:r>
      <w:r w:rsidRPr="00867F7C">
        <w:rPr>
          <w:rFonts w:ascii="Times New Roman" w:eastAsia="Times New Roman" w:hAnsi="Times New Roman"/>
          <w:sz w:val="24"/>
          <w:szCs w:val="24"/>
          <w:lang w:eastAsia="ru-RU"/>
        </w:rPr>
        <w:lastRenderedPageBreak/>
        <w:t xml:space="preserve">Война в Ираке. «Цветные революции». «Арабская весна» и ее последствия. Постсоветское пространство: политическое и социально-экономическое развитие, интеграционные процессы, кризисы и военные конфликты. Россия в современном мире. </w:t>
      </w:r>
    </w:p>
    <w:p w:rsidR="001E6AA6" w:rsidRPr="00867F7C" w:rsidRDefault="001E6AA6" w:rsidP="00B862FD">
      <w:pPr>
        <w:contextualSpacing/>
        <w:jc w:val="both"/>
        <w:rPr>
          <w:rFonts w:ascii="Times New Roman" w:hAnsi="Times New Roman"/>
          <w:b/>
          <w:sz w:val="24"/>
          <w:szCs w:val="24"/>
        </w:rPr>
      </w:pPr>
      <w:r w:rsidRPr="00867F7C">
        <w:rPr>
          <w:rFonts w:ascii="Times New Roman" w:hAnsi="Times New Roman"/>
          <w:b/>
          <w:sz w:val="24"/>
          <w:szCs w:val="24"/>
        </w:rPr>
        <w:t>История России</w:t>
      </w:r>
    </w:p>
    <w:p w:rsidR="001E6AA6" w:rsidRPr="00867F7C" w:rsidRDefault="001E6AA6" w:rsidP="00B862FD">
      <w:pPr>
        <w:contextualSpacing/>
        <w:jc w:val="both"/>
        <w:rPr>
          <w:rFonts w:ascii="Times New Roman" w:hAnsi="Times New Roman"/>
          <w:b/>
          <w:sz w:val="24"/>
          <w:szCs w:val="24"/>
        </w:rPr>
      </w:pPr>
      <w:r w:rsidRPr="00867F7C">
        <w:rPr>
          <w:rFonts w:ascii="Times New Roman" w:hAnsi="Times New Roman"/>
          <w:b/>
          <w:sz w:val="24"/>
          <w:szCs w:val="24"/>
        </w:rPr>
        <w:t xml:space="preserve">Россия в годы «великих потрясений». 1914–1921 </w:t>
      </w:r>
    </w:p>
    <w:p w:rsidR="001E6AA6" w:rsidRPr="00867F7C" w:rsidRDefault="001E6AA6" w:rsidP="00B862FD">
      <w:pPr>
        <w:contextualSpacing/>
        <w:jc w:val="both"/>
        <w:rPr>
          <w:rFonts w:ascii="Times New Roman" w:hAnsi="Times New Roman"/>
          <w:b/>
          <w:sz w:val="24"/>
          <w:szCs w:val="24"/>
        </w:rPr>
      </w:pPr>
      <w:r w:rsidRPr="00867F7C">
        <w:rPr>
          <w:rFonts w:ascii="Times New Roman" w:hAnsi="Times New Roman"/>
          <w:b/>
          <w:sz w:val="24"/>
          <w:szCs w:val="24"/>
        </w:rPr>
        <w:t>Россия в Первой мировой войне</w:t>
      </w:r>
    </w:p>
    <w:p w:rsidR="001E6AA6" w:rsidRPr="00867F7C" w:rsidRDefault="001E6AA6" w:rsidP="00B862FD">
      <w:pPr>
        <w:ind w:firstLine="708"/>
        <w:contextualSpacing/>
        <w:jc w:val="both"/>
        <w:rPr>
          <w:rFonts w:ascii="Times New Roman" w:hAnsi="Times New Roman"/>
          <w:sz w:val="24"/>
          <w:szCs w:val="24"/>
        </w:rPr>
      </w:pPr>
      <w:r w:rsidRPr="00867F7C">
        <w:rPr>
          <w:rFonts w:ascii="Times New Roman" w:hAnsi="Times New Roman"/>
          <w:sz w:val="24"/>
          <w:szCs w:val="24"/>
        </w:rPr>
        <w:t xml:space="preserve">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w:t>
      </w:r>
      <w:r w:rsidRPr="00867F7C">
        <w:rPr>
          <w:rFonts w:ascii="Times New Roman" w:hAnsi="Times New Roman"/>
          <w:i/>
          <w:sz w:val="24"/>
          <w:szCs w:val="24"/>
        </w:rPr>
        <w:t>Национальные подразделения и женские батальоны в составе русской армии.</w:t>
      </w:r>
      <w:r w:rsidRPr="00867F7C">
        <w:rPr>
          <w:rFonts w:ascii="Times New Roman" w:hAnsi="Times New Roman"/>
          <w:sz w:val="24"/>
          <w:szCs w:val="24"/>
        </w:rPr>
        <w:t xml:space="preserve"> Людские потери. Плен. Тяготы окопной жизни и изменения в настроениях солдат. Политизация и начало морального разложения армии. 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w:t>
      </w:r>
      <w:r w:rsidRPr="00867F7C">
        <w:rPr>
          <w:rFonts w:ascii="Times New Roman" w:hAnsi="Times New Roman"/>
          <w:i/>
          <w:sz w:val="24"/>
          <w:szCs w:val="24"/>
        </w:rPr>
        <w:t>Содействие гражданского населения армии и создание общественных организаций помощи фронту. Благотворительность.</w:t>
      </w:r>
      <w:r w:rsidRPr="00867F7C">
        <w:rPr>
          <w:rFonts w:ascii="Times New Roman" w:hAnsi="Times New Roman"/>
          <w:sz w:val="24"/>
          <w:szCs w:val="24"/>
        </w:rPr>
        <w:t xml:space="preserve"> Введение государством карточной системы снабжения в городе и разверстки в деревне. </w:t>
      </w:r>
      <w:r w:rsidRPr="00867F7C">
        <w:rPr>
          <w:rFonts w:ascii="Times New Roman" w:hAnsi="Times New Roman"/>
          <w:i/>
          <w:sz w:val="24"/>
          <w:szCs w:val="24"/>
        </w:rPr>
        <w:t>Война и реформы: несбывшиеся ожидания.</w:t>
      </w:r>
      <w:r w:rsidRPr="00867F7C">
        <w:rPr>
          <w:rFonts w:ascii="Times New Roman" w:hAnsi="Times New Roman"/>
          <w:sz w:val="24"/>
          <w:szCs w:val="24"/>
        </w:rPr>
        <w:t xml:space="preserve"> Нарастание экономического кризиса и смена общественных настроений: от патриотического подъема к усталости и отчаянию от войны. Кадровая чехарда в правительстве. </w:t>
      </w:r>
    </w:p>
    <w:p w:rsidR="001E6AA6" w:rsidRPr="00867F7C" w:rsidRDefault="001E6AA6" w:rsidP="00B862FD">
      <w:pPr>
        <w:ind w:firstLine="708"/>
        <w:contextualSpacing/>
        <w:jc w:val="both"/>
        <w:rPr>
          <w:rFonts w:ascii="Times New Roman" w:hAnsi="Times New Roman"/>
          <w:sz w:val="24"/>
          <w:szCs w:val="24"/>
        </w:rPr>
      </w:pPr>
      <w:r w:rsidRPr="00867F7C">
        <w:rPr>
          <w:rFonts w:ascii="Times New Roman" w:hAnsi="Times New Roman"/>
          <w:sz w:val="24"/>
          <w:szCs w:val="24"/>
        </w:rPr>
        <w:t xml:space="preserve">Взаимоотношения представительной и исполнительной ветвей власти. «Прогрессивный блок» и его программа. </w:t>
      </w:r>
      <w:proofErr w:type="spellStart"/>
      <w:r w:rsidRPr="00867F7C">
        <w:rPr>
          <w:rFonts w:ascii="Times New Roman" w:hAnsi="Times New Roman"/>
          <w:sz w:val="24"/>
          <w:szCs w:val="24"/>
        </w:rPr>
        <w:t>Распутинщина</w:t>
      </w:r>
      <w:proofErr w:type="spellEnd"/>
      <w:r w:rsidRPr="00867F7C">
        <w:rPr>
          <w:rFonts w:ascii="Times New Roman" w:hAnsi="Times New Roman"/>
          <w:sz w:val="24"/>
          <w:szCs w:val="24"/>
        </w:rPr>
        <w:t xml:space="preserve"> и </w:t>
      </w:r>
      <w:proofErr w:type="spellStart"/>
      <w:r w:rsidRPr="00867F7C">
        <w:rPr>
          <w:rFonts w:ascii="Times New Roman" w:hAnsi="Times New Roman"/>
          <w:sz w:val="24"/>
          <w:szCs w:val="24"/>
        </w:rPr>
        <w:t>десакрализация</w:t>
      </w:r>
      <w:proofErr w:type="spellEnd"/>
      <w:r w:rsidRPr="00867F7C">
        <w:rPr>
          <w:rFonts w:ascii="Times New Roman" w:hAnsi="Times New Roman"/>
          <w:sz w:val="24"/>
          <w:szCs w:val="24"/>
        </w:rPr>
        <w:t xml:space="preserve"> власти. </w:t>
      </w:r>
      <w:r w:rsidRPr="00867F7C">
        <w:rPr>
          <w:rFonts w:ascii="Times New Roman" w:hAnsi="Times New Roman"/>
          <w:i/>
          <w:sz w:val="24"/>
          <w:szCs w:val="24"/>
        </w:rPr>
        <w:t xml:space="preserve">Эхо войны на окраинах империи: восстание в Средней Азии и Казахстане. </w:t>
      </w:r>
      <w:r w:rsidRPr="00867F7C">
        <w:rPr>
          <w:rFonts w:ascii="Times New Roman" w:hAnsi="Times New Roman"/>
          <w:sz w:val="24"/>
          <w:szCs w:val="24"/>
        </w:rPr>
        <w:t xml:space="preserve">Политические партии и война: оборонцы, интернационалисты и «пораженцы». Влияние большевистской пропаганды. Возрастание роли армии в жизни общества. </w:t>
      </w:r>
    </w:p>
    <w:p w:rsidR="001E6AA6" w:rsidRPr="00867F7C" w:rsidRDefault="001E6AA6" w:rsidP="00B862FD">
      <w:pPr>
        <w:contextualSpacing/>
        <w:jc w:val="both"/>
        <w:rPr>
          <w:rFonts w:ascii="Times New Roman" w:hAnsi="Times New Roman"/>
          <w:b/>
          <w:sz w:val="24"/>
          <w:szCs w:val="24"/>
        </w:rPr>
      </w:pPr>
      <w:r w:rsidRPr="00867F7C">
        <w:rPr>
          <w:rFonts w:ascii="Times New Roman" w:hAnsi="Times New Roman"/>
          <w:b/>
          <w:sz w:val="24"/>
          <w:szCs w:val="24"/>
        </w:rPr>
        <w:t>Великая российская революция 1917 г.</w:t>
      </w:r>
    </w:p>
    <w:p w:rsidR="001E6AA6" w:rsidRPr="00867F7C" w:rsidRDefault="001E6AA6" w:rsidP="00B862FD">
      <w:pPr>
        <w:ind w:firstLine="708"/>
        <w:contextualSpacing/>
        <w:jc w:val="both"/>
        <w:rPr>
          <w:rFonts w:ascii="Times New Roman" w:hAnsi="Times New Roman"/>
          <w:sz w:val="24"/>
          <w:szCs w:val="24"/>
        </w:rPr>
      </w:pPr>
      <w:r w:rsidRPr="00867F7C">
        <w:rPr>
          <w:rFonts w:ascii="Times New Roman" w:hAnsi="Times New Roman"/>
          <w:sz w:val="24"/>
          <w:szCs w:val="24"/>
        </w:rPr>
        <w:t xml:space="preserve">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w:t>
      </w:r>
      <w:r w:rsidRPr="00867F7C">
        <w:rPr>
          <w:rFonts w:ascii="Times New Roman" w:hAnsi="Times New Roman"/>
          <w:i/>
          <w:sz w:val="24"/>
          <w:szCs w:val="24"/>
        </w:rPr>
        <w:t xml:space="preserve">Национальные и конфессиональные проблемы. Незавершенность и противоречия модернизации. </w:t>
      </w:r>
      <w:r w:rsidRPr="00867F7C">
        <w:rPr>
          <w:rFonts w:ascii="Times New Roman" w:hAnsi="Times New Roman"/>
          <w:sz w:val="24"/>
          <w:szCs w:val="24"/>
        </w:rPr>
        <w:t xml:space="preserve">Основные социальные слои, политические партии и их лидеры накануне революции. Основные этапы и хронология революции 1917 г. Февраль – март: восстание в Петрограде и падение монархии. Конец российской империи. </w:t>
      </w:r>
      <w:r w:rsidRPr="00867F7C">
        <w:rPr>
          <w:rFonts w:ascii="Times New Roman" w:hAnsi="Times New Roman"/>
          <w:i/>
          <w:sz w:val="24"/>
          <w:szCs w:val="24"/>
        </w:rPr>
        <w:t>Реакция за рубежом. Отклики внутри страны: Москва, периферия, фронт, национальные регионы. Революционная эйфория.</w:t>
      </w:r>
      <w:r w:rsidRPr="00867F7C">
        <w:rPr>
          <w:rFonts w:ascii="Times New Roman" w:hAnsi="Times New Roman"/>
          <w:sz w:val="24"/>
          <w:szCs w:val="24"/>
        </w:rPr>
        <w:t xml:space="preserve"> Формирование Временного правительства и программа его деятельности. Петроградский Совет рабочих и солдатских депутатов и его декреты. Весна – лето: «зыбкое равновесие» политических сил при росте влияния большевиков во главе с В.И. Лениным. Июльский кризис и конец «двоевластия». </w:t>
      </w:r>
      <w:r w:rsidRPr="00867F7C">
        <w:rPr>
          <w:rFonts w:ascii="Times New Roman" w:hAnsi="Times New Roman"/>
          <w:i/>
          <w:sz w:val="24"/>
          <w:szCs w:val="24"/>
        </w:rPr>
        <w:t xml:space="preserve">православная церковь. Всероссийский Поместный собор и восстановление патриаршества. </w:t>
      </w:r>
      <w:r w:rsidRPr="00867F7C">
        <w:rPr>
          <w:rFonts w:ascii="Times New Roman" w:hAnsi="Times New Roman"/>
          <w:sz w:val="24"/>
          <w:szCs w:val="24"/>
        </w:rPr>
        <w:t>Выступление Корнилова против Временного правительства. 1 сентября 1917 г.: провозглашение России республикой. 25 октября (7 ноября по новому стилю): свержение Временного правительства и взятие власти большевиками («октябрьская революция»). Создание коалиционного правительства большевиков и левых эсеров. В.И. Ленин как политический деятель.</w:t>
      </w:r>
    </w:p>
    <w:p w:rsidR="001E6AA6" w:rsidRPr="00867F7C" w:rsidRDefault="001E6AA6" w:rsidP="00B862FD">
      <w:pPr>
        <w:contextualSpacing/>
        <w:jc w:val="both"/>
        <w:rPr>
          <w:rFonts w:ascii="Times New Roman" w:hAnsi="Times New Roman"/>
          <w:sz w:val="24"/>
          <w:szCs w:val="24"/>
        </w:rPr>
      </w:pPr>
      <w:r w:rsidRPr="00867F7C">
        <w:rPr>
          <w:rFonts w:ascii="Times New Roman" w:hAnsi="Times New Roman"/>
          <w:b/>
          <w:sz w:val="24"/>
          <w:szCs w:val="24"/>
        </w:rPr>
        <w:t>Первые революционные преобразования большевиков</w:t>
      </w:r>
    </w:p>
    <w:p w:rsidR="001E6AA6" w:rsidRPr="00867F7C" w:rsidRDefault="001E6AA6" w:rsidP="00B862FD">
      <w:pPr>
        <w:ind w:firstLine="708"/>
        <w:contextualSpacing/>
        <w:jc w:val="both"/>
        <w:rPr>
          <w:rFonts w:ascii="Times New Roman" w:hAnsi="Times New Roman"/>
          <w:sz w:val="24"/>
          <w:szCs w:val="24"/>
        </w:rPr>
      </w:pPr>
      <w:r w:rsidRPr="00867F7C">
        <w:rPr>
          <w:rFonts w:ascii="Times New Roman" w:hAnsi="Times New Roman"/>
          <w:sz w:val="24"/>
          <w:szCs w:val="24"/>
        </w:rPr>
        <w:t xml:space="preserve">Диктатура пролетариата как главное условие социалистических преобразований. Первые мероприятия большевиков в политической и экономической сферах. Борьба за армию. Декрет о </w:t>
      </w:r>
      <w:r w:rsidRPr="00867F7C">
        <w:rPr>
          <w:rFonts w:ascii="Times New Roman" w:hAnsi="Times New Roman"/>
          <w:sz w:val="24"/>
          <w:szCs w:val="24"/>
        </w:rPr>
        <w:lastRenderedPageBreak/>
        <w:t xml:space="preserve">мире и заключение Брестского мира. Отказ новой власти от финансовых обязательств Российской империи. Национализация промышленности. </w:t>
      </w:r>
    </w:p>
    <w:p w:rsidR="001E6AA6" w:rsidRPr="00867F7C" w:rsidRDefault="001E6AA6" w:rsidP="00B862FD">
      <w:pPr>
        <w:contextualSpacing/>
        <w:jc w:val="both"/>
        <w:rPr>
          <w:rFonts w:ascii="Times New Roman" w:hAnsi="Times New Roman"/>
          <w:sz w:val="24"/>
          <w:szCs w:val="24"/>
        </w:rPr>
      </w:pPr>
      <w:r w:rsidRPr="00867F7C">
        <w:rPr>
          <w:rFonts w:ascii="Times New Roman" w:hAnsi="Times New Roman"/>
          <w:sz w:val="24"/>
          <w:szCs w:val="24"/>
        </w:rPr>
        <w:t>«Декрет о земле» и принципы наделения крестьян землей. Отделение церкви от государства и школы от церкви.</w:t>
      </w:r>
    </w:p>
    <w:p w:rsidR="001E6AA6" w:rsidRPr="00867F7C" w:rsidRDefault="001E6AA6" w:rsidP="00B862FD">
      <w:pPr>
        <w:contextualSpacing/>
        <w:jc w:val="both"/>
        <w:rPr>
          <w:rFonts w:ascii="Times New Roman" w:hAnsi="Times New Roman"/>
          <w:b/>
          <w:sz w:val="24"/>
          <w:szCs w:val="24"/>
        </w:rPr>
      </w:pPr>
      <w:r w:rsidRPr="00867F7C">
        <w:rPr>
          <w:rFonts w:ascii="Times New Roman" w:hAnsi="Times New Roman"/>
          <w:b/>
          <w:sz w:val="24"/>
          <w:szCs w:val="24"/>
        </w:rPr>
        <w:t>Созыв и разгон Учредительного собрания</w:t>
      </w:r>
    </w:p>
    <w:p w:rsidR="001E6AA6" w:rsidRPr="00867F7C" w:rsidRDefault="001E6AA6" w:rsidP="00B862FD">
      <w:pPr>
        <w:ind w:firstLine="708"/>
        <w:contextualSpacing/>
        <w:jc w:val="both"/>
        <w:rPr>
          <w:rFonts w:ascii="Times New Roman" w:hAnsi="Times New Roman"/>
          <w:sz w:val="24"/>
          <w:szCs w:val="24"/>
        </w:rPr>
      </w:pPr>
      <w:r w:rsidRPr="00867F7C">
        <w:rPr>
          <w:rFonts w:ascii="Times New Roman" w:hAnsi="Times New Roman"/>
          <w:sz w:val="24"/>
          <w:szCs w:val="24"/>
        </w:rPr>
        <w:t>Слом старого и создание нового госаппарата</w:t>
      </w:r>
      <w:r w:rsidRPr="00867F7C">
        <w:rPr>
          <w:rFonts w:ascii="Times New Roman" w:hAnsi="Times New Roman"/>
          <w:i/>
          <w:sz w:val="24"/>
          <w:szCs w:val="24"/>
        </w:rPr>
        <w:t>. Советы как форма власти. Слабость центра и формирование «многовластия» на местах.</w:t>
      </w:r>
      <w:r w:rsidRPr="00867F7C">
        <w:rPr>
          <w:rFonts w:ascii="Times New Roman" w:hAnsi="Times New Roman"/>
          <w:sz w:val="24"/>
          <w:szCs w:val="24"/>
        </w:rPr>
        <w:t xml:space="preserve"> ВЦИК Советов. Совнарком. ВЧК по борьбе с контрреволюцией и саботажем. Создание Высшего совета народного хозяйства (ВСНХ) и территориальных совнархозов. Первая Конституция России 1918 г.</w:t>
      </w:r>
    </w:p>
    <w:p w:rsidR="001E6AA6" w:rsidRPr="00867F7C" w:rsidRDefault="001E6AA6" w:rsidP="00B862FD">
      <w:pPr>
        <w:contextualSpacing/>
        <w:jc w:val="both"/>
        <w:rPr>
          <w:rFonts w:ascii="Times New Roman" w:hAnsi="Times New Roman"/>
          <w:b/>
          <w:sz w:val="24"/>
          <w:szCs w:val="24"/>
        </w:rPr>
      </w:pPr>
      <w:r w:rsidRPr="00867F7C">
        <w:rPr>
          <w:rFonts w:ascii="Times New Roman" w:hAnsi="Times New Roman"/>
          <w:b/>
          <w:sz w:val="24"/>
          <w:szCs w:val="24"/>
        </w:rPr>
        <w:t>Гражданская война и ее последствия</w:t>
      </w:r>
    </w:p>
    <w:p w:rsidR="001E6AA6" w:rsidRPr="00867F7C" w:rsidRDefault="001E6AA6" w:rsidP="00B862FD">
      <w:pPr>
        <w:ind w:firstLine="708"/>
        <w:contextualSpacing/>
        <w:jc w:val="both"/>
        <w:rPr>
          <w:rFonts w:ascii="Times New Roman" w:hAnsi="Times New Roman"/>
          <w:sz w:val="24"/>
          <w:szCs w:val="24"/>
        </w:rPr>
      </w:pPr>
      <w:r w:rsidRPr="00867F7C">
        <w:rPr>
          <w:rFonts w:ascii="Times New Roman" w:hAnsi="Times New Roman"/>
          <w:sz w:val="24"/>
          <w:szCs w:val="24"/>
        </w:rPr>
        <w:t xml:space="preserve">Установление советской власти в центре и на местах осенью 1917 – весной 1918 г.: </w:t>
      </w:r>
      <w:r w:rsidRPr="00867F7C">
        <w:rPr>
          <w:rFonts w:ascii="Times New Roman" w:hAnsi="Times New Roman"/>
          <w:i/>
          <w:sz w:val="24"/>
          <w:szCs w:val="24"/>
        </w:rPr>
        <w:t>Центр, Украина, Поволжье, Урал, Сибирь, Дальний Восток, Северный Кавказ и Закавказье, Средняя Азия.</w:t>
      </w:r>
      <w:r w:rsidRPr="00867F7C">
        <w:rPr>
          <w:rFonts w:ascii="Times New Roman" w:hAnsi="Times New Roman"/>
          <w:sz w:val="24"/>
          <w:szCs w:val="24"/>
        </w:rPr>
        <w:t xml:space="preserve"> Начало формирования основных очагов сопротивления большевикам. </w:t>
      </w:r>
      <w:r w:rsidRPr="00867F7C">
        <w:rPr>
          <w:rFonts w:ascii="Times New Roman" w:hAnsi="Times New Roman"/>
          <w:i/>
          <w:sz w:val="24"/>
          <w:szCs w:val="24"/>
        </w:rPr>
        <w:t>Ситуация на Дону. Позиция Украинской Центральной рады.</w:t>
      </w:r>
      <w:r w:rsidRPr="00867F7C">
        <w:rPr>
          <w:rFonts w:ascii="Times New Roman" w:hAnsi="Times New Roman"/>
          <w:sz w:val="24"/>
          <w:szCs w:val="24"/>
        </w:rPr>
        <w:t xml:space="preserve"> Восстание чехословацкого корпуса. 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w:t>
      </w:r>
      <w:r w:rsidRPr="00867F7C">
        <w:rPr>
          <w:rFonts w:ascii="Times New Roman" w:hAnsi="Times New Roman"/>
          <w:i/>
          <w:sz w:val="24"/>
          <w:szCs w:val="24"/>
        </w:rPr>
        <w:t>Идеология Белого движения.</w:t>
      </w:r>
      <w:r w:rsidRPr="00867F7C">
        <w:rPr>
          <w:rFonts w:ascii="Times New Roman" w:hAnsi="Times New Roman"/>
          <w:sz w:val="24"/>
          <w:szCs w:val="24"/>
        </w:rPr>
        <w:t xml:space="preserve"> </w:t>
      </w:r>
      <w:proofErr w:type="spellStart"/>
      <w:r w:rsidRPr="00867F7C">
        <w:rPr>
          <w:rFonts w:ascii="Times New Roman" w:hAnsi="Times New Roman"/>
          <w:sz w:val="24"/>
          <w:szCs w:val="24"/>
        </w:rPr>
        <w:t>Комуч</w:t>
      </w:r>
      <w:proofErr w:type="spellEnd"/>
      <w:r w:rsidRPr="00867F7C">
        <w:rPr>
          <w:rFonts w:ascii="Times New Roman" w:hAnsi="Times New Roman"/>
          <w:sz w:val="24"/>
          <w:szCs w:val="24"/>
        </w:rPr>
        <w:t xml:space="preserve">, Директория, правительства А.В. Колчака, А.И. Деникина и П.Н. Врангеля. </w:t>
      </w:r>
      <w:r w:rsidRPr="00867F7C">
        <w:rPr>
          <w:rFonts w:ascii="Times New Roman" w:hAnsi="Times New Roman"/>
          <w:i/>
          <w:sz w:val="24"/>
          <w:szCs w:val="24"/>
        </w:rPr>
        <w:t xml:space="preserve">Положение населения на территориях антибольшевистских сил. </w:t>
      </w:r>
      <w:r w:rsidRPr="00867F7C">
        <w:rPr>
          <w:rFonts w:ascii="Times New Roman" w:hAnsi="Times New Roman"/>
          <w:sz w:val="24"/>
          <w:szCs w:val="24"/>
        </w:rPr>
        <w:t xml:space="preserve">Повстанчество в Гражданской войне. Будни села: «красные» продотряды и «белые» реквизиции. Политика «военного коммунизма». Продразверстка, принудительная трудовая повинность, сокращение роли денежных расчетов и административное распределение товаров и услуг. </w:t>
      </w:r>
      <w:r w:rsidRPr="00867F7C">
        <w:rPr>
          <w:rFonts w:ascii="Times New Roman" w:hAnsi="Times New Roman"/>
          <w:i/>
          <w:sz w:val="24"/>
          <w:szCs w:val="24"/>
        </w:rPr>
        <w:t>«</w:t>
      </w:r>
      <w:proofErr w:type="spellStart"/>
      <w:r w:rsidRPr="00867F7C">
        <w:rPr>
          <w:rFonts w:ascii="Times New Roman" w:hAnsi="Times New Roman"/>
          <w:i/>
          <w:sz w:val="24"/>
          <w:szCs w:val="24"/>
        </w:rPr>
        <w:t>Главкизм</w:t>
      </w:r>
      <w:proofErr w:type="spellEnd"/>
      <w:r w:rsidRPr="00867F7C">
        <w:rPr>
          <w:rFonts w:ascii="Times New Roman" w:hAnsi="Times New Roman"/>
          <w:i/>
          <w:sz w:val="24"/>
          <w:szCs w:val="24"/>
        </w:rPr>
        <w:t>».</w:t>
      </w:r>
      <w:r w:rsidRPr="00867F7C">
        <w:rPr>
          <w:rFonts w:ascii="Times New Roman" w:hAnsi="Times New Roman"/>
          <w:sz w:val="24"/>
          <w:szCs w:val="24"/>
        </w:rPr>
        <w:t xml:space="preserve"> Разработка плана ГОЭЛРО. Создание регулярной Красной Армии. Использование военспецов. Выступление левых эсеров. Террор «красный» и «белый» и его масштабы. Убийство царской семьи. </w:t>
      </w:r>
      <w:r w:rsidRPr="00867F7C">
        <w:rPr>
          <w:rFonts w:ascii="Times New Roman" w:hAnsi="Times New Roman"/>
          <w:i/>
          <w:sz w:val="24"/>
          <w:szCs w:val="24"/>
        </w:rPr>
        <w:t>Ущемление прав Советов в пользу чрезвычайных органов – ЧК, комбедов и ревкомов.</w:t>
      </w:r>
      <w:r w:rsidRPr="00867F7C">
        <w:rPr>
          <w:rFonts w:ascii="Times New Roman" w:hAnsi="Times New Roman"/>
          <w:sz w:val="24"/>
          <w:szCs w:val="24"/>
        </w:rPr>
        <w:t xml:space="preserve"> </w:t>
      </w:r>
      <w:r w:rsidRPr="00867F7C">
        <w:rPr>
          <w:rFonts w:ascii="Times New Roman" w:hAnsi="Times New Roman"/>
          <w:i/>
          <w:sz w:val="24"/>
          <w:szCs w:val="24"/>
        </w:rPr>
        <w:t>Особенности Гражданской войны на Украине, в Закавказье и Средней Азии, в Сибири и на Дальнем Востоке.</w:t>
      </w:r>
      <w:r w:rsidRPr="00867F7C">
        <w:rPr>
          <w:rFonts w:ascii="Times New Roman" w:hAnsi="Times New Roman"/>
          <w:sz w:val="24"/>
          <w:szCs w:val="24"/>
        </w:rPr>
        <w:t xml:space="preserve"> Польско-советская война. Поражение армии Врангеля в Крыму. </w:t>
      </w:r>
    </w:p>
    <w:p w:rsidR="001E6AA6" w:rsidRPr="00867F7C" w:rsidRDefault="001E6AA6" w:rsidP="00B862FD">
      <w:pPr>
        <w:ind w:firstLine="708"/>
        <w:contextualSpacing/>
        <w:jc w:val="both"/>
        <w:rPr>
          <w:rFonts w:ascii="Times New Roman" w:hAnsi="Times New Roman"/>
          <w:sz w:val="24"/>
          <w:szCs w:val="24"/>
        </w:rPr>
      </w:pPr>
      <w:r w:rsidRPr="00867F7C">
        <w:rPr>
          <w:rFonts w:ascii="Times New Roman" w:hAnsi="Times New Roman"/>
          <w:sz w:val="24"/>
          <w:szCs w:val="24"/>
        </w:rPr>
        <w:t xml:space="preserve">Причины победы Красной Армии в Гражданской войне. Вопрос о земле. </w:t>
      </w:r>
      <w:r w:rsidRPr="00867F7C">
        <w:rPr>
          <w:rFonts w:ascii="Times New Roman" w:hAnsi="Times New Roman"/>
          <w:i/>
          <w:sz w:val="24"/>
          <w:szCs w:val="24"/>
        </w:rPr>
        <w:t>Национальный фактор в Гражданской войне.</w:t>
      </w:r>
      <w:r w:rsidRPr="00867F7C">
        <w:rPr>
          <w:rFonts w:ascii="Times New Roman" w:hAnsi="Times New Roman"/>
          <w:sz w:val="24"/>
          <w:szCs w:val="24"/>
        </w:rPr>
        <w:t xml:space="preserve"> Декларация прав народов России и ее значение. </w:t>
      </w:r>
      <w:r w:rsidRPr="00867F7C">
        <w:rPr>
          <w:rFonts w:ascii="Times New Roman" w:hAnsi="Times New Roman"/>
          <w:i/>
          <w:sz w:val="24"/>
          <w:szCs w:val="24"/>
        </w:rPr>
        <w:t xml:space="preserve">Эмиграция и формирование Русского зарубежья. </w:t>
      </w:r>
      <w:r w:rsidRPr="00867F7C">
        <w:rPr>
          <w:rFonts w:ascii="Times New Roman" w:hAnsi="Times New Roman"/>
          <w:sz w:val="24"/>
          <w:szCs w:val="24"/>
        </w:rPr>
        <w:t>Последние отголоски Гражданской войны в регионах в конце 1921–1922 гг.</w:t>
      </w:r>
    </w:p>
    <w:p w:rsidR="001E6AA6" w:rsidRPr="00867F7C" w:rsidRDefault="001E6AA6" w:rsidP="00B862FD">
      <w:pPr>
        <w:contextualSpacing/>
        <w:jc w:val="both"/>
        <w:rPr>
          <w:rFonts w:ascii="Times New Roman" w:hAnsi="Times New Roman"/>
          <w:sz w:val="24"/>
          <w:szCs w:val="24"/>
        </w:rPr>
      </w:pPr>
      <w:r w:rsidRPr="00867F7C">
        <w:rPr>
          <w:rFonts w:ascii="Times New Roman" w:hAnsi="Times New Roman"/>
          <w:b/>
          <w:sz w:val="24"/>
          <w:szCs w:val="24"/>
        </w:rPr>
        <w:t>Идеология и культура периода Гражданской войны и «военного коммунизма»</w:t>
      </w:r>
    </w:p>
    <w:p w:rsidR="001E6AA6" w:rsidRPr="00867F7C" w:rsidRDefault="001E6AA6" w:rsidP="00B862FD">
      <w:pPr>
        <w:ind w:firstLine="708"/>
        <w:contextualSpacing/>
        <w:jc w:val="both"/>
        <w:rPr>
          <w:rFonts w:ascii="Times New Roman" w:hAnsi="Times New Roman"/>
          <w:sz w:val="24"/>
          <w:szCs w:val="24"/>
        </w:rPr>
      </w:pPr>
      <w:r w:rsidRPr="00867F7C">
        <w:rPr>
          <w:rFonts w:ascii="Times New Roman" w:hAnsi="Times New Roman"/>
          <w:i/>
          <w:sz w:val="24"/>
          <w:szCs w:val="24"/>
        </w:rPr>
        <w:t>«Несвоевременные мысли» М. Горького. Создание Государственной комиссии по просвещению и Пролеткульта. Наглядная агитация и массовая пропаганда коммунистических идей. «Окна сатиры РОСТА». План монументальной пропаганды. Национализация театров и кинематографа. Издание «Народной библиотеки». Пролетаризация вузов, организация рабфаков. Антирелигиозная пропаганда и секуляризация жизни общества.</w:t>
      </w:r>
      <w:r w:rsidRPr="00867F7C">
        <w:rPr>
          <w:rFonts w:ascii="Times New Roman" w:hAnsi="Times New Roman"/>
          <w:sz w:val="24"/>
          <w:szCs w:val="24"/>
        </w:rPr>
        <w:t xml:space="preserve"> Ликвидация сословных привилегий. </w:t>
      </w:r>
      <w:r w:rsidRPr="00867F7C">
        <w:rPr>
          <w:rFonts w:ascii="Times New Roman" w:hAnsi="Times New Roman"/>
          <w:i/>
          <w:sz w:val="24"/>
          <w:szCs w:val="24"/>
        </w:rPr>
        <w:t>Законодательное закрепление равноправия полов. Повседневная жизнь и общественные настроения. Городской быт: бесплатный транспорт, товары по карточкам, субботники и трудовые мобилизации. Деятельность Трудовых армий. Комитеты бедноты и рост социальной напряженности в деревне. Кустарные промыслы как средство выживания. Голод, «черный рынок» и спекуляция.</w:t>
      </w:r>
      <w:r w:rsidRPr="00867F7C">
        <w:rPr>
          <w:rFonts w:ascii="Times New Roman" w:hAnsi="Times New Roman"/>
          <w:sz w:val="24"/>
          <w:szCs w:val="24"/>
        </w:rPr>
        <w:t xml:space="preserve"> Проблема массовой детской беспризорности. Влияние военной обстановки на психологию населения.</w:t>
      </w:r>
    </w:p>
    <w:p w:rsidR="001E6AA6" w:rsidRPr="00867F7C" w:rsidRDefault="001E6AA6" w:rsidP="00B862FD">
      <w:pPr>
        <w:contextualSpacing/>
        <w:jc w:val="both"/>
        <w:rPr>
          <w:rFonts w:ascii="Times New Roman" w:hAnsi="Times New Roman"/>
          <w:sz w:val="24"/>
          <w:szCs w:val="24"/>
        </w:rPr>
      </w:pPr>
      <w:r w:rsidRPr="00867F7C">
        <w:rPr>
          <w:rFonts w:ascii="Times New Roman" w:hAnsi="Times New Roman"/>
          <w:i/>
          <w:sz w:val="24"/>
          <w:szCs w:val="24"/>
        </w:rPr>
        <w:t>Наш край в годы революции и Гражданской войны.</w:t>
      </w:r>
    </w:p>
    <w:p w:rsidR="001E6AA6" w:rsidRPr="00867F7C" w:rsidRDefault="001E6AA6" w:rsidP="00B862FD">
      <w:pPr>
        <w:contextualSpacing/>
        <w:jc w:val="both"/>
        <w:rPr>
          <w:rFonts w:ascii="Times New Roman" w:hAnsi="Times New Roman"/>
          <w:b/>
          <w:sz w:val="24"/>
          <w:szCs w:val="24"/>
        </w:rPr>
      </w:pPr>
      <w:r w:rsidRPr="00867F7C">
        <w:rPr>
          <w:rFonts w:ascii="Times New Roman" w:hAnsi="Times New Roman"/>
          <w:b/>
          <w:sz w:val="24"/>
          <w:szCs w:val="24"/>
        </w:rPr>
        <w:lastRenderedPageBreak/>
        <w:t xml:space="preserve">Советский Союз в 1920–1930-е гг. </w:t>
      </w:r>
    </w:p>
    <w:p w:rsidR="001E6AA6" w:rsidRPr="00867F7C" w:rsidRDefault="001E6AA6" w:rsidP="00B862FD">
      <w:pPr>
        <w:contextualSpacing/>
        <w:jc w:val="both"/>
        <w:rPr>
          <w:rFonts w:ascii="Times New Roman" w:hAnsi="Times New Roman"/>
          <w:b/>
          <w:sz w:val="24"/>
          <w:szCs w:val="24"/>
        </w:rPr>
      </w:pPr>
      <w:r w:rsidRPr="00867F7C">
        <w:rPr>
          <w:rFonts w:ascii="Times New Roman" w:hAnsi="Times New Roman"/>
          <w:b/>
          <w:sz w:val="24"/>
          <w:szCs w:val="24"/>
        </w:rPr>
        <w:t xml:space="preserve">СССР в годы нэпа. 1921–1928 </w:t>
      </w:r>
    </w:p>
    <w:p w:rsidR="001E6AA6" w:rsidRPr="00867F7C" w:rsidRDefault="001E6AA6" w:rsidP="00B862FD">
      <w:pPr>
        <w:ind w:firstLine="708"/>
        <w:contextualSpacing/>
        <w:jc w:val="both"/>
        <w:rPr>
          <w:rFonts w:ascii="Times New Roman" w:hAnsi="Times New Roman"/>
          <w:sz w:val="24"/>
          <w:szCs w:val="24"/>
        </w:rPr>
      </w:pPr>
      <w:r w:rsidRPr="00867F7C">
        <w:rPr>
          <w:rFonts w:ascii="Times New Roman" w:hAnsi="Times New Roman"/>
          <w:sz w:val="24"/>
          <w:szCs w:val="24"/>
        </w:rPr>
        <w:t xml:space="preserve">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w:t>
      </w:r>
      <w:proofErr w:type="spellStart"/>
      <w:r w:rsidRPr="00867F7C">
        <w:rPr>
          <w:rFonts w:ascii="Times New Roman" w:hAnsi="Times New Roman"/>
          <w:sz w:val="24"/>
          <w:szCs w:val="24"/>
        </w:rPr>
        <w:t>Тамбовщине</w:t>
      </w:r>
      <w:proofErr w:type="spellEnd"/>
      <w:r w:rsidRPr="00867F7C">
        <w:rPr>
          <w:rFonts w:ascii="Times New Roman" w:hAnsi="Times New Roman"/>
          <w:sz w:val="24"/>
          <w:szCs w:val="24"/>
        </w:rPr>
        <w:t xml:space="preserve">, в Поволжье и др. Кронштадтское восстание. 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Иностранные концессии. Стимулирование кооперации. Финансовая реформа 1922–1924 гг. Создание Госплана и разработка годовых и пятилетних планов развития народного хозяйства. </w:t>
      </w:r>
      <w:r w:rsidRPr="00867F7C">
        <w:rPr>
          <w:rFonts w:ascii="Times New Roman" w:hAnsi="Times New Roman"/>
          <w:i/>
          <w:sz w:val="24"/>
          <w:szCs w:val="24"/>
        </w:rPr>
        <w:t>Попытки внедрения научной организации труда (НОТ) на производстве.</w:t>
      </w:r>
      <w:r w:rsidRPr="00867F7C">
        <w:rPr>
          <w:rFonts w:ascii="Times New Roman" w:hAnsi="Times New Roman"/>
          <w:sz w:val="24"/>
          <w:szCs w:val="24"/>
        </w:rPr>
        <w:t xml:space="preserve"> </w:t>
      </w:r>
      <w:r w:rsidRPr="00867F7C">
        <w:rPr>
          <w:rFonts w:ascii="Times New Roman" w:hAnsi="Times New Roman"/>
          <w:i/>
          <w:sz w:val="24"/>
          <w:szCs w:val="24"/>
        </w:rPr>
        <w:t>Учреждение в СССР звания «Герой Труда» (1927 г., с 1938 г. – Герой Социалистического Труда).</w:t>
      </w:r>
      <w:r w:rsidRPr="00867F7C">
        <w:rPr>
          <w:rFonts w:ascii="Times New Roman" w:hAnsi="Times New Roman"/>
          <w:sz w:val="24"/>
          <w:szCs w:val="24"/>
        </w:rPr>
        <w:t xml:space="preserve"> </w:t>
      </w:r>
    </w:p>
    <w:p w:rsidR="001E6AA6" w:rsidRPr="00867F7C" w:rsidRDefault="001E6AA6" w:rsidP="00B862FD">
      <w:pPr>
        <w:contextualSpacing/>
        <w:jc w:val="both"/>
        <w:rPr>
          <w:rFonts w:ascii="Times New Roman" w:hAnsi="Times New Roman"/>
          <w:sz w:val="24"/>
          <w:szCs w:val="24"/>
        </w:rPr>
      </w:pPr>
      <w:r w:rsidRPr="00867F7C">
        <w:rPr>
          <w:rFonts w:ascii="Times New Roman" w:hAnsi="Times New Roman"/>
          <w:sz w:val="24"/>
          <w:szCs w:val="24"/>
        </w:rPr>
        <w:t xml:space="preserve">Предпосылки и значение образования СССР. Принятие Конституции СССР 1924 г. </w:t>
      </w:r>
      <w:r w:rsidRPr="00867F7C">
        <w:rPr>
          <w:rFonts w:ascii="Times New Roman" w:hAnsi="Times New Roman"/>
          <w:i/>
          <w:sz w:val="24"/>
          <w:szCs w:val="24"/>
        </w:rPr>
        <w:t>Ситуация в Закавказье и Средней Азии. Создание новых национальных образований в 1920-е гг. Политика «</w:t>
      </w:r>
      <w:proofErr w:type="spellStart"/>
      <w:r w:rsidRPr="00867F7C">
        <w:rPr>
          <w:rFonts w:ascii="Times New Roman" w:hAnsi="Times New Roman"/>
          <w:i/>
          <w:sz w:val="24"/>
          <w:szCs w:val="24"/>
        </w:rPr>
        <w:t>коренизации</w:t>
      </w:r>
      <w:proofErr w:type="spellEnd"/>
      <w:r w:rsidRPr="00867F7C">
        <w:rPr>
          <w:rFonts w:ascii="Times New Roman" w:hAnsi="Times New Roman"/>
          <w:i/>
          <w:sz w:val="24"/>
          <w:szCs w:val="24"/>
        </w:rPr>
        <w:t>» и борьба по вопросу о национальном строительстве.</w:t>
      </w:r>
      <w:r w:rsidRPr="00867F7C">
        <w:rPr>
          <w:rFonts w:ascii="Times New Roman" w:hAnsi="Times New Roman"/>
          <w:sz w:val="24"/>
          <w:szCs w:val="24"/>
        </w:rPr>
        <w:t xml:space="preserve"> Административно-территориальные реформы 1920-х гг. Ликвидация небольшевистских партий и установление в СССР однопартийной политической системы. Смерть В.И. Ленина и борьба за власть. В.И. Ленин </w:t>
      </w:r>
      <w:r w:rsidRPr="00867F7C">
        <w:rPr>
          <w:rFonts w:ascii="Times New Roman" w:hAnsi="Times New Roman"/>
          <w:sz w:val="24"/>
          <w:szCs w:val="24"/>
          <w:shd w:val="clear" w:color="auto" w:fill="FFFFFF"/>
        </w:rPr>
        <w:t>в оценках современников и историков.</w:t>
      </w:r>
      <w:r w:rsidRPr="00867F7C">
        <w:rPr>
          <w:rFonts w:ascii="Times New Roman" w:hAnsi="Times New Roman"/>
          <w:i/>
          <w:sz w:val="24"/>
          <w:szCs w:val="24"/>
        </w:rPr>
        <w:t xml:space="preserve"> Ситуация в партии и возрастание роли партийного аппарата. Роль И.В. Сталина в создании номенклатуры. Ликвидация оппозиции внутри ВКП(б) к концу 1920-х гг.</w:t>
      </w:r>
      <w:r w:rsidRPr="00867F7C">
        <w:rPr>
          <w:rFonts w:ascii="Times New Roman" w:hAnsi="Times New Roman"/>
          <w:sz w:val="24"/>
          <w:szCs w:val="24"/>
        </w:rPr>
        <w:t xml:space="preserve"> Социальная политика большевиков. Положение рабочих и крестьян. </w:t>
      </w:r>
      <w:r w:rsidRPr="00867F7C">
        <w:rPr>
          <w:rFonts w:ascii="Times New Roman" w:hAnsi="Times New Roman"/>
          <w:i/>
          <w:sz w:val="24"/>
          <w:szCs w:val="24"/>
        </w:rPr>
        <w:t>Эмансипация женщин. Молодежная политика. Социальные «лифты». Становление системы здравоохранения. Охрана материнства и детства. Борьба с беспризорностью и преступностью. Организация детского досуга. Меры по сокращению безработицы. Положение бывших представителей «эксплуататорских классов». Лишенцы. Деревенский социум: кулаки, середняки и бедняки.</w:t>
      </w:r>
      <w:r w:rsidRPr="00867F7C">
        <w:rPr>
          <w:rFonts w:ascii="Times New Roman" w:hAnsi="Times New Roman"/>
          <w:sz w:val="24"/>
          <w:szCs w:val="24"/>
        </w:rPr>
        <w:t xml:space="preserve"> </w:t>
      </w:r>
      <w:r w:rsidRPr="00867F7C">
        <w:rPr>
          <w:rFonts w:ascii="Times New Roman" w:hAnsi="Times New Roman"/>
          <w:i/>
          <w:sz w:val="24"/>
          <w:szCs w:val="24"/>
        </w:rPr>
        <w:t xml:space="preserve">Сельскохозяйственные коммуны, артели и </w:t>
      </w:r>
      <w:proofErr w:type="spellStart"/>
      <w:r w:rsidRPr="00867F7C">
        <w:rPr>
          <w:rFonts w:ascii="Times New Roman" w:hAnsi="Times New Roman"/>
          <w:i/>
          <w:sz w:val="24"/>
          <w:szCs w:val="24"/>
        </w:rPr>
        <w:t>ТОЗы</w:t>
      </w:r>
      <w:proofErr w:type="spellEnd"/>
      <w:r w:rsidRPr="00867F7C">
        <w:rPr>
          <w:rFonts w:ascii="Times New Roman" w:hAnsi="Times New Roman"/>
          <w:i/>
          <w:sz w:val="24"/>
          <w:szCs w:val="24"/>
        </w:rPr>
        <w:t>. Отходничество. Сдача земли в аренду.</w:t>
      </w:r>
      <w:r w:rsidRPr="00867F7C">
        <w:rPr>
          <w:rFonts w:ascii="Times New Roman" w:hAnsi="Times New Roman"/>
          <w:sz w:val="24"/>
          <w:szCs w:val="24"/>
        </w:rPr>
        <w:t xml:space="preserve"> </w:t>
      </w:r>
    </w:p>
    <w:p w:rsidR="001E6AA6" w:rsidRPr="00867F7C" w:rsidRDefault="001E6AA6" w:rsidP="00B862FD">
      <w:pPr>
        <w:contextualSpacing/>
        <w:jc w:val="both"/>
        <w:rPr>
          <w:rFonts w:ascii="Times New Roman" w:hAnsi="Times New Roman"/>
          <w:b/>
          <w:sz w:val="24"/>
          <w:szCs w:val="24"/>
        </w:rPr>
      </w:pPr>
      <w:r w:rsidRPr="00867F7C">
        <w:rPr>
          <w:rFonts w:ascii="Times New Roman" w:hAnsi="Times New Roman"/>
          <w:b/>
          <w:sz w:val="24"/>
          <w:szCs w:val="24"/>
        </w:rPr>
        <w:t>Советский Союз в 1929–1941 гг.</w:t>
      </w:r>
    </w:p>
    <w:p w:rsidR="001E6AA6" w:rsidRPr="00867F7C" w:rsidRDefault="001E6AA6" w:rsidP="00B862FD">
      <w:pPr>
        <w:ind w:firstLine="708"/>
        <w:contextualSpacing/>
        <w:jc w:val="both"/>
        <w:rPr>
          <w:rFonts w:ascii="Times New Roman" w:hAnsi="Times New Roman"/>
          <w:sz w:val="24"/>
          <w:szCs w:val="24"/>
        </w:rPr>
      </w:pPr>
      <w:r w:rsidRPr="00867F7C">
        <w:rPr>
          <w:rFonts w:ascii="Times New Roman" w:hAnsi="Times New Roman"/>
          <w:sz w:val="24"/>
          <w:szCs w:val="24"/>
        </w:rPr>
        <w:t xml:space="preserve">«Великий перелом». Перестройка экономики на основе командного администрирования. Форсированная индустриализация: региональная и национальная специфика. Создание рабочих и инженерных кадров. </w:t>
      </w:r>
      <w:r w:rsidRPr="00867F7C">
        <w:rPr>
          <w:rFonts w:ascii="Times New Roman" w:hAnsi="Times New Roman"/>
          <w:i/>
          <w:sz w:val="24"/>
          <w:szCs w:val="24"/>
        </w:rPr>
        <w:t>Социалистическое соревнование. Ударники и стахановцы.</w:t>
      </w:r>
      <w:r w:rsidRPr="00867F7C">
        <w:rPr>
          <w:rFonts w:ascii="Times New Roman" w:hAnsi="Times New Roman"/>
          <w:sz w:val="24"/>
          <w:szCs w:val="24"/>
        </w:rPr>
        <w:t xml:space="preserve"> Ликвидация частной торговли и предпринимательства. Кризис снабжения и введение карточной системы. Коллективизация сельского хозяйства и ее трагические последствия. «Раскулачивание». Сопротивление крестьян. Становление колхозного строя. </w:t>
      </w:r>
    </w:p>
    <w:p w:rsidR="001E6AA6" w:rsidRPr="00867F7C" w:rsidRDefault="001E6AA6" w:rsidP="00B862FD">
      <w:pPr>
        <w:contextualSpacing/>
        <w:jc w:val="both"/>
        <w:rPr>
          <w:rFonts w:ascii="Times New Roman" w:hAnsi="Times New Roman"/>
          <w:spacing w:val="2"/>
          <w:sz w:val="24"/>
          <w:szCs w:val="24"/>
        </w:rPr>
      </w:pPr>
      <w:r w:rsidRPr="00867F7C">
        <w:rPr>
          <w:rFonts w:ascii="Times New Roman" w:hAnsi="Times New Roman"/>
          <w:spacing w:val="2"/>
          <w:sz w:val="24"/>
          <w:szCs w:val="24"/>
        </w:rPr>
        <w:t xml:space="preserve">Создание МТС. </w:t>
      </w:r>
      <w:r w:rsidRPr="00867F7C">
        <w:rPr>
          <w:rFonts w:ascii="Times New Roman" w:hAnsi="Times New Roman"/>
          <w:i/>
          <w:spacing w:val="2"/>
          <w:sz w:val="24"/>
          <w:szCs w:val="24"/>
        </w:rPr>
        <w:t>Национальные и региональные особенности коллективизации.</w:t>
      </w:r>
      <w:r w:rsidRPr="00867F7C">
        <w:rPr>
          <w:rFonts w:ascii="Times New Roman" w:hAnsi="Times New Roman"/>
          <w:spacing w:val="2"/>
          <w:sz w:val="24"/>
          <w:szCs w:val="24"/>
        </w:rPr>
        <w:t xml:space="preserve"> Голод в СССР в 1932–1933 гг. как следствие коллективизации. Крупнейшие стройки первых пятилеток в центре и национальных республиках. </w:t>
      </w:r>
      <w:proofErr w:type="spellStart"/>
      <w:r w:rsidRPr="00867F7C">
        <w:rPr>
          <w:rFonts w:ascii="Times New Roman" w:hAnsi="Times New Roman"/>
          <w:i/>
          <w:spacing w:val="2"/>
          <w:sz w:val="24"/>
          <w:szCs w:val="24"/>
        </w:rPr>
        <w:t>Днепрострой</w:t>
      </w:r>
      <w:proofErr w:type="spellEnd"/>
      <w:r w:rsidRPr="00867F7C">
        <w:rPr>
          <w:rFonts w:ascii="Times New Roman" w:hAnsi="Times New Roman"/>
          <w:i/>
          <w:spacing w:val="2"/>
          <w:sz w:val="24"/>
          <w:szCs w:val="24"/>
        </w:rPr>
        <w:t xml:space="preserve">, Горьковский автозавод. Сталинградский и Харьковский тракторные заводы, </w:t>
      </w:r>
      <w:proofErr w:type="spellStart"/>
      <w:r w:rsidRPr="00867F7C">
        <w:rPr>
          <w:rFonts w:ascii="Times New Roman" w:hAnsi="Times New Roman"/>
          <w:i/>
          <w:spacing w:val="2"/>
          <w:sz w:val="24"/>
          <w:szCs w:val="24"/>
        </w:rPr>
        <w:t>Турксиб</w:t>
      </w:r>
      <w:proofErr w:type="spellEnd"/>
      <w:r w:rsidRPr="00867F7C">
        <w:rPr>
          <w:rFonts w:ascii="Times New Roman" w:hAnsi="Times New Roman"/>
          <w:i/>
          <w:spacing w:val="2"/>
          <w:sz w:val="24"/>
          <w:szCs w:val="24"/>
        </w:rPr>
        <w:t xml:space="preserve">. Строительство Московского метрополитена. </w:t>
      </w:r>
      <w:r w:rsidRPr="00867F7C">
        <w:rPr>
          <w:rFonts w:ascii="Times New Roman" w:hAnsi="Times New Roman"/>
          <w:spacing w:val="2"/>
          <w:sz w:val="24"/>
          <w:szCs w:val="24"/>
        </w:rPr>
        <w:t xml:space="preserve">Создание новых отраслей промышленности. </w:t>
      </w:r>
      <w:r w:rsidRPr="00867F7C">
        <w:rPr>
          <w:rFonts w:ascii="Times New Roman" w:hAnsi="Times New Roman"/>
          <w:i/>
          <w:spacing w:val="2"/>
          <w:sz w:val="24"/>
          <w:szCs w:val="24"/>
        </w:rPr>
        <w:t>Иностранные специалисты и технологии на стройках СССР. Милитаризация народного хозяйства, ускоренное развитие военной промышленности.</w:t>
      </w:r>
      <w:r w:rsidRPr="00867F7C">
        <w:rPr>
          <w:rFonts w:ascii="Times New Roman" w:hAnsi="Times New Roman"/>
          <w:spacing w:val="2"/>
          <w:sz w:val="24"/>
          <w:szCs w:val="24"/>
        </w:rPr>
        <w:t xml:space="preserve"> Результаты, цена и издержки модернизации. Превращение СССР в аграрно-индустриальную державу. Ликвидация безработицы. </w:t>
      </w:r>
      <w:r w:rsidRPr="00867F7C">
        <w:rPr>
          <w:rFonts w:ascii="Times New Roman" w:hAnsi="Times New Roman"/>
          <w:i/>
          <w:spacing w:val="2"/>
          <w:sz w:val="24"/>
          <w:szCs w:val="24"/>
        </w:rPr>
        <w:t>Успехи и противоречия урбанизации.</w:t>
      </w:r>
      <w:r w:rsidRPr="00867F7C">
        <w:rPr>
          <w:rFonts w:ascii="Times New Roman" w:hAnsi="Times New Roman"/>
          <w:spacing w:val="2"/>
          <w:sz w:val="24"/>
          <w:szCs w:val="24"/>
        </w:rPr>
        <w:t xml:space="preserve"> Утверждение «культа личности» Сталина. </w:t>
      </w:r>
      <w:r w:rsidRPr="00867F7C">
        <w:rPr>
          <w:rFonts w:ascii="Times New Roman" w:hAnsi="Times New Roman"/>
          <w:i/>
          <w:spacing w:val="2"/>
          <w:sz w:val="24"/>
          <w:szCs w:val="24"/>
        </w:rPr>
        <w:t>Малые «культы» представителей советской элиты и региональных руководителей. Партийные органы как инструмент сталинской политики.</w:t>
      </w:r>
      <w:r w:rsidRPr="00867F7C">
        <w:rPr>
          <w:rFonts w:ascii="Times New Roman" w:hAnsi="Times New Roman"/>
          <w:spacing w:val="2"/>
          <w:sz w:val="24"/>
          <w:szCs w:val="24"/>
        </w:rPr>
        <w:t xml:space="preserve"> Органы госбезопасности и их роль в поддержании диктатуры. Ужесточение цензуры. Издание </w:t>
      </w:r>
      <w:r w:rsidRPr="00867F7C">
        <w:rPr>
          <w:rFonts w:ascii="Times New Roman" w:hAnsi="Times New Roman"/>
          <w:spacing w:val="2"/>
          <w:sz w:val="24"/>
          <w:szCs w:val="24"/>
        </w:rPr>
        <w:lastRenderedPageBreak/>
        <w:t xml:space="preserve">«Краткого курса истории ВКП(б)» и усиление идеологического контроля над обществом. Введение паспортной системы. Массовые политические репрессии 1937–1938 гг. </w:t>
      </w:r>
      <w:r w:rsidRPr="00867F7C">
        <w:rPr>
          <w:rFonts w:ascii="Times New Roman" w:hAnsi="Times New Roman"/>
          <w:i/>
          <w:spacing w:val="2"/>
          <w:sz w:val="24"/>
          <w:szCs w:val="24"/>
        </w:rPr>
        <w:t>«Национальные операции» НКВД.</w:t>
      </w:r>
      <w:r w:rsidRPr="00867F7C">
        <w:rPr>
          <w:rFonts w:ascii="Times New Roman" w:hAnsi="Times New Roman"/>
          <w:spacing w:val="2"/>
          <w:sz w:val="24"/>
          <w:szCs w:val="24"/>
        </w:rPr>
        <w:t xml:space="preserve"> Результаты репрессий на уровне регионов и национальных республик. Репрессии против священнослужителей. ГУЛАГ: социально-политические и национальные характеристики его контингента. </w:t>
      </w:r>
      <w:r w:rsidRPr="00867F7C">
        <w:rPr>
          <w:rFonts w:ascii="Times New Roman" w:hAnsi="Times New Roman"/>
          <w:i/>
          <w:spacing w:val="2"/>
          <w:sz w:val="24"/>
          <w:szCs w:val="24"/>
        </w:rPr>
        <w:t>Роль принудительного труда в осуществлении индустриализации и в освоении труднодоступных территорий.</w:t>
      </w:r>
      <w:r w:rsidRPr="00867F7C">
        <w:rPr>
          <w:rFonts w:ascii="Times New Roman" w:hAnsi="Times New Roman"/>
          <w:spacing w:val="2"/>
          <w:sz w:val="24"/>
          <w:szCs w:val="24"/>
        </w:rPr>
        <w:t xml:space="preserve"> Советская социальная и национальная политика 1930-х гг. Пропаганда и реальные достижения. Конституция СССР 1936 г. </w:t>
      </w:r>
    </w:p>
    <w:p w:rsidR="001E6AA6" w:rsidRPr="00867F7C" w:rsidRDefault="001E6AA6" w:rsidP="00B862FD">
      <w:pPr>
        <w:ind w:firstLine="708"/>
        <w:contextualSpacing/>
        <w:jc w:val="both"/>
        <w:rPr>
          <w:rFonts w:ascii="Times New Roman" w:hAnsi="Times New Roman"/>
          <w:sz w:val="24"/>
          <w:szCs w:val="24"/>
        </w:rPr>
      </w:pPr>
      <w:r w:rsidRPr="00867F7C">
        <w:rPr>
          <w:rFonts w:ascii="Times New Roman" w:hAnsi="Times New Roman"/>
          <w:sz w:val="24"/>
          <w:szCs w:val="24"/>
        </w:rPr>
        <w:t xml:space="preserve">Культурное пространство советского общества в 1920–1930-е гг. Повседневная жизнь и общественные настроения в годы нэпа. Повышение общего уровня жизни. </w:t>
      </w:r>
      <w:r w:rsidRPr="00867F7C">
        <w:rPr>
          <w:rFonts w:ascii="Times New Roman" w:hAnsi="Times New Roman"/>
          <w:i/>
          <w:sz w:val="24"/>
          <w:szCs w:val="24"/>
        </w:rPr>
        <w:t>Нэпманы и отношение к ним в обществе. «Коммунистическое чванство». Падение трудовой дисциплины. Разрушение традиционной морали. Отношение к семье, браку, воспитанию детей. Советские обряды и праздники.</w:t>
      </w:r>
      <w:r w:rsidRPr="00867F7C">
        <w:rPr>
          <w:rFonts w:ascii="Times New Roman" w:hAnsi="Times New Roman"/>
          <w:sz w:val="24"/>
          <w:szCs w:val="24"/>
        </w:rPr>
        <w:t xml:space="preserve"> Наступление на религию. «Союз воинствующих безбожников». </w:t>
      </w:r>
      <w:r w:rsidRPr="00867F7C">
        <w:rPr>
          <w:rFonts w:ascii="Times New Roman" w:hAnsi="Times New Roman"/>
          <w:i/>
          <w:sz w:val="24"/>
          <w:szCs w:val="24"/>
        </w:rPr>
        <w:t>Обновленческое движение в церкви. Положение нехристианских конфессий.</w:t>
      </w:r>
      <w:r w:rsidRPr="00867F7C">
        <w:rPr>
          <w:rFonts w:ascii="Times New Roman" w:hAnsi="Times New Roman"/>
          <w:sz w:val="24"/>
          <w:szCs w:val="24"/>
        </w:rPr>
        <w:t xml:space="preserve"> </w:t>
      </w:r>
    </w:p>
    <w:p w:rsidR="001E6AA6" w:rsidRPr="00867F7C" w:rsidRDefault="001E6AA6" w:rsidP="00B862FD">
      <w:pPr>
        <w:ind w:firstLine="708"/>
        <w:contextualSpacing/>
        <w:jc w:val="both"/>
        <w:rPr>
          <w:rFonts w:ascii="Times New Roman" w:hAnsi="Times New Roman"/>
          <w:sz w:val="24"/>
          <w:szCs w:val="24"/>
        </w:rPr>
      </w:pPr>
      <w:r w:rsidRPr="00867F7C">
        <w:rPr>
          <w:rFonts w:ascii="Times New Roman" w:hAnsi="Times New Roman"/>
          <w:sz w:val="24"/>
          <w:szCs w:val="24"/>
        </w:rPr>
        <w:t xml:space="preserve">Культура периода нэпа. Пролеткульт и нэпманская культура. Борьба с безграмотностью. </w:t>
      </w:r>
      <w:r w:rsidRPr="00867F7C">
        <w:rPr>
          <w:rFonts w:ascii="Times New Roman" w:hAnsi="Times New Roman"/>
          <w:i/>
          <w:sz w:val="24"/>
          <w:szCs w:val="24"/>
        </w:rPr>
        <w:t xml:space="preserve">Сельские избы-читальни. Основные направления в литературе (футуризм) и архитектуре (конструктивизм). Достижения в области киноискусства. Культурная революция и ее особенности в национальных регионах. Советский авангард. Создание национальной письменности и смена алфавитов. Деятельность </w:t>
      </w:r>
      <w:proofErr w:type="spellStart"/>
      <w:r w:rsidRPr="00867F7C">
        <w:rPr>
          <w:rFonts w:ascii="Times New Roman" w:hAnsi="Times New Roman"/>
          <w:i/>
          <w:sz w:val="24"/>
          <w:szCs w:val="24"/>
        </w:rPr>
        <w:t>Наркомпроса</w:t>
      </w:r>
      <w:proofErr w:type="spellEnd"/>
      <w:r w:rsidRPr="00867F7C">
        <w:rPr>
          <w:rFonts w:ascii="Times New Roman" w:hAnsi="Times New Roman"/>
          <w:i/>
          <w:sz w:val="24"/>
          <w:szCs w:val="24"/>
        </w:rPr>
        <w:t>. Рабфаки.</w:t>
      </w:r>
      <w:r w:rsidRPr="00867F7C">
        <w:rPr>
          <w:rFonts w:ascii="Times New Roman" w:hAnsi="Times New Roman"/>
          <w:sz w:val="24"/>
          <w:szCs w:val="24"/>
        </w:rPr>
        <w:t xml:space="preserve"> Культура и идеология. </w:t>
      </w:r>
      <w:r w:rsidRPr="00867F7C">
        <w:rPr>
          <w:rFonts w:ascii="Times New Roman" w:hAnsi="Times New Roman"/>
          <w:i/>
          <w:sz w:val="24"/>
          <w:szCs w:val="24"/>
        </w:rPr>
        <w:t>Академия наук и Коммунистическая академия, Институты красной профессуры.</w:t>
      </w:r>
      <w:r w:rsidRPr="00867F7C">
        <w:rPr>
          <w:rFonts w:ascii="Times New Roman" w:hAnsi="Times New Roman"/>
          <w:sz w:val="24"/>
          <w:szCs w:val="24"/>
        </w:rPr>
        <w:t xml:space="preserve"> </w:t>
      </w:r>
      <w:r w:rsidRPr="00867F7C">
        <w:rPr>
          <w:rFonts w:ascii="Times New Roman" w:hAnsi="Times New Roman"/>
          <w:i/>
          <w:sz w:val="24"/>
          <w:szCs w:val="24"/>
        </w:rPr>
        <w:t>Создание «нового человека». Пропаганда коллективистских ценностей. Воспитание интернационализма и советского патриотизма.</w:t>
      </w:r>
      <w:r w:rsidRPr="00867F7C">
        <w:rPr>
          <w:rFonts w:ascii="Times New Roman" w:hAnsi="Times New Roman"/>
          <w:sz w:val="24"/>
          <w:szCs w:val="24"/>
        </w:rPr>
        <w:t xml:space="preserve"> Общественный энтузиазм периода первых пятилеток. </w:t>
      </w:r>
      <w:r w:rsidRPr="00867F7C">
        <w:rPr>
          <w:rFonts w:ascii="Times New Roman" w:hAnsi="Times New Roman"/>
          <w:i/>
          <w:sz w:val="24"/>
          <w:szCs w:val="24"/>
        </w:rPr>
        <w:t>Рабселькоры. Развитие спорта.</w:t>
      </w:r>
      <w:r w:rsidRPr="00867F7C">
        <w:rPr>
          <w:rFonts w:ascii="Times New Roman" w:hAnsi="Times New Roman"/>
          <w:sz w:val="24"/>
          <w:szCs w:val="24"/>
        </w:rPr>
        <w:t xml:space="preserve"> </w:t>
      </w:r>
      <w:r w:rsidRPr="00867F7C">
        <w:rPr>
          <w:rFonts w:ascii="Times New Roman" w:hAnsi="Times New Roman"/>
          <w:i/>
          <w:sz w:val="24"/>
          <w:szCs w:val="24"/>
        </w:rPr>
        <w:t>Освоение Арктики. Рекорды летчиков. Эпопея «челюскинцев». Престижность военной профессии и научно-инженерного труда. Учреждение звания Герой Советского Союза (1934 г.) и первые награждения.</w:t>
      </w:r>
      <w:r w:rsidRPr="00867F7C">
        <w:rPr>
          <w:rFonts w:ascii="Times New Roman" w:hAnsi="Times New Roman"/>
          <w:sz w:val="24"/>
          <w:szCs w:val="24"/>
        </w:rPr>
        <w:t xml:space="preserve"> </w:t>
      </w:r>
    </w:p>
    <w:p w:rsidR="001E6AA6" w:rsidRPr="00867F7C" w:rsidRDefault="001E6AA6" w:rsidP="00B862FD">
      <w:pPr>
        <w:ind w:firstLine="708"/>
        <w:contextualSpacing/>
        <w:jc w:val="both"/>
        <w:rPr>
          <w:rFonts w:ascii="Times New Roman" w:hAnsi="Times New Roman"/>
          <w:sz w:val="24"/>
          <w:szCs w:val="24"/>
        </w:rPr>
      </w:pPr>
      <w:r w:rsidRPr="00867F7C">
        <w:rPr>
          <w:rFonts w:ascii="Times New Roman" w:hAnsi="Times New Roman"/>
          <w:sz w:val="24"/>
          <w:szCs w:val="24"/>
        </w:rPr>
        <w:t xml:space="preserve">Культурная революция. От обязательного начального образования – к массовой средней школе. </w:t>
      </w:r>
      <w:r w:rsidRPr="00867F7C">
        <w:rPr>
          <w:rFonts w:ascii="Times New Roman" w:hAnsi="Times New Roman"/>
          <w:i/>
          <w:sz w:val="24"/>
          <w:szCs w:val="24"/>
        </w:rPr>
        <w:t>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w:t>
      </w:r>
      <w:r w:rsidRPr="00867F7C">
        <w:rPr>
          <w:rFonts w:ascii="Times New Roman" w:hAnsi="Times New Roman"/>
          <w:sz w:val="24"/>
          <w:szCs w:val="24"/>
        </w:rPr>
        <w:t xml:space="preserve"> Социалистический реализм как художественный метод. Литература и кинематограф 1930-х годов. </w:t>
      </w:r>
      <w:r w:rsidRPr="00867F7C">
        <w:rPr>
          <w:rFonts w:ascii="Times New Roman" w:hAnsi="Times New Roman"/>
          <w:i/>
          <w:sz w:val="24"/>
          <w:szCs w:val="24"/>
        </w:rPr>
        <w:t xml:space="preserve">Культура русского зарубежья. </w:t>
      </w:r>
      <w:r w:rsidRPr="00867F7C">
        <w:rPr>
          <w:rFonts w:ascii="Times New Roman" w:hAnsi="Times New Roman"/>
          <w:sz w:val="24"/>
          <w:szCs w:val="24"/>
        </w:rPr>
        <w:t>Наука в 1930-е гг.</w:t>
      </w:r>
      <w:r w:rsidRPr="00867F7C">
        <w:rPr>
          <w:rFonts w:ascii="Times New Roman" w:hAnsi="Times New Roman"/>
          <w:i/>
          <w:sz w:val="24"/>
          <w:szCs w:val="24"/>
        </w:rPr>
        <w:t xml:space="preserve"> Академия наук СССР. Создание новых научных центров: ВАСХНИЛ, ФИАН, РНИИ и др.</w:t>
      </w:r>
      <w:r w:rsidRPr="00867F7C">
        <w:rPr>
          <w:rFonts w:ascii="Times New Roman" w:hAnsi="Times New Roman"/>
          <w:sz w:val="24"/>
          <w:szCs w:val="24"/>
        </w:rPr>
        <w:t xml:space="preserve"> </w:t>
      </w:r>
      <w:r w:rsidRPr="00867F7C">
        <w:rPr>
          <w:rFonts w:ascii="Times New Roman" w:hAnsi="Times New Roman"/>
          <w:i/>
          <w:sz w:val="24"/>
          <w:szCs w:val="24"/>
        </w:rPr>
        <w:t>Выдающиеся ученые и конструкторы гражданской и военной техники. Формирование национальной интеллигенции. Общественные настроения.</w:t>
      </w:r>
      <w:r w:rsidRPr="00867F7C">
        <w:rPr>
          <w:rFonts w:ascii="Times New Roman" w:hAnsi="Times New Roman"/>
          <w:sz w:val="24"/>
          <w:szCs w:val="24"/>
        </w:rPr>
        <w:t xml:space="preserve"> Повседневность 1930-х годов. </w:t>
      </w:r>
      <w:r w:rsidRPr="00867F7C">
        <w:rPr>
          <w:rFonts w:ascii="Times New Roman" w:hAnsi="Times New Roman"/>
          <w:i/>
          <w:sz w:val="24"/>
          <w:szCs w:val="24"/>
        </w:rPr>
        <w:t xml:space="preserve">Снижение уровня доходов населения по сравнению с периодом нэпа. Потребление и рынок. Деньги, карточки и очереди. Из деревни в город: последствия вынужденного переселения и миграции населения. Жилищная проблема. Условия труда и быта на стройках пятилеток. Коллективные формы быта. Возвращение к «традиционным ценностям» в середине 1930-х гг. Досуг в городе. Парки культуры и отдыха. ВСХВ в Москве. Образцовые универмаги. </w:t>
      </w:r>
      <w:r w:rsidRPr="00867F7C">
        <w:rPr>
          <w:rFonts w:ascii="Times New Roman" w:hAnsi="Times New Roman"/>
          <w:sz w:val="24"/>
          <w:szCs w:val="24"/>
        </w:rPr>
        <w:t xml:space="preserve">Пионерия и комсомол. Военно-спортивные организации. </w:t>
      </w:r>
      <w:r w:rsidRPr="00867F7C">
        <w:rPr>
          <w:rFonts w:ascii="Times New Roman" w:hAnsi="Times New Roman"/>
          <w:i/>
          <w:sz w:val="24"/>
          <w:szCs w:val="24"/>
        </w:rPr>
        <w:t xml:space="preserve">Материнство и детство в СССР. </w:t>
      </w:r>
      <w:r w:rsidRPr="00867F7C">
        <w:rPr>
          <w:rFonts w:ascii="Times New Roman" w:hAnsi="Times New Roman"/>
          <w:sz w:val="24"/>
          <w:szCs w:val="24"/>
        </w:rPr>
        <w:t xml:space="preserve">Жизнь в деревне. </w:t>
      </w:r>
      <w:r w:rsidRPr="00867F7C">
        <w:rPr>
          <w:rFonts w:ascii="Times New Roman" w:hAnsi="Times New Roman"/>
          <w:i/>
          <w:sz w:val="24"/>
          <w:szCs w:val="24"/>
        </w:rPr>
        <w:t>Трудодни. Единоличники.</w:t>
      </w:r>
      <w:r w:rsidRPr="00867F7C">
        <w:rPr>
          <w:rFonts w:ascii="Times New Roman" w:hAnsi="Times New Roman"/>
          <w:sz w:val="24"/>
          <w:szCs w:val="24"/>
        </w:rPr>
        <w:t xml:space="preserve"> Личные подсобные хозяйства колхозников. </w:t>
      </w:r>
    </w:p>
    <w:p w:rsidR="001E6AA6" w:rsidRPr="00867F7C" w:rsidRDefault="001E6AA6" w:rsidP="00B862FD">
      <w:pPr>
        <w:ind w:firstLine="708"/>
        <w:contextualSpacing/>
        <w:jc w:val="both"/>
        <w:rPr>
          <w:rFonts w:ascii="Times New Roman" w:hAnsi="Times New Roman"/>
          <w:sz w:val="24"/>
          <w:szCs w:val="24"/>
        </w:rPr>
      </w:pPr>
      <w:r w:rsidRPr="00867F7C">
        <w:rPr>
          <w:rFonts w:ascii="Times New Roman" w:hAnsi="Times New Roman"/>
          <w:sz w:val="24"/>
          <w:szCs w:val="24"/>
        </w:rPr>
        <w:t xml:space="preserve">Внешняя политика СССР в 1920–1930-е годы. Внешняя политика: от курса на мировую революцию к концепции «построения социализма в одной стране». </w:t>
      </w:r>
      <w:r w:rsidRPr="00867F7C">
        <w:rPr>
          <w:rFonts w:ascii="Times New Roman" w:hAnsi="Times New Roman"/>
          <w:i/>
          <w:sz w:val="24"/>
          <w:szCs w:val="24"/>
        </w:rPr>
        <w:t>Деятельность Коминтерна как инструмента мировой революции. Проблема «царских долгов». Договор в Рапалло. Выход СССР из международной изоляции. «Военная тревога» 1927 г.</w:t>
      </w:r>
      <w:r w:rsidRPr="00867F7C">
        <w:rPr>
          <w:rFonts w:ascii="Times New Roman" w:hAnsi="Times New Roman"/>
          <w:sz w:val="24"/>
          <w:szCs w:val="24"/>
        </w:rPr>
        <w:t xml:space="preserve"> </w:t>
      </w:r>
      <w:r w:rsidRPr="00867F7C">
        <w:rPr>
          <w:rFonts w:ascii="Times New Roman" w:hAnsi="Times New Roman"/>
          <w:i/>
          <w:sz w:val="24"/>
          <w:szCs w:val="24"/>
        </w:rPr>
        <w:t>Вступление СССР в Лигу Наций. Возрастание угрозы мировой войны.</w:t>
      </w:r>
      <w:r w:rsidRPr="00867F7C">
        <w:rPr>
          <w:rFonts w:ascii="Times New Roman" w:hAnsi="Times New Roman"/>
          <w:sz w:val="24"/>
          <w:szCs w:val="24"/>
        </w:rPr>
        <w:t xml:space="preserve"> Попытки организовать систему коллективной безопасности в </w:t>
      </w:r>
      <w:r w:rsidRPr="00867F7C">
        <w:rPr>
          <w:rFonts w:ascii="Times New Roman" w:hAnsi="Times New Roman"/>
          <w:sz w:val="24"/>
          <w:szCs w:val="24"/>
        </w:rPr>
        <w:lastRenderedPageBreak/>
        <w:t xml:space="preserve">Европе. </w:t>
      </w:r>
      <w:r w:rsidRPr="00867F7C">
        <w:rPr>
          <w:rFonts w:ascii="Times New Roman" w:hAnsi="Times New Roman"/>
          <w:i/>
          <w:sz w:val="24"/>
          <w:szCs w:val="24"/>
        </w:rPr>
        <w:t>Советские добровольцы в Испании и Китае.</w:t>
      </w:r>
      <w:r w:rsidRPr="00867F7C">
        <w:rPr>
          <w:rFonts w:ascii="Times New Roman" w:hAnsi="Times New Roman"/>
          <w:sz w:val="24"/>
          <w:szCs w:val="24"/>
        </w:rPr>
        <w:t xml:space="preserve"> Вооруженные конфликты на озере Хасан, реке Халхин-Гол и ситуация на Дальнем Востоке в конце 1930-х гг. </w:t>
      </w:r>
    </w:p>
    <w:p w:rsidR="001E6AA6" w:rsidRPr="00867F7C" w:rsidRDefault="001E6AA6" w:rsidP="00B862FD">
      <w:pPr>
        <w:ind w:firstLine="708"/>
        <w:contextualSpacing/>
        <w:jc w:val="both"/>
        <w:rPr>
          <w:rFonts w:ascii="Times New Roman" w:hAnsi="Times New Roman"/>
          <w:sz w:val="24"/>
          <w:szCs w:val="24"/>
        </w:rPr>
      </w:pPr>
      <w:r w:rsidRPr="00867F7C">
        <w:rPr>
          <w:rFonts w:ascii="Times New Roman" w:hAnsi="Times New Roman"/>
          <w:sz w:val="24"/>
          <w:szCs w:val="24"/>
        </w:rPr>
        <w:t xml:space="preserve">СССР накануне Великой Отечественной войны. Форсирование военного производства и освоения новой техники. Ужесточение трудового законодательства. </w:t>
      </w:r>
      <w:r w:rsidRPr="00867F7C">
        <w:rPr>
          <w:rFonts w:ascii="Times New Roman" w:hAnsi="Times New Roman"/>
          <w:i/>
          <w:sz w:val="24"/>
          <w:szCs w:val="24"/>
        </w:rPr>
        <w:t>Нарастание негативных тенденций в экономике.</w:t>
      </w:r>
      <w:r w:rsidRPr="00867F7C">
        <w:rPr>
          <w:rFonts w:ascii="Times New Roman" w:hAnsi="Times New Roman"/>
          <w:sz w:val="24"/>
          <w:szCs w:val="24"/>
        </w:rPr>
        <w:t xml:space="preserve"> Мюнхенский договор 1938 г. и угроза международной изоляции СССР. Заключение договора о ненападении между СССР и Германией в 1939 г. Включение в состав СССР Латвии, Литвы и Эстонии; Бессарабии, Северной </w:t>
      </w:r>
      <w:proofErr w:type="spellStart"/>
      <w:r w:rsidRPr="00867F7C">
        <w:rPr>
          <w:rFonts w:ascii="Times New Roman" w:hAnsi="Times New Roman"/>
          <w:sz w:val="24"/>
          <w:szCs w:val="24"/>
        </w:rPr>
        <w:t>Буковины</w:t>
      </w:r>
      <w:proofErr w:type="spellEnd"/>
      <w:r w:rsidRPr="00867F7C">
        <w:rPr>
          <w:rFonts w:ascii="Times New Roman" w:hAnsi="Times New Roman"/>
          <w:sz w:val="24"/>
          <w:szCs w:val="24"/>
        </w:rPr>
        <w:t xml:space="preserve">, Западной Украины и Западной Белоруссии. </w:t>
      </w:r>
      <w:r w:rsidRPr="00867F7C">
        <w:rPr>
          <w:rFonts w:ascii="Times New Roman" w:hAnsi="Times New Roman"/>
          <w:i/>
          <w:sz w:val="24"/>
          <w:szCs w:val="24"/>
        </w:rPr>
        <w:t>Катынская трагедия.</w:t>
      </w:r>
      <w:r w:rsidRPr="00867F7C">
        <w:rPr>
          <w:rFonts w:ascii="Times New Roman" w:hAnsi="Times New Roman"/>
          <w:sz w:val="24"/>
          <w:szCs w:val="24"/>
        </w:rPr>
        <w:t xml:space="preserve"> «Зимняя война» с Финляндией. </w:t>
      </w:r>
    </w:p>
    <w:p w:rsidR="001E6AA6" w:rsidRPr="00867F7C" w:rsidRDefault="001E6AA6" w:rsidP="00B862FD">
      <w:pPr>
        <w:contextualSpacing/>
        <w:jc w:val="both"/>
        <w:rPr>
          <w:rFonts w:ascii="Times New Roman" w:hAnsi="Times New Roman"/>
          <w:i/>
          <w:sz w:val="24"/>
          <w:szCs w:val="24"/>
        </w:rPr>
      </w:pPr>
      <w:r w:rsidRPr="00867F7C">
        <w:rPr>
          <w:rFonts w:ascii="Times New Roman" w:hAnsi="Times New Roman"/>
          <w:i/>
          <w:sz w:val="24"/>
          <w:szCs w:val="24"/>
        </w:rPr>
        <w:t>Наш край в 1920–1930-е гг.</w:t>
      </w:r>
    </w:p>
    <w:p w:rsidR="001E6AA6" w:rsidRPr="00867F7C" w:rsidRDefault="001E6AA6" w:rsidP="00B862FD">
      <w:pPr>
        <w:contextualSpacing/>
        <w:jc w:val="both"/>
        <w:rPr>
          <w:rFonts w:ascii="Times New Roman" w:hAnsi="Times New Roman"/>
          <w:b/>
          <w:sz w:val="24"/>
          <w:szCs w:val="24"/>
        </w:rPr>
      </w:pPr>
      <w:r w:rsidRPr="00867F7C">
        <w:rPr>
          <w:rFonts w:ascii="Times New Roman" w:hAnsi="Times New Roman"/>
          <w:b/>
          <w:sz w:val="24"/>
          <w:szCs w:val="24"/>
        </w:rPr>
        <w:t>Великая Отечественная война. 1941–1945</w:t>
      </w:r>
    </w:p>
    <w:p w:rsidR="001E6AA6" w:rsidRPr="00867F7C" w:rsidRDefault="001E6AA6" w:rsidP="00B862FD">
      <w:pPr>
        <w:ind w:firstLine="708"/>
        <w:contextualSpacing/>
        <w:jc w:val="both"/>
        <w:rPr>
          <w:rFonts w:ascii="Times New Roman" w:hAnsi="Times New Roman"/>
          <w:sz w:val="24"/>
          <w:szCs w:val="24"/>
        </w:rPr>
      </w:pPr>
      <w:r w:rsidRPr="00867F7C">
        <w:rPr>
          <w:rFonts w:ascii="Times New Roman" w:hAnsi="Times New Roman"/>
          <w:sz w:val="24"/>
          <w:szCs w:val="24"/>
        </w:rPr>
        <w:t xml:space="preserve">Вторжение Германии и ее сателлитов на территорию СССР. Первый период войны (июнь 1941 – осень 1942). План «Барбаросса». Соотношение сил сторон на 22 июня 1941 г. Брестская крепость. Массовый героизм воинов –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И.В. Сталин – Верховный главнокомандующий. </w:t>
      </w:r>
      <w:r w:rsidRPr="00867F7C">
        <w:rPr>
          <w:rFonts w:ascii="Times New Roman" w:hAnsi="Times New Roman"/>
          <w:i/>
          <w:sz w:val="24"/>
          <w:szCs w:val="24"/>
        </w:rPr>
        <w:t>Роль партии в мобилизации сил на отпор врагу.</w:t>
      </w:r>
      <w:r w:rsidRPr="00867F7C">
        <w:rPr>
          <w:rFonts w:ascii="Times New Roman" w:hAnsi="Times New Roman"/>
          <w:sz w:val="24"/>
          <w:szCs w:val="24"/>
        </w:rPr>
        <w:t xml:space="preserve"> </w:t>
      </w:r>
      <w:r w:rsidRPr="00867F7C">
        <w:rPr>
          <w:rFonts w:ascii="Times New Roman" w:hAnsi="Times New Roman"/>
          <w:i/>
          <w:sz w:val="24"/>
          <w:szCs w:val="24"/>
        </w:rPr>
        <w:t>Создание дивизий народного ополчения.</w:t>
      </w:r>
      <w:r w:rsidRPr="00867F7C">
        <w:rPr>
          <w:rFonts w:ascii="Times New Roman" w:hAnsi="Times New Roman"/>
          <w:sz w:val="24"/>
          <w:szCs w:val="24"/>
        </w:rPr>
        <w:t xml:space="preserve"> Смоленское сражение. </w:t>
      </w:r>
      <w:r w:rsidRPr="00867F7C">
        <w:rPr>
          <w:rFonts w:ascii="Times New Roman" w:hAnsi="Times New Roman"/>
          <w:i/>
          <w:sz w:val="24"/>
          <w:szCs w:val="24"/>
        </w:rPr>
        <w:t>Наступление советских войск под Ельней.</w:t>
      </w:r>
      <w:r w:rsidRPr="00867F7C">
        <w:rPr>
          <w:rFonts w:ascii="Times New Roman" w:hAnsi="Times New Roman"/>
          <w:sz w:val="24"/>
          <w:szCs w:val="24"/>
        </w:rPr>
        <w:t xml:space="preserve"> Начало блокады Ленинграда. Оборона Одессы и Севастополя. Срыв гитлеровских планов «молниеносной войны». </w:t>
      </w:r>
    </w:p>
    <w:p w:rsidR="001E6AA6" w:rsidRPr="00867F7C" w:rsidRDefault="001E6AA6" w:rsidP="00B862FD">
      <w:pPr>
        <w:contextualSpacing/>
        <w:jc w:val="both"/>
        <w:rPr>
          <w:rFonts w:ascii="Times New Roman" w:hAnsi="Times New Roman"/>
          <w:sz w:val="24"/>
          <w:szCs w:val="24"/>
        </w:rPr>
      </w:pPr>
      <w:r w:rsidRPr="00867F7C">
        <w:rPr>
          <w:rFonts w:ascii="Times New Roman" w:hAnsi="Times New Roman"/>
          <w:sz w:val="24"/>
          <w:szCs w:val="24"/>
        </w:rPr>
        <w:t xml:space="preserve">Битва за Москву. Наступление гитлеровских войск: Москва на осадном положении. Парад 7 ноября на Красной площади. Переход в контрнаступление и разгром немецкой группировки под Москвой. Наступательные операции Красной Армии зимой–весной 1942 г. </w:t>
      </w:r>
      <w:r w:rsidRPr="00867F7C">
        <w:rPr>
          <w:rFonts w:ascii="Times New Roman" w:hAnsi="Times New Roman"/>
          <w:i/>
          <w:sz w:val="24"/>
          <w:szCs w:val="24"/>
        </w:rPr>
        <w:t xml:space="preserve">Неудача Ржевско-Вяземской операции. Битва за Воронеж. </w:t>
      </w:r>
      <w:r w:rsidRPr="00867F7C">
        <w:rPr>
          <w:rFonts w:ascii="Times New Roman" w:hAnsi="Times New Roman"/>
          <w:sz w:val="24"/>
          <w:szCs w:val="24"/>
        </w:rPr>
        <w:t xml:space="preserve">Итоги Московской битвы. Блокада Ленинграда. Героизм и трагедия гражданского населения. Эвакуация ленинградцев. «Дорога жизни». Перестройка экономики на военный лад. </w:t>
      </w:r>
      <w:r w:rsidRPr="00867F7C">
        <w:rPr>
          <w:rFonts w:ascii="Times New Roman" w:hAnsi="Times New Roman"/>
          <w:i/>
          <w:sz w:val="24"/>
          <w:szCs w:val="24"/>
        </w:rPr>
        <w:t>Эвакуация предприятий, населения и ресурсов. Введение норм военной дисциплины на производстве и транспорте.</w:t>
      </w:r>
      <w:r w:rsidRPr="00867F7C">
        <w:rPr>
          <w:rFonts w:ascii="Times New Roman" w:hAnsi="Times New Roman"/>
          <w:sz w:val="24"/>
          <w:szCs w:val="24"/>
        </w:rPr>
        <w:t xml:space="preserve"> Нацистский оккупационный режим. «Генеральный план Ост». Массовые преступления гитлеровцев против советских граждан. </w:t>
      </w:r>
      <w:r w:rsidRPr="00867F7C">
        <w:rPr>
          <w:rFonts w:ascii="Times New Roman" w:hAnsi="Times New Roman"/>
          <w:i/>
          <w:sz w:val="24"/>
          <w:szCs w:val="24"/>
        </w:rPr>
        <w:t>Лагеря уничтожения.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r w:rsidRPr="00867F7C">
        <w:rPr>
          <w:rFonts w:ascii="Times New Roman" w:hAnsi="Times New Roman"/>
          <w:sz w:val="24"/>
          <w:szCs w:val="24"/>
        </w:rPr>
        <w:t xml:space="preserve"> Начало массового сопротивления врагу. </w:t>
      </w:r>
      <w:r w:rsidRPr="00867F7C">
        <w:rPr>
          <w:rFonts w:ascii="Times New Roman" w:hAnsi="Times New Roman"/>
          <w:i/>
          <w:sz w:val="24"/>
          <w:szCs w:val="24"/>
        </w:rPr>
        <w:t>Восстания в нацистских лагерях.</w:t>
      </w:r>
      <w:r w:rsidRPr="00867F7C">
        <w:rPr>
          <w:rFonts w:ascii="Times New Roman" w:hAnsi="Times New Roman"/>
          <w:sz w:val="24"/>
          <w:szCs w:val="24"/>
        </w:rPr>
        <w:t xml:space="preserve"> Развертывание партизанского движения. Коренной перелом в ходе войны (осень 1942 – 1943 г.). Сталинградская битва. Германское наступление весной–летом 1942 г. Поражение советских войск в Крыму. Битва за Кавказ. Оборона Сталинграда. </w:t>
      </w:r>
      <w:r w:rsidRPr="00867F7C">
        <w:rPr>
          <w:rFonts w:ascii="Times New Roman" w:hAnsi="Times New Roman"/>
          <w:i/>
          <w:sz w:val="24"/>
          <w:szCs w:val="24"/>
        </w:rPr>
        <w:t>«Дом Павлова».</w:t>
      </w:r>
      <w:r w:rsidRPr="00867F7C">
        <w:rPr>
          <w:rFonts w:ascii="Times New Roman" w:hAnsi="Times New Roman"/>
          <w:sz w:val="24"/>
          <w:szCs w:val="24"/>
        </w:rPr>
        <w:t xml:space="preserve"> Окружение неприятельской группировки под Сталинградом и </w:t>
      </w:r>
      <w:r w:rsidRPr="00867F7C">
        <w:rPr>
          <w:rFonts w:ascii="Times New Roman" w:hAnsi="Times New Roman"/>
          <w:i/>
          <w:sz w:val="24"/>
          <w:szCs w:val="24"/>
        </w:rPr>
        <w:t>наступление на Ржевском направлении</w:t>
      </w:r>
      <w:r w:rsidRPr="00867F7C">
        <w:rPr>
          <w:rFonts w:ascii="Times New Roman" w:hAnsi="Times New Roman"/>
          <w:sz w:val="24"/>
          <w:szCs w:val="24"/>
        </w:rPr>
        <w:t xml:space="preserve">. Разгром окруженных под Сталинградом гитлеровцев. Итоги и значение победы Красной Армии под Сталинградом. Битва на Курской дуге. Соотношение сил. Провал немецкого наступления. Танковые сражения под Прохоровкой и </w:t>
      </w:r>
      <w:proofErr w:type="spellStart"/>
      <w:r w:rsidRPr="00867F7C">
        <w:rPr>
          <w:rFonts w:ascii="Times New Roman" w:hAnsi="Times New Roman"/>
          <w:sz w:val="24"/>
          <w:szCs w:val="24"/>
        </w:rPr>
        <w:t>Обоянью</w:t>
      </w:r>
      <w:proofErr w:type="spellEnd"/>
      <w:r w:rsidRPr="00867F7C">
        <w:rPr>
          <w:rFonts w:ascii="Times New Roman" w:hAnsi="Times New Roman"/>
          <w:sz w:val="24"/>
          <w:szCs w:val="24"/>
        </w:rPr>
        <w:t xml:space="preserve">.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летом–осенью 1943 г. </w:t>
      </w:r>
    </w:p>
    <w:p w:rsidR="001E6AA6" w:rsidRPr="00867F7C" w:rsidRDefault="001E6AA6" w:rsidP="00B862FD">
      <w:pPr>
        <w:ind w:firstLine="708"/>
        <w:contextualSpacing/>
        <w:jc w:val="both"/>
        <w:rPr>
          <w:rFonts w:ascii="Times New Roman" w:hAnsi="Times New Roman"/>
          <w:sz w:val="24"/>
          <w:szCs w:val="24"/>
        </w:rPr>
      </w:pPr>
      <w:r w:rsidRPr="00867F7C">
        <w:rPr>
          <w:rFonts w:ascii="Times New Roman" w:hAnsi="Times New Roman"/>
          <w:sz w:val="24"/>
          <w:szCs w:val="24"/>
        </w:rPr>
        <w:t xml:space="preserve">Прорыв блокады Ленинграда в январе 1943 г. Значение героического сопротивления Ленинграда. Развертывание массового партизанского движения. </w:t>
      </w:r>
      <w:r w:rsidRPr="00867F7C">
        <w:rPr>
          <w:rFonts w:ascii="Times New Roman" w:hAnsi="Times New Roman"/>
          <w:i/>
          <w:sz w:val="24"/>
          <w:szCs w:val="24"/>
        </w:rPr>
        <w:t>Антифашистское подполье в крупных городах. Значение партизанской и подпольной борьбы для победы над врагом. Сотрудничество с врагом: формы, причины, масштабы. Создание гитлеровцами воинских формирований из советских военнопленных.</w:t>
      </w:r>
      <w:r w:rsidRPr="00867F7C">
        <w:rPr>
          <w:rFonts w:ascii="Times New Roman" w:hAnsi="Times New Roman"/>
          <w:sz w:val="24"/>
          <w:szCs w:val="24"/>
        </w:rPr>
        <w:t xml:space="preserve"> </w:t>
      </w:r>
      <w:r w:rsidRPr="00867F7C">
        <w:rPr>
          <w:rFonts w:ascii="Times New Roman" w:hAnsi="Times New Roman"/>
          <w:i/>
          <w:sz w:val="24"/>
          <w:szCs w:val="24"/>
        </w:rPr>
        <w:t xml:space="preserve">Генерал Власов и Русская освободительная армия. </w:t>
      </w:r>
      <w:r w:rsidRPr="00867F7C">
        <w:rPr>
          <w:rFonts w:ascii="Times New Roman" w:hAnsi="Times New Roman"/>
          <w:i/>
          <w:sz w:val="24"/>
          <w:szCs w:val="24"/>
        </w:rPr>
        <w:lastRenderedPageBreak/>
        <w:t>Судебные процессы на территории СССР над военными преступниками и пособниками оккупантов в 1943–1946 гг.</w:t>
      </w:r>
      <w:r w:rsidRPr="00867F7C">
        <w:rPr>
          <w:rFonts w:ascii="Times New Roman" w:hAnsi="Times New Roman"/>
          <w:sz w:val="24"/>
          <w:szCs w:val="24"/>
        </w:rPr>
        <w:t xml:space="preserve"> Человек и война: единство фронта и тыла. «Всё для фронта, всё для победы!». Трудовой подвиг народа. </w:t>
      </w:r>
      <w:r w:rsidRPr="00867F7C">
        <w:rPr>
          <w:rFonts w:ascii="Times New Roman" w:hAnsi="Times New Roman"/>
          <w:i/>
          <w:sz w:val="24"/>
          <w:szCs w:val="24"/>
        </w:rPr>
        <w:t>Роль женщин и подростков в промышленном и сельскохозяйственном производстве. Самоотверженный труд ученых.</w:t>
      </w:r>
      <w:r w:rsidRPr="00867F7C">
        <w:rPr>
          <w:rFonts w:ascii="Times New Roman" w:hAnsi="Times New Roman"/>
          <w:sz w:val="24"/>
          <w:szCs w:val="24"/>
        </w:rPr>
        <w:t xml:space="preserve"> </w:t>
      </w:r>
      <w:r w:rsidRPr="00867F7C">
        <w:rPr>
          <w:rFonts w:ascii="Times New Roman" w:hAnsi="Times New Roman"/>
          <w:i/>
          <w:sz w:val="24"/>
          <w:szCs w:val="24"/>
        </w:rPr>
        <w:t>Помощь населения фронту. Добровольные взносы в фонд обороны. Помощь эвакуированным.</w:t>
      </w:r>
      <w:r w:rsidRPr="00867F7C">
        <w:rPr>
          <w:rFonts w:ascii="Times New Roman" w:hAnsi="Times New Roman"/>
          <w:sz w:val="24"/>
          <w:szCs w:val="24"/>
        </w:rPr>
        <w:t xml:space="preserve"> Повседневность военного времени. </w:t>
      </w:r>
      <w:r w:rsidRPr="00867F7C">
        <w:rPr>
          <w:rFonts w:ascii="Times New Roman" w:hAnsi="Times New Roman"/>
          <w:i/>
          <w:sz w:val="24"/>
          <w:szCs w:val="24"/>
        </w:rPr>
        <w:t>Фронтовая повседневность. Боевое братство. Женщины на войне. Письма с фронта и на фронт. Повседневность в советском тылу.</w:t>
      </w:r>
      <w:r w:rsidRPr="00867F7C">
        <w:rPr>
          <w:rFonts w:ascii="Times New Roman" w:hAnsi="Times New Roman"/>
          <w:sz w:val="24"/>
          <w:szCs w:val="24"/>
        </w:rPr>
        <w:t xml:space="preserve"> Военная дисциплина на производстве. Карточная система и нормы снабжения в городах. Положение в деревне. </w:t>
      </w:r>
      <w:r w:rsidRPr="00867F7C">
        <w:rPr>
          <w:rFonts w:ascii="Times New Roman" w:hAnsi="Times New Roman"/>
          <w:i/>
          <w:sz w:val="24"/>
          <w:szCs w:val="24"/>
        </w:rPr>
        <w:t xml:space="preserve">Стратегии выживания в городе и на селе. Государственные меры и общественные инициативы по спасению детей. Создание Суворовских и Нахимовских училищ. </w:t>
      </w:r>
      <w:r w:rsidRPr="00867F7C">
        <w:rPr>
          <w:rFonts w:ascii="Times New Roman" w:hAnsi="Times New Roman"/>
          <w:sz w:val="24"/>
          <w:szCs w:val="24"/>
        </w:rPr>
        <w:t xml:space="preserve">Культурное пространство войны. Песня «Священная война» – призыв к сопротивлению врагу. Советские писатели, композиторы, художники, ученые в условиях войны. </w:t>
      </w:r>
      <w:r w:rsidRPr="00867F7C">
        <w:rPr>
          <w:rFonts w:ascii="Times New Roman" w:hAnsi="Times New Roman"/>
          <w:i/>
          <w:sz w:val="24"/>
          <w:szCs w:val="24"/>
        </w:rPr>
        <w:t>Фронтовые корреспонденты.</w:t>
      </w:r>
      <w:r w:rsidRPr="00867F7C">
        <w:rPr>
          <w:rFonts w:ascii="Times New Roman" w:hAnsi="Times New Roman"/>
          <w:sz w:val="24"/>
          <w:szCs w:val="24"/>
        </w:rPr>
        <w:t xml:space="preserve"> Выступления фронтовых концертных бригад. </w:t>
      </w:r>
      <w:r w:rsidRPr="00867F7C">
        <w:rPr>
          <w:rFonts w:ascii="Times New Roman" w:hAnsi="Times New Roman"/>
          <w:i/>
          <w:sz w:val="24"/>
          <w:szCs w:val="24"/>
        </w:rPr>
        <w:t>Песенное творчество и фольклор. Кино военных лет.</w:t>
      </w:r>
      <w:r w:rsidRPr="00867F7C">
        <w:rPr>
          <w:rFonts w:ascii="Times New Roman" w:hAnsi="Times New Roman"/>
          <w:sz w:val="24"/>
          <w:szCs w:val="24"/>
        </w:rPr>
        <w:t xml:space="preserve"> Государство и церковь в годы войны. </w:t>
      </w:r>
      <w:r w:rsidRPr="00867F7C">
        <w:rPr>
          <w:rFonts w:ascii="Times New Roman" w:hAnsi="Times New Roman"/>
          <w:i/>
          <w:sz w:val="24"/>
          <w:szCs w:val="24"/>
        </w:rPr>
        <w:t>Избрание на патриарший престол митрополита Сергия (</w:t>
      </w:r>
      <w:proofErr w:type="spellStart"/>
      <w:r w:rsidRPr="00867F7C">
        <w:rPr>
          <w:rFonts w:ascii="Times New Roman" w:hAnsi="Times New Roman"/>
          <w:i/>
          <w:sz w:val="24"/>
          <w:szCs w:val="24"/>
        </w:rPr>
        <w:t>Страгородского</w:t>
      </w:r>
      <w:proofErr w:type="spellEnd"/>
      <w:r w:rsidRPr="00867F7C">
        <w:rPr>
          <w:rFonts w:ascii="Times New Roman" w:hAnsi="Times New Roman"/>
          <w:i/>
          <w:sz w:val="24"/>
          <w:szCs w:val="24"/>
        </w:rPr>
        <w:t>) в 1943 г. Патриотическое служение представителей религиозных конфессий. Культурные и научные связи с союзниками.</w:t>
      </w:r>
      <w:r w:rsidRPr="00867F7C">
        <w:rPr>
          <w:rFonts w:ascii="Times New Roman" w:hAnsi="Times New Roman"/>
          <w:sz w:val="24"/>
          <w:szCs w:val="24"/>
        </w:rPr>
        <w:t xml:space="preserve"> СССР и союзники. Проблема второго фронта. Ленд-лиз. Тегеранская конференция 1943 г. </w:t>
      </w:r>
      <w:r w:rsidRPr="00867F7C">
        <w:rPr>
          <w:rFonts w:ascii="Times New Roman" w:hAnsi="Times New Roman"/>
          <w:i/>
          <w:sz w:val="24"/>
          <w:szCs w:val="24"/>
        </w:rPr>
        <w:t>Французский авиационный полк «Нормандия-Неман», а также польские и чехословацкие воинские части на советско-германском фронте.</w:t>
      </w:r>
      <w:r w:rsidRPr="00867F7C">
        <w:rPr>
          <w:rFonts w:ascii="Times New Roman" w:hAnsi="Times New Roman"/>
          <w:sz w:val="24"/>
          <w:szCs w:val="24"/>
        </w:rPr>
        <w:t xml:space="preserve"> </w:t>
      </w:r>
    </w:p>
    <w:p w:rsidR="001E6AA6" w:rsidRPr="00867F7C" w:rsidRDefault="001E6AA6" w:rsidP="00B862FD">
      <w:pPr>
        <w:ind w:firstLine="708"/>
        <w:contextualSpacing/>
        <w:jc w:val="both"/>
        <w:rPr>
          <w:rFonts w:ascii="Times New Roman" w:hAnsi="Times New Roman"/>
          <w:sz w:val="24"/>
          <w:szCs w:val="24"/>
        </w:rPr>
      </w:pPr>
      <w:r w:rsidRPr="00867F7C">
        <w:rPr>
          <w:rFonts w:ascii="Times New Roman" w:hAnsi="Times New Roman"/>
          <w:sz w:val="24"/>
          <w:szCs w:val="24"/>
        </w:rPr>
        <w:t xml:space="preserve">Победа СССР в Великой Отечественной войне. Окончание Второй мировой войны. Завершение освобождения территории СССР. Освобождение правобережной Украины и Крыма. </w:t>
      </w:r>
      <w:r w:rsidRPr="00867F7C">
        <w:rPr>
          <w:rFonts w:ascii="Times New Roman" w:hAnsi="Times New Roman"/>
          <w:i/>
          <w:sz w:val="24"/>
          <w:szCs w:val="24"/>
        </w:rPr>
        <w:t>Наступление советских войск в Белоруссии и Прибалтике. Боевые действия в Восточной и Центральной Европе и освободительная миссия Красной Армии. Боевое содружество советской армии и войск стран антигитлеровской коалиции. Встреча на Эльбе.</w:t>
      </w:r>
      <w:r w:rsidRPr="00867F7C">
        <w:rPr>
          <w:rFonts w:ascii="Times New Roman" w:hAnsi="Times New Roman"/>
          <w:sz w:val="24"/>
          <w:szCs w:val="24"/>
        </w:rPr>
        <w:t xml:space="preserve"> Битва за Берлин и окончание войны в Европе. </w:t>
      </w:r>
      <w:proofErr w:type="spellStart"/>
      <w:r w:rsidRPr="00867F7C">
        <w:rPr>
          <w:rFonts w:ascii="Times New Roman" w:hAnsi="Times New Roman"/>
          <w:sz w:val="24"/>
          <w:szCs w:val="24"/>
        </w:rPr>
        <w:t>Висло-Одерская</w:t>
      </w:r>
      <w:proofErr w:type="spellEnd"/>
      <w:r w:rsidRPr="00867F7C">
        <w:rPr>
          <w:rFonts w:ascii="Times New Roman" w:hAnsi="Times New Roman"/>
          <w:sz w:val="24"/>
          <w:szCs w:val="24"/>
        </w:rPr>
        <w:t xml:space="preserve"> операция. Капитуляция Германии. </w:t>
      </w:r>
      <w:r w:rsidRPr="00867F7C">
        <w:rPr>
          <w:rFonts w:ascii="Times New Roman" w:hAnsi="Times New Roman"/>
          <w:i/>
          <w:sz w:val="24"/>
          <w:szCs w:val="24"/>
        </w:rPr>
        <w:t>Репатриация советских граждан в ходе войны и после ее окончания</w:t>
      </w:r>
      <w:r w:rsidRPr="00867F7C">
        <w:rPr>
          <w:rFonts w:ascii="Times New Roman" w:hAnsi="Times New Roman"/>
          <w:sz w:val="24"/>
          <w:szCs w:val="24"/>
        </w:rPr>
        <w:t xml:space="preserve">. Война и общество. Военно-экономическое превосходство СССР над Германией в 1944–1945 гг. Восстановление хозяйства в освобожденных районах. </w:t>
      </w:r>
      <w:r w:rsidRPr="00867F7C">
        <w:rPr>
          <w:rFonts w:ascii="Times New Roman" w:hAnsi="Times New Roman"/>
          <w:i/>
          <w:sz w:val="24"/>
          <w:szCs w:val="24"/>
        </w:rPr>
        <w:t>Начало советского «Атомного проекта».</w:t>
      </w:r>
      <w:r w:rsidRPr="00867F7C">
        <w:rPr>
          <w:rFonts w:ascii="Times New Roman" w:hAnsi="Times New Roman"/>
          <w:sz w:val="24"/>
          <w:szCs w:val="24"/>
        </w:rPr>
        <w:t xml:space="preserve"> Реэвакуация и нормализация повседневной жизни. ГУЛАГ. Депортация «репрессированных народов». </w:t>
      </w:r>
      <w:r w:rsidRPr="00867F7C">
        <w:rPr>
          <w:rFonts w:ascii="Times New Roman" w:hAnsi="Times New Roman"/>
          <w:i/>
          <w:sz w:val="24"/>
          <w:szCs w:val="24"/>
        </w:rPr>
        <w:t>Взаимоотношения государства и церкви. Поместный собор 1945 г.</w:t>
      </w:r>
      <w:r w:rsidRPr="00867F7C">
        <w:rPr>
          <w:rFonts w:ascii="Times New Roman" w:hAnsi="Times New Roman"/>
          <w:sz w:val="24"/>
          <w:szCs w:val="24"/>
        </w:rPr>
        <w:t xml:space="preserve"> Антигитлеровская коалиция. Открытие Второго фронта в Европе. Ялтинская конференция 1945 г.: основные решения и дискуссии. </w:t>
      </w:r>
      <w:r w:rsidRPr="00867F7C">
        <w:rPr>
          <w:rFonts w:ascii="Times New Roman" w:hAnsi="Times New Roman"/>
          <w:i/>
          <w:sz w:val="24"/>
          <w:szCs w:val="24"/>
        </w:rPr>
        <w:t>Обязательство Советского Союза выступить против Японии.</w:t>
      </w:r>
      <w:r w:rsidRPr="00867F7C">
        <w:rPr>
          <w:rFonts w:ascii="Times New Roman" w:hAnsi="Times New Roman"/>
          <w:sz w:val="24"/>
          <w:szCs w:val="24"/>
        </w:rPr>
        <w:t xml:space="preserve"> Потсдамская конференция. Судьба послевоенной Германии. Политика денацификации, демилитаризации, демонополизации, демократизации (четыре «Д»). Решение проблемы репараций. Советско-японская война 1945 г. Разгром </w:t>
      </w:r>
      <w:proofErr w:type="spellStart"/>
      <w:r w:rsidRPr="00867F7C">
        <w:rPr>
          <w:rFonts w:ascii="Times New Roman" w:hAnsi="Times New Roman"/>
          <w:sz w:val="24"/>
          <w:szCs w:val="24"/>
        </w:rPr>
        <w:t>Квантунской</w:t>
      </w:r>
      <w:proofErr w:type="spellEnd"/>
      <w:r w:rsidRPr="00867F7C">
        <w:rPr>
          <w:rFonts w:ascii="Times New Roman" w:hAnsi="Times New Roman"/>
          <w:sz w:val="24"/>
          <w:szCs w:val="24"/>
        </w:rPr>
        <w:t xml:space="preserve"> армии. </w:t>
      </w:r>
      <w:r w:rsidRPr="00867F7C">
        <w:rPr>
          <w:rFonts w:ascii="Times New Roman" w:hAnsi="Times New Roman"/>
          <w:i/>
          <w:sz w:val="24"/>
          <w:szCs w:val="24"/>
        </w:rPr>
        <w:t>Боевые действия в Маньчжурии, на Сахалине и Курильских островах. Освобождение Курил. Ядерные бомбардировки японских городов американской авиацией и их последствия. Создание ООН. Конференция в Сан-Франциско в июне 1945 г. Устав ООН.</w:t>
      </w:r>
      <w:r w:rsidRPr="00867F7C">
        <w:rPr>
          <w:rFonts w:ascii="Times New Roman" w:hAnsi="Times New Roman"/>
          <w:sz w:val="24"/>
          <w:szCs w:val="24"/>
        </w:rPr>
        <w:t xml:space="preserve"> </w:t>
      </w:r>
      <w:r w:rsidRPr="00867F7C">
        <w:rPr>
          <w:rFonts w:ascii="Times New Roman" w:hAnsi="Times New Roman"/>
          <w:i/>
          <w:sz w:val="24"/>
          <w:szCs w:val="24"/>
        </w:rPr>
        <w:t>Истоки «холодной войны».</w:t>
      </w:r>
      <w:r w:rsidRPr="00867F7C">
        <w:rPr>
          <w:rFonts w:ascii="Times New Roman" w:hAnsi="Times New Roman"/>
          <w:sz w:val="24"/>
          <w:szCs w:val="24"/>
        </w:rPr>
        <w:t xml:space="preserve"> Нюрнбергский и Токийский судебные процессы. Осуждение главных военных преступников.</w:t>
      </w:r>
    </w:p>
    <w:p w:rsidR="001E6AA6" w:rsidRPr="00867F7C" w:rsidRDefault="001E6AA6" w:rsidP="00B862FD">
      <w:pPr>
        <w:contextualSpacing/>
        <w:jc w:val="both"/>
        <w:rPr>
          <w:rFonts w:ascii="Times New Roman" w:hAnsi="Times New Roman"/>
          <w:sz w:val="24"/>
          <w:szCs w:val="24"/>
        </w:rPr>
      </w:pPr>
      <w:r w:rsidRPr="00867F7C">
        <w:rPr>
          <w:rFonts w:ascii="Times New Roman" w:hAnsi="Times New Roman"/>
          <w:sz w:val="24"/>
          <w:szCs w:val="24"/>
        </w:rPr>
        <w:t>Итоги Великой Отечественной и Второй мировой войны. Решающий вклад СССР в победу антигитлеровской коалиции над фашизмом. Людские и материальные потери. Изменения политической карты Европы.</w:t>
      </w:r>
    </w:p>
    <w:p w:rsidR="001E6AA6" w:rsidRPr="00867F7C" w:rsidRDefault="001E6AA6" w:rsidP="00B862FD">
      <w:pPr>
        <w:contextualSpacing/>
        <w:jc w:val="both"/>
        <w:rPr>
          <w:rFonts w:ascii="Times New Roman" w:hAnsi="Times New Roman"/>
          <w:i/>
          <w:sz w:val="24"/>
          <w:szCs w:val="24"/>
        </w:rPr>
      </w:pPr>
      <w:r w:rsidRPr="00867F7C">
        <w:rPr>
          <w:rFonts w:ascii="Times New Roman" w:hAnsi="Times New Roman"/>
          <w:i/>
          <w:sz w:val="24"/>
          <w:szCs w:val="24"/>
        </w:rPr>
        <w:t>Наш край в годы Великой Отечественной войны.</w:t>
      </w:r>
    </w:p>
    <w:p w:rsidR="001E6AA6" w:rsidRPr="00867F7C" w:rsidRDefault="001E6AA6" w:rsidP="00B862FD">
      <w:pPr>
        <w:contextualSpacing/>
        <w:jc w:val="both"/>
        <w:rPr>
          <w:rFonts w:ascii="Times New Roman" w:hAnsi="Times New Roman"/>
          <w:b/>
          <w:sz w:val="24"/>
          <w:szCs w:val="24"/>
        </w:rPr>
      </w:pPr>
      <w:r w:rsidRPr="00867F7C">
        <w:rPr>
          <w:rFonts w:ascii="Times New Roman" w:hAnsi="Times New Roman"/>
          <w:b/>
          <w:sz w:val="24"/>
          <w:szCs w:val="24"/>
        </w:rPr>
        <w:t>Апогей и кризис советской системы. 1945–1991 гг. «Поздний сталинизм» (1945–1953)</w:t>
      </w:r>
    </w:p>
    <w:p w:rsidR="001E6AA6" w:rsidRPr="00867F7C" w:rsidRDefault="001E6AA6" w:rsidP="00B862FD">
      <w:pPr>
        <w:ind w:firstLine="708"/>
        <w:contextualSpacing/>
        <w:jc w:val="both"/>
        <w:rPr>
          <w:rFonts w:ascii="Times New Roman" w:hAnsi="Times New Roman"/>
          <w:sz w:val="24"/>
          <w:szCs w:val="24"/>
        </w:rPr>
      </w:pPr>
      <w:r w:rsidRPr="00867F7C">
        <w:rPr>
          <w:rFonts w:ascii="Times New Roman" w:hAnsi="Times New Roman"/>
          <w:sz w:val="24"/>
          <w:szCs w:val="24"/>
        </w:rPr>
        <w:lastRenderedPageBreak/>
        <w:t xml:space="preserve">Влияние последствий войны на советскую систему и общество. Послевоенные ожидания и настроения. Представления власти и народа о послевоенном развитии страны. </w:t>
      </w:r>
      <w:r w:rsidRPr="00867F7C">
        <w:rPr>
          <w:rFonts w:ascii="Times New Roman" w:hAnsi="Times New Roman"/>
          <w:i/>
          <w:sz w:val="24"/>
          <w:szCs w:val="24"/>
        </w:rPr>
        <w:t>Эйфория Победы. Разруха. Обострение жилищной проблемы. Демобилизация армии. Социальная адаптация фронтовиков. Положение семей «пропавших без вести» фронтовиков. Репатриация. Рост беспризорности и решение проблем послевоенного детства. Рост преступности.</w:t>
      </w:r>
      <w:r w:rsidRPr="00867F7C">
        <w:rPr>
          <w:rFonts w:ascii="Times New Roman" w:hAnsi="Times New Roman"/>
          <w:sz w:val="24"/>
          <w:szCs w:val="24"/>
        </w:rPr>
        <w:t xml:space="preserve"> 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w:t>
      </w:r>
      <w:r w:rsidRPr="00867F7C">
        <w:rPr>
          <w:rFonts w:ascii="Times New Roman" w:hAnsi="Times New Roman"/>
          <w:i/>
          <w:sz w:val="24"/>
          <w:szCs w:val="24"/>
        </w:rPr>
        <w:t>Помощь не затронутых войной национальных республик в восстановлении западных регионов СССР.</w:t>
      </w:r>
      <w:r w:rsidRPr="00867F7C">
        <w:rPr>
          <w:rFonts w:ascii="Times New Roman" w:hAnsi="Times New Roman"/>
          <w:sz w:val="24"/>
          <w:szCs w:val="24"/>
        </w:rPr>
        <w:t xml:space="preserve"> </w:t>
      </w:r>
      <w:r w:rsidRPr="00867F7C">
        <w:rPr>
          <w:rFonts w:ascii="Times New Roman" w:hAnsi="Times New Roman"/>
          <w:i/>
          <w:sz w:val="24"/>
          <w:szCs w:val="24"/>
        </w:rPr>
        <w:t>Репарации, их размеры и значение для экономики.</w:t>
      </w:r>
      <w:r w:rsidRPr="00867F7C">
        <w:rPr>
          <w:rFonts w:ascii="Times New Roman" w:hAnsi="Times New Roman"/>
          <w:sz w:val="24"/>
          <w:szCs w:val="24"/>
        </w:rPr>
        <w:t xml:space="preserve"> Советский «атомный проект», его успехи и его значение. Начало гонки вооружений. Положение на послевоенном потребительском рынке. Колхозный рынок. Государственная и коммерческая торговля. Голод 1946–1947 гг. Денежная реформа и отмена карточной системы (1947 г.). 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Дело Еврейского антифашистского комитета. </w:t>
      </w:r>
      <w:r w:rsidRPr="00867F7C">
        <w:rPr>
          <w:rFonts w:ascii="Times New Roman" w:hAnsi="Times New Roman"/>
          <w:i/>
          <w:sz w:val="24"/>
          <w:szCs w:val="24"/>
        </w:rPr>
        <w:t>Т.Д. Лысенко и «</w:t>
      </w:r>
      <w:proofErr w:type="spellStart"/>
      <w:r w:rsidRPr="00867F7C">
        <w:rPr>
          <w:rFonts w:ascii="Times New Roman" w:hAnsi="Times New Roman"/>
          <w:i/>
          <w:sz w:val="24"/>
          <w:szCs w:val="24"/>
        </w:rPr>
        <w:t>лысенковщина</w:t>
      </w:r>
      <w:proofErr w:type="spellEnd"/>
      <w:r w:rsidRPr="00867F7C">
        <w:rPr>
          <w:rFonts w:ascii="Times New Roman" w:hAnsi="Times New Roman"/>
          <w:i/>
          <w:sz w:val="24"/>
          <w:szCs w:val="24"/>
        </w:rPr>
        <w:t>».</w:t>
      </w:r>
      <w:r w:rsidRPr="00867F7C">
        <w:rPr>
          <w:rFonts w:ascii="Times New Roman" w:hAnsi="Times New Roman"/>
          <w:sz w:val="24"/>
          <w:szCs w:val="24"/>
        </w:rPr>
        <w:t xml:space="preserve"> </w:t>
      </w:r>
      <w:r w:rsidRPr="00867F7C">
        <w:rPr>
          <w:rFonts w:ascii="Times New Roman" w:hAnsi="Times New Roman"/>
          <w:i/>
          <w:sz w:val="24"/>
          <w:szCs w:val="24"/>
        </w:rPr>
        <w:t>Сохранение на период восстановления разрушенного хозяйства трудового законодательства военного времени. Союзный центр и национальные регионы: проблемы взаимоотношений. Положение в «старых» и «новых» республиках.</w:t>
      </w:r>
      <w:r w:rsidRPr="00867F7C">
        <w:rPr>
          <w:rFonts w:ascii="Times New Roman" w:hAnsi="Times New Roman"/>
          <w:sz w:val="24"/>
          <w:szCs w:val="24"/>
        </w:rPr>
        <w:t xml:space="preserve"> Рост влияния СССР на международной арене. Первые шаги ООН. Начало «холодной войны». «Доктрина Трумэна» и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Конфликт с Югославией. </w:t>
      </w:r>
      <w:proofErr w:type="spellStart"/>
      <w:r w:rsidRPr="00867F7C">
        <w:rPr>
          <w:rFonts w:ascii="Times New Roman" w:hAnsi="Times New Roman"/>
          <w:i/>
          <w:sz w:val="24"/>
          <w:szCs w:val="24"/>
        </w:rPr>
        <w:t>Коминформбюро</w:t>
      </w:r>
      <w:proofErr w:type="spellEnd"/>
      <w:r w:rsidRPr="00867F7C">
        <w:rPr>
          <w:rFonts w:ascii="Times New Roman" w:hAnsi="Times New Roman"/>
          <w:i/>
          <w:sz w:val="24"/>
          <w:szCs w:val="24"/>
        </w:rPr>
        <w:t>.</w:t>
      </w:r>
      <w:r w:rsidRPr="00867F7C">
        <w:rPr>
          <w:rFonts w:ascii="Times New Roman" w:hAnsi="Times New Roman"/>
          <w:sz w:val="24"/>
          <w:szCs w:val="24"/>
        </w:rPr>
        <w:t xml:space="preserve"> Организация Североатлантического договора (НАТО). Создание Организации Варшавского договора. Война в Корее. </w:t>
      </w:r>
    </w:p>
    <w:p w:rsidR="001E6AA6" w:rsidRPr="00867F7C" w:rsidRDefault="001E6AA6" w:rsidP="00B862FD">
      <w:pPr>
        <w:contextualSpacing/>
        <w:jc w:val="both"/>
        <w:rPr>
          <w:rFonts w:ascii="Times New Roman" w:hAnsi="Times New Roman"/>
          <w:sz w:val="24"/>
          <w:szCs w:val="24"/>
          <w:shd w:val="clear" w:color="auto" w:fill="FFFFFF"/>
        </w:rPr>
      </w:pPr>
      <w:r w:rsidRPr="00867F7C">
        <w:rPr>
          <w:rFonts w:ascii="Times New Roman" w:hAnsi="Times New Roman"/>
          <w:sz w:val="24"/>
          <w:szCs w:val="24"/>
        </w:rPr>
        <w:t xml:space="preserve">И.В. Сталин </w:t>
      </w:r>
      <w:r w:rsidRPr="00867F7C">
        <w:rPr>
          <w:rFonts w:ascii="Times New Roman" w:hAnsi="Times New Roman"/>
          <w:sz w:val="24"/>
          <w:szCs w:val="24"/>
          <w:shd w:val="clear" w:color="auto" w:fill="FFFFFF"/>
        </w:rPr>
        <w:t>в оценках современников и историков.</w:t>
      </w:r>
    </w:p>
    <w:p w:rsidR="001E6AA6" w:rsidRPr="00867F7C" w:rsidRDefault="001E6AA6" w:rsidP="00B862FD">
      <w:pPr>
        <w:contextualSpacing/>
        <w:jc w:val="both"/>
        <w:rPr>
          <w:rFonts w:ascii="Times New Roman" w:hAnsi="Times New Roman"/>
          <w:b/>
          <w:sz w:val="24"/>
          <w:szCs w:val="24"/>
        </w:rPr>
      </w:pPr>
      <w:r w:rsidRPr="00867F7C">
        <w:rPr>
          <w:rFonts w:ascii="Times New Roman" w:hAnsi="Times New Roman"/>
          <w:b/>
          <w:sz w:val="24"/>
          <w:szCs w:val="24"/>
        </w:rPr>
        <w:t>«Оттепель»: середина 1950-х – первая половина 1960-х</w:t>
      </w:r>
    </w:p>
    <w:p w:rsidR="001E6AA6" w:rsidRPr="00867F7C" w:rsidRDefault="001E6AA6" w:rsidP="00B862FD">
      <w:pPr>
        <w:ind w:firstLine="708"/>
        <w:contextualSpacing/>
        <w:jc w:val="both"/>
        <w:rPr>
          <w:rFonts w:ascii="Times New Roman" w:hAnsi="Times New Roman"/>
          <w:sz w:val="24"/>
          <w:szCs w:val="24"/>
        </w:rPr>
      </w:pPr>
      <w:r w:rsidRPr="00867F7C">
        <w:rPr>
          <w:rFonts w:ascii="Times New Roman" w:hAnsi="Times New Roman"/>
          <w:sz w:val="24"/>
          <w:szCs w:val="24"/>
        </w:rPr>
        <w:t xml:space="preserve">Смерть Сталина и настроения в обществе. Смена политического курса.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Начало критики сталинизма. XX съезд КПСС и разоблачение «культа личности» Сталина. </w:t>
      </w:r>
      <w:r w:rsidRPr="00867F7C">
        <w:rPr>
          <w:rFonts w:ascii="Times New Roman" w:hAnsi="Times New Roman"/>
          <w:i/>
          <w:sz w:val="24"/>
          <w:szCs w:val="24"/>
        </w:rPr>
        <w:t>Реакция на доклад Хрущева в стране и мире.</w:t>
      </w:r>
      <w:r w:rsidRPr="00867F7C">
        <w:rPr>
          <w:rFonts w:ascii="Times New Roman" w:hAnsi="Times New Roman"/>
          <w:sz w:val="24"/>
          <w:szCs w:val="24"/>
        </w:rPr>
        <w:t xml:space="preserve"> Частичная </w:t>
      </w:r>
      <w:proofErr w:type="spellStart"/>
      <w:r w:rsidRPr="00867F7C">
        <w:rPr>
          <w:rFonts w:ascii="Times New Roman" w:hAnsi="Times New Roman"/>
          <w:sz w:val="24"/>
          <w:szCs w:val="24"/>
        </w:rPr>
        <w:t>десталинизация</w:t>
      </w:r>
      <w:proofErr w:type="spellEnd"/>
      <w:r w:rsidRPr="00867F7C">
        <w:rPr>
          <w:rFonts w:ascii="Times New Roman" w:hAnsi="Times New Roman"/>
          <w:sz w:val="24"/>
          <w:szCs w:val="24"/>
        </w:rPr>
        <w:t xml:space="preserve">: содержание и противоречия. </w:t>
      </w:r>
      <w:r w:rsidRPr="00867F7C">
        <w:rPr>
          <w:rFonts w:ascii="Times New Roman" w:hAnsi="Times New Roman"/>
          <w:i/>
          <w:sz w:val="24"/>
          <w:szCs w:val="24"/>
        </w:rPr>
        <w:t>Внутрипартийная демократизация.</w:t>
      </w:r>
      <w:r w:rsidRPr="00867F7C">
        <w:rPr>
          <w:rFonts w:ascii="Times New Roman" w:hAnsi="Times New Roman"/>
          <w:sz w:val="24"/>
          <w:szCs w:val="24"/>
        </w:rPr>
        <w:t xml:space="preserve"> </w:t>
      </w:r>
      <w:r w:rsidRPr="00867F7C">
        <w:rPr>
          <w:rFonts w:ascii="Times New Roman" w:hAnsi="Times New Roman"/>
          <w:i/>
          <w:sz w:val="24"/>
          <w:szCs w:val="24"/>
        </w:rPr>
        <w:t xml:space="preserve">Начало реабилитации жертв массовых политических репрессий и смягчение политической цензуры. Возвращение депортированных народов. </w:t>
      </w:r>
      <w:r w:rsidRPr="00867F7C">
        <w:rPr>
          <w:rFonts w:ascii="Times New Roman" w:hAnsi="Times New Roman"/>
          <w:sz w:val="24"/>
          <w:szCs w:val="24"/>
        </w:rPr>
        <w:t>Особенности национальной политики. Попытка отстранения Н.С. Хрущева от власти в 1957 г. «Антипартийная группа». Утверждение единоличной власти Хрущева.</w:t>
      </w:r>
    </w:p>
    <w:p w:rsidR="001E6AA6" w:rsidRPr="00867F7C" w:rsidRDefault="001E6AA6" w:rsidP="00B862FD">
      <w:pPr>
        <w:contextualSpacing/>
        <w:jc w:val="both"/>
        <w:rPr>
          <w:rFonts w:ascii="Times New Roman" w:hAnsi="Times New Roman"/>
          <w:sz w:val="24"/>
          <w:szCs w:val="24"/>
        </w:rPr>
      </w:pPr>
      <w:r w:rsidRPr="00867F7C">
        <w:rPr>
          <w:rFonts w:ascii="Times New Roman" w:hAnsi="Times New Roman"/>
          <w:sz w:val="24"/>
          <w:szCs w:val="24"/>
        </w:rPr>
        <w:t xml:space="preserve"> </w:t>
      </w:r>
      <w:r w:rsidR="00B862FD" w:rsidRPr="00867F7C">
        <w:rPr>
          <w:rFonts w:ascii="Times New Roman" w:hAnsi="Times New Roman"/>
          <w:sz w:val="24"/>
          <w:szCs w:val="24"/>
        </w:rPr>
        <w:tab/>
      </w:r>
      <w:r w:rsidRPr="00867F7C">
        <w:rPr>
          <w:rFonts w:ascii="Times New Roman" w:hAnsi="Times New Roman"/>
          <w:sz w:val="24"/>
          <w:szCs w:val="24"/>
        </w:rPr>
        <w:t xml:space="preserve">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w:t>
      </w:r>
      <w:r w:rsidRPr="00867F7C">
        <w:rPr>
          <w:rFonts w:ascii="Times New Roman" w:hAnsi="Times New Roman"/>
          <w:i/>
          <w:sz w:val="24"/>
          <w:szCs w:val="24"/>
        </w:rPr>
        <w:t xml:space="preserve">Поэтические вечера в Политехническом музее. Образование и наука. </w:t>
      </w:r>
      <w:proofErr w:type="spellStart"/>
      <w:r w:rsidRPr="00867F7C">
        <w:rPr>
          <w:rFonts w:ascii="Times New Roman" w:hAnsi="Times New Roman"/>
          <w:i/>
          <w:sz w:val="24"/>
          <w:szCs w:val="24"/>
        </w:rPr>
        <w:t>Приоткрытие</w:t>
      </w:r>
      <w:proofErr w:type="spellEnd"/>
      <w:r w:rsidRPr="00867F7C">
        <w:rPr>
          <w:rFonts w:ascii="Times New Roman" w:hAnsi="Times New Roman"/>
          <w:i/>
          <w:sz w:val="24"/>
          <w:szCs w:val="24"/>
        </w:rPr>
        <w:t xml:space="preserve"> «железного занавеса».</w:t>
      </w:r>
      <w:r w:rsidRPr="00867F7C">
        <w:rPr>
          <w:rFonts w:ascii="Times New Roman" w:hAnsi="Times New Roman"/>
          <w:sz w:val="24"/>
          <w:szCs w:val="24"/>
        </w:rPr>
        <w:t xml:space="preserve"> Всемирный фестиваль молодежи и студентов 1957 г. </w:t>
      </w:r>
      <w:r w:rsidRPr="00867F7C">
        <w:rPr>
          <w:rFonts w:ascii="Times New Roman" w:hAnsi="Times New Roman"/>
          <w:i/>
          <w:sz w:val="24"/>
          <w:szCs w:val="24"/>
        </w:rPr>
        <w:t>Популярные формы досуга. Развитие внутреннего и международного туризма.</w:t>
      </w:r>
      <w:r w:rsidRPr="00867F7C">
        <w:rPr>
          <w:rFonts w:ascii="Times New Roman" w:hAnsi="Times New Roman"/>
          <w:sz w:val="24"/>
          <w:szCs w:val="24"/>
        </w:rPr>
        <w:t xml:space="preserve"> Учреждение Московского кинофестиваля. </w:t>
      </w:r>
      <w:r w:rsidRPr="00867F7C">
        <w:rPr>
          <w:rFonts w:ascii="Times New Roman" w:hAnsi="Times New Roman"/>
          <w:i/>
          <w:sz w:val="24"/>
          <w:szCs w:val="24"/>
        </w:rPr>
        <w:t>Роль телевидения в жизни общества. Легитимация моды и попытки создания «советской моды».</w:t>
      </w:r>
      <w:r w:rsidRPr="00867F7C">
        <w:rPr>
          <w:rFonts w:ascii="Times New Roman" w:hAnsi="Times New Roman"/>
          <w:sz w:val="24"/>
          <w:szCs w:val="24"/>
        </w:rPr>
        <w:t xml:space="preserve"> </w:t>
      </w:r>
      <w:r w:rsidRPr="00867F7C">
        <w:rPr>
          <w:rFonts w:ascii="Times New Roman" w:hAnsi="Times New Roman"/>
          <w:i/>
          <w:sz w:val="24"/>
          <w:szCs w:val="24"/>
        </w:rPr>
        <w:t>Неофициальная культура. Неформальные формы общественной жизни: «кафе» и «кухни».</w:t>
      </w:r>
      <w:r w:rsidRPr="00867F7C">
        <w:rPr>
          <w:rFonts w:ascii="Times New Roman" w:hAnsi="Times New Roman"/>
          <w:sz w:val="24"/>
          <w:szCs w:val="24"/>
        </w:rPr>
        <w:t xml:space="preserve"> «Стиляги». Хрущев и интеллигенция. Антирелигиозные кампании. Гонения на церковь. Диссиденты. </w:t>
      </w:r>
      <w:r w:rsidRPr="00867F7C">
        <w:rPr>
          <w:rFonts w:ascii="Times New Roman" w:hAnsi="Times New Roman"/>
          <w:i/>
          <w:sz w:val="24"/>
          <w:szCs w:val="24"/>
        </w:rPr>
        <w:t>Самиздат и «</w:t>
      </w:r>
      <w:proofErr w:type="spellStart"/>
      <w:r w:rsidRPr="00867F7C">
        <w:rPr>
          <w:rFonts w:ascii="Times New Roman" w:hAnsi="Times New Roman"/>
          <w:i/>
          <w:sz w:val="24"/>
          <w:szCs w:val="24"/>
        </w:rPr>
        <w:t>тамиздат</w:t>
      </w:r>
      <w:proofErr w:type="spellEnd"/>
      <w:r w:rsidRPr="00867F7C">
        <w:rPr>
          <w:rFonts w:ascii="Times New Roman" w:hAnsi="Times New Roman"/>
          <w:i/>
          <w:sz w:val="24"/>
          <w:szCs w:val="24"/>
        </w:rPr>
        <w:t>».</w:t>
      </w:r>
      <w:r w:rsidRPr="00867F7C">
        <w:rPr>
          <w:rFonts w:ascii="Times New Roman" w:hAnsi="Times New Roman"/>
          <w:sz w:val="24"/>
          <w:szCs w:val="24"/>
        </w:rPr>
        <w:t xml:space="preserve"> </w:t>
      </w:r>
    </w:p>
    <w:p w:rsidR="001E6AA6" w:rsidRPr="00867F7C" w:rsidRDefault="001E6AA6" w:rsidP="00B862FD">
      <w:pPr>
        <w:ind w:firstLine="708"/>
        <w:contextualSpacing/>
        <w:jc w:val="both"/>
        <w:rPr>
          <w:rFonts w:ascii="Times New Roman" w:hAnsi="Times New Roman"/>
          <w:sz w:val="24"/>
          <w:szCs w:val="24"/>
        </w:rPr>
      </w:pPr>
      <w:r w:rsidRPr="00867F7C">
        <w:rPr>
          <w:rFonts w:ascii="Times New Roman" w:hAnsi="Times New Roman"/>
          <w:sz w:val="24"/>
          <w:szCs w:val="24"/>
        </w:rPr>
        <w:lastRenderedPageBreak/>
        <w:t xml:space="preserve">Социально-экономическое развитие. Экономическое развитие СССР. «Догнать и перегнать Америку». Попытки решения продовольственной проблемы. Освоение целинных земель. Научно-техническая революция в СССР. </w:t>
      </w:r>
      <w:r w:rsidRPr="00867F7C">
        <w:rPr>
          <w:rFonts w:ascii="Times New Roman" w:hAnsi="Times New Roman"/>
          <w:i/>
          <w:sz w:val="24"/>
          <w:szCs w:val="24"/>
        </w:rPr>
        <w:t>Перемены в научно-технической политике.</w:t>
      </w:r>
      <w:r w:rsidRPr="00867F7C">
        <w:rPr>
          <w:rFonts w:ascii="Times New Roman" w:hAnsi="Times New Roman"/>
          <w:sz w:val="24"/>
          <w:szCs w:val="24"/>
        </w:rPr>
        <w:t xml:space="preserve">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w:t>
      </w:r>
      <w:r w:rsidRPr="00867F7C">
        <w:rPr>
          <w:rFonts w:ascii="Times New Roman" w:hAnsi="Times New Roman"/>
          <w:i/>
          <w:sz w:val="24"/>
          <w:szCs w:val="24"/>
        </w:rPr>
        <w:t xml:space="preserve">Первые советские ЭВМ. Появление гражданской реактивной авиации. </w:t>
      </w:r>
      <w:r w:rsidRPr="00867F7C">
        <w:rPr>
          <w:rFonts w:ascii="Times New Roman" w:hAnsi="Times New Roman"/>
          <w:sz w:val="24"/>
          <w:szCs w:val="24"/>
        </w:rPr>
        <w:t xml:space="preserve">Влияние НТР на перемены в повседневной жизни людей. 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w:t>
      </w:r>
      <w:r w:rsidRPr="00867F7C">
        <w:rPr>
          <w:rFonts w:ascii="Times New Roman" w:hAnsi="Times New Roman"/>
          <w:i/>
          <w:sz w:val="24"/>
          <w:szCs w:val="24"/>
        </w:rPr>
        <w:t>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 Расширение системы ведомственных НИИ.</w:t>
      </w:r>
      <w:r w:rsidRPr="00867F7C">
        <w:rPr>
          <w:rFonts w:ascii="Times New Roman" w:hAnsi="Times New Roman"/>
          <w:sz w:val="24"/>
          <w:szCs w:val="24"/>
        </w:rPr>
        <w:t xml:space="preserve"> ХХII Съезд КПСС и программа построения коммунизма в СССР. Воспитание «нового человека». </w:t>
      </w:r>
      <w:r w:rsidRPr="00867F7C">
        <w:rPr>
          <w:rFonts w:ascii="Times New Roman" w:hAnsi="Times New Roman"/>
          <w:i/>
          <w:sz w:val="24"/>
          <w:szCs w:val="24"/>
        </w:rPr>
        <w:t>Бригады коммунистического труда. Общественные формы управления. Социальные программы. Реформа системы образования. Движение к «государству благосостояния»: мировой тренд и специфика советского «социального государства». Общественные фонды потребления. Пенсионная реформа.</w:t>
      </w:r>
      <w:r w:rsidRPr="00867F7C">
        <w:rPr>
          <w:rFonts w:ascii="Times New Roman" w:hAnsi="Times New Roman"/>
          <w:sz w:val="24"/>
          <w:szCs w:val="24"/>
        </w:rPr>
        <w:t xml:space="preserve"> Массовое жилищное строительство. «</w:t>
      </w:r>
      <w:proofErr w:type="spellStart"/>
      <w:r w:rsidRPr="00867F7C">
        <w:rPr>
          <w:rFonts w:ascii="Times New Roman" w:hAnsi="Times New Roman"/>
          <w:sz w:val="24"/>
          <w:szCs w:val="24"/>
        </w:rPr>
        <w:t>Хрущевки</w:t>
      </w:r>
      <w:proofErr w:type="spellEnd"/>
      <w:r w:rsidRPr="00867F7C">
        <w:rPr>
          <w:rFonts w:ascii="Times New Roman" w:hAnsi="Times New Roman"/>
          <w:sz w:val="24"/>
          <w:szCs w:val="24"/>
        </w:rPr>
        <w:t xml:space="preserve">». Рост доходов населения и дефицит товаров народного потребления. Внешняя политика. Новый курс советской внешней политики: от конфронтации к диалогу. Поиски нового международного имиджа страны.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w:t>
      </w:r>
    </w:p>
    <w:p w:rsidR="001E6AA6" w:rsidRPr="00867F7C" w:rsidRDefault="001E6AA6" w:rsidP="00B862FD">
      <w:pPr>
        <w:ind w:firstLine="708"/>
        <w:contextualSpacing/>
        <w:jc w:val="both"/>
        <w:rPr>
          <w:rFonts w:ascii="Times New Roman" w:hAnsi="Times New Roman"/>
          <w:sz w:val="24"/>
          <w:szCs w:val="24"/>
        </w:rPr>
      </w:pPr>
      <w:r w:rsidRPr="00867F7C">
        <w:rPr>
          <w:rFonts w:ascii="Times New Roman" w:hAnsi="Times New Roman"/>
          <w:sz w:val="24"/>
          <w:szCs w:val="24"/>
        </w:rPr>
        <w:t xml:space="preserve">СССР и мировая социалистическая система. Венгерские события 1956 г. Распад колониальных систем и борьба за влияние в «третьем мире». Конец «оттепели». Нарастание негативных тенденций в обществе. Кризис доверия власти. </w:t>
      </w:r>
      <w:proofErr w:type="spellStart"/>
      <w:r w:rsidRPr="00867F7C">
        <w:rPr>
          <w:rFonts w:ascii="Times New Roman" w:hAnsi="Times New Roman"/>
          <w:i/>
          <w:sz w:val="24"/>
          <w:szCs w:val="24"/>
        </w:rPr>
        <w:t>Новочеркасские</w:t>
      </w:r>
      <w:proofErr w:type="spellEnd"/>
      <w:r w:rsidRPr="00867F7C">
        <w:rPr>
          <w:rFonts w:ascii="Times New Roman" w:hAnsi="Times New Roman"/>
          <w:i/>
          <w:sz w:val="24"/>
          <w:szCs w:val="24"/>
        </w:rPr>
        <w:t xml:space="preserve"> события.</w:t>
      </w:r>
      <w:r w:rsidRPr="00867F7C">
        <w:rPr>
          <w:rFonts w:ascii="Times New Roman" w:hAnsi="Times New Roman"/>
          <w:sz w:val="24"/>
          <w:szCs w:val="24"/>
        </w:rPr>
        <w:t xml:space="preserve"> Смещение Н.С. Хрущева и приход к власти Л.И. Брежнева. </w:t>
      </w:r>
      <w:r w:rsidRPr="00867F7C">
        <w:rPr>
          <w:rFonts w:ascii="Times New Roman" w:hAnsi="Times New Roman"/>
          <w:i/>
          <w:sz w:val="24"/>
          <w:szCs w:val="24"/>
        </w:rPr>
        <w:t>Оценка Хрущева и его реформ современниками и историками.</w:t>
      </w:r>
    </w:p>
    <w:p w:rsidR="001E6AA6" w:rsidRPr="00867F7C" w:rsidRDefault="001E6AA6" w:rsidP="00B862FD">
      <w:pPr>
        <w:contextualSpacing/>
        <w:jc w:val="both"/>
        <w:rPr>
          <w:rFonts w:ascii="Times New Roman" w:hAnsi="Times New Roman"/>
          <w:i/>
          <w:sz w:val="24"/>
          <w:szCs w:val="24"/>
        </w:rPr>
      </w:pPr>
      <w:r w:rsidRPr="00867F7C">
        <w:rPr>
          <w:rFonts w:ascii="Times New Roman" w:hAnsi="Times New Roman"/>
          <w:i/>
          <w:sz w:val="24"/>
          <w:szCs w:val="24"/>
        </w:rPr>
        <w:t>Наш край в 1953–1964 гг.</w:t>
      </w:r>
    </w:p>
    <w:p w:rsidR="001E6AA6" w:rsidRPr="00867F7C" w:rsidRDefault="001E6AA6" w:rsidP="00B862FD">
      <w:pPr>
        <w:contextualSpacing/>
        <w:jc w:val="both"/>
        <w:rPr>
          <w:rFonts w:ascii="Times New Roman" w:hAnsi="Times New Roman"/>
          <w:b/>
          <w:sz w:val="24"/>
          <w:szCs w:val="24"/>
        </w:rPr>
      </w:pPr>
      <w:r w:rsidRPr="00867F7C">
        <w:rPr>
          <w:rFonts w:ascii="Times New Roman" w:hAnsi="Times New Roman"/>
          <w:b/>
          <w:sz w:val="24"/>
          <w:szCs w:val="24"/>
        </w:rPr>
        <w:t>Советское общество в середине 1960-х – начале 1980-х</w:t>
      </w:r>
    </w:p>
    <w:p w:rsidR="001E6AA6" w:rsidRPr="00867F7C" w:rsidRDefault="001E6AA6" w:rsidP="00B862FD">
      <w:pPr>
        <w:ind w:firstLine="708"/>
        <w:contextualSpacing/>
        <w:jc w:val="both"/>
        <w:rPr>
          <w:rFonts w:ascii="Times New Roman" w:hAnsi="Times New Roman"/>
          <w:sz w:val="24"/>
          <w:szCs w:val="24"/>
        </w:rPr>
      </w:pPr>
      <w:r w:rsidRPr="00867F7C">
        <w:rPr>
          <w:rFonts w:ascii="Times New Roman" w:hAnsi="Times New Roman"/>
          <w:sz w:val="24"/>
          <w:szCs w:val="24"/>
        </w:rPr>
        <w:t xml:space="preserve">Приход к власти Л.И. Брежнева: его окружение и смена политического курса. Поиски идеологических ориентиров. </w:t>
      </w:r>
      <w:proofErr w:type="spellStart"/>
      <w:r w:rsidRPr="00867F7C">
        <w:rPr>
          <w:rFonts w:ascii="Times New Roman" w:hAnsi="Times New Roman"/>
          <w:i/>
          <w:sz w:val="24"/>
          <w:szCs w:val="24"/>
        </w:rPr>
        <w:t>Десталинизация</w:t>
      </w:r>
      <w:proofErr w:type="spellEnd"/>
      <w:r w:rsidRPr="00867F7C">
        <w:rPr>
          <w:rFonts w:ascii="Times New Roman" w:hAnsi="Times New Roman"/>
          <w:i/>
          <w:sz w:val="24"/>
          <w:szCs w:val="24"/>
        </w:rPr>
        <w:t xml:space="preserve"> и </w:t>
      </w:r>
      <w:proofErr w:type="spellStart"/>
      <w:r w:rsidRPr="00867F7C">
        <w:rPr>
          <w:rFonts w:ascii="Times New Roman" w:hAnsi="Times New Roman"/>
          <w:i/>
          <w:sz w:val="24"/>
          <w:szCs w:val="24"/>
        </w:rPr>
        <w:t>ресталинизация</w:t>
      </w:r>
      <w:proofErr w:type="spellEnd"/>
      <w:r w:rsidRPr="00867F7C">
        <w:rPr>
          <w:rFonts w:ascii="Times New Roman" w:hAnsi="Times New Roman"/>
          <w:i/>
          <w:sz w:val="24"/>
          <w:szCs w:val="24"/>
        </w:rPr>
        <w:t>.</w:t>
      </w:r>
      <w:r w:rsidRPr="00867F7C">
        <w:rPr>
          <w:rFonts w:ascii="Times New Roman" w:hAnsi="Times New Roman"/>
          <w:sz w:val="24"/>
          <w:szCs w:val="24"/>
        </w:rPr>
        <w:t xml:space="preserve"> Экономические реформы 1960-х гг. Новые ориентиры аграрной политики. «</w:t>
      </w:r>
      <w:proofErr w:type="spellStart"/>
      <w:r w:rsidRPr="00867F7C">
        <w:rPr>
          <w:rFonts w:ascii="Times New Roman" w:hAnsi="Times New Roman"/>
          <w:sz w:val="24"/>
          <w:szCs w:val="24"/>
        </w:rPr>
        <w:t>Косыгинская</w:t>
      </w:r>
      <w:proofErr w:type="spellEnd"/>
      <w:r w:rsidRPr="00867F7C">
        <w:rPr>
          <w:rFonts w:ascii="Times New Roman" w:hAnsi="Times New Roman"/>
          <w:sz w:val="24"/>
          <w:szCs w:val="24"/>
        </w:rPr>
        <w:t xml:space="preserve"> реформа». Конституция СССР 1977 г. Концепция «развитого социализма». Попытки изменения вектора социальной политики. Уровень жизни: достижения и проблемы. Нарастание застойных тенденций в экономике и кризис идеологии. Рост теневой экономики. Ведомственный монополизм. Замедление темпов развития. Исчерпание потенциала экстенсивной индустриальной модели. Новые попытки реформирования экономики. Рост масштабов и роли ВПК. Трудности развития агропромышленного комплекса. Советские научные и технические приоритеты. </w:t>
      </w:r>
      <w:r w:rsidRPr="00867F7C">
        <w:rPr>
          <w:rFonts w:ascii="Times New Roman" w:hAnsi="Times New Roman"/>
          <w:i/>
          <w:sz w:val="24"/>
          <w:szCs w:val="24"/>
        </w:rPr>
        <w:t xml:space="preserve">МГУ им М.В. Ломоносова. Академия наук СССР. Новосибирский Академгородок. </w:t>
      </w:r>
      <w:r w:rsidRPr="00867F7C">
        <w:rPr>
          <w:rFonts w:ascii="Times New Roman" w:hAnsi="Times New Roman"/>
          <w:sz w:val="24"/>
          <w:szCs w:val="24"/>
        </w:rPr>
        <w:t xml:space="preserve">Замедление научно-технического прогресса в СССР. Отставание от Запада в производительности труда. «Лунная гонка» с США. Успехи в математике. Создание топливно-энергетического комплекса (ТЭК). </w:t>
      </w:r>
    </w:p>
    <w:p w:rsidR="001E6AA6" w:rsidRPr="00867F7C" w:rsidRDefault="001E6AA6" w:rsidP="00B862FD">
      <w:pPr>
        <w:contextualSpacing/>
        <w:jc w:val="both"/>
        <w:rPr>
          <w:rFonts w:ascii="Times New Roman" w:hAnsi="Times New Roman"/>
          <w:i/>
          <w:sz w:val="24"/>
          <w:szCs w:val="24"/>
        </w:rPr>
      </w:pPr>
      <w:r w:rsidRPr="00867F7C">
        <w:rPr>
          <w:rFonts w:ascii="Times New Roman" w:hAnsi="Times New Roman"/>
          <w:sz w:val="24"/>
          <w:szCs w:val="24"/>
        </w:rPr>
        <w:t xml:space="preserve">Культурное пространство и повседневная жизнь. 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w:t>
      </w:r>
      <w:r w:rsidRPr="00867F7C">
        <w:rPr>
          <w:rFonts w:ascii="Times New Roman" w:hAnsi="Times New Roman"/>
          <w:i/>
          <w:sz w:val="24"/>
          <w:szCs w:val="24"/>
        </w:rPr>
        <w:t xml:space="preserve">Социальное и экономическое развитие союзных республик. Общественные настроения. Трудовые </w:t>
      </w:r>
      <w:r w:rsidRPr="00867F7C">
        <w:rPr>
          <w:rFonts w:ascii="Times New Roman" w:hAnsi="Times New Roman"/>
          <w:i/>
          <w:sz w:val="24"/>
          <w:szCs w:val="24"/>
        </w:rPr>
        <w:lastRenderedPageBreak/>
        <w:t>конфликты и проблема поиска эффективной системы производственной мотивации. Отношение к общественной собственности. «</w:t>
      </w:r>
      <w:proofErr w:type="spellStart"/>
      <w:r w:rsidRPr="00867F7C">
        <w:rPr>
          <w:rFonts w:ascii="Times New Roman" w:hAnsi="Times New Roman"/>
          <w:i/>
          <w:sz w:val="24"/>
          <w:szCs w:val="24"/>
        </w:rPr>
        <w:t>Несуны</w:t>
      </w:r>
      <w:proofErr w:type="spellEnd"/>
      <w:r w:rsidRPr="00867F7C">
        <w:rPr>
          <w:rFonts w:ascii="Times New Roman" w:hAnsi="Times New Roman"/>
          <w:i/>
          <w:sz w:val="24"/>
          <w:szCs w:val="24"/>
        </w:rPr>
        <w:t xml:space="preserve">». Потребительские тенденции в советском обществе. Дефицит и очереди. </w:t>
      </w:r>
    </w:p>
    <w:p w:rsidR="001E6AA6" w:rsidRPr="00867F7C" w:rsidRDefault="001E6AA6" w:rsidP="00B862FD">
      <w:pPr>
        <w:ind w:firstLine="708"/>
        <w:contextualSpacing/>
        <w:jc w:val="both"/>
        <w:rPr>
          <w:rFonts w:ascii="Times New Roman" w:hAnsi="Times New Roman"/>
          <w:sz w:val="24"/>
          <w:szCs w:val="24"/>
        </w:rPr>
      </w:pPr>
      <w:r w:rsidRPr="00867F7C">
        <w:rPr>
          <w:rFonts w:ascii="Times New Roman" w:hAnsi="Times New Roman"/>
          <w:sz w:val="24"/>
          <w:szCs w:val="24"/>
        </w:rPr>
        <w:t xml:space="preserve">Идейная и духовная жизнь советского общества. Развитие физкультуры и спорта в СССР. Олимпийские игры 1980 г. в Москве. Литература и искусство: поиски новых путей. Авторское кино. Авангардное искусство. </w:t>
      </w:r>
      <w:r w:rsidRPr="00867F7C">
        <w:rPr>
          <w:rFonts w:ascii="Times New Roman" w:hAnsi="Times New Roman"/>
          <w:i/>
          <w:sz w:val="24"/>
          <w:szCs w:val="24"/>
        </w:rPr>
        <w:t>Неформалы (КСП, движение КВН и др.)</w:t>
      </w:r>
      <w:r w:rsidRPr="00867F7C">
        <w:rPr>
          <w:rFonts w:ascii="Times New Roman" w:hAnsi="Times New Roman"/>
          <w:sz w:val="24"/>
          <w:szCs w:val="24"/>
        </w:rPr>
        <w:t xml:space="preserve">. Диссидентский вызов. Первые правозащитные выступления. </w:t>
      </w:r>
      <w:r w:rsidRPr="00867F7C">
        <w:rPr>
          <w:rFonts w:ascii="Times New Roman" w:hAnsi="Times New Roman"/>
          <w:i/>
          <w:sz w:val="24"/>
          <w:szCs w:val="24"/>
        </w:rPr>
        <w:t>А.Д. Сахаров и А.И. Солженицын.</w:t>
      </w:r>
      <w:r w:rsidRPr="00867F7C">
        <w:rPr>
          <w:rFonts w:ascii="Times New Roman" w:hAnsi="Times New Roman"/>
          <w:sz w:val="24"/>
          <w:szCs w:val="24"/>
        </w:rPr>
        <w:t xml:space="preserve"> </w:t>
      </w:r>
      <w:r w:rsidRPr="00867F7C">
        <w:rPr>
          <w:rFonts w:ascii="Times New Roman" w:hAnsi="Times New Roman"/>
          <w:i/>
          <w:sz w:val="24"/>
          <w:szCs w:val="24"/>
        </w:rPr>
        <w:t>Религиозные искания. Национальные движения.</w:t>
      </w:r>
      <w:r w:rsidRPr="00867F7C">
        <w:rPr>
          <w:rFonts w:ascii="Times New Roman" w:hAnsi="Times New Roman"/>
          <w:sz w:val="24"/>
          <w:szCs w:val="24"/>
        </w:rPr>
        <w:t xml:space="preserve"> </w:t>
      </w:r>
      <w:r w:rsidRPr="00867F7C">
        <w:rPr>
          <w:rFonts w:ascii="Times New Roman" w:hAnsi="Times New Roman"/>
          <w:i/>
          <w:sz w:val="24"/>
          <w:szCs w:val="24"/>
        </w:rPr>
        <w:t>Борьба с инакомыслием. Судебные процессы. Цензура и самиздат.</w:t>
      </w:r>
      <w:r w:rsidRPr="00867F7C">
        <w:rPr>
          <w:rFonts w:ascii="Times New Roman" w:hAnsi="Times New Roman"/>
          <w:sz w:val="24"/>
          <w:szCs w:val="24"/>
        </w:rPr>
        <w:t xml:space="preserve"> </w:t>
      </w:r>
    </w:p>
    <w:p w:rsidR="001E6AA6" w:rsidRPr="00867F7C" w:rsidRDefault="001E6AA6" w:rsidP="00B862FD">
      <w:pPr>
        <w:ind w:firstLine="708"/>
        <w:contextualSpacing/>
        <w:jc w:val="both"/>
        <w:rPr>
          <w:rFonts w:ascii="Times New Roman" w:hAnsi="Times New Roman"/>
          <w:sz w:val="24"/>
          <w:szCs w:val="24"/>
        </w:rPr>
      </w:pPr>
      <w:r w:rsidRPr="00867F7C">
        <w:rPr>
          <w:rFonts w:ascii="Times New Roman" w:hAnsi="Times New Roman"/>
          <w:sz w:val="24"/>
          <w:szCs w:val="24"/>
        </w:rPr>
        <w:t xml:space="preserve">Внешняя политика. Новые вызовы внешнего мира. Между разрядкой и конфронтацией. Возрастание международной напряженности. «Холодная война» и мировые конфликты. </w:t>
      </w:r>
      <w:r w:rsidRPr="00867F7C">
        <w:rPr>
          <w:rFonts w:ascii="Times New Roman" w:hAnsi="Times New Roman"/>
          <w:i/>
          <w:sz w:val="24"/>
          <w:szCs w:val="24"/>
        </w:rPr>
        <w:t>«Доктрина Брежнева».</w:t>
      </w:r>
      <w:r w:rsidRPr="00867F7C">
        <w:rPr>
          <w:rFonts w:ascii="Times New Roman" w:hAnsi="Times New Roman"/>
          <w:sz w:val="24"/>
          <w:szCs w:val="24"/>
        </w:rPr>
        <w:t xml:space="preserve"> «Пражская весна» и снижение международного авторитета СССР. Конфликт с Китаем. Достижение военно-стратегического паритета с США. Политика «разрядки». Сотрудничество с США в области освоения космоса. Совещание по безопасности и сотрудничеству в Европе (СБСЕ) в Хельсинки. Ввод войск в Афганистан. </w:t>
      </w:r>
      <w:r w:rsidRPr="00867F7C">
        <w:rPr>
          <w:rFonts w:ascii="Times New Roman" w:hAnsi="Times New Roman"/>
          <w:i/>
          <w:sz w:val="24"/>
          <w:szCs w:val="24"/>
        </w:rPr>
        <w:t>Подъем антикоммунистических настроений в Восточной Европе. Кризис просоветских режимов.</w:t>
      </w:r>
      <w:r w:rsidRPr="00867F7C">
        <w:rPr>
          <w:rFonts w:ascii="Times New Roman" w:hAnsi="Times New Roman"/>
          <w:sz w:val="24"/>
          <w:szCs w:val="24"/>
        </w:rPr>
        <w:t xml:space="preserve"> Л.И. Брежнев в оценках современников и историков.</w:t>
      </w:r>
    </w:p>
    <w:p w:rsidR="001E6AA6" w:rsidRPr="00867F7C" w:rsidRDefault="001E6AA6" w:rsidP="00B862FD">
      <w:pPr>
        <w:contextualSpacing/>
        <w:jc w:val="both"/>
        <w:rPr>
          <w:rFonts w:ascii="Times New Roman" w:hAnsi="Times New Roman"/>
          <w:i/>
          <w:sz w:val="24"/>
          <w:szCs w:val="24"/>
        </w:rPr>
      </w:pPr>
      <w:r w:rsidRPr="00867F7C">
        <w:rPr>
          <w:rFonts w:ascii="Times New Roman" w:hAnsi="Times New Roman"/>
          <w:i/>
          <w:sz w:val="24"/>
          <w:szCs w:val="24"/>
        </w:rPr>
        <w:t>Наш край в 1964–1985 гг.</w:t>
      </w:r>
    </w:p>
    <w:p w:rsidR="001E6AA6" w:rsidRPr="00867F7C" w:rsidRDefault="001E6AA6" w:rsidP="00B862FD">
      <w:pPr>
        <w:contextualSpacing/>
        <w:jc w:val="both"/>
        <w:rPr>
          <w:rFonts w:ascii="Times New Roman" w:hAnsi="Times New Roman"/>
          <w:b/>
          <w:sz w:val="24"/>
          <w:szCs w:val="24"/>
        </w:rPr>
      </w:pPr>
      <w:r w:rsidRPr="00867F7C">
        <w:rPr>
          <w:rFonts w:ascii="Times New Roman" w:hAnsi="Times New Roman"/>
          <w:b/>
          <w:sz w:val="24"/>
          <w:szCs w:val="24"/>
        </w:rPr>
        <w:t>Политика «перестройки». Распад СССР (1985–1991)</w:t>
      </w:r>
    </w:p>
    <w:p w:rsidR="001E6AA6" w:rsidRPr="00867F7C" w:rsidRDefault="001E6AA6" w:rsidP="00B862FD">
      <w:pPr>
        <w:ind w:firstLine="708"/>
        <w:contextualSpacing/>
        <w:jc w:val="both"/>
        <w:rPr>
          <w:rFonts w:ascii="Times New Roman" w:hAnsi="Times New Roman"/>
          <w:sz w:val="24"/>
          <w:szCs w:val="24"/>
        </w:rPr>
      </w:pPr>
      <w:r w:rsidRPr="00867F7C">
        <w:rPr>
          <w:rFonts w:ascii="Times New Roman" w:hAnsi="Times New Roman"/>
          <w:sz w:val="24"/>
          <w:szCs w:val="24"/>
        </w:rPr>
        <w:t>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w:t>
      </w:r>
      <w:r w:rsidRPr="00867F7C">
        <w:rPr>
          <w:rFonts w:ascii="Times New Roman" w:hAnsi="Times New Roman"/>
          <w:i/>
          <w:sz w:val="24"/>
          <w:szCs w:val="24"/>
        </w:rPr>
        <w:t>. Законы о госпредприятии и об индивидуальной трудовой деятельности. Появление коммерческих банков. Принятие закона о приватизации государственных предприятий.</w:t>
      </w:r>
      <w:r w:rsidRPr="00867F7C">
        <w:rPr>
          <w:rFonts w:ascii="Times New Roman" w:hAnsi="Times New Roman"/>
          <w:sz w:val="24"/>
          <w:szCs w:val="24"/>
        </w:rPr>
        <w:t xml:space="preserve"> Гласность и плюрализм мнений. Политизация жизни и подъем гражданской активности населения. Массовые митинги, собрания. Либерализация цензуры. Общественные настроения и дискуссии в обществе. Отказ от догматизма в идеологии. </w:t>
      </w:r>
      <w:r w:rsidRPr="00867F7C">
        <w:rPr>
          <w:rFonts w:ascii="Times New Roman" w:hAnsi="Times New Roman"/>
          <w:i/>
          <w:sz w:val="24"/>
          <w:szCs w:val="24"/>
        </w:rPr>
        <w:t xml:space="preserve">Концепция социализма «с человеческим лицом». Вторая волна </w:t>
      </w:r>
      <w:proofErr w:type="spellStart"/>
      <w:r w:rsidRPr="00867F7C">
        <w:rPr>
          <w:rFonts w:ascii="Times New Roman" w:hAnsi="Times New Roman"/>
          <w:i/>
          <w:sz w:val="24"/>
          <w:szCs w:val="24"/>
        </w:rPr>
        <w:t>десталинизации</w:t>
      </w:r>
      <w:proofErr w:type="spellEnd"/>
      <w:r w:rsidRPr="00867F7C">
        <w:rPr>
          <w:rFonts w:ascii="Times New Roman" w:hAnsi="Times New Roman"/>
          <w:i/>
          <w:sz w:val="24"/>
          <w:szCs w:val="24"/>
        </w:rPr>
        <w:t>.</w:t>
      </w:r>
      <w:r w:rsidRPr="00867F7C">
        <w:rPr>
          <w:rFonts w:ascii="Times New Roman" w:hAnsi="Times New Roman"/>
          <w:sz w:val="24"/>
          <w:szCs w:val="24"/>
        </w:rPr>
        <w:t xml:space="preserve"> История страны как фактор политической жизни. Отношение к войне в Афганистане. Неформальные политические объединения. «Новое мышление» Горбачева. Отказ от идеологической конфронтации двух систем и провозглашение руководством СССР приоритета общечеловеческих ценностей над классовым подходом.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 Отношение к М.С. Горбачеву и его внешнеполитическим инициативам внутри СССР и в мире. 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Первый съезд народных депутатов СССР и его значение. </w:t>
      </w:r>
      <w:r w:rsidRPr="00867F7C">
        <w:rPr>
          <w:rFonts w:ascii="Times New Roman" w:hAnsi="Times New Roman"/>
          <w:i/>
          <w:sz w:val="24"/>
          <w:szCs w:val="24"/>
        </w:rPr>
        <w:t xml:space="preserve">Образование оппозиционной Межрегиональной депутатской группы. Демократы «первой волны», их лидеры и программы. Раскол в КПСС. Подъем национальных движений, нагнетание националистических и сепаратистских настроений. Проблема Нагорного Карабаха и попытки ее решения руководством СССР. Обострение межнационального противостояния: Закавказье, Прибалтика, Украина, Молдавия. Позиция республиканских лидеров и национальных элит. </w:t>
      </w:r>
      <w:r w:rsidRPr="00867F7C">
        <w:rPr>
          <w:rFonts w:ascii="Times New Roman" w:hAnsi="Times New Roman"/>
          <w:sz w:val="24"/>
          <w:szCs w:val="24"/>
        </w:rPr>
        <w:t xml:space="preserve">Последний этап «перестройки»: 1990–1991 гг. Отмена 6-й статьи Конституции СССР о руководящей роли КПСС. </w:t>
      </w:r>
      <w:r w:rsidRPr="00867F7C">
        <w:rPr>
          <w:rFonts w:ascii="Times New Roman" w:hAnsi="Times New Roman"/>
          <w:sz w:val="24"/>
          <w:szCs w:val="24"/>
        </w:rPr>
        <w:lastRenderedPageBreak/>
        <w:t xml:space="preserve">Становление многопартийности. Кризис в КПСС и создание Коммунистической партии РСФСР. Первый съезд народных депутатов РСФСР и его решения. </w:t>
      </w:r>
      <w:r w:rsidRPr="00867F7C">
        <w:rPr>
          <w:rFonts w:ascii="Times New Roman" w:hAnsi="Times New Roman"/>
          <w:i/>
          <w:sz w:val="24"/>
          <w:szCs w:val="24"/>
        </w:rPr>
        <w:t>Б.Н. Ельцин – единый лидер демократических сил. Противостояние союзной (Горбачев) и российской (Ельцин) власти.</w:t>
      </w:r>
      <w:r w:rsidRPr="00867F7C">
        <w:rPr>
          <w:rFonts w:ascii="Times New Roman" w:hAnsi="Times New Roman"/>
          <w:sz w:val="24"/>
          <w:szCs w:val="24"/>
        </w:rPr>
        <w:t xml:space="preserve"> Введение поста президента и избрание М.С. Горбачева Президентом СССР. </w:t>
      </w:r>
      <w:r w:rsidRPr="00867F7C">
        <w:rPr>
          <w:rFonts w:ascii="Times New Roman" w:hAnsi="Times New Roman"/>
          <w:i/>
          <w:sz w:val="24"/>
          <w:szCs w:val="24"/>
        </w:rPr>
        <w:t xml:space="preserve">Учреждение в РСФСР Конституционного суда и складывание системы разделения властей. </w:t>
      </w:r>
      <w:r w:rsidRPr="00867F7C">
        <w:rPr>
          <w:rFonts w:ascii="Times New Roman" w:hAnsi="Times New Roman"/>
          <w:sz w:val="24"/>
          <w:szCs w:val="24"/>
        </w:rPr>
        <w:t xml:space="preserve">Дестабилизирующая роль «войны законов» (союзного и республиканского законодательства). Углубление политического кризиса. </w:t>
      </w:r>
    </w:p>
    <w:p w:rsidR="001E6AA6" w:rsidRPr="00867F7C" w:rsidRDefault="001E6AA6" w:rsidP="00B862FD">
      <w:pPr>
        <w:ind w:firstLine="708"/>
        <w:contextualSpacing/>
        <w:jc w:val="both"/>
        <w:rPr>
          <w:rFonts w:ascii="Times New Roman" w:hAnsi="Times New Roman"/>
          <w:sz w:val="24"/>
          <w:szCs w:val="24"/>
        </w:rPr>
      </w:pPr>
      <w:r w:rsidRPr="00867F7C">
        <w:rPr>
          <w:rFonts w:ascii="Times New Roman" w:hAnsi="Times New Roman"/>
          <w:sz w:val="24"/>
          <w:szCs w:val="24"/>
        </w:rPr>
        <w:t xml:space="preserve">Усиление центробежных тенденций и угрозы распада СССР. Провозглашение независимости Литвой, Эстонией и Латвией. </w:t>
      </w:r>
      <w:r w:rsidRPr="00867F7C">
        <w:rPr>
          <w:rFonts w:ascii="Times New Roman" w:hAnsi="Times New Roman"/>
          <w:i/>
          <w:sz w:val="24"/>
          <w:szCs w:val="24"/>
        </w:rPr>
        <w:t>Ситуация на Северном Кавказе.</w:t>
      </w:r>
      <w:r w:rsidRPr="00867F7C">
        <w:rPr>
          <w:rFonts w:ascii="Times New Roman" w:hAnsi="Times New Roman"/>
          <w:sz w:val="24"/>
          <w:szCs w:val="24"/>
        </w:rPr>
        <w:t xml:space="preserve"> Декларация о государственном суверенитете РСФСР. Дискуссии о путях обновлении Союза ССР. </w:t>
      </w:r>
      <w:r w:rsidRPr="00867F7C">
        <w:rPr>
          <w:rFonts w:ascii="Times New Roman" w:hAnsi="Times New Roman"/>
          <w:i/>
          <w:sz w:val="24"/>
          <w:szCs w:val="24"/>
        </w:rPr>
        <w:t>План «автономизации» – предоставления автономиям статуса союзных республик.</w:t>
      </w:r>
      <w:r w:rsidRPr="00867F7C">
        <w:rPr>
          <w:rFonts w:ascii="Times New Roman" w:hAnsi="Times New Roman"/>
          <w:sz w:val="24"/>
          <w:szCs w:val="24"/>
        </w:rPr>
        <w:t xml:space="preserve"> Ново-Огаревский процесс и попытки подписания нового Союзного договора. «Парад суверенитетов». Референдум о сохранении СССР и введении поста президента РСФСР. Избрание Б.Н. Ельцина президентом РСФСР. Превращение экономического кризиса в стране в ведущий политический фактор. </w:t>
      </w:r>
      <w:r w:rsidRPr="00867F7C">
        <w:rPr>
          <w:rFonts w:ascii="Times New Roman" w:hAnsi="Times New Roman"/>
          <w:i/>
          <w:sz w:val="24"/>
          <w:szCs w:val="24"/>
        </w:rPr>
        <w:t>Нарастание разбалансированности в экономике. Государственный и коммерческий секторы. Конверсия оборонных предприятий. Введение карточной системы снабжения. Реалии 1991 г.: конфискационная денежная реформа, трехкратное повышение государственных цен, пустые полки магазинов и усталость населения от усугубляющихся проблем на потребительском рынке. Принятие принципиального решения об отказе от планово-директивной экономики и переходе к рынку.</w:t>
      </w:r>
      <w:r w:rsidRPr="00867F7C">
        <w:rPr>
          <w:rFonts w:ascii="Times New Roman" w:hAnsi="Times New Roman"/>
          <w:sz w:val="24"/>
          <w:szCs w:val="24"/>
        </w:rPr>
        <w:t xml:space="preserve"> Разработка союзным и российским руководством программ перехода к рыночной экономике. </w:t>
      </w:r>
      <w:proofErr w:type="spellStart"/>
      <w:r w:rsidRPr="00867F7C">
        <w:rPr>
          <w:rFonts w:ascii="Times New Roman" w:hAnsi="Times New Roman"/>
          <w:sz w:val="24"/>
          <w:szCs w:val="24"/>
        </w:rPr>
        <w:t>Радикализация</w:t>
      </w:r>
      <w:proofErr w:type="spellEnd"/>
      <w:r w:rsidRPr="00867F7C">
        <w:rPr>
          <w:rFonts w:ascii="Times New Roman" w:hAnsi="Times New Roman"/>
          <w:sz w:val="24"/>
          <w:szCs w:val="24"/>
        </w:rPr>
        <w:t xml:space="preserve"> общественных настроений. Забастовочное движение. Новый этап в государственно-конфессиональных отношениях. </w:t>
      </w:r>
    </w:p>
    <w:p w:rsidR="001E6AA6" w:rsidRPr="00867F7C" w:rsidRDefault="001E6AA6" w:rsidP="00B862FD">
      <w:pPr>
        <w:ind w:firstLine="708"/>
        <w:contextualSpacing/>
        <w:jc w:val="both"/>
        <w:rPr>
          <w:rFonts w:ascii="Times New Roman" w:hAnsi="Times New Roman"/>
          <w:sz w:val="24"/>
          <w:szCs w:val="24"/>
        </w:rPr>
      </w:pPr>
      <w:r w:rsidRPr="00867F7C">
        <w:rPr>
          <w:rFonts w:ascii="Times New Roman" w:hAnsi="Times New Roman"/>
          <w:sz w:val="24"/>
          <w:szCs w:val="24"/>
        </w:rPr>
        <w:t xml:space="preserve">Августовский политический кризис 1991 г. Планы ГКЧП и защитники Белого дома. Победа Ельцина. Ослабление союзной власти и влияния Горбачева. Распад КПСС. Ликвидация союзного правительства и центральных органов управления, включая КГБ СССР. </w:t>
      </w:r>
      <w:r w:rsidRPr="00867F7C">
        <w:rPr>
          <w:rFonts w:ascii="Times New Roman" w:hAnsi="Times New Roman"/>
          <w:i/>
          <w:sz w:val="24"/>
          <w:szCs w:val="24"/>
        </w:rPr>
        <w:t>Референдум о независимости Украины.</w:t>
      </w:r>
      <w:r w:rsidRPr="00867F7C">
        <w:rPr>
          <w:rFonts w:ascii="Times New Roman" w:hAnsi="Times New Roman"/>
          <w:sz w:val="24"/>
          <w:szCs w:val="24"/>
        </w:rPr>
        <w:t xml:space="preserve"> Оформление фактического распада СССР и создание СНГ (Беловежское и Алма-Атинское соглашения). </w:t>
      </w:r>
      <w:r w:rsidRPr="00867F7C">
        <w:rPr>
          <w:rFonts w:ascii="Times New Roman" w:hAnsi="Times New Roman"/>
          <w:i/>
          <w:sz w:val="24"/>
          <w:szCs w:val="24"/>
        </w:rPr>
        <w:t>Реакция мирового сообщества на распад СССР. Решение проблемы советского ядерного оружия.</w:t>
      </w:r>
      <w:r w:rsidRPr="00867F7C">
        <w:rPr>
          <w:rFonts w:ascii="Times New Roman" w:hAnsi="Times New Roman"/>
          <w:sz w:val="24"/>
          <w:szCs w:val="24"/>
        </w:rPr>
        <w:t xml:space="preserve"> Россия как преемник СССР на международной арене. Горбачев, Ельцин и «перестройка» в общественном сознании. </w:t>
      </w:r>
    </w:p>
    <w:p w:rsidR="001E6AA6" w:rsidRPr="00867F7C" w:rsidRDefault="001E6AA6" w:rsidP="00B862FD">
      <w:pPr>
        <w:contextualSpacing/>
        <w:jc w:val="both"/>
        <w:rPr>
          <w:rFonts w:ascii="Times New Roman" w:hAnsi="Times New Roman"/>
          <w:sz w:val="24"/>
          <w:szCs w:val="24"/>
          <w:shd w:val="clear" w:color="auto" w:fill="FFFFFF"/>
        </w:rPr>
      </w:pPr>
      <w:r w:rsidRPr="00867F7C">
        <w:rPr>
          <w:rFonts w:ascii="Times New Roman" w:hAnsi="Times New Roman"/>
          <w:sz w:val="24"/>
          <w:szCs w:val="24"/>
        </w:rPr>
        <w:t xml:space="preserve">М.С. Горбачев </w:t>
      </w:r>
      <w:r w:rsidRPr="00867F7C">
        <w:rPr>
          <w:rFonts w:ascii="Times New Roman" w:hAnsi="Times New Roman"/>
          <w:sz w:val="24"/>
          <w:szCs w:val="24"/>
          <w:shd w:val="clear" w:color="auto" w:fill="FFFFFF"/>
        </w:rPr>
        <w:t>в оценках современников и историков.</w:t>
      </w:r>
    </w:p>
    <w:p w:rsidR="001E6AA6" w:rsidRPr="00867F7C" w:rsidRDefault="001E6AA6" w:rsidP="00B862FD">
      <w:pPr>
        <w:contextualSpacing/>
        <w:jc w:val="both"/>
        <w:rPr>
          <w:rFonts w:ascii="Times New Roman" w:hAnsi="Times New Roman"/>
          <w:i/>
          <w:sz w:val="24"/>
          <w:szCs w:val="24"/>
        </w:rPr>
      </w:pPr>
      <w:r w:rsidRPr="00867F7C">
        <w:rPr>
          <w:rFonts w:ascii="Times New Roman" w:hAnsi="Times New Roman"/>
          <w:i/>
          <w:sz w:val="24"/>
          <w:szCs w:val="24"/>
        </w:rPr>
        <w:t>Наш край в 1985–1991 гг.</w:t>
      </w:r>
    </w:p>
    <w:p w:rsidR="001E6AA6" w:rsidRPr="00867F7C" w:rsidRDefault="001E6AA6" w:rsidP="00B862FD">
      <w:pPr>
        <w:contextualSpacing/>
        <w:jc w:val="both"/>
        <w:rPr>
          <w:rFonts w:ascii="Times New Roman" w:hAnsi="Times New Roman"/>
          <w:b/>
          <w:sz w:val="24"/>
          <w:szCs w:val="24"/>
        </w:rPr>
      </w:pPr>
      <w:r w:rsidRPr="00867F7C">
        <w:rPr>
          <w:rFonts w:ascii="Times New Roman" w:hAnsi="Times New Roman"/>
          <w:b/>
          <w:sz w:val="24"/>
          <w:szCs w:val="24"/>
        </w:rPr>
        <w:t>Российская Федерация в 1992–2012 гг.</w:t>
      </w:r>
    </w:p>
    <w:p w:rsidR="001E6AA6" w:rsidRPr="00867F7C" w:rsidRDefault="001E6AA6" w:rsidP="00B862FD">
      <w:pPr>
        <w:contextualSpacing/>
        <w:jc w:val="both"/>
        <w:rPr>
          <w:rFonts w:ascii="Times New Roman" w:hAnsi="Times New Roman"/>
          <w:b/>
          <w:sz w:val="24"/>
          <w:szCs w:val="24"/>
        </w:rPr>
      </w:pPr>
      <w:r w:rsidRPr="00867F7C">
        <w:rPr>
          <w:rFonts w:ascii="Times New Roman" w:hAnsi="Times New Roman"/>
          <w:b/>
          <w:sz w:val="24"/>
          <w:szCs w:val="24"/>
        </w:rPr>
        <w:t>Становление новой России (1992–1999)</w:t>
      </w:r>
    </w:p>
    <w:p w:rsidR="001E6AA6" w:rsidRPr="00867F7C" w:rsidRDefault="001E6AA6" w:rsidP="00B862FD">
      <w:pPr>
        <w:ind w:firstLine="708"/>
        <w:contextualSpacing/>
        <w:jc w:val="both"/>
        <w:rPr>
          <w:rFonts w:ascii="Times New Roman" w:hAnsi="Times New Roman"/>
          <w:sz w:val="24"/>
          <w:szCs w:val="24"/>
        </w:rPr>
      </w:pPr>
      <w:r w:rsidRPr="00867F7C">
        <w:rPr>
          <w:rFonts w:ascii="Times New Roman" w:hAnsi="Times New Roman"/>
          <w:sz w:val="24"/>
          <w:szCs w:val="24"/>
        </w:rPr>
        <w:t xml:space="preserve">Б.Н. Ельцин и его окружение. Общественная поддержка курса реформ. Взаимодействие ветвей власти на первом этапе преобразований. </w:t>
      </w:r>
      <w:r w:rsidRPr="00867F7C">
        <w:rPr>
          <w:rFonts w:ascii="Times New Roman" w:hAnsi="Times New Roman"/>
          <w:i/>
          <w:sz w:val="24"/>
          <w:szCs w:val="24"/>
        </w:rPr>
        <w:t>Предоставление Б.Н. Ельцину дополнительных полномочий для успешного проведения реформ.</w:t>
      </w:r>
      <w:r w:rsidRPr="00867F7C">
        <w:rPr>
          <w:rFonts w:ascii="Times New Roman" w:hAnsi="Times New Roman"/>
          <w:sz w:val="24"/>
          <w:szCs w:val="24"/>
        </w:rPr>
        <w:t xml:space="preserve"> Правительство реформаторов во главе с Е.Т. Гайдаром. Начало радикальных экономических преобразований. Либерализация цен. «Шоковая терапия». </w:t>
      </w:r>
      <w:proofErr w:type="spellStart"/>
      <w:r w:rsidRPr="00867F7C">
        <w:rPr>
          <w:rFonts w:ascii="Times New Roman" w:hAnsi="Times New Roman"/>
          <w:sz w:val="24"/>
          <w:szCs w:val="24"/>
        </w:rPr>
        <w:t>Ваучерная</w:t>
      </w:r>
      <w:proofErr w:type="spellEnd"/>
      <w:r w:rsidRPr="00867F7C">
        <w:rPr>
          <w:rFonts w:ascii="Times New Roman" w:hAnsi="Times New Roman"/>
          <w:sz w:val="24"/>
          <w:szCs w:val="24"/>
        </w:rPr>
        <w:t xml:space="preserve"> приватизация. </w:t>
      </w:r>
      <w:proofErr w:type="spellStart"/>
      <w:r w:rsidRPr="00867F7C">
        <w:rPr>
          <w:rFonts w:ascii="Times New Roman" w:hAnsi="Times New Roman"/>
          <w:i/>
          <w:sz w:val="24"/>
          <w:szCs w:val="24"/>
        </w:rPr>
        <w:t>Долларизация</w:t>
      </w:r>
      <w:proofErr w:type="spellEnd"/>
      <w:r w:rsidRPr="00867F7C">
        <w:rPr>
          <w:rFonts w:ascii="Times New Roman" w:hAnsi="Times New Roman"/>
          <w:i/>
          <w:sz w:val="24"/>
          <w:szCs w:val="24"/>
        </w:rPr>
        <w:t xml:space="preserve"> экономики.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 Особенности осуществления реформ в регионах России. </w:t>
      </w:r>
    </w:p>
    <w:p w:rsidR="001E6AA6" w:rsidRPr="00867F7C" w:rsidRDefault="001E6AA6" w:rsidP="00B862FD">
      <w:pPr>
        <w:ind w:firstLine="708"/>
        <w:contextualSpacing/>
        <w:jc w:val="both"/>
        <w:rPr>
          <w:rFonts w:ascii="Times New Roman" w:hAnsi="Times New Roman"/>
          <w:sz w:val="24"/>
          <w:szCs w:val="24"/>
        </w:rPr>
      </w:pPr>
      <w:r w:rsidRPr="00867F7C">
        <w:rPr>
          <w:rFonts w:ascii="Times New Roman" w:hAnsi="Times New Roman"/>
          <w:sz w:val="24"/>
          <w:szCs w:val="24"/>
        </w:rPr>
        <w:t xml:space="preserve">От сотрудничества к противостоянию исполнительной и законодательной власти в 1992–1993 гг. </w:t>
      </w:r>
      <w:r w:rsidRPr="00867F7C">
        <w:rPr>
          <w:rFonts w:ascii="Times New Roman" w:hAnsi="Times New Roman"/>
          <w:i/>
          <w:sz w:val="24"/>
          <w:szCs w:val="24"/>
        </w:rPr>
        <w:t>Решение Конституционного суда РФ по «делу КПСС».</w:t>
      </w:r>
      <w:r w:rsidRPr="00867F7C">
        <w:rPr>
          <w:rFonts w:ascii="Times New Roman" w:hAnsi="Times New Roman"/>
          <w:sz w:val="24"/>
          <w:szCs w:val="24"/>
        </w:rPr>
        <w:t xml:space="preserve"> Нарастание политико-конституционного кризиса в условиях ухудшения экономической ситуации. </w:t>
      </w:r>
      <w:r w:rsidRPr="00867F7C">
        <w:rPr>
          <w:rFonts w:ascii="Times New Roman" w:hAnsi="Times New Roman"/>
          <w:i/>
          <w:sz w:val="24"/>
          <w:szCs w:val="24"/>
        </w:rPr>
        <w:t xml:space="preserve">Апрельский </w:t>
      </w:r>
      <w:r w:rsidRPr="00867F7C">
        <w:rPr>
          <w:rFonts w:ascii="Times New Roman" w:hAnsi="Times New Roman"/>
          <w:i/>
          <w:sz w:val="24"/>
          <w:szCs w:val="24"/>
        </w:rPr>
        <w:lastRenderedPageBreak/>
        <w:t>референдум 1993 г. – попытка правового разрешения политического кризиса.</w:t>
      </w:r>
      <w:r w:rsidRPr="00867F7C">
        <w:rPr>
          <w:rFonts w:ascii="Times New Roman" w:hAnsi="Times New Roman"/>
          <w:sz w:val="24"/>
          <w:szCs w:val="24"/>
        </w:rPr>
        <w:t xml:space="preserve"> Указ Б.Н. Ельцина № 1400 и его оценка Конституционным судом. </w:t>
      </w:r>
      <w:r w:rsidRPr="00867F7C">
        <w:rPr>
          <w:rFonts w:ascii="Times New Roman" w:hAnsi="Times New Roman"/>
          <w:i/>
          <w:sz w:val="24"/>
          <w:szCs w:val="24"/>
        </w:rPr>
        <w:t>Возможность мирного выхода из политического кризиса. «Нулевой вариант». Позиция регионов. Посреднические усилия Русской православной церкви.</w:t>
      </w:r>
      <w:r w:rsidRPr="00867F7C">
        <w:rPr>
          <w:rFonts w:ascii="Times New Roman" w:hAnsi="Times New Roman"/>
          <w:sz w:val="24"/>
          <w:szCs w:val="24"/>
        </w:rPr>
        <w:t xml:space="preserve"> Трагические события осени 1993 г. в Москве. </w:t>
      </w:r>
      <w:r w:rsidRPr="00867F7C">
        <w:rPr>
          <w:rFonts w:ascii="Times New Roman" w:hAnsi="Times New Roman"/>
          <w:i/>
          <w:sz w:val="24"/>
          <w:szCs w:val="24"/>
        </w:rPr>
        <w:t>Обстрел Белого дома. Последующее решение об амнистии участников октябрьских событий 1993 г.</w:t>
      </w:r>
      <w:r w:rsidRPr="00867F7C">
        <w:rPr>
          <w:rFonts w:ascii="Times New Roman" w:hAnsi="Times New Roman"/>
          <w:sz w:val="24"/>
          <w:szCs w:val="24"/>
        </w:rPr>
        <w:t xml:space="preserve"> Всенародное голосование (плебисцит) по проекту Конституции России 1993 года. Ликвидация Советов и создание новой системы государственного устройства. Принятие Конституции России 1993 года и ее значение. </w:t>
      </w:r>
      <w:r w:rsidRPr="00867F7C">
        <w:rPr>
          <w:rFonts w:ascii="Times New Roman" w:hAnsi="Times New Roman"/>
          <w:i/>
          <w:sz w:val="24"/>
          <w:szCs w:val="24"/>
        </w:rPr>
        <w:t>Полномочия президента как главы государства и гаранта Конституции. Становление российского парламентаризма. Разделение властей. Проблемы построения федеративного государства. Утверждение государственной символики.</w:t>
      </w:r>
      <w:r w:rsidRPr="00867F7C">
        <w:rPr>
          <w:rFonts w:ascii="Times New Roman" w:hAnsi="Times New Roman"/>
          <w:sz w:val="24"/>
          <w:szCs w:val="24"/>
        </w:rPr>
        <w:t xml:space="preserve"> </w:t>
      </w:r>
    </w:p>
    <w:p w:rsidR="001E6AA6" w:rsidRPr="00867F7C" w:rsidRDefault="001E6AA6" w:rsidP="00B862FD">
      <w:pPr>
        <w:ind w:firstLine="708"/>
        <w:contextualSpacing/>
        <w:jc w:val="both"/>
        <w:rPr>
          <w:rFonts w:ascii="Times New Roman" w:hAnsi="Times New Roman"/>
          <w:sz w:val="24"/>
          <w:szCs w:val="24"/>
        </w:rPr>
      </w:pPr>
      <w:r w:rsidRPr="00867F7C">
        <w:rPr>
          <w:rFonts w:ascii="Times New Roman" w:hAnsi="Times New Roman"/>
          <w:sz w:val="24"/>
          <w:szCs w:val="24"/>
        </w:rPr>
        <w:t xml:space="preserve">Итоги радикальных преобразований 1992–1993 гг. Обострение межнациональных и межконфессиональных отношений в 1990-е гг. Подписание Федеративного договора (1992) и отдельных соглашений центра с республиками. </w:t>
      </w:r>
      <w:r w:rsidRPr="00867F7C">
        <w:rPr>
          <w:rFonts w:ascii="Times New Roman" w:hAnsi="Times New Roman"/>
          <w:i/>
          <w:sz w:val="24"/>
          <w:szCs w:val="24"/>
        </w:rPr>
        <w:t>Договор с Татарстаном как способ восстановления федеративных отношений с республикой и восстановления территориальной целостности страны.</w:t>
      </w:r>
      <w:r w:rsidRPr="00867F7C">
        <w:rPr>
          <w:rFonts w:ascii="Times New Roman" w:hAnsi="Times New Roman"/>
          <w:sz w:val="24"/>
          <w:szCs w:val="24"/>
        </w:rPr>
        <w:t xml:space="preserve"> Взаимоотношения Центра и субъектов Федерации. </w:t>
      </w:r>
      <w:r w:rsidRPr="00867F7C">
        <w:rPr>
          <w:rFonts w:ascii="Times New Roman" w:hAnsi="Times New Roman"/>
          <w:i/>
          <w:sz w:val="24"/>
          <w:szCs w:val="24"/>
        </w:rPr>
        <w:t>Опасность исламского фундаментализма.</w:t>
      </w:r>
      <w:r w:rsidRPr="00867F7C">
        <w:rPr>
          <w:rFonts w:ascii="Times New Roman" w:hAnsi="Times New Roman"/>
          <w:sz w:val="24"/>
          <w:szCs w:val="24"/>
        </w:rPr>
        <w:t xml:space="preserve"> Восстановление конституционного порядка в Чеченской Республике. Корректировка курса реформ и попытки стабилизации экономики. </w:t>
      </w:r>
      <w:r w:rsidRPr="00867F7C">
        <w:rPr>
          <w:rFonts w:ascii="Times New Roman" w:hAnsi="Times New Roman"/>
          <w:i/>
          <w:sz w:val="24"/>
          <w:szCs w:val="24"/>
        </w:rPr>
        <w:t xml:space="preserve">Роль иностранных займов. Проблема сбора налогов и стимулирования инвестиций. Тенденции </w:t>
      </w:r>
      <w:proofErr w:type="spellStart"/>
      <w:r w:rsidRPr="00867F7C">
        <w:rPr>
          <w:rFonts w:ascii="Times New Roman" w:hAnsi="Times New Roman"/>
          <w:i/>
          <w:sz w:val="24"/>
          <w:szCs w:val="24"/>
        </w:rPr>
        <w:t>деиндустриализации</w:t>
      </w:r>
      <w:proofErr w:type="spellEnd"/>
      <w:r w:rsidRPr="00867F7C">
        <w:rPr>
          <w:rFonts w:ascii="Times New Roman" w:hAnsi="Times New Roman"/>
          <w:i/>
          <w:sz w:val="24"/>
          <w:szCs w:val="24"/>
        </w:rPr>
        <w:t xml:space="preserve"> и увеличения зависимости экономики от мировых цен на энергоносители. Сегментация экономики на производственный и энергетический секторы. Положение крупного бизнеса и мелкого предпринимательства.</w:t>
      </w:r>
      <w:r w:rsidRPr="00867F7C">
        <w:rPr>
          <w:rFonts w:ascii="Times New Roman" w:hAnsi="Times New Roman"/>
          <w:sz w:val="24"/>
          <w:szCs w:val="24"/>
        </w:rPr>
        <w:t xml:space="preserve"> Ситуация в российском сельском хозяйстве и увеличение зависимости от экспорта продовольствия. Финансовые пирамиды и залоговые аукционы. </w:t>
      </w:r>
      <w:r w:rsidRPr="00867F7C">
        <w:rPr>
          <w:rFonts w:ascii="Times New Roman" w:hAnsi="Times New Roman"/>
          <w:i/>
          <w:sz w:val="24"/>
          <w:szCs w:val="24"/>
        </w:rPr>
        <w:t>Вывод денежных активов из страны.</w:t>
      </w:r>
      <w:r w:rsidRPr="00867F7C">
        <w:rPr>
          <w:rFonts w:ascii="Times New Roman" w:hAnsi="Times New Roman"/>
          <w:sz w:val="24"/>
          <w:szCs w:val="24"/>
        </w:rPr>
        <w:t xml:space="preserve"> Дефолт 1998 г. и его последствия. Повседневная жизнь и общественные настроения россиян в условиях реформ. </w:t>
      </w:r>
      <w:r w:rsidRPr="00867F7C">
        <w:rPr>
          <w:rFonts w:ascii="Times New Roman" w:hAnsi="Times New Roman"/>
          <w:i/>
          <w:sz w:val="24"/>
          <w:szCs w:val="24"/>
        </w:rPr>
        <w:t>Общественные настроения в зеркале социологических исследований. Представления о либерализме и демократии.</w:t>
      </w:r>
      <w:r w:rsidRPr="00867F7C">
        <w:rPr>
          <w:rFonts w:ascii="Times New Roman" w:hAnsi="Times New Roman"/>
          <w:sz w:val="24"/>
          <w:szCs w:val="24"/>
        </w:rPr>
        <w:t xml:space="preserve"> Проблемы формирования гражданского общества. Свобода СМИ. Свобода предпринимательской деятельности. Возможность выезда за рубеж. Безработица и деятельность профсоюзов. Кризис образования и науки. Социальная поляризация общества и смена ценностных ориентиров. </w:t>
      </w:r>
      <w:r w:rsidRPr="00867F7C">
        <w:rPr>
          <w:rFonts w:ascii="Times New Roman" w:hAnsi="Times New Roman"/>
          <w:i/>
          <w:sz w:val="24"/>
          <w:szCs w:val="24"/>
        </w:rPr>
        <w:t xml:space="preserve">Безработица и детская беспризорность. «Новые русские» и их образ жизни. Решение проблем социально незащищенных слоев. Проблемы русскоязычного населения в бывших республиках СССР. </w:t>
      </w:r>
    </w:p>
    <w:p w:rsidR="001E6AA6" w:rsidRPr="00867F7C" w:rsidRDefault="001E6AA6" w:rsidP="00B862FD">
      <w:pPr>
        <w:ind w:firstLine="708"/>
        <w:contextualSpacing/>
        <w:jc w:val="both"/>
        <w:rPr>
          <w:rFonts w:ascii="Times New Roman" w:hAnsi="Times New Roman"/>
          <w:i/>
          <w:sz w:val="24"/>
          <w:szCs w:val="24"/>
        </w:rPr>
      </w:pPr>
      <w:r w:rsidRPr="00867F7C">
        <w:rPr>
          <w:rFonts w:ascii="Times New Roman" w:hAnsi="Times New Roman"/>
          <w:sz w:val="24"/>
          <w:szCs w:val="24"/>
        </w:rPr>
        <w:t xml:space="preserve">Новые приоритеты внешней политики. Мировое признание новой России суверенным государством. Россия – правопреемник СССР на международной арене. Значение сохранения Россией статуса ядерной державы. Взаимоотношения с США и странами Запада. Подписание Договора СНВ-2 (1993). Присоединение России к «большой семерке». Усиление антизападных настроений как результат бомбежек Югославии и расширения НАТО на Восток. Россия на постсоветском пространстве. СНГ и союз с Белоруссией. Военно-политическое сотрудничество в рамках СНГ. Восточный вектор российской внешней политики в 1990-е гг. Российская многопартийность и строительство гражданского общества. </w:t>
      </w:r>
      <w:r w:rsidRPr="00867F7C">
        <w:rPr>
          <w:rFonts w:ascii="Times New Roman" w:hAnsi="Times New Roman"/>
          <w:i/>
          <w:sz w:val="24"/>
          <w:szCs w:val="24"/>
        </w:rPr>
        <w:t>Основные политические партии и движения 1990-х гг., их лидеры и платформы.</w:t>
      </w:r>
      <w:r w:rsidRPr="00867F7C">
        <w:rPr>
          <w:rFonts w:ascii="Times New Roman" w:hAnsi="Times New Roman"/>
          <w:sz w:val="24"/>
          <w:szCs w:val="24"/>
        </w:rPr>
        <w:t xml:space="preserve"> Кризис центральной власти. Президентские выборы 1996 г. </w:t>
      </w:r>
      <w:proofErr w:type="spellStart"/>
      <w:r w:rsidRPr="00867F7C">
        <w:rPr>
          <w:rFonts w:ascii="Times New Roman" w:hAnsi="Times New Roman"/>
          <w:i/>
          <w:sz w:val="24"/>
          <w:szCs w:val="24"/>
        </w:rPr>
        <w:t>Политтехнологии</w:t>
      </w:r>
      <w:proofErr w:type="spellEnd"/>
      <w:r w:rsidRPr="00867F7C">
        <w:rPr>
          <w:rFonts w:ascii="Times New Roman" w:hAnsi="Times New Roman"/>
          <w:i/>
          <w:sz w:val="24"/>
          <w:szCs w:val="24"/>
        </w:rPr>
        <w:t xml:space="preserve">. </w:t>
      </w:r>
    </w:p>
    <w:p w:rsidR="001E6AA6" w:rsidRPr="00867F7C" w:rsidRDefault="001E6AA6" w:rsidP="00B862FD">
      <w:pPr>
        <w:contextualSpacing/>
        <w:jc w:val="both"/>
        <w:rPr>
          <w:rFonts w:ascii="Times New Roman" w:hAnsi="Times New Roman"/>
          <w:sz w:val="24"/>
          <w:szCs w:val="24"/>
        </w:rPr>
      </w:pPr>
      <w:r w:rsidRPr="00867F7C">
        <w:rPr>
          <w:rFonts w:ascii="Times New Roman" w:hAnsi="Times New Roman"/>
          <w:sz w:val="24"/>
          <w:szCs w:val="24"/>
        </w:rPr>
        <w:t>«</w:t>
      </w:r>
      <w:proofErr w:type="spellStart"/>
      <w:r w:rsidRPr="00867F7C">
        <w:rPr>
          <w:rFonts w:ascii="Times New Roman" w:hAnsi="Times New Roman"/>
          <w:sz w:val="24"/>
          <w:szCs w:val="24"/>
        </w:rPr>
        <w:t>Семибанкирщина</w:t>
      </w:r>
      <w:proofErr w:type="spellEnd"/>
      <w:r w:rsidRPr="00867F7C">
        <w:rPr>
          <w:rFonts w:ascii="Times New Roman" w:hAnsi="Times New Roman"/>
          <w:sz w:val="24"/>
          <w:szCs w:val="24"/>
        </w:rPr>
        <w:t xml:space="preserve">». «Олигархический» капитализм. </w:t>
      </w:r>
      <w:r w:rsidRPr="00867F7C">
        <w:rPr>
          <w:rFonts w:ascii="Times New Roman" w:hAnsi="Times New Roman"/>
          <w:i/>
          <w:sz w:val="24"/>
          <w:szCs w:val="24"/>
        </w:rPr>
        <w:t>Правительства В.С. Черномырдина и Е.М. Примакова.</w:t>
      </w:r>
      <w:r w:rsidRPr="00867F7C">
        <w:rPr>
          <w:rFonts w:ascii="Times New Roman" w:hAnsi="Times New Roman"/>
          <w:sz w:val="24"/>
          <w:szCs w:val="24"/>
        </w:rPr>
        <w:t xml:space="preserve"> Обострение ситуации на Северном Кавказе. Вторжение террористических группировок с территории Чечни в Дагестан. Выборы в Государственную Думу 1999 г. Добровольная отставка Б.Н. Ельцина. </w:t>
      </w:r>
    </w:p>
    <w:p w:rsidR="001E6AA6" w:rsidRPr="00867F7C" w:rsidRDefault="001E6AA6" w:rsidP="00B862FD">
      <w:pPr>
        <w:contextualSpacing/>
        <w:jc w:val="both"/>
        <w:rPr>
          <w:rFonts w:ascii="Times New Roman" w:hAnsi="Times New Roman"/>
          <w:sz w:val="24"/>
          <w:szCs w:val="24"/>
          <w:shd w:val="clear" w:color="auto" w:fill="FFFFFF"/>
        </w:rPr>
      </w:pPr>
      <w:r w:rsidRPr="00867F7C">
        <w:rPr>
          <w:rFonts w:ascii="Times New Roman" w:hAnsi="Times New Roman"/>
          <w:sz w:val="24"/>
          <w:szCs w:val="24"/>
        </w:rPr>
        <w:lastRenderedPageBreak/>
        <w:t xml:space="preserve">Б.Н. Ельцин </w:t>
      </w:r>
      <w:r w:rsidRPr="00867F7C">
        <w:rPr>
          <w:rFonts w:ascii="Times New Roman" w:hAnsi="Times New Roman"/>
          <w:sz w:val="24"/>
          <w:szCs w:val="24"/>
          <w:shd w:val="clear" w:color="auto" w:fill="FFFFFF"/>
        </w:rPr>
        <w:t>в оценках современников и историков.</w:t>
      </w:r>
    </w:p>
    <w:p w:rsidR="001E6AA6" w:rsidRPr="00867F7C" w:rsidRDefault="001E6AA6" w:rsidP="00B862FD">
      <w:pPr>
        <w:contextualSpacing/>
        <w:jc w:val="both"/>
        <w:rPr>
          <w:rFonts w:ascii="Times New Roman" w:hAnsi="Times New Roman"/>
          <w:i/>
          <w:sz w:val="24"/>
          <w:szCs w:val="24"/>
        </w:rPr>
      </w:pPr>
      <w:r w:rsidRPr="00867F7C">
        <w:rPr>
          <w:rFonts w:ascii="Times New Roman" w:hAnsi="Times New Roman"/>
          <w:i/>
          <w:sz w:val="24"/>
          <w:szCs w:val="24"/>
        </w:rPr>
        <w:t>Наш край в 1992–1999 гг.</w:t>
      </w:r>
    </w:p>
    <w:p w:rsidR="001E6AA6" w:rsidRPr="00867F7C" w:rsidRDefault="001E6AA6" w:rsidP="00B862FD">
      <w:pPr>
        <w:contextualSpacing/>
        <w:jc w:val="both"/>
        <w:rPr>
          <w:rFonts w:ascii="Times New Roman" w:hAnsi="Times New Roman"/>
          <w:b/>
          <w:sz w:val="24"/>
          <w:szCs w:val="24"/>
        </w:rPr>
      </w:pPr>
      <w:r w:rsidRPr="00867F7C">
        <w:rPr>
          <w:rFonts w:ascii="Times New Roman" w:hAnsi="Times New Roman"/>
          <w:b/>
          <w:sz w:val="24"/>
          <w:szCs w:val="24"/>
        </w:rPr>
        <w:t>Россия в 2000-е: вызовы времени и задачи модернизации</w:t>
      </w:r>
    </w:p>
    <w:p w:rsidR="001E6AA6" w:rsidRPr="00867F7C" w:rsidRDefault="001E6AA6" w:rsidP="00B862FD">
      <w:pPr>
        <w:ind w:firstLine="708"/>
        <w:contextualSpacing/>
        <w:jc w:val="both"/>
        <w:rPr>
          <w:rFonts w:ascii="Times New Roman" w:hAnsi="Times New Roman"/>
          <w:spacing w:val="-4"/>
          <w:sz w:val="24"/>
          <w:szCs w:val="24"/>
        </w:rPr>
      </w:pPr>
      <w:r w:rsidRPr="00867F7C">
        <w:rPr>
          <w:rFonts w:ascii="Times New Roman" w:hAnsi="Times New Roman"/>
          <w:spacing w:val="-4"/>
          <w:sz w:val="24"/>
          <w:szCs w:val="24"/>
        </w:rPr>
        <w:t xml:space="preserve">Политические и экономические приоритеты. Первое и второе президентства В.В. Путина. Президентство Д.А. Медведева. Президентские выборы 2012 г. Избрание В.В. Путина президентом. Государственная Дума. </w:t>
      </w:r>
      <w:r w:rsidRPr="00867F7C">
        <w:rPr>
          <w:rFonts w:ascii="Times New Roman" w:hAnsi="Times New Roman"/>
          <w:i/>
          <w:spacing w:val="-4"/>
          <w:sz w:val="24"/>
          <w:szCs w:val="24"/>
        </w:rPr>
        <w:t>Многопартийность. Политические партии и электорат. Федерализм и сепаратизм.</w:t>
      </w:r>
      <w:r w:rsidRPr="00867F7C">
        <w:rPr>
          <w:rFonts w:ascii="Times New Roman" w:hAnsi="Times New Roman"/>
          <w:spacing w:val="-4"/>
          <w:sz w:val="24"/>
          <w:szCs w:val="24"/>
        </w:rPr>
        <w:t xml:space="preserve"> Восстановление единого правового пространства страны. Разграничение властных полномочий центра и регионов. Террористическая угроза. Построение вертикали власти и гражданское общество. Стратегия развития страны. Экономическое развитие в 2000-е годы. Финансовое положение. Рыночная экономика и монополии. Экономический подъем 1999–2007 гг. и кризис 2008 г. Структура экономики, роль нефтегазового сектора и задачи инновационного развития. Сельское хозяйство. Россия в системе мировой рыночной экономики. Человек и общество в конце XX – начале XXI в. 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w:t>
      </w:r>
      <w:r w:rsidRPr="00867F7C">
        <w:rPr>
          <w:rFonts w:ascii="Times New Roman" w:hAnsi="Times New Roman"/>
          <w:i/>
          <w:spacing w:val="-4"/>
          <w:sz w:val="24"/>
          <w:szCs w:val="24"/>
        </w:rPr>
        <w:t>Реформы здравоохранения. Пенсионные реформы. Реформирование образования и науки и его результаты. Особенности развития культуры. Демографическая статистика.</w:t>
      </w:r>
      <w:r w:rsidRPr="00867F7C">
        <w:rPr>
          <w:rFonts w:ascii="Times New Roman" w:hAnsi="Times New Roman"/>
          <w:spacing w:val="-4"/>
          <w:sz w:val="24"/>
          <w:szCs w:val="24"/>
        </w:rPr>
        <w:t xml:space="preserve"> </w:t>
      </w:r>
      <w:r w:rsidRPr="00867F7C">
        <w:rPr>
          <w:rFonts w:ascii="Times New Roman" w:hAnsi="Times New Roman"/>
          <w:i/>
          <w:spacing w:val="-4"/>
          <w:sz w:val="24"/>
          <w:szCs w:val="24"/>
        </w:rPr>
        <w:t>Снижение средней продолжительности жизни и тенденции депопуляции. Государственные программы демографического возрождения России.</w:t>
      </w:r>
      <w:r w:rsidRPr="00867F7C">
        <w:rPr>
          <w:rFonts w:ascii="Times New Roman" w:hAnsi="Times New Roman"/>
          <w:spacing w:val="-4"/>
          <w:sz w:val="24"/>
          <w:szCs w:val="24"/>
        </w:rPr>
        <w:t xml:space="preserve"> </w:t>
      </w:r>
      <w:r w:rsidRPr="00867F7C">
        <w:rPr>
          <w:rFonts w:ascii="Times New Roman" w:hAnsi="Times New Roman"/>
          <w:i/>
          <w:spacing w:val="-4"/>
          <w:sz w:val="24"/>
          <w:szCs w:val="24"/>
        </w:rPr>
        <w:t>Разработка семейной политики и меры по поощрению рождаемости. Пропаганда спорта и здорового образа жизни.</w:t>
      </w:r>
      <w:r w:rsidRPr="00867F7C">
        <w:rPr>
          <w:rFonts w:ascii="Times New Roman" w:hAnsi="Times New Roman"/>
          <w:spacing w:val="-4"/>
          <w:sz w:val="24"/>
          <w:szCs w:val="24"/>
        </w:rPr>
        <w:t xml:space="preserve"> Олимпийские и </w:t>
      </w:r>
      <w:proofErr w:type="spellStart"/>
      <w:r w:rsidRPr="00867F7C">
        <w:rPr>
          <w:rFonts w:ascii="Times New Roman" w:hAnsi="Times New Roman"/>
          <w:spacing w:val="-4"/>
          <w:sz w:val="24"/>
          <w:szCs w:val="24"/>
        </w:rPr>
        <w:t>паралимпийские</w:t>
      </w:r>
      <w:proofErr w:type="spellEnd"/>
      <w:r w:rsidRPr="00867F7C">
        <w:rPr>
          <w:rFonts w:ascii="Times New Roman" w:hAnsi="Times New Roman"/>
          <w:spacing w:val="-4"/>
          <w:sz w:val="24"/>
          <w:szCs w:val="24"/>
        </w:rPr>
        <w:t xml:space="preserve"> зимние игры 2014 г. в Сочи. </w:t>
      </w:r>
      <w:r w:rsidRPr="00867F7C">
        <w:rPr>
          <w:rFonts w:ascii="Times New Roman" w:hAnsi="Times New Roman"/>
          <w:i/>
          <w:spacing w:val="-4"/>
          <w:sz w:val="24"/>
          <w:szCs w:val="24"/>
        </w:rPr>
        <w:t>Повседневная жизнь. Качество, уровень жизни и размеры доходов разных слоев населения. Общественные представления и ожидания в зеркале социологии. Постановка государством вопроса о социальной ответственности бизнеса.</w:t>
      </w:r>
      <w:r w:rsidRPr="00867F7C">
        <w:rPr>
          <w:rFonts w:ascii="Times New Roman" w:hAnsi="Times New Roman"/>
          <w:spacing w:val="-4"/>
          <w:sz w:val="24"/>
          <w:szCs w:val="24"/>
        </w:rPr>
        <w:t xml:space="preserve"> </w:t>
      </w:r>
    </w:p>
    <w:p w:rsidR="001E6AA6" w:rsidRPr="00867F7C" w:rsidRDefault="001E6AA6" w:rsidP="00B862FD">
      <w:pPr>
        <w:ind w:firstLine="708"/>
        <w:contextualSpacing/>
        <w:jc w:val="both"/>
        <w:rPr>
          <w:rFonts w:ascii="Times New Roman" w:hAnsi="Times New Roman"/>
          <w:sz w:val="24"/>
          <w:szCs w:val="24"/>
        </w:rPr>
      </w:pPr>
      <w:r w:rsidRPr="00867F7C">
        <w:rPr>
          <w:rFonts w:ascii="Times New Roman" w:hAnsi="Times New Roman"/>
          <w:sz w:val="24"/>
          <w:szCs w:val="24"/>
        </w:rPr>
        <w:t xml:space="preserve">Модернизация бытовой сферы. </w:t>
      </w:r>
      <w:r w:rsidRPr="00867F7C">
        <w:rPr>
          <w:rFonts w:ascii="Times New Roman" w:hAnsi="Times New Roman"/>
          <w:i/>
          <w:sz w:val="24"/>
          <w:szCs w:val="24"/>
        </w:rPr>
        <w:t>Досуг. Россиянин в глобальном информационном пространстве: СМИ, компьютеризация, Интернет. Массовая автомобилизация.</w:t>
      </w:r>
      <w:r w:rsidRPr="00867F7C">
        <w:rPr>
          <w:rFonts w:ascii="Times New Roman" w:hAnsi="Times New Roman"/>
          <w:sz w:val="24"/>
          <w:szCs w:val="24"/>
        </w:rPr>
        <w:t xml:space="preserve"> </w:t>
      </w:r>
    </w:p>
    <w:p w:rsidR="001E6AA6" w:rsidRPr="00867F7C" w:rsidRDefault="001E6AA6" w:rsidP="00B862FD">
      <w:pPr>
        <w:contextualSpacing/>
        <w:jc w:val="both"/>
        <w:rPr>
          <w:rFonts w:ascii="Times New Roman" w:hAnsi="Times New Roman"/>
          <w:sz w:val="24"/>
          <w:szCs w:val="24"/>
        </w:rPr>
      </w:pPr>
      <w:r w:rsidRPr="00867F7C">
        <w:rPr>
          <w:rFonts w:ascii="Times New Roman" w:hAnsi="Times New Roman"/>
          <w:sz w:val="24"/>
          <w:szCs w:val="24"/>
        </w:rPr>
        <w:t xml:space="preserve">Внешняя политика в конце XX – начале XXI в. Внешнеполитический курс В.В. Путина. Постепенное восстановление лидирующих позиций России в международных отношениях. Современная концепция российской внешней политики в условиях многополярного мира. Участие в международной борьбе с терроризмом и в урегулировании локальных конфликтов. </w:t>
      </w:r>
      <w:r w:rsidRPr="00867F7C">
        <w:rPr>
          <w:rFonts w:ascii="Times New Roman" w:hAnsi="Times New Roman"/>
          <w:i/>
          <w:sz w:val="24"/>
          <w:szCs w:val="24"/>
        </w:rPr>
        <w:t xml:space="preserve">Центробежные и партнерские тенденции в СНГ. СНГ и </w:t>
      </w:r>
      <w:proofErr w:type="spellStart"/>
      <w:r w:rsidRPr="00867F7C">
        <w:rPr>
          <w:rFonts w:ascii="Times New Roman" w:hAnsi="Times New Roman"/>
          <w:i/>
          <w:sz w:val="24"/>
          <w:szCs w:val="24"/>
        </w:rPr>
        <w:t>ЕврАзЭС</w:t>
      </w:r>
      <w:proofErr w:type="spellEnd"/>
      <w:r w:rsidRPr="00867F7C">
        <w:rPr>
          <w:rFonts w:ascii="Times New Roman" w:hAnsi="Times New Roman"/>
          <w:i/>
          <w:sz w:val="24"/>
          <w:szCs w:val="24"/>
        </w:rPr>
        <w:t>.</w:t>
      </w:r>
      <w:r w:rsidRPr="00867F7C">
        <w:rPr>
          <w:rFonts w:ascii="Times New Roman" w:hAnsi="Times New Roman"/>
          <w:sz w:val="24"/>
          <w:szCs w:val="24"/>
        </w:rPr>
        <w:t xml:space="preserve"> Отношения с США и Евросоюзом. Вступление России в Совет Европы. </w:t>
      </w:r>
      <w:r w:rsidRPr="00867F7C">
        <w:rPr>
          <w:rFonts w:ascii="Times New Roman" w:hAnsi="Times New Roman"/>
          <w:i/>
          <w:sz w:val="24"/>
          <w:szCs w:val="24"/>
        </w:rPr>
        <w:t>Деятельность «большой двадцатки». Переговоры о вступлении в ВТО. Дальневосточное и другие направления политики России.</w:t>
      </w:r>
      <w:r w:rsidRPr="00867F7C">
        <w:rPr>
          <w:rFonts w:ascii="Times New Roman" w:hAnsi="Times New Roman"/>
          <w:sz w:val="24"/>
          <w:szCs w:val="24"/>
        </w:rPr>
        <w:t xml:space="preserve"> </w:t>
      </w:r>
    </w:p>
    <w:p w:rsidR="001E6AA6" w:rsidRPr="00867F7C" w:rsidRDefault="001E6AA6" w:rsidP="00B862FD">
      <w:pPr>
        <w:ind w:firstLine="708"/>
        <w:contextualSpacing/>
        <w:jc w:val="both"/>
        <w:rPr>
          <w:rFonts w:ascii="Times New Roman" w:hAnsi="Times New Roman"/>
          <w:sz w:val="24"/>
          <w:szCs w:val="24"/>
        </w:rPr>
      </w:pPr>
      <w:r w:rsidRPr="00867F7C">
        <w:rPr>
          <w:rFonts w:ascii="Times New Roman" w:hAnsi="Times New Roman"/>
          <w:sz w:val="24"/>
          <w:szCs w:val="24"/>
        </w:rPr>
        <w:t xml:space="preserve">Культура и наука России в конце XX – начале XXI в. Повышение общественной роли СМИ как «четвертой власти». Коммерциализация культуры. Ведущие тенденции в развитии образования и науки. </w:t>
      </w:r>
      <w:r w:rsidRPr="00867F7C">
        <w:rPr>
          <w:rFonts w:ascii="Times New Roman" w:hAnsi="Times New Roman"/>
          <w:i/>
          <w:sz w:val="24"/>
          <w:szCs w:val="24"/>
        </w:rPr>
        <w:t xml:space="preserve">Система платного образования. Сокращение финансирования науки, падение престижа научного труда. «Утечка мозгов» за рубеж. Основные достижения российских ученых и </w:t>
      </w:r>
      <w:proofErr w:type="spellStart"/>
      <w:r w:rsidRPr="00867F7C">
        <w:rPr>
          <w:rFonts w:ascii="Times New Roman" w:hAnsi="Times New Roman"/>
          <w:i/>
          <w:sz w:val="24"/>
          <w:szCs w:val="24"/>
        </w:rPr>
        <w:t>невостребованность</w:t>
      </w:r>
      <w:proofErr w:type="spellEnd"/>
      <w:r w:rsidRPr="00867F7C">
        <w:rPr>
          <w:rFonts w:ascii="Times New Roman" w:hAnsi="Times New Roman"/>
          <w:i/>
          <w:sz w:val="24"/>
          <w:szCs w:val="24"/>
        </w:rPr>
        <w:t xml:space="preserve"> результатов их открытий.</w:t>
      </w:r>
      <w:r w:rsidRPr="00867F7C">
        <w:rPr>
          <w:rFonts w:ascii="Times New Roman" w:hAnsi="Times New Roman"/>
          <w:sz w:val="24"/>
          <w:szCs w:val="24"/>
        </w:rPr>
        <w:t xml:space="preserve"> Религиозные конфессии и повышение их роли в жизни страны. </w:t>
      </w:r>
      <w:r w:rsidRPr="00867F7C">
        <w:rPr>
          <w:rFonts w:ascii="Times New Roman" w:hAnsi="Times New Roman"/>
          <w:i/>
          <w:sz w:val="24"/>
          <w:szCs w:val="24"/>
        </w:rPr>
        <w:t>Предоставление церкви налоговых льгот. Передача государством зданий и предметов культа для религиозных нужд.</w:t>
      </w:r>
      <w:r w:rsidRPr="00867F7C">
        <w:rPr>
          <w:rFonts w:ascii="Times New Roman" w:hAnsi="Times New Roman"/>
          <w:sz w:val="24"/>
          <w:szCs w:val="24"/>
        </w:rPr>
        <w:t xml:space="preserve">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 </w:t>
      </w:r>
    </w:p>
    <w:p w:rsidR="001E6AA6" w:rsidRPr="00867F7C" w:rsidRDefault="001E6AA6" w:rsidP="00B862FD">
      <w:pPr>
        <w:contextualSpacing/>
        <w:jc w:val="both"/>
        <w:rPr>
          <w:rFonts w:ascii="Times New Roman" w:hAnsi="Times New Roman"/>
          <w:i/>
          <w:sz w:val="24"/>
          <w:szCs w:val="24"/>
        </w:rPr>
      </w:pPr>
      <w:r w:rsidRPr="00867F7C">
        <w:rPr>
          <w:rFonts w:ascii="Times New Roman" w:hAnsi="Times New Roman"/>
          <w:i/>
          <w:sz w:val="24"/>
          <w:szCs w:val="24"/>
        </w:rPr>
        <w:t>Наш край в 2000–2012 гг.</w:t>
      </w:r>
    </w:p>
    <w:p w:rsidR="001E6AA6" w:rsidRPr="00867F7C" w:rsidRDefault="001E6AA6" w:rsidP="00B862FD">
      <w:pPr>
        <w:contextualSpacing/>
        <w:jc w:val="both"/>
        <w:rPr>
          <w:rFonts w:ascii="Times New Roman" w:hAnsi="Times New Roman"/>
          <w:b/>
          <w:sz w:val="24"/>
          <w:szCs w:val="24"/>
        </w:rPr>
      </w:pPr>
      <w:r w:rsidRPr="00867F7C">
        <w:rPr>
          <w:rFonts w:ascii="Times New Roman" w:hAnsi="Times New Roman"/>
          <w:b/>
          <w:sz w:val="24"/>
          <w:szCs w:val="24"/>
        </w:rPr>
        <w:t xml:space="preserve">История. </w:t>
      </w:r>
      <w:r w:rsidRPr="00867F7C">
        <w:rPr>
          <w:rFonts w:ascii="Times New Roman" w:eastAsia="Times New Roman" w:hAnsi="Times New Roman"/>
          <w:b/>
          <w:sz w:val="24"/>
          <w:szCs w:val="24"/>
          <w:lang w:eastAsia="ru-RU"/>
        </w:rPr>
        <w:t xml:space="preserve">Россия до 1914 г. </w:t>
      </w:r>
    </w:p>
    <w:p w:rsidR="001E6AA6" w:rsidRPr="00867F7C" w:rsidRDefault="001E6AA6" w:rsidP="00B862FD">
      <w:pPr>
        <w:contextualSpacing/>
        <w:jc w:val="both"/>
        <w:rPr>
          <w:rFonts w:ascii="Times New Roman" w:eastAsia="Times New Roman" w:hAnsi="Times New Roman"/>
          <w:b/>
          <w:sz w:val="24"/>
          <w:szCs w:val="24"/>
          <w:lang w:eastAsia="ru-RU"/>
        </w:rPr>
      </w:pPr>
      <w:r w:rsidRPr="00867F7C">
        <w:rPr>
          <w:rFonts w:ascii="Times New Roman" w:eastAsia="Times New Roman" w:hAnsi="Times New Roman"/>
          <w:b/>
          <w:sz w:val="24"/>
          <w:szCs w:val="24"/>
          <w:lang w:eastAsia="ru-RU"/>
        </w:rPr>
        <w:t>От Древней Руси к Российскому государству</w:t>
      </w:r>
    </w:p>
    <w:p w:rsidR="001E6AA6" w:rsidRPr="00867F7C" w:rsidRDefault="001E6AA6" w:rsidP="00B862FD">
      <w:pPr>
        <w:contextualSpacing/>
        <w:jc w:val="both"/>
        <w:rPr>
          <w:rFonts w:ascii="Times New Roman" w:eastAsia="Times New Roman" w:hAnsi="Times New Roman"/>
          <w:b/>
          <w:sz w:val="24"/>
          <w:szCs w:val="24"/>
          <w:lang w:eastAsia="ru-RU"/>
        </w:rPr>
      </w:pPr>
      <w:r w:rsidRPr="00867F7C">
        <w:rPr>
          <w:rFonts w:ascii="Times New Roman" w:eastAsia="Times New Roman" w:hAnsi="Times New Roman"/>
          <w:b/>
          <w:sz w:val="24"/>
          <w:szCs w:val="24"/>
          <w:lang w:eastAsia="ru-RU"/>
        </w:rPr>
        <w:lastRenderedPageBreak/>
        <w:t>Введение</w:t>
      </w:r>
    </w:p>
    <w:p w:rsidR="001E6AA6" w:rsidRPr="00867F7C" w:rsidRDefault="001E6AA6" w:rsidP="00B862FD">
      <w:pPr>
        <w:ind w:firstLine="708"/>
        <w:contextualSpacing/>
        <w:jc w:val="both"/>
        <w:rPr>
          <w:rFonts w:ascii="Times New Roman" w:hAnsi="Times New Roman"/>
          <w:sz w:val="24"/>
          <w:szCs w:val="24"/>
        </w:rPr>
      </w:pPr>
      <w:r w:rsidRPr="00867F7C">
        <w:rPr>
          <w:rFonts w:ascii="Times New Roman" w:hAnsi="Times New Roman"/>
          <w:sz w:val="24"/>
          <w:szCs w:val="24"/>
        </w:rPr>
        <w:t xml:space="preserve">Предмет отечественной истории. История России как неотъемлемая часть всемирно-исторического процесса. Факторы самобытности российской истории. Источники по российской истории. Архивы — хранилище исторической памяти. Интерпретации и фальсификации истории России. </w:t>
      </w:r>
    </w:p>
    <w:p w:rsidR="001E6AA6" w:rsidRPr="00867F7C" w:rsidRDefault="001E6AA6" w:rsidP="00B862FD">
      <w:pPr>
        <w:contextualSpacing/>
        <w:jc w:val="both"/>
        <w:rPr>
          <w:rFonts w:ascii="Times New Roman" w:eastAsia="Times New Roman" w:hAnsi="Times New Roman"/>
          <w:b/>
          <w:sz w:val="24"/>
          <w:szCs w:val="24"/>
          <w:lang w:eastAsia="ru-RU"/>
        </w:rPr>
      </w:pPr>
      <w:r w:rsidRPr="00867F7C">
        <w:rPr>
          <w:rFonts w:ascii="Times New Roman" w:eastAsia="Times New Roman" w:hAnsi="Times New Roman"/>
          <w:b/>
          <w:sz w:val="24"/>
          <w:szCs w:val="24"/>
          <w:lang w:eastAsia="ru-RU"/>
        </w:rPr>
        <w:t>Народы и государства на территории нашей страны в древности</w:t>
      </w:r>
    </w:p>
    <w:p w:rsidR="001E6AA6" w:rsidRPr="00867F7C" w:rsidRDefault="001E6AA6" w:rsidP="00B862FD">
      <w:pPr>
        <w:ind w:firstLine="708"/>
        <w:contextualSpacing/>
        <w:jc w:val="both"/>
        <w:rPr>
          <w:rFonts w:ascii="Times New Roman" w:hAnsi="Times New Roman"/>
          <w:sz w:val="24"/>
          <w:szCs w:val="24"/>
        </w:rPr>
      </w:pPr>
      <w:r w:rsidRPr="00867F7C">
        <w:rPr>
          <w:rFonts w:ascii="Times New Roman" w:hAnsi="Times New Roman"/>
          <w:sz w:val="24"/>
          <w:szCs w:val="24"/>
        </w:rPr>
        <w:t>Появление и расселение человека на территории современной России. Первые культуры и общества. Малые государства Причерноморья в эллинистическую эпоху. Народы Сибири и Дальнего Востока.</w:t>
      </w:r>
    </w:p>
    <w:p w:rsidR="001E6AA6" w:rsidRPr="00867F7C" w:rsidRDefault="001E6AA6" w:rsidP="00B862FD">
      <w:pPr>
        <w:contextualSpacing/>
        <w:jc w:val="both"/>
        <w:rPr>
          <w:rFonts w:ascii="Times New Roman" w:eastAsia="Times New Roman" w:hAnsi="Times New Roman"/>
          <w:b/>
          <w:sz w:val="24"/>
          <w:szCs w:val="24"/>
          <w:lang w:eastAsia="ru-RU"/>
        </w:rPr>
      </w:pPr>
      <w:r w:rsidRPr="00867F7C">
        <w:rPr>
          <w:rFonts w:ascii="Times New Roman" w:eastAsia="Times New Roman" w:hAnsi="Times New Roman"/>
          <w:b/>
          <w:sz w:val="24"/>
          <w:szCs w:val="24"/>
          <w:lang w:eastAsia="ru-RU"/>
        </w:rPr>
        <w:t>Восточная Европа в середине I тыс. н.э.</w:t>
      </w:r>
    </w:p>
    <w:p w:rsidR="001E6AA6" w:rsidRPr="00867F7C" w:rsidRDefault="001E6AA6" w:rsidP="00B862FD">
      <w:pPr>
        <w:ind w:firstLine="708"/>
        <w:contextualSpacing/>
        <w:jc w:val="both"/>
        <w:rPr>
          <w:rFonts w:ascii="Times New Roman" w:hAnsi="Times New Roman"/>
          <w:sz w:val="24"/>
          <w:szCs w:val="24"/>
        </w:rPr>
      </w:pPr>
      <w:r w:rsidRPr="00867F7C">
        <w:rPr>
          <w:rFonts w:ascii="Times New Roman" w:hAnsi="Times New Roman"/>
          <w:sz w:val="24"/>
          <w:szCs w:val="24"/>
        </w:rPr>
        <w:t xml:space="preserve">Великое переселение народов. Взаимодействие кочевого и оседлого мира в эпоху переселения народов. </w:t>
      </w:r>
      <w:r w:rsidRPr="00867F7C">
        <w:rPr>
          <w:rFonts w:ascii="Times New Roman" w:hAnsi="Times New Roman"/>
          <w:i/>
          <w:sz w:val="24"/>
          <w:szCs w:val="24"/>
        </w:rPr>
        <w:t>Дискуссии о славянской прародине и происхождении славян.</w:t>
      </w:r>
      <w:r w:rsidRPr="00867F7C">
        <w:rPr>
          <w:rFonts w:ascii="Times New Roman" w:hAnsi="Times New Roman"/>
          <w:sz w:val="24"/>
          <w:szCs w:val="24"/>
        </w:rPr>
        <w:t xml:space="preserve"> Расселение славян, их разделение на три ветви – восточные, западные и южные. Славянские общности Восточной Европы. Хозяйство восточных славян, их общественный строй и политическая организация. Возникновение княжеской власти. Традиционные верования. </w:t>
      </w:r>
      <w:r w:rsidRPr="00867F7C">
        <w:rPr>
          <w:rFonts w:ascii="Times New Roman" w:hAnsi="Times New Roman"/>
          <w:sz w:val="24"/>
          <w:szCs w:val="24"/>
          <w:lang w:val="en-US"/>
        </w:rPr>
        <w:t>C</w:t>
      </w:r>
      <w:proofErr w:type="spellStart"/>
      <w:r w:rsidRPr="00867F7C">
        <w:rPr>
          <w:rFonts w:ascii="Times New Roman" w:hAnsi="Times New Roman"/>
          <w:sz w:val="24"/>
          <w:szCs w:val="24"/>
        </w:rPr>
        <w:t>оседи</w:t>
      </w:r>
      <w:proofErr w:type="spellEnd"/>
      <w:r w:rsidRPr="00867F7C">
        <w:rPr>
          <w:rFonts w:ascii="Times New Roman" w:hAnsi="Times New Roman"/>
          <w:sz w:val="24"/>
          <w:szCs w:val="24"/>
        </w:rPr>
        <w:t xml:space="preserve"> восточных славян.</w:t>
      </w:r>
    </w:p>
    <w:p w:rsidR="001E6AA6" w:rsidRPr="00867F7C" w:rsidRDefault="001E6AA6" w:rsidP="00B862FD">
      <w:pPr>
        <w:contextualSpacing/>
        <w:jc w:val="both"/>
        <w:rPr>
          <w:rFonts w:ascii="Times New Roman" w:eastAsia="Times New Roman" w:hAnsi="Times New Roman"/>
          <w:b/>
          <w:sz w:val="24"/>
          <w:szCs w:val="24"/>
          <w:lang w:eastAsia="ru-RU"/>
        </w:rPr>
      </w:pPr>
      <w:r w:rsidRPr="00867F7C">
        <w:rPr>
          <w:rFonts w:ascii="Times New Roman" w:eastAsia="Times New Roman" w:hAnsi="Times New Roman"/>
          <w:b/>
          <w:sz w:val="24"/>
          <w:szCs w:val="24"/>
          <w:lang w:eastAsia="ru-RU"/>
        </w:rPr>
        <w:t>Образование государства Русь</w:t>
      </w:r>
    </w:p>
    <w:p w:rsidR="001E6AA6" w:rsidRPr="00867F7C" w:rsidRDefault="001E6AA6" w:rsidP="00B862FD">
      <w:pPr>
        <w:ind w:firstLine="708"/>
        <w:contextualSpacing/>
        <w:jc w:val="both"/>
        <w:rPr>
          <w:rFonts w:ascii="Times New Roman" w:hAnsi="Times New Roman"/>
          <w:sz w:val="24"/>
          <w:szCs w:val="24"/>
        </w:rPr>
      </w:pPr>
      <w:r w:rsidRPr="00867F7C">
        <w:rPr>
          <w:rFonts w:ascii="Times New Roman" w:hAnsi="Times New Roman"/>
          <w:sz w:val="24"/>
          <w:szCs w:val="24"/>
        </w:rPr>
        <w:t xml:space="preserve">Норманнский фактор в образовании европейских государств. Предпосылки и особенности формирования государства Русь. </w:t>
      </w:r>
      <w:r w:rsidRPr="00867F7C">
        <w:rPr>
          <w:rFonts w:ascii="Times New Roman" w:hAnsi="Times New Roman"/>
          <w:i/>
          <w:sz w:val="24"/>
          <w:szCs w:val="24"/>
        </w:rPr>
        <w:t xml:space="preserve">Дискуссии о происхождении Древнерусского государства. </w:t>
      </w:r>
      <w:r w:rsidRPr="00867F7C">
        <w:rPr>
          <w:rFonts w:ascii="Times New Roman" w:hAnsi="Times New Roman"/>
          <w:sz w:val="24"/>
          <w:szCs w:val="24"/>
        </w:rPr>
        <w:t>Формирование княжеской власти (князь и дружина, полюдье). Образование Русского государства. Перенос столицы в Киев. Первые русские князья, их внутренняя и внешняя политика. Формирование территории государства Русь. Социально-экономический строй ранней Руси. Земельные отношения. Свободное и зависимое население. Крупнейшие русские города, развитие ремесел и торговли. Отношения Руси с соседними народами и государствами. Крещение Руси: причины и значение. Зарождение, специфика и достижения ранней русской культуры.</w:t>
      </w:r>
    </w:p>
    <w:p w:rsidR="001E6AA6" w:rsidRPr="00867F7C" w:rsidRDefault="001E6AA6" w:rsidP="00B862FD">
      <w:pPr>
        <w:contextualSpacing/>
        <w:jc w:val="both"/>
        <w:rPr>
          <w:rFonts w:ascii="Times New Roman" w:eastAsia="Times New Roman" w:hAnsi="Times New Roman"/>
          <w:b/>
          <w:sz w:val="24"/>
          <w:szCs w:val="24"/>
          <w:lang w:eastAsia="ru-RU"/>
        </w:rPr>
      </w:pPr>
      <w:r w:rsidRPr="00867F7C">
        <w:rPr>
          <w:rFonts w:ascii="Times New Roman" w:eastAsia="Times New Roman" w:hAnsi="Times New Roman"/>
          <w:b/>
          <w:sz w:val="24"/>
          <w:szCs w:val="24"/>
          <w:lang w:eastAsia="ru-RU"/>
        </w:rPr>
        <w:t>Русь в конце X – начале XII в.</w:t>
      </w:r>
    </w:p>
    <w:p w:rsidR="001E6AA6" w:rsidRPr="00867F7C" w:rsidRDefault="001E6AA6" w:rsidP="00B862FD">
      <w:pPr>
        <w:ind w:firstLine="708"/>
        <w:contextualSpacing/>
        <w:jc w:val="both"/>
        <w:rPr>
          <w:rFonts w:ascii="Times New Roman" w:hAnsi="Times New Roman"/>
          <w:sz w:val="24"/>
          <w:szCs w:val="24"/>
        </w:rPr>
      </w:pPr>
      <w:r w:rsidRPr="00867F7C">
        <w:rPr>
          <w:rFonts w:ascii="Times New Roman" w:hAnsi="Times New Roman"/>
          <w:color w:val="000000"/>
          <w:sz w:val="24"/>
          <w:szCs w:val="24"/>
        </w:rPr>
        <w:t xml:space="preserve">Место и роль Руси в Европе. Расцвет Русского государства. </w:t>
      </w:r>
      <w:r w:rsidRPr="00867F7C">
        <w:rPr>
          <w:rFonts w:ascii="Times New Roman" w:hAnsi="Times New Roman"/>
          <w:sz w:val="24"/>
          <w:szCs w:val="24"/>
        </w:rPr>
        <w:t>Политический строй. Органы власти и управления. Внутриполитическое развитие. Ярослав Мудрый. Владимир Мономах.</w:t>
      </w:r>
      <w:r w:rsidRPr="00867F7C">
        <w:rPr>
          <w:rFonts w:ascii="Times New Roman" w:hAnsi="Times New Roman"/>
          <w:color w:val="000000"/>
          <w:sz w:val="24"/>
          <w:szCs w:val="24"/>
        </w:rPr>
        <w:t xml:space="preserve"> Древнерусское право: «Русская Правда», церковные уставы. </w:t>
      </w:r>
      <w:r w:rsidRPr="00867F7C">
        <w:rPr>
          <w:rFonts w:ascii="Times New Roman" w:hAnsi="Times New Roman"/>
          <w:sz w:val="24"/>
          <w:szCs w:val="24"/>
        </w:rPr>
        <w:t>Социально-экономический уклад. Земельные отношения. Уровень социально-экономического развития русских земель. Дискуссии об общественном строе. Основные социальные слои древнерусского общества. Зависимые категории населения. Русская церковь и ее роль в жизни общества. Развитие международных связей Русского государства, укрепление его международного положения. Развитие культуры. Начало летописания. Нестор. Просвещение. Литература.</w:t>
      </w:r>
    </w:p>
    <w:p w:rsidR="001E6AA6" w:rsidRPr="00867F7C" w:rsidRDefault="001E6AA6" w:rsidP="00B862FD">
      <w:pPr>
        <w:contextualSpacing/>
        <w:jc w:val="both"/>
        <w:rPr>
          <w:rFonts w:ascii="Times New Roman" w:eastAsia="Times New Roman" w:hAnsi="Times New Roman"/>
          <w:b/>
          <w:sz w:val="24"/>
          <w:szCs w:val="24"/>
          <w:lang w:eastAsia="ru-RU"/>
        </w:rPr>
      </w:pPr>
    </w:p>
    <w:p w:rsidR="001E6AA6" w:rsidRPr="00867F7C" w:rsidRDefault="001E6AA6" w:rsidP="00B862FD">
      <w:pPr>
        <w:contextualSpacing/>
        <w:jc w:val="both"/>
        <w:rPr>
          <w:rFonts w:ascii="Times New Roman" w:eastAsia="Times New Roman" w:hAnsi="Times New Roman"/>
          <w:b/>
          <w:sz w:val="24"/>
          <w:szCs w:val="24"/>
          <w:lang w:eastAsia="ru-RU"/>
        </w:rPr>
      </w:pPr>
      <w:r w:rsidRPr="00867F7C">
        <w:rPr>
          <w:rFonts w:ascii="Times New Roman" w:eastAsia="Times New Roman" w:hAnsi="Times New Roman"/>
          <w:b/>
          <w:sz w:val="24"/>
          <w:szCs w:val="24"/>
          <w:lang w:eastAsia="ru-RU"/>
        </w:rPr>
        <w:t>Русь в середине XII – начале XIII в.</w:t>
      </w:r>
    </w:p>
    <w:p w:rsidR="001E6AA6" w:rsidRPr="00867F7C" w:rsidRDefault="001E6AA6" w:rsidP="00B862FD">
      <w:pPr>
        <w:ind w:firstLine="708"/>
        <w:contextualSpacing/>
        <w:jc w:val="both"/>
        <w:rPr>
          <w:rFonts w:ascii="Times New Roman" w:hAnsi="Times New Roman"/>
          <w:sz w:val="24"/>
          <w:szCs w:val="24"/>
        </w:rPr>
      </w:pPr>
      <w:r w:rsidRPr="00867F7C">
        <w:rPr>
          <w:rFonts w:ascii="Times New Roman" w:hAnsi="Times New Roman"/>
          <w:bCs/>
          <w:sz w:val="24"/>
          <w:szCs w:val="24"/>
        </w:rPr>
        <w:t xml:space="preserve">Причины, особенности и последствия политической раздробленности на Руси. </w:t>
      </w:r>
      <w:r w:rsidRPr="00867F7C">
        <w:rPr>
          <w:rFonts w:ascii="Times New Roman" w:hAnsi="Times New Roman"/>
          <w:color w:val="000000"/>
          <w:sz w:val="24"/>
          <w:szCs w:val="24"/>
        </w:rPr>
        <w:t xml:space="preserve">Формирование системы </w:t>
      </w:r>
      <w:r w:rsidRPr="00867F7C">
        <w:rPr>
          <w:rFonts w:ascii="Times New Roman" w:hAnsi="Times New Roman"/>
          <w:i/>
          <w:iCs/>
          <w:color w:val="000000"/>
          <w:sz w:val="24"/>
          <w:szCs w:val="24"/>
        </w:rPr>
        <w:t xml:space="preserve">земель </w:t>
      </w:r>
      <w:r w:rsidRPr="00867F7C">
        <w:rPr>
          <w:rFonts w:ascii="Times New Roman" w:hAnsi="Times New Roman"/>
          <w:color w:val="000000"/>
          <w:sz w:val="24"/>
          <w:szCs w:val="24"/>
        </w:rPr>
        <w:t xml:space="preserve">– самостоятельных государств. </w:t>
      </w:r>
      <w:r w:rsidRPr="00867F7C">
        <w:rPr>
          <w:rFonts w:ascii="Times New Roman" w:hAnsi="Times New Roman"/>
          <w:i/>
          <w:sz w:val="24"/>
          <w:szCs w:val="24"/>
        </w:rPr>
        <w:t xml:space="preserve">Дискуссии о путях и центрах объединения русских земель. </w:t>
      </w:r>
      <w:r w:rsidRPr="00867F7C">
        <w:rPr>
          <w:rFonts w:ascii="Times New Roman" w:hAnsi="Times New Roman"/>
          <w:sz w:val="24"/>
          <w:szCs w:val="24"/>
        </w:rPr>
        <w:t>И</w:t>
      </w:r>
      <w:r w:rsidRPr="00867F7C">
        <w:rPr>
          <w:rFonts w:ascii="Times New Roman" w:hAnsi="Times New Roman"/>
          <w:bCs/>
          <w:sz w:val="24"/>
          <w:szCs w:val="24"/>
        </w:rPr>
        <w:t xml:space="preserve">зменения в политическом строе. </w:t>
      </w:r>
      <w:r w:rsidRPr="00867F7C">
        <w:rPr>
          <w:rFonts w:ascii="Times New Roman" w:hAnsi="Times New Roman"/>
          <w:color w:val="000000"/>
          <w:sz w:val="24"/>
          <w:szCs w:val="24"/>
        </w:rPr>
        <w:t xml:space="preserve">Эволюция общественного строя и права. </w:t>
      </w:r>
      <w:r w:rsidRPr="00867F7C">
        <w:rPr>
          <w:rFonts w:ascii="Times New Roman" w:hAnsi="Times New Roman"/>
          <w:bCs/>
          <w:sz w:val="24"/>
          <w:szCs w:val="24"/>
        </w:rPr>
        <w:t xml:space="preserve">Территория и население крупнейших русских земель. Рост и расцвет городов. Консолидирующая роль церкви в условиях политической децентрализации. Международные связи русских земель. </w:t>
      </w:r>
      <w:r w:rsidRPr="00867F7C">
        <w:rPr>
          <w:rFonts w:ascii="Times New Roman" w:hAnsi="Times New Roman"/>
          <w:color w:val="000000"/>
          <w:sz w:val="24"/>
          <w:szCs w:val="24"/>
        </w:rPr>
        <w:t xml:space="preserve">Развитие русской культуры: формирование региональных центров. Летописание и его центры. «Слово о полку Игореве». </w:t>
      </w:r>
      <w:r w:rsidRPr="00867F7C">
        <w:rPr>
          <w:rFonts w:ascii="Times New Roman" w:hAnsi="Times New Roman"/>
          <w:sz w:val="24"/>
          <w:szCs w:val="24"/>
        </w:rPr>
        <w:t>Развитие местных художественных школ и складывание общерусского художественного стиля.</w:t>
      </w:r>
    </w:p>
    <w:p w:rsidR="001E6AA6" w:rsidRPr="00867F7C" w:rsidRDefault="001E6AA6" w:rsidP="00B862FD">
      <w:pPr>
        <w:contextualSpacing/>
        <w:jc w:val="both"/>
        <w:rPr>
          <w:rFonts w:ascii="Times New Roman" w:eastAsia="Times New Roman" w:hAnsi="Times New Roman"/>
          <w:b/>
          <w:sz w:val="24"/>
          <w:szCs w:val="24"/>
          <w:lang w:eastAsia="ru-RU"/>
        </w:rPr>
      </w:pPr>
      <w:r w:rsidRPr="00867F7C">
        <w:rPr>
          <w:rFonts w:ascii="Times New Roman" w:eastAsia="Times New Roman" w:hAnsi="Times New Roman"/>
          <w:b/>
          <w:sz w:val="24"/>
          <w:szCs w:val="24"/>
          <w:lang w:eastAsia="ru-RU"/>
        </w:rPr>
        <w:lastRenderedPageBreak/>
        <w:t>Русские земли в середине XIII – XIV в.</w:t>
      </w:r>
    </w:p>
    <w:p w:rsidR="001E6AA6" w:rsidRPr="00867F7C" w:rsidRDefault="001E6AA6" w:rsidP="00B862FD">
      <w:pPr>
        <w:ind w:firstLine="708"/>
        <w:contextualSpacing/>
        <w:jc w:val="both"/>
        <w:rPr>
          <w:rFonts w:ascii="Times New Roman" w:hAnsi="Times New Roman"/>
          <w:sz w:val="24"/>
          <w:szCs w:val="24"/>
        </w:rPr>
      </w:pPr>
      <w:r w:rsidRPr="00867F7C">
        <w:rPr>
          <w:rFonts w:ascii="Times New Roman" w:hAnsi="Times New Roman"/>
          <w:color w:val="000000"/>
          <w:sz w:val="24"/>
          <w:szCs w:val="24"/>
        </w:rPr>
        <w:t xml:space="preserve">Возникновение Монгольской державы. Чингисхан и его завоевания. </w:t>
      </w:r>
      <w:r w:rsidRPr="00867F7C">
        <w:rPr>
          <w:rFonts w:ascii="Times New Roman" w:hAnsi="Times New Roman"/>
          <w:sz w:val="24"/>
          <w:szCs w:val="24"/>
        </w:rPr>
        <w:t xml:space="preserve">Русские земли в составе Золотой Орды. </w:t>
      </w:r>
      <w:r w:rsidRPr="00867F7C">
        <w:rPr>
          <w:rFonts w:ascii="Times New Roman" w:hAnsi="Times New Roman"/>
          <w:color w:val="000000"/>
          <w:sz w:val="24"/>
          <w:szCs w:val="24"/>
        </w:rPr>
        <w:t xml:space="preserve">Влияние Орды на политическую традицию русских земель, менталитет, культуру и повседневный быт населения. Золотая Орда в системе международных связей. Русские земли в составе Литовского государства. Борьба с экспансией крестоносцев на западных границах Руси. Александр Невский. Политический строй Новгорода и Пскова. Княжества Северо-Восточной Руси. Борьба за великое княжение Владимирское. Противостояние Твери и Москвы. Усиление Московского княжества. Иван </w:t>
      </w:r>
      <w:proofErr w:type="spellStart"/>
      <w:r w:rsidRPr="00867F7C">
        <w:rPr>
          <w:rFonts w:ascii="Times New Roman" w:hAnsi="Times New Roman"/>
          <w:color w:val="000000"/>
          <w:sz w:val="24"/>
          <w:szCs w:val="24"/>
        </w:rPr>
        <w:t>Калита</w:t>
      </w:r>
      <w:proofErr w:type="spellEnd"/>
      <w:r w:rsidRPr="00867F7C">
        <w:rPr>
          <w:rFonts w:ascii="Times New Roman" w:hAnsi="Times New Roman"/>
          <w:color w:val="000000"/>
          <w:sz w:val="24"/>
          <w:szCs w:val="24"/>
        </w:rPr>
        <w:t xml:space="preserve">. Народные выступления против ордынского господства. Дмитрий Донской. Куликовская битва. Закрепление первенствующего положения московских князей. </w:t>
      </w:r>
      <w:r w:rsidRPr="00867F7C">
        <w:rPr>
          <w:rFonts w:ascii="Times New Roman" w:hAnsi="Times New Roman"/>
          <w:sz w:val="24"/>
          <w:szCs w:val="24"/>
        </w:rPr>
        <w:t xml:space="preserve">Русская православная церковь в условиях ордынского господства. Сергий Радонежский. Культурное пространство. </w:t>
      </w:r>
      <w:r w:rsidRPr="00867F7C">
        <w:rPr>
          <w:rFonts w:ascii="Times New Roman" w:hAnsi="Times New Roman"/>
          <w:color w:val="000000"/>
          <w:sz w:val="24"/>
          <w:szCs w:val="24"/>
        </w:rPr>
        <w:t>Летописание. «Слово о погибели Русской земли». «</w:t>
      </w:r>
      <w:proofErr w:type="spellStart"/>
      <w:r w:rsidRPr="00867F7C">
        <w:rPr>
          <w:rFonts w:ascii="Times New Roman" w:hAnsi="Times New Roman"/>
          <w:color w:val="000000"/>
          <w:sz w:val="24"/>
          <w:szCs w:val="24"/>
        </w:rPr>
        <w:t>Задонщина</w:t>
      </w:r>
      <w:proofErr w:type="spellEnd"/>
      <w:r w:rsidRPr="00867F7C">
        <w:rPr>
          <w:rFonts w:ascii="Times New Roman" w:hAnsi="Times New Roman"/>
          <w:color w:val="000000"/>
          <w:sz w:val="24"/>
          <w:szCs w:val="24"/>
        </w:rPr>
        <w:t xml:space="preserve">». Жития. Архитектура и живопись. Феофан Грек. Андрей Рублев. </w:t>
      </w:r>
      <w:r w:rsidRPr="00867F7C">
        <w:rPr>
          <w:rFonts w:ascii="Times New Roman" w:hAnsi="Times New Roman"/>
          <w:sz w:val="24"/>
          <w:szCs w:val="24"/>
        </w:rPr>
        <w:t xml:space="preserve">Ордынское влияние на развитие культуры и повседневную жизнь в русских землях. </w:t>
      </w:r>
    </w:p>
    <w:p w:rsidR="001E6AA6" w:rsidRPr="00867F7C" w:rsidRDefault="001E6AA6" w:rsidP="00B862FD">
      <w:pPr>
        <w:contextualSpacing/>
        <w:jc w:val="both"/>
        <w:rPr>
          <w:rFonts w:ascii="Times New Roman" w:eastAsia="Times New Roman" w:hAnsi="Times New Roman"/>
          <w:b/>
          <w:sz w:val="24"/>
          <w:szCs w:val="24"/>
          <w:lang w:eastAsia="ru-RU"/>
        </w:rPr>
      </w:pPr>
      <w:r w:rsidRPr="00867F7C">
        <w:rPr>
          <w:rFonts w:ascii="Times New Roman" w:eastAsia="Times New Roman" w:hAnsi="Times New Roman"/>
          <w:b/>
          <w:sz w:val="24"/>
          <w:szCs w:val="24"/>
          <w:lang w:eastAsia="ru-RU"/>
        </w:rPr>
        <w:t>Формирование единого Русского государства в XV веке</w:t>
      </w:r>
    </w:p>
    <w:p w:rsidR="001E6AA6" w:rsidRPr="00867F7C" w:rsidRDefault="001E6AA6" w:rsidP="00B862FD">
      <w:pPr>
        <w:ind w:firstLine="708"/>
        <w:contextualSpacing/>
        <w:jc w:val="both"/>
        <w:rPr>
          <w:rFonts w:ascii="Times New Roman" w:hAnsi="Times New Roman"/>
          <w:sz w:val="24"/>
          <w:szCs w:val="24"/>
        </w:rPr>
      </w:pPr>
      <w:r w:rsidRPr="00867F7C">
        <w:rPr>
          <w:rFonts w:ascii="Times New Roman" w:hAnsi="Times New Roman"/>
          <w:sz w:val="24"/>
          <w:szCs w:val="24"/>
        </w:rPr>
        <w:t xml:space="preserve">Политическая карта Европы и русских земель в начале </w:t>
      </w:r>
      <w:r w:rsidRPr="00867F7C">
        <w:rPr>
          <w:rFonts w:ascii="Times New Roman" w:hAnsi="Times New Roman"/>
          <w:sz w:val="24"/>
          <w:szCs w:val="24"/>
          <w:lang w:val="en-US"/>
        </w:rPr>
        <w:t>XV</w:t>
      </w:r>
      <w:r w:rsidRPr="00867F7C">
        <w:rPr>
          <w:rFonts w:ascii="Times New Roman" w:hAnsi="Times New Roman"/>
          <w:sz w:val="24"/>
          <w:szCs w:val="24"/>
        </w:rPr>
        <w:t xml:space="preserve"> в. Борьба Литовского и Московского княжеств за объединение русских земель. Распад Золотой Орды и его влияние на политическое развитие русских земель. Большая Орда, Крымское, Казанское, Сибирское ханства, Ногайская орда и их отношения с Московским государством. </w:t>
      </w:r>
      <w:r w:rsidRPr="00867F7C">
        <w:rPr>
          <w:rFonts w:ascii="Times New Roman" w:hAnsi="Times New Roman"/>
          <w:color w:val="000000"/>
          <w:sz w:val="24"/>
          <w:szCs w:val="24"/>
        </w:rPr>
        <w:t xml:space="preserve">Междоусобная война в Московском княжестве второй четверти XV в. Василий Темный. Новгород и Псков в XV в. Иван III. Присоединение Новгорода и Твери. Ликвидация зависимости от Орды. Принятие общерусского Судебника. Государственные символы единого государства. </w:t>
      </w:r>
      <w:r w:rsidRPr="00867F7C">
        <w:rPr>
          <w:rFonts w:ascii="Times New Roman" w:hAnsi="Times New Roman"/>
          <w:sz w:val="24"/>
          <w:szCs w:val="24"/>
        </w:rPr>
        <w:t xml:space="preserve">Характер экономического развития русских земель. Падение Византии и установление автокефалии Русской православной церкви. </w:t>
      </w:r>
      <w:r w:rsidRPr="00867F7C">
        <w:rPr>
          <w:rFonts w:ascii="Times New Roman" w:hAnsi="Times New Roman"/>
          <w:iCs/>
          <w:sz w:val="24"/>
          <w:szCs w:val="24"/>
        </w:rPr>
        <w:t>Возникновение ересей.</w:t>
      </w:r>
      <w:r w:rsidRPr="00867F7C">
        <w:rPr>
          <w:rFonts w:ascii="Times New Roman" w:hAnsi="Times New Roman"/>
          <w:sz w:val="24"/>
          <w:szCs w:val="24"/>
        </w:rPr>
        <w:t xml:space="preserve"> Иосифляне и </w:t>
      </w:r>
      <w:proofErr w:type="spellStart"/>
      <w:r w:rsidRPr="00867F7C">
        <w:rPr>
          <w:rFonts w:ascii="Times New Roman" w:hAnsi="Times New Roman"/>
          <w:sz w:val="24"/>
          <w:szCs w:val="24"/>
        </w:rPr>
        <w:t>нестяжатели</w:t>
      </w:r>
      <w:proofErr w:type="spellEnd"/>
      <w:r w:rsidRPr="00867F7C">
        <w:rPr>
          <w:rFonts w:ascii="Times New Roman" w:hAnsi="Times New Roman"/>
          <w:sz w:val="24"/>
          <w:szCs w:val="24"/>
        </w:rPr>
        <w:t xml:space="preserve">. «Москва — Третий Рим». </w:t>
      </w:r>
      <w:r w:rsidRPr="00867F7C">
        <w:rPr>
          <w:rFonts w:ascii="Times New Roman" w:hAnsi="Times New Roman"/>
          <w:color w:val="000000"/>
          <w:sz w:val="24"/>
          <w:szCs w:val="24"/>
        </w:rPr>
        <w:t xml:space="preserve">Расширение международных связей Московского государства. Культурное пространство единого Русского государства. </w:t>
      </w:r>
      <w:r w:rsidRPr="00867F7C">
        <w:rPr>
          <w:rFonts w:ascii="Times New Roman" w:hAnsi="Times New Roman"/>
          <w:sz w:val="24"/>
          <w:szCs w:val="24"/>
        </w:rPr>
        <w:t>Повседневная жизнь.</w:t>
      </w:r>
    </w:p>
    <w:p w:rsidR="001E6AA6" w:rsidRPr="00867F7C" w:rsidRDefault="001E6AA6" w:rsidP="00B862FD">
      <w:pPr>
        <w:contextualSpacing/>
        <w:jc w:val="both"/>
        <w:rPr>
          <w:rFonts w:ascii="Times New Roman" w:hAnsi="Times New Roman"/>
          <w:b/>
          <w:sz w:val="24"/>
          <w:szCs w:val="24"/>
          <w:lang w:eastAsia="ru-RU"/>
        </w:rPr>
      </w:pPr>
      <w:r w:rsidRPr="00867F7C">
        <w:rPr>
          <w:rFonts w:ascii="Times New Roman" w:hAnsi="Times New Roman"/>
          <w:b/>
          <w:sz w:val="24"/>
          <w:szCs w:val="24"/>
          <w:lang w:eastAsia="ru-RU"/>
        </w:rPr>
        <w:t>Россия в XVI–XVII веках: от Великого княжества к Царству</w:t>
      </w:r>
    </w:p>
    <w:p w:rsidR="001E6AA6" w:rsidRPr="00867F7C" w:rsidRDefault="001E6AA6" w:rsidP="00B862FD">
      <w:pPr>
        <w:contextualSpacing/>
        <w:jc w:val="both"/>
        <w:rPr>
          <w:rFonts w:ascii="Times New Roman" w:hAnsi="Times New Roman"/>
          <w:b/>
          <w:sz w:val="24"/>
          <w:szCs w:val="24"/>
          <w:lang w:eastAsia="ru-RU"/>
        </w:rPr>
      </w:pPr>
      <w:r w:rsidRPr="00867F7C">
        <w:rPr>
          <w:rFonts w:ascii="Times New Roman" w:hAnsi="Times New Roman"/>
          <w:b/>
          <w:sz w:val="24"/>
          <w:szCs w:val="24"/>
          <w:lang w:eastAsia="ru-RU"/>
        </w:rPr>
        <w:t>Россия в XVI веке</w:t>
      </w:r>
    </w:p>
    <w:p w:rsidR="001E6AA6" w:rsidRPr="00867F7C" w:rsidRDefault="001E6AA6" w:rsidP="00B862FD">
      <w:pPr>
        <w:ind w:firstLine="708"/>
        <w:contextualSpacing/>
        <w:jc w:val="both"/>
        <w:rPr>
          <w:rFonts w:ascii="Times New Roman" w:hAnsi="Times New Roman"/>
          <w:sz w:val="24"/>
          <w:szCs w:val="24"/>
        </w:rPr>
      </w:pPr>
      <w:r w:rsidRPr="00867F7C">
        <w:rPr>
          <w:rFonts w:ascii="Times New Roman" w:hAnsi="Times New Roman"/>
          <w:sz w:val="24"/>
          <w:szCs w:val="24"/>
        </w:rPr>
        <w:t xml:space="preserve">Социально-экономическое и политическое развитие. Иван IV Грозный. Установление царской власти </w:t>
      </w:r>
      <w:r w:rsidRPr="00867F7C">
        <w:rPr>
          <w:rFonts w:ascii="Times New Roman" w:hAnsi="Times New Roman"/>
          <w:i/>
          <w:sz w:val="24"/>
          <w:szCs w:val="24"/>
        </w:rPr>
        <w:t>и ее сакрализация в общественном сознании</w:t>
      </w:r>
      <w:r w:rsidRPr="00867F7C">
        <w:rPr>
          <w:rFonts w:ascii="Times New Roman" w:hAnsi="Times New Roman"/>
          <w:sz w:val="24"/>
          <w:szCs w:val="24"/>
        </w:rPr>
        <w:t xml:space="preserve">. Избранная рада. Реформы 1550-х гг. и их значение. Стоглавый собор. Земские соборы. Опричнина: причины, сущность, последствия. </w:t>
      </w:r>
      <w:r w:rsidRPr="00867F7C">
        <w:rPr>
          <w:rFonts w:ascii="Times New Roman" w:hAnsi="Times New Roman"/>
          <w:i/>
          <w:sz w:val="24"/>
          <w:szCs w:val="24"/>
        </w:rPr>
        <w:t>Дискуссия о характере опричнины и ее роли в истории России.</w:t>
      </w:r>
    </w:p>
    <w:p w:rsidR="001E6AA6" w:rsidRPr="00867F7C" w:rsidRDefault="001E6AA6" w:rsidP="00B862FD">
      <w:pPr>
        <w:shd w:val="clear" w:color="auto" w:fill="FFFFFF"/>
        <w:ind w:firstLine="708"/>
        <w:contextualSpacing/>
        <w:jc w:val="both"/>
        <w:rPr>
          <w:rFonts w:ascii="Times New Roman" w:hAnsi="Times New Roman"/>
          <w:sz w:val="24"/>
          <w:szCs w:val="24"/>
        </w:rPr>
      </w:pPr>
      <w:r w:rsidRPr="00867F7C">
        <w:rPr>
          <w:rFonts w:ascii="Times New Roman" w:hAnsi="Times New Roman"/>
          <w:sz w:val="24"/>
          <w:szCs w:val="24"/>
        </w:rPr>
        <w:t>Внешняя политика и международные связи Московского царства в XVI в. Присоединение Казанского и Астраханского ханств, покорение Западной Сибири. Ливонская война, ее итоги и последствия.</w:t>
      </w:r>
    </w:p>
    <w:p w:rsidR="001E6AA6" w:rsidRPr="00867F7C" w:rsidRDefault="001E6AA6" w:rsidP="00B862FD">
      <w:pPr>
        <w:shd w:val="clear" w:color="auto" w:fill="FFFFFF"/>
        <w:ind w:left="708"/>
        <w:contextualSpacing/>
        <w:jc w:val="both"/>
        <w:rPr>
          <w:rFonts w:ascii="Times New Roman" w:hAnsi="Times New Roman"/>
          <w:sz w:val="24"/>
          <w:szCs w:val="24"/>
        </w:rPr>
      </w:pPr>
      <w:r w:rsidRPr="00867F7C">
        <w:rPr>
          <w:rFonts w:ascii="Times New Roman" w:hAnsi="Times New Roman"/>
          <w:sz w:val="24"/>
          <w:szCs w:val="24"/>
        </w:rPr>
        <w:t>Россия в конце XVI в. Царь Федор Иванович. Учреждение патриаршества. Дальнейшее закрепощение крестьян.</w:t>
      </w:r>
    </w:p>
    <w:p w:rsidR="001E6AA6" w:rsidRPr="00867F7C" w:rsidRDefault="001E6AA6" w:rsidP="00B862FD">
      <w:pPr>
        <w:contextualSpacing/>
        <w:jc w:val="both"/>
        <w:rPr>
          <w:rFonts w:ascii="Times New Roman" w:hAnsi="Times New Roman"/>
          <w:i/>
          <w:sz w:val="24"/>
          <w:szCs w:val="24"/>
        </w:rPr>
      </w:pPr>
      <w:r w:rsidRPr="00867F7C">
        <w:rPr>
          <w:rFonts w:ascii="Times New Roman" w:hAnsi="Times New Roman"/>
          <w:sz w:val="24"/>
          <w:szCs w:val="24"/>
        </w:rPr>
        <w:t xml:space="preserve">Культура Московской Руси в XVI в. </w:t>
      </w:r>
      <w:r w:rsidRPr="00867F7C">
        <w:rPr>
          <w:rFonts w:ascii="Times New Roman" w:hAnsi="Times New Roman"/>
          <w:i/>
          <w:iCs/>
          <w:sz w:val="24"/>
          <w:szCs w:val="24"/>
        </w:rPr>
        <w:t>Устное народное творчество.</w:t>
      </w:r>
      <w:r w:rsidRPr="00867F7C">
        <w:rPr>
          <w:rFonts w:ascii="Times New Roman" w:hAnsi="Times New Roman"/>
          <w:sz w:val="24"/>
          <w:szCs w:val="24"/>
        </w:rPr>
        <w:t xml:space="preserve"> Начало книгопечатания (И. Федоров) и его влияние на общество. Публицистика. </w:t>
      </w:r>
      <w:r w:rsidRPr="00867F7C">
        <w:rPr>
          <w:rFonts w:ascii="Times New Roman" w:hAnsi="Times New Roman"/>
          <w:i/>
          <w:iCs/>
          <w:sz w:val="24"/>
          <w:szCs w:val="24"/>
        </w:rPr>
        <w:t>Исторические повести.</w:t>
      </w:r>
      <w:r w:rsidRPr="00867F7C">
        <w:rPr>
          <w:rFonts w:ascii="Times New Roman" w:hAnsi="Times New Roman"/>
          <w:sz w:val="24"/>
          <w:szCs w:val="24"/>
        </w:rPr>
        <w:t xml:space="preserve"> Зодчество (шатровые храмы). Живопись (Дионисий). «Домострой»: патриархальные традиции в быте и нравах.</w:t>
      </w:r>
      <w:r w:rsidRPr="00867F7C">
        <w:rPr>
          <w:rFonts w:ascii="Times New Roman" w:hAnsi="Times New Roman"/>
          <w:i/>
          <w:sz w:val="24"/>
          <w:szCs w:val="24"/>
        </w:rPr>
        <w:t xml:space="preserve"> </w:t>
      </w:r>
    </w:p>
    <w:p w:rsidR="001E6AA6" w:rsidRPr="00867F7C" w:rsidRDefault="001E6AA6" w:rsidP="00B862FD">
      <w:pPr>
        <w:contextualSpacing/>
        <w:jc w:val="both"/>
        <w:rPr>
          <w:rFonts w:ascii="Times New Roman" w:eastAsia="Times New Roman" w:hAnsi="Times New Roman"/>
          <w:b/>
          <w:sz w:val="24"/>
          <w:szCs w:val="24"/>
          <w:lang w:eastAsia="ru-RU"/>
        </w:rPr>
      </w:pPr>
      <w:r w:rsidRPr="00867F7C">
        <w:rPr>
          <w:rFonts w:ascii="Times New Roman" w:eastAsia="Times New Roman" w:hAnsi="Times New Roman"/>
          <w:b/>
          <w:sz w:val="24"/>
          <w:szCs w:val="24"/>
          <w:lang w:eastAsia="ru-RU"/>
        </w:rPr>
        <w:t>Смута в России</w:t>
      </w:r>
    </w:p>
    <w:p w:rsidR="001E6AA6" w:rsidRPr="00867F7C" w:rsidRDefault="001E6AA6" w:rsidP="00B862FD">
      <w:pPr>
        <w:ind w:firstLine="708"/>
        <w:contextualSpacing/>
        <w:jc w:val="both"/>
        <w:rPr>
          <w:rFonts w:ascii="Times New Roman" w:hAnsi="Times New Roman"/>
          <w:sz w:val="24"/>
          <w:szCs w:val="24"/>
        </w:rPr>
      </w:pPr>
      <w:r w:rsidRPr="00867F7C">
        <w:rPr>
          <w:rFonts w:ascii="Times New Roman" w:hAnsi="Times New Roman"/>
          <w:sz w:val="24"/>
          <w:szCs w:val="24"/>
        </w:rPr>
        <w:t xml:space="preserve">Смутное время начала XVII в., дискуссия о его причинах. Пресечение царской династии Рюриковичей. Царствование Бориса Годунова. Самозванцы и самозванство. Борьба против интервенции сопредельных держав. Подъем национально-освободительного движения. Народные </w:t>
      </w:r>
      <w:r w:rsidRPr="00867F7C">
        <w:rPr>
          <w:rFonts w:ascii="Times New Roman" w:hAnsi="Times New Roman"/>
          <w:sz w:val="24"/>
          <w:szCs w:val="24"/>
        </w:rPr>
        <w:lastRenderedPageBreak/>
        <w:t>ополчения. Кузьма Минин и Д.М. Пожарский. Земский собор 1613 г. и его роль в развитии сословно-представительской системы. Избрание на царство Михаила Федоровича Романова. Итоги Смутного времени.</w:t>
      </w:r>
    </w:p>
    <w:p w:rsidR="001E6AA6" w:rsidRPr="00867F7C" w:rsidRDefault="001E6AA6" w:rsidP="00B862FD">
      <w:pPr>
        <w:contextualSpacing/>
        <w:jc w:val="both"/>
        <w:rPr>
          <w:rFonts w:ascii="Times New Roman" w:eastAsia="Times New Roman" w:hAnsi="Times New Roman"/>
          <w:b/>
          <w:sz w:val="24"/>
          <w:szCs w:val="24"/>
          <w:lang w:eastAsia="ru-RU"/>
        </w:rPr>
      </w:pPr>
      <w:r w:rsidRPr="00867F7C">
        <w:rPr>
          <w:rFonts w:ascii="Times New Roman" w:eastAsia="Times New Roman" w:hAnsi="Times New Roman"/>
          <w:b/>
          <w:sz w:val="24"/>
          <w:szCs w:val="24"/>
          <w:lang w:eastAsia="ru-RU"/>
        </w:rPr>
        <w:t>Россия в XVII веке</w:t>
      </w:r>
    </w:p>
    <w:p w:rsidR="001E6AA6" w:rsidRPr="00867F7C" w:rsidRDefault="001E6AA6" w:rsidP="00B862FD">
      <w:pPr>
        <w:ind w:firstLine="708"/>
        <w:contextualSpacing/>
        <w:jc w:val="both"/>
        <w:rPr>
          <w:rFonts w:ascii="Times New Roman" w:hAnsi="Times New Roman"/>
          <w:sz w:val="24"/>
          <w:szCs w:val="24"/>
        </w:rPr>
      </w:pPr>
      <w:r w:rsidRPr="00867F7C">
        <w:rPr>
          <w:rFonts w:ascii="Times New Roman" w:hAnsi="Times New Roman"/>
          <w:sz w:val="24"/>
          <w:szCs w:val="24"/>
        </w:rPr>
        <w:t xml:space="preserve">Ликвидация последствий Смуты. Земский Собор 1613 г.: воцарение Романовых. Царь Михаил Федорович. Патриарх Филарет. Восстановление органов власти и экономики страны. Смоленская война. </w:t>
      </w:r>
    </w:p>
    <w:p w:rsidR="001E6AA6" w:rsidRPr="00867F7C" w:rsidRDefault="001E6AA6" w:rsidP="00B862FD">
      <w:pPr>
        <w:ind w:firstLine="708"/>
        <w:contextualSpacing/>
        <w:jc w:val="both"/>
        <w:rPr>
          <w:rFonts w:ascii="Times New Roman" w:hAnsi="Times New Roman"/>
          <w:sz w:val="24"/>
          <w:szCs w:val="24"/>
        </w:rPr>
      </w:pPr>
      <w:r w:rsidRPr="00867F7C">
        <w:rPr>
          <w:rFonts w:ascii="Times New Roman" w:hAnsi="Times New Roman"/>
          <w:sz w:val="24"/>
          <w:szCs w:val="24"/>
        </w:rPr>
        <w:t xml:space="preserve">Территория и хозяйство России в первой половине </w:t>
      </w:r>
      <w:r w:rsidRPr="00867F7C">
        <w:rPr>
          <w:rFonts w:ascii="Times New Roman" w:hAnsi="Times New Roman"/>
          <w:sz w:val="24"/>
          <w:szCs w:val="24"/>
          <w:lang w:val="en-US"/>
        </w:rPr>
        <w:t>XVII</w:t>
      </w:r>
      <w:r w:rsidRPr="00867F7C">
        <w:rPr>
          <w:rFonts w:ascii="Times New Roman" w:hAnsi="Times New Roman"/>
          <w:sz w:val="24"/>
          <w:szCs w:val="24"/>
        </w:rPr>
        <w:t xml:space="preserve"> в. Окончательное оформление крепостного права. Прикрепление городского населения к посадам. Оформление сословного строя. Развитие торговых связей. Начало складывания всероссийского рынка. Ярмарки. Развитие мелкотоварного производства. Мануфактуры. Новоторговый устав.</w:t>
      </w:r>
    </w:p>
    <w:p w:rsidR="001E6AA6" w:rsidRPr="00867F7C" w:rsidRDefault="001E6AA6" w:rsidP="00B862FD">
      <w:pPr>
        <w:ind w:firstLine="708"/>
        <w:contextualSpacing/>
        <w:jc w:val="both"/>
        <w:rPr>
          <w:rFonts w:ascii="Times New Roman" w:hAnsi="Times New Roman"/>
          <w:sz w:val="24"/>
          <w:szCs w:val="24"/>
        </w:rPr>
      </w:pPr>
      <w:r w:rsidRPr="00867F7C">
        <w:rPr>
          <w:rFonts w:ascii="Times New Roman" w:hAnsi="Times New Roman"/>
          <w:sz w:val="24"/>
          <w:szCs w:val="24"/>
        </w:rPr>
        <w:t xml:space="preserve">Царь Алексей Михайлович. Начало становления абсолютизма. Соборное Уложение 1649 г. Центральное и местное управление. Приказная система. Реформы патриарха Никона. Церковный раскол. Старообрядчество. Протопоп Аввакум. Народные движения в XVII в.: причины, формы, участники. Городские восстания. Восстание под предводительством С. Разина. </w:t>
      </w:r>
    </w:p>
    <w:p w:rsidR="001E6AA6" w:rsidRPr="00867F7C" w:rsidRDefault="001E6AA6" w:rsidP="00B862FD">
      <w:pPr>
        <w:ind w:firstLine="708"/>
        <w:contextualSpacing/>
        <w:jc w:val="both"/>
        <w:rPr>
          <w:rFonts w:ascii="Times New Roman" w:hAnsi="Times New Roman"/>
          <w:sz w:val="24"/>
          <w:szCs w:val="24"/>
        </w:rPr>
      </w:pPr>
      <w:r w:rsidRPr="00867F7C">
        <w:rPr>
          <w:rFonts w:ascii="Times New Roman" w:hAnsi="Times New Roman"/>
          <w:sz w:val="24"/>
          <w:szCs w:val="24"/>
        </w:rPr>
        <w:t xml:space="preserve">Россия в конце </w:t>
      </w:r>
      <w:r w:rsidRPr="00867F7C">
        <w:rPr>
          <w:rFonts w:ascii="Times New Roman" w:hAnsi="Times New Roman"/>
          <w:sz w:val="24"/>
          <w:szCs w:val="24"/>
          <w:lang w:val="en-US"/>
        </w:rPr>
        <w:t>XVII</w:t>
      </w:r>
      <w:r w:rsidRPr="00867F7C">
        <w:rPr>
          <w:rFonts w:ascii="Times New Roman" w:hAnsi="Times New Roman"/>
          <w:sz w:val="24"/>
          <w:szCs w:val="24"/>
        </w:rPr>
        <w:t xml:space="preserve"> в. Федор Алексеевич. Отмена местничества. Стрелецкие восстания. Регентство Софьи. Необходимость и предпосылки преобразований. Начало царствования Петра I. </w:t>
      </w:r>
    </w:p>
    <w:p w:rsidR="001E6AA6" w:rsidRPr="00867F7C" w:rsidRDefault="001E6AA6" w:rsidP="00B862FD">
      <w:pPr>
        <w:ind w:firstLine="708"/>
        <w:contextualSpacing/>
        <w:jc w:val="both"/>
        <w:rPr>
          <w:rFonts w:ascii="Times New Roman" w:hAnsi="Times New Roman"/>
          <w:sz w:val="24"/>
          <w:szCs w:val="24"/>
        </w:rPr>
      </w:pPr>
      <w:r w:rsidRPr="00867F7C">
        <w:rPr>
          <w:rFonts w:ascii="Times New Roman" w:hAnsi="Times New Roman"/>
          <w:sz w:val="24"/>
          <w:szCs w:val="24"/>
        </w:rPr>
        <w:t xml:space="preserve">Основные направления внешней политики России во второй половине </w:t>
      </w:r>
      <w:r w:rsidRPr="00867F7C">
        <w:rPr>
          <w:rFonts w:ascii="Times New Roman" w:hAnsi="Times New Roman"/>
          <w:sz w:val="24"/>
          <w:szCs w:val="24"/>
          <w:lang w:val="en-US"/>
        </w:rPr>
        <w:t>XVII</w:t>
      </w:r>
      <w:r w:rsidRPr="00867F7C">
        <w:rPr>
          <w:rFonts w:ascii="Times New Roman" w:hAnsi="Times New Roman"/>
          <w:sz w:val="24"/>
          <w:szCs w:val="24"/>
        </w:rPr>
        <w:t xml:space="preserve"> в. Освободительная война 1648–1654 гг. под руковод</w:t>
      </w:r>
      <w:r w:rsidRPr="00867F7C">
        <w:rPr>
          <w:rFonts w:ascii="Times New Roman" w:hAnsi="Times New Roman"/>
          <w:sz w:val="24"/>
          <w:szCs w:val="24"/>
        </w:rPr>
        <w:softHyphen/>
        <w:t xml:space="preserve">ством Б. Хмельницкого. Вхождение Левобережной Украины в состав России. Русско-польская война. Русско-шведские и русско-турецкие отношения во второй половине </w:t>
      </w:r>
      <w:r w:rsidRPr="00867F7C">
        <w:rPr>
          <w:rFonts w:ascii="Times New Roman" w:hAnsi="Times New Roman"/>
          <w:sz w:val="24"/>
          <w:szCs w:val="24"/>
          <w:lang w:val="en-US"/>
        </w:rPr>
        <w:t>XVII</w:t>
      </w:r>
      <w:r w:rsidRPr="00867F7C">
        <w:rPr>
          <w:rFonts w:ascii="Times New Roman" w:hAnsi="Times New Roman"/>
          <w:sz w:val="24"/>
          <w:szCs w:val="24"/>
        </w:rPr>
        <w:t xml:space="preserve"> в. Завершение присоединения Сибири.</w:t>
      </w:r>
    </w:p>
    <w:p w:rsidR="001E6AA6" w:rsidRPr="00867F7C" w:rsidRDefault="001E6AA6" w:rsidP="00B862FD">
      <w:pPr>
        <w:ind w:firstLine="708"/>
        <w:contextualSpacing/>
        <w:jc w:val="both"/>
        <w:rPr>
          <w:rFonts w:ascii="Times New Roman" w:hAnsi="Times New Roman"/>
          <w:sz w:val="24"/>
          <w:szCs w:val="24"/>
        </w:rPr>
      </w:pPr>
      <w:r w:rsidRPr="00867F7C">
        <w:rPr>
          <w:rFonts w:ascii="Times New Roman" w:hAnsi="Times New Roman"/>
          <w:sz w:val="24"/>
          <w:szCs w:val="24"/>
        </w:rPr>
        <w:t xml:space="preserve">Культура России в </w:t>
      </w:r>
      <w:r w:rsidRPr="00867F7C">
        <w:rPr>
          <w:rFonts w:ascii="Times New Roman" w:hAnsi="Times New Roman"/>
          <w:sz w:val="24"/>
          <w:szCs w:val="24"/>
          <w:lang w:val="en-US"/>
        </w:rPr>
        <w:t>X</w:t>
      </w:r>
      <w:r w:rsidRPr="00867F7C">
        <w:rPr>
          <w:rFonts w:ascii="Times New Roman" w:hAnsi="Times New Roman"/>
          <w:sz w:val="24"/>
          <w:szCs w:val="24"/>
        </w:rPr>
        <w:t>V</w:t>
      </w:r>
      <w:r w:rsidRPr="00867F7C">
        <w:rPr>
          <w:rFonts w:ascii="Times New Roman" w:hAnsi="Times New Roman"/>
          <w:sz w:val="24"/>
          <w:szCs w:val="24"/>
          <w:lang w:val="en-US"/>
        </w:rPr>
        <w:t>II</w:t>
      </w:r>
      <w:r w:rsidRPr="00867F7C">
        <w:rPr>
          <w:rFonts w:ascii="Times New Roman" w:hAnsi="Times New Roman"/>
          <w:sz w:val="24"/>
          <w:szCs w:val="24"/>
        </w:rPr>
        <w:t xml:space="preserve"> в. Обмирщение культуры. </w:t>
      </w:r>
      <w:r w:rsidRPr="00867F7C">
        <w:rPr>
          <w:rFonts w:ascii="Times New Roman" w:hAnsi="Times New Roman"/>
          <w:iCs/>
          <w:sz w:val="24"/>
          <w:szCs w:val="24"/>
        </w:rPr>
        <w:t>Быт и нравы допетровской Руси.</w:t>
      </w:r>
      <w:r w:rsidRPr="00867F7C">
        <w:rPr>
          <w:rFonts w:ascii="Times New Roman" w:hAnsi="Times New Roman"/>
          <w:sz w:val="24"/>
          <w:szCs w:val="24"/>
        </w:rPr>
        <w:t xml:space="preserve"> </w:t>
      </w:r>
      <w:r w:rsidRPr="00867F7C">
        <w:rPr>
          <w:rFonts w:ascii="Times New Roman" w:hAnsi="Times New Roman"/>
          <w:iCs/>
          <w:sz w:val="24"/>
          <w:szCs w:val="24"/>
        </w:rPr>
        <w:t>Расширение культурных связей с Западной Европой.</w:t>
      </w:r>
      <w:r w:rsidRPr="00867F7C">
        <w:rPr>
          <w:rFonts w:ascii="Times New Roman" w:hAnsi="Times New Roman"/>
          <w:sz w:val="24"/>
          <w:szCs w:val="24"/>
        </w:rPr>
        <w:t xml:space="preserve"> Славяно-греко-латинская академия. Русские землепроходцы. </w:t>
      </w:r>
      <w:r w:rsidRPr="00867F7C">
        <w:rPr>
          <w:rFonts w:ascii="Times New Roman" w:hAnsi="Times New Roman"/>
          <w:iCs/>
          <w:sz w:val="24"/>
          <w:szCs w:val="24"/>
        </w:rPr>
        <w:t>Последние летописи.</w:t>
      </w:r>
      <w:r w:rsidRPr="00867F7C">
        <w:rPr>
          <w:rFonts w:ascii="Times New Roman" w:hAnsi="Times New Roman"/>
          <w:sz w:val="24"/>
          <w:szCs w:val="24"/>
        </w:rPr>
        <w:t xml:space="preserve"> Новые жанры в литературе. «Дивное узорочье» в зодчестве </w:t>
      </w:r>
      <w:r w:rsidRPr="00867F7C">
        <w:rPr>
          <w:rFonts w:ascii="Times New Roman" w:hAnsi="Times New Roman"/>
          <w:sz w:val="24"/>
          <w:szCs w:val="24"/>
          <w:lang w:val="en-US"/>
        </w:rPr>
        <w:t>XVII</w:t>
      </w:r>
      <w:r w:rsidRPr="00867F7C">
        <w:rPr>
          <w:rFonts w:ascii="Times New Roman" w:hAnsi="Times New Roman"/>
          <w:sz w:val="24"/>
          <w:szCs w:val="24"/>
        </w:rPr>
        <w:t xml:space="preserve"> в. Московское барокко. Симон Ушаков. Парсуна.</w:t>
      </w:r>
    </w:p>
    <w:p w:rsidR="001E6AA6" w:rsidRPr="00867F7C" w:rsidRDefault="001E6AA6" w:rsidP="00B862FD">
      <w:pPr>
        <w:contextualSpacing/>
        <w:jc w:val="both"/>
        <w:rPr>
          <w:rFonts w:ascii="Times New Roman" w:eastAsia="Times New Roman" w:hAnsi="Times New Roman"/>
          <w:b/>
          <w:kern w:val="36"/>
          <w:sz w:val="24"/>
          <w:szCs w:val="24"/>
          <w:lang w:eastAsia="ru-RU"/>
        </w:rPr>
      </w:pPr>
      <w:r w:rsidRPr="00867F7C">
        <w:rPr>
          <w:rFonts w:ascii="Times New Roman" w:eastAsia="Times New Roman" w:hAnsi="Times New Roman"/>
          <w:b/>
          <w:kern w:val="36"/>
          <w:sz w:val="24"/>
          <w:szCs w:val="24"/>
          <w:lang w:eastAsia="ru-RU"/>
        </w:rPr>
        <w:t>Россия в конце XVII – XVIII веке: от Царства к Империи</w:t>
      </w:r>
    </w:p>
    <w:p w:rsidR="001E6AA6" w:rsidRPr="00867F7C" w:rsidRDefault="001E6AA6" w:rsidP="00B862FD">
      <w:pPr>
        <w:contextualSpacing/>
        <w:jc w:val="both"/>
        <w:rPr>
          <w:rFonts w:ascii="Times New Roman" w:eastAsia="Times New Roman" w:hAnsi="Times New Roman"/>
          <w:b/>
          <w:sz w:val="24"/>
          <w:szCs w:val="24"/>
          <w:lang w:eastAsia="ru-RU"/>
        </w:rPr>
      </w:pPr>
      <w:r w:rsidRPr="00867F7C">
        <w:rPr>
          <w:rFonts w:ascii="Times New Roman" w:eastAsia="Times New Roman" w:hAnsi="Times New Roman"/>
          <w:b/>
          <w:sz w:val="24"/>
          <w:szCs w:val="24"/>
          <w:lang w:eastAsia="ru-RU"/>
        </w:rPr>
        <w:t>Россия в эпоху преобразований Петра I</w:t>
      </w:r>
    </w:p>
    <w:p w:rsidR="001E6AA6" w:rsidRPr="00867F7C" w:rsidRDefault="001E6AA6" w:rsidP="00B862FD">
      <w:pPr>
        <w:ind w:firstLine="708"/>
        <w:contextualSpacing/>
        <w:jc w:val="both"/>
        <w:rPr>
          <w:rFonts w:ascii="Times New Roman" w:hAnsi="Times New Roman"/>
          <w:sz w:val="24"/>
          <w:szCs w:val="24"/>
        </w:rPr>
      </w:pPr>
      <w:r w:rsidRPr="00867F7C">
        <w:rPr>
          <w:rFonts w:ascii="Times New Roman" w:hAnsi="Times New Roman"/>
          <w:bCs/>
          <w:sz w:val="24"/>
          <w:szCs w:val="24"/>
        </w:rPr>
        <w:t xml:space="preserve">Предпосылки петровских реформ. Особенности абсолютизма в Европе и России. </w:t>
      </w:r>
      <w:r w:rsidRPr="00867F7C">
        <w:rPr>
          <w:rFonts w:ascii="Times New Roman" w:hAnsi="Times New Roman"/>
          <w:sz w:val="24"/>
          <w:szCs w:val="24"/>
        </w:rPr>
        <w:t>Преобразования Петра I. Реформы местного управления: городская и областная (губернская) реформы. Реформы государственного управления: учреждение Сената, коллегий, органов надзора и суда. Реорганизация армии: создание флота, рекрутские наборы, гвардия. Указ о единонаследии. Церковная реформа. Упразднение патриаршества, учреждение Синода. Старообрядчество при Петре I. Оппозиция реформам Петра I. Дело царевича Алексея. Развитие промышленности. Мануфактуры и крепостной труд. Денежная и налоговая реформы. Подушная подать (ревизии). Российское общество в петровскую эпоху. Изменение социального статуса сословий и групп. Табель о рангах. Правовой статус народов и территорий империи. Социальные и национальные движения в первой четверти XVIII в. Внешняя политика России в первой четверти XVIII в. Северная война: причины, основные события, итоги. Провозглашение России империей.</w:t>
      </w:r>
      <w:r w:rsidRPr="00867F7C">
        <w:rPr>
          <w:rFonts w:ascii="Times New Roman" w:hAnsi="Times New Roman"/>
          <w:bCs/>
          <w:sz w:val="24"/>
          <w:szCs w:val="24"/>
        </w:rPr>
        <w:t xml:space="preserve"> </w:t>
      </w:r>
      <w:r w:rsidRPr="00867F7C">
        <w:rPr>
          <w:rFonts w:ascii="Times New Roman" w:hAnsi="Times New Roman"/>
          <w:sz w:val="24"/>
          <w:szCs w:val="24"/>
        </w:rPr>
        <w:t>Культура и нравы петровской эпохи. Итоги, последствия и значение петровских преобразований. Образ Петра I в русской истории и культуре.</w:t>
      </w:r>
    </w:p>
    <w:p w:rsidR="001E6AA6" w:rsidRPr="00867F7C" w:rsidRDefault="001E6AA6" w:rsidP="00B862FD">
      <w:pPr>
        <w:contextualSpacing/>
        <w:jc w:val="both"/>
        <w:rPr>
          <w:rFonts w:ascii="Times New Roman" w:eastAsia="Times New Roman" w:hAnsi="Times New Roman"/>
          <w:b/>
          <w:sz w:val="24"/>
          <w:szCs w:val="24"/>
          <w:lang w:eastAsia="ru-RU"/>
        </w:rPr>
      </w:pPr>
      <w:r w:rsidRPr="00867F7C">
        <w:rPr>
          <w:rFonts w:ascii="Times New Roman" w:eastAsia="Times New Roman" w:hAnsi="Times New Roman"/>
          <w:b/>
          <w:sz w:val="24"/>
          <w:szCs w:val="24"/>
          <w:lang w:eastAsia="ru-RU"/>
        </w:rPr>
        <w:t>После Петра Великого: эпоха «дворцовых переворотов»</w:t>
      </w:r>
    </w:p>
    <w:p w:rsidR="001E6AA6" w:rsidRPr="00867F7C" w:rsidRDefault="001E6AA6" w:rsidP="00B862FD">
      <w:pPr>
        <w:ind w:firstLine="708"/>
        <w:contextualSpacing/>
        <w:jc w:val="both"/>
        <w:rPr>
          <w:rFonts w:ascii="Times New Roman" w:hAnsi="Times New Roman"/>
          <w:sz w:val="24"/>
          <w:szCs w:val="24"/>
        </w:rPr>
      </w:pPr>
      <w:r w:rsidRPr="00867F7C">
        <w:rPr>
          <w:rFonts w:ascii="Times New Roman" w:hAnsi="Times New Roman"/>
          <w:bCs/>
          <w:sz w:val="24"/>
          <w:szCs w:val="24"/>
        </w:rPr>
        <w:t xml:space="preserve">Изменение места и роли России в Европе. Дворцовые перевороты: причины, сущность, последствия. Фаворитизм. </w:t>
      </w:r>
      <w:r w:rsidRPr="00867F7C">
        <w:rPr>
          <w:rFonts w:ascii="Times New Roman" w:hAnsi="Times New Roman"/>
          <w:spacing w:val="-1"/>
          <w:sz w:val="24"/>
          <w:szCs w:val="24"/>
        </w:rPr>
        <w:t xml:space="preserve">Усиление роли гвардии. </w:t>
      </w:r>
      <w:r w:rsidRPr="00867F7C">
        <w:rPr>
          <w:rFonts w:ascii="Times New Roman" w:hAnsi="Times New Roman"/>
          <w:iCs/>
          <w:spacing w:val="2"/>
          <w:sz w:val="24"/>
          <w:szCs w:val="24"/>
        </w:rPr>
        <w:t xml:space="preserve">Внутренняя и внешняя политика в </w:t>
      </w:r>
      <w:r w:rsidRPr="00867F7C">
        <w:rPr>
          <w:rFonts w:ascii="Times New Roman" w:hAnsi="Times New Roman"/>
          <w:bCs/>
          <w:sz w:val="24"/>
          <w:szCs w:val="24"/>
        </w:rPr>
        <w:t>1725–1762 гг.</w:t>
      </w:r>
      <w:r w:rsidRPr="00867F7C">
        <w:rPr>
          <w:rFonts w:ascii="Times New Roman" w:hAnsi="Times New Roman"/>
          <w:i/>
          <w:iCs/>
          <w:spacing w:val="2"/>
          <w:sz w:val="24"/>
          <w:szCs w:val="24"/>
        </w:rPr>
        <w:t xml:space="preserve"> </w:t>
      </w:r>
      <w:r w:rsidRPr="00867F7C">
        <w:rPr>
          <w:rFonts w:ascii="Times New Roman" w:hAnsi="Times New Roman"/>
          <w:sz w:val="24"/>
          <w:szCs w:val="24"/>
        </w:rPr>
        <w:t>Расширение привилегий дворян</w:t>
      </w:r>
      <w:r w:rsidRPr="00867F7C">
        <w:rPr>
          <w:rFonts w:ascii="Times New Roman" w:hAnsi="Times New Roman"/>
          <w:spacing w:val="-4"/>
          <w:sz w:val="24"/>
          <w:szCs w:val="24"/>
        </w:rPr>
        <w:t xml:space="preserve">ства. </w:t>
      </w:r>
      <w:r w:rsidRPr="00867F7C">
        <w:rPr>
          <w:rFonts w:ascii="Times New Roman" w:hAnsi="Times New Roman"/>
          <w:spacing w:val="-1"/>
          <w:sz w:val="24"/>
          <w:szCs w:val="24"/>
        </w:rPr>
        <w:t xml:space="preserve">Манифест о вольности дворянства. </w:t>
      </w:r>
      <w:r w:rsidRPr="00867F7C">
        <w:rPr>
          <w:rFonts w:ascii="Times New Roman" w:hAnsi="Times New Roman"/>
          <w:sz w:val="24"/>
          <w:szCs w:val="24"/>
        </w:rPr>
        <w:t xml:space="preserve">Экономическая и </w:t>
      </w:r>
      <w:r w:rsidRPr="00867F7C">
        <w:rPr>
          <w:rFonts w:ascii="Times New Roman" w:hAnsi="Times New Roman"/>
          <w:sz w:val="24"/>
          <w:szCs w:val="24"/>
        </w:rPr>
        <w:lastRenderedPageBreak/>
        <w:t xml:space="preserve">финансовая политика. </w:t>
      </w:r>
      <w:r w:rsidRPr="00867F7C">
        <w:rPr>
          <w:rFonts w:ascii="Times New Roman" w:hAnsi="Times New Roman"/>
          <w:iCs/>
          <w:spacing w:val="5"/>
          <w:sz w:val="24"/>
          <w:szCs w:val="24"/>
        </w:rPr>
        <w:t>Национальная и религиозная политика. Внешняя политика</w:t>
      </w:r>
      <w:r w:rsidRPr="00867F7C">
        <w:rPr>
          <w:rFonts w:ascii="Times New Roman" w:hAnsi="Times New Roman"/>
          <w:iCs/>
          <w:spacing w:val="2"/>
          <w:sz w:val="24"/>
          <w:szCs w:val="24"/>
        </w:rPr>
        <w:t xml:space="preserve"> в </w:t>
      </w:r>
      <w:r w:rsidRPr="00867F7C">
        <w:rPr>
          <w:rFonts w:ascii="Times New Roman" w:hAnsi="Times New Roman"/>
          <w:bCs/>
          <w:sz w:val="24"/>
          <w:szCs w:val="24"/>
        </w:rPr>
        <w:t>1725–1762 гг.</w:t>
      </w:r>
      <w:r w:rsidRPr="00867F7C">
        <w:rPr>
          <w:rFonts w:ascii="Times New Roman" w:hAnsi="Times New Roman"/>
          <w:i/>
          <w:iCs/>
          <w:spacing w:val="5"/>
          <w:sz w:val="24"/>
          <w:szCs w:val="24"/>
        </w:rPr>
        <w:t xml:space="preserve"> </w:t>
      </w:r>
      <w:r w:rsidRPr="00867F7C">
        <w:rPr>
          <w:rFonts w:ascii="Times New Roman" w:hAnsi="Times New Roman"/>
          <w:sz w:val="24"/>
          <w:szCs w:val="24"/>
        </w:rPr>
        <w:t xml:space="preserve">Россия в Семилетней войне 1756–1762 гг. </w:t>
      </w:r>
    </w:p>
    <w:p w:rsidR="001E6AA6" w:rsidRPr="00867F7C" w:rsidRDefault="001E6AA6" w:rsidP="00B862FD">
      <w:pPr>
        <w:contextualSpacing/>
        <w:jc w:val="both"/>
        <w:rPr>
          <w:rFonts w:ascii="Times New Roman" w:eastAsia="Times New Roman" w:hAnsi="Times New Roman"/>
          <w:b/>
          <w:sz w:val="24"/>
          <w:szCs w:val="24"/>
          <w:lang w:eastAsia="ru-RU"/>
        </w:rPr>
      </w:pPr>
      <w:r w:rsidRPr="00867F7C">
        <w:rPr>
          <w:rFonts w:ascii="Times New Roman" w:eastAsia="Times New Roman" w:hAnsi="Times New Roman"/>
          <w:b/>
          <w:sz w:val="24"/>
          <w:szCs w:val="24"/>
          <w:lang w:eastAsia="ru-RU"/>
        </w:rPr>
        <w:t xml:space="preserve">Россия в 1760–1790-е. Правление Екатерины II </w:t>
      </w:r>
    </w:p>
    <w:p w:rsidR="001E6AA6" w:rsidRPr="00867F7C" w:rsidRDefault="001E6AA6" w:rsidP="00B862FD">
      <w:pPr>
        <w:ind w:firstLine="708"/>
        <w:contextualSpacing/>
        <w:jc w:val="both"/>
        <w:rPr>
          <w:rFonts w:ascii="Times New Roman" w:hAnsi="Times New Roman"/>
          <w:sz w:val="24"/>
          <w:szCs w:val="24"/>
        </w:rPr>
      </w:pPr>
      <w:r w:rsidRPr="00867F7C">
        <w:rPr>
          <w:rFonts w:ascii="Times New Roman" w:hAnsi="Times New Roman"/>
          <w:sz w:val="24"/>
          <w:szCs w:val="24"/>
        </w:rPr>
        <w:t xml:space="preserve">Политика просвещенного абсолютизма: основные направления, мероприятия, значение. Уложенная комиссия. Губернская реформа. Развитие промышленности и торговли. </w:t>
      </w:r>
      <w:r w:rsidRPr="00867F7C">
        <w:rPr>
          <w:rFonts w:ascii="Times New Roman" w:hAnsi="Times New Roman"/>
          <w:iCs/>
          <w:sz w:val="24"/>
          <w:szCs w:val="24"/>
        </w:rPr>
        <w:t>Предпринимательство.</w:t>
      </w:r>
      <w:r w:rsidRPr="00867F7C">
        <w:rPr>
          <w:rFonts w:ascii="Times New Roman" w:hAnsi="Times New Roman"/>
          <w:sz w:val="24"/>
          <w:szCs w:val="24"/>
        </w:rPr>
        <w:t xml:space="preserve"> </w:t>
      </w:r>
      <w:r w:rsidRPr="00867F7C">
        <w:rPr>
          <w:rFonts w:ascii="Times New Roman" w:hAnsi="Times New Roman"/>
          <w:iCs/>
          <w:sz w:val="24"/>
          <w:szCs w:val="24"/>
        </w:rPr>
        <w:t>Рост помещичьего землевладения.</w:t>
      </w:r>
      <w:r w:rsidRPr="00867F7C">
        <w:rPr>
          <w:rFonts w:ascii="Times New Roman" w:hAnsi="Times New Roman"/>
          <w:sz w:val="24"/>
          <w:szCs w:val="24"/>
        </w:rPr>
        <w:t xml:space="preserve"> Усиление крепостничества. Восстание под предводительством Е.И. Пугачева и его значение. Основные сословия российского общества, их положение. Золотой век российского дворянства. Жалованные грамоты дворянству и городам. Россия в европейской и мировой политике во второй половине XVIII в. Русско-турецкие войны и их итоги. Присоединение Крыма и Северного Причерноморья. Г.А. Потемкин. Георгиевский трактат. Участие России в разделах Речи </w:t>
      </w:r>
      <w:proofErr w:type="spellStart"/>
      <w:r w:rsidRPr="00867F7C">
        <w:rPr>
          <w:rFonts w:ascii="Times New Roman" w:hAnsi="Times New Roman"/>
          <w:sz w:val="24"/>
          <w:szCs w:val="24"/>
        </w:rPr>
        <w:t>Посполитой</w:t>
      </w:r>
      <w:proofErr w:type="spellEnd"/>
      <w:r w:rsidRPr="00867F7C">
        <w:rPr>
          <w:rFonts w:ascii="Times New Roman" w:hAnsi="Times New Roman"/>
          <w:sz w:val="24"/>
          <w:szCs w:val="24"/>
        </w:rPr>
        <w:t>. Россия и Великая французская революция. Русское военное искусство.</w:t>
      </w:r>
    </w:p>
    <w:p w:rsidR="001E6AA6" w:rsidRPr="00867F7C" w:rsidRDefault="001E6AA6" w:rsidP="00B862FD">
      <w:pPr>
        <w:contextualSpacing/>
        <w:jc w:val="both"/>
        <w:rPr>
          <w:rFonts w:ascii="Times New Roman" w:eastAsia="Times New Roman" w:hAnsi="Times New Roman"/>
          <w:b/>
          <w:sz w:val="24"/>
          <w:szCs w:val="24"/>
          <w:lang w:eastAsia="ru-RU"/>
        </w:rPr>
      </w:pPr>
      <w:r w:rsidRPr="00867F7C">
        <w:rPr>
          <w:rFonts w:ascii="Times New Roman" w:eastAsia="Times New Roman" w:hAnsi="Times New Roman"/>
          <w:b/>
          <w:sz w:val="24"/>
          <w:szCs w:val="24"/>
          <w:lang w:eastAsia="ru-RU"/>
        </w:rPr>
        <w:t>Россия при Павле I</w:t>
      </w:r>
    </w:p>
    <w:p w:rsidR="001E6AA6" w:rsidRPr="00867F7C" w:rsidRDefault="001E6AA6" w:rsidP="00B862FD">
      <w:pPr>
        <w:ind w:firstLine="708"/>
        <w:contextualSpacing/>
        <w:jc w:val="both"/>
        <w:rPr>
          <w:rFonts w:ascii="Times New Roman" w:hAnsi="Times New Roman"/>
          <w:iCs/>
          <w:color w:val="000000"/>
          <w:sz w:val="24"/>
          <w:szCs w:val="24"/>
        </w:rPr>
      </w:pPr>
      <w:r w:rsidRPr="00867F7C">
        <w:rPr>
          <w:rFonts w:ascii="Times New Roman" w:hAnsi="Times New Roman"/>
          <w:color w:val="000000"/>
          <w:sz w:val="24"/>
          <w:szCs w:val="24"/>
        </w:rPr>
        <w:t xml:space="preserve">Изменение порядка </w:t>
      </w:r>
      <w:r w:rsidRPr="00867F7C">
        <w:rPr>
          <w:rFonts w:ascii="Times New Roman" w:hAnsi="Times New Roman"/>
          <w:color w:val="000000"/>
          <w:spacing w:val="-1"/>
          <w:sz w:val="24"/>
          <w:szCs w:val="24"/>
        </w:rPr>
        <w:t xml:space="preserve">престолонаследия. </w:t>
      </w:r>
      <w:r w:rsidRPr="00867F7C">
        <w:rPr>
          <w:rFonts w:ascii="Times New Roman" w:hAnsi="Times New Roman"/>
          <w:color w:val="000000"/>
          <w:sz w:val="24"/>
          <w:szCs w:val="24"/>
        </w:rPr>
        <w:t xml:space="preserve">Ограничение дворянских привилегий. </w:t>
      </w:r>
      <w:r w:rsidRPr="00867F7C">
        <w:rPr>
          <w:rFonts w:ascii="Times New Roman" w:hAnsi="Times New Roman"/>
          <w:color w:val="000000"/>
          <w:spacing w:val="-1"/>
          <w:sz w:val="24"/>
          <w:szCs w:val="24"/>
        </w:rPr>
        <w:t>Ставка на мелкопоместное дворянство. Полити</w:t>
      </w:r>
      <w:r w:rsidRPr="00867F7C">
        <w:rPr>
          <w:rFonts w:ascii="Times New Roman" w:hAnsi="Times New Roman"/>
          <w:color w:val="000000"/>
          <w:spacing w:val="2"/>
          <w:sz w:val="24"/>
          <w:szCs w:val="24"/>
        </w:rPr>
        <w:t xml:space="preserve">ка в отношении крестьян. Комиссия для составления законов </w:t>
      </w:r>
      <w:r w:rsidRPr="00867F7C">
        <w:rPr>
          <w:rFonts w:ascii="Times New Roman" w:hAnsi="Times New Roman"/>
          <w:color w:val="000000"/>
          <w:sz w:val="24"/>
          <w:szCs w:val="24"/>
        </w:rPr>
        <w:t xml:space="preserve">Российской империи. Репрессивная политика. </w:t>
      </w:r>
      <w:r w:rsidRPr="00867F7C">
        <w:rPr>
          <w:rFonts w:ascii="Times New Roman" w:hAnsi="Times New Roman"/>
          <w:iCs/>
          <w:color w:val="000000"/>
          <w:sz w:val="24"/>
          <w:szCs w:val="24"/>
        </w:rPr>
        <w:t>Внешняя</w:t>
      </w:r>
      <w:r w:rsidRPr="00867F7C">
        <w:rPr>
          <w:rFonts w:ascii="Times New Roman" w:hAnsi="Times New Roman"/>
          <w:i/>
          <w:iCs/>
          <w:color w:val="000000"/>
          <w:sz w:val="24"/>
          <w:szCs w:val="24"/>
        </w:rPr>
        <w:t xml:space="preserve"> </w:t>
      </w:r>
      <w:r w:rsidRPr="00867F7C">
        <w:rPr>
          <w:rFonts w:ascii="Times New Roman" w:hAnsi="Times New Roman"/>
          <w:iCs/>
          <w:color w:val="000000"/>
          <w:sz w:val="24"/>
          <w:szCs w:val="24"/>
        </w:rPr>
        <w:t xml:space="preserve">политика Павла </w:t>
      </w:r>
      <w:r w:rsidRPr="00867F7C">
        <w:rPr>
          <w:rFonts w:ascii="Times New Roman" w:hAnsi="Times New Roman"/>
          <w:iCs/>
          <w:color w:val="000000"/>
          <w:sz w:val="24"/>
          <w:szCs w:val="24"/>
          <w:lang w:val="en-US"/>
        </w:rPr>
        <w:t>I</w:t>
      </w:r>
      <w:r w:rsidRPr="00867F7C">
        <w:rPr>
          <w:rFonts w:ascii="Times New Roman" w:hAnsi="Times New Roman"/>
          <w:iCs/>
          <w:color w:val="000000"/>
          <w:sz w:val="24"/>
          <w:szCs w:val="24"/>
        </w:rPr>
        <w:t xml:space="preserve">. </w:t>
      </w:r>
      <w:r w:rsidRPr="00867F7C">
        <w:rPr>
          <w:rFonts w:ascii="Times New Roman" w:hAnsi="Times New Roman"/>
          <w:color w:val="000000"/>
          <w:sz w:val="24"/>
          <w:szCs w:val="24"/>
        </w:rPr>
        <w:t xml:space="preserve">Участие в антифранцузских коалициях. Итальянский и Швейцарский походы А.В. Суворова. Военные экспедиции Ф.Ф. Ушакова. </w:t>
      </w:r>
      <w:r w:rsidRPr="00867F7C">
        <w:rPr>
          <w:rFonts w:ascii="Times New Roman" w:hAnsi="Times New Roman"/>
          <w:iCs/>
          <w:color w:val="000000"/>
          <w:sz w:val="24"/>
          <w:szCs w:val="24"/>
        </w:rPr>
        <w:t>Заговор 11 марта 1801 г.</w:t>
      </w:r>
    </w:p>
    <w:p w:rsidR="001E6AA6" w:rsidRPr="00867F7C" w:rsidRDefault="001E6AA6" w:rsidP="00B862FD">
      <w:pPr>
        <w:contextualSpacing/>
        <w:jc w:val="both"/>
        <w:rPr>
          <w:rFonts w:ascii="Times New Roman" w:hAnsi="Times New Roman"/>
          <w:b/>
          <w:sz w:val="24"/>
          <w:szCs w:val="24"/>
          <w:lang w:eastAsia="ru-RU"/>
        </w:rPr>
      </w:pPr>
      <w:r w:rsidRPr="00867F7C">
        <w:rPr>
          <w:rFonts w:ascii="Times New Roman" w:hAnsi="Times New Roman"/>
          <w:b/>
          <w:sz w:val="24"/>
          <w:szCs w:val="24"/>
          <w:lang w:eastAsia="ru-RU"/>
        </w:rPr>
        <w:t xml:space="preserve">Культурное пространство Российской империи </w:t>
      </w:r>
    </w:p>
    <w:p w:rsidR="001E6AA6" w:rsidRPr="00867F7C" w:rsidRDefault="001E6AA6" w:rsidP="00B862FD">
      <w:pPr>
        <w:ind w:firstLine="708"/>
        <w:contextualSpacing/>
        <w:jc w:val="both"/>
        <w:rPr>
          <w:rFonts w:ascii="Times New Roman" w:hAnsi="Times New Roman"/>
          <w:sz w:val="24"/>
          <w:szCs w:val="24"/>
        </w:rPr>
      </w:pPr>
      <w:r w:rsidRPr="00867F7C">
        <w:rPr>
          <w:rFonts w:ascii="Times New Roman" w:hAnsi="Times New Roman"/>
          <w:iCs/>
          <w:sz w:val="24"/>
          <w:szCs w:val="24"/>
        </w:rPr>
        <w:t>Век Просвещения.</w:t>
      </w:r>
      <w:r w:rsidRPr="00867F7C">
        <w:rPr>
          <w:rFonts w:ascii="Times New Roman" w:hAnsi="Times New Roman"/>
          <w:sz w:val="24"/>
          <w:szCs w:val="24"/>
        </w:rPr>
        <w:t xml:space="preserve"> Сословный характер образования. Становление отечественной науки; М. В. Ломоносов. Основание Московского университета. Деятельность Вольного экономического общества. Исследовательские экспедиции (В. Беринг, С.П. Крашенинников). Русские изобретатели (И.И. Ползунов, И.П. Кулибин). Литература: основные направления, жанры, писатели (В.К. Тредиаковский, Н.М. Карамзин, Г.Р. Державин, Д.И. Фонвизин). Развитие архитектуры, живописи, скульптуры, музыки (стили и течения, художники и их произведения). Театр (Ф.Г. Волков). </w:t>
      </w:r>
    </w:p>
    <w:p w:rsidR="001E6AA6" w:rsidRPr="00867F7C" w:rsidRDefault="001E6AA6" w:rsidP="00B862FD">
      <w:pPr>
        <w:contextualSpacing/>
        <w:jc w:val="both"/>
        <w:rPr>
          <w:rFonts w:ascii="Times New Roman" w:hAnsi="Times New Roman"/>
          <w:b/>
          <w:sz w:val="24"/>
          <w:szCs w:val="24"/>
          <w:lang w:eastAsia="ru-RU"/>
        </w:rPr>
      </w:pPr>
      <w:r w:rsidRPr="00867F7C">
        <w:rPr>
          <w:rFonts w:ascii="Times New Roman" w:hAnsi="Times New Roman"/>
          <w:b/>
          <w:sz w:val="24"/>
          <w:szCs w:val="24"/>
          <w:lang w:eastAsia="ru-RU"/>
        </w:rPr>
        <w:t>Российская Империя в XIX – начале XX века</w:t>
      </w:r>
    </w:p>
    <w:p w:rsidR="001E6AA6" w:rsidRPr="00867F7C" w:rsidRDefault="001E6AA6" w:rsidP="00B862FD">
      <w:pPr>
        <w:contextualSpacing/>
        <w:jc w:val="both"/>
        <w:rPr>
          <w:rFonts w:ascii="Times New Roman" w:hAnsi="Times New Roman"/>
          <w:b/>
          <w:bCs/>
          <w:sz w:val="24"/>
          <w:szCs w:val="24"/>
        </w:rPr>
      </w:pPr>
      <w:r w:rsidRPr="00867F7C">
        <w:rPr>
          <w:rFonts w:ascii="Times New Roman" w:hAnsi="Times New Roman"/>
          <w:b/>
          <w:bCs/>
          <w:sz w:val="24"/>
          <w:szCs w:val="24"/>
        </w:rPr>
        <w:t xml:space="preserve">Российская империя в первой половине XIX в. </w:t>
      </w:r>
    </w:p>
    <w:p w:rsidR="001E6AA6" w:rsidRPr="00867F7C" w:rsidRDefault="001E6AA6" w:rsidP="00B862FD">
      <w:pPr>
        <w:shd w:val="clear" w:color="auto" w:fill="FFFFFF"/>
        <w:ind w:firstLine="708"/>
        <w:contextualSpacing/>
        <w:jc w:val="both"/>
        <w:rPr>
          <w:rFonts w:ascii="Times New Roman" w:hAnsi="Times New Roman"/>
          <w:sz w:val="24"/>
          <w:szCs w:val="24"/>
        </w:rPr>
      </w:pPr>
      <w:r w:rsidRPr="00867F7C">
        <w:rPr>
          <w:rFonts w:ascii="Times New Roman" w:hAnsi="Times New Roman"/>
          <w:sz w:val="24"/>
          <w:szCs w:val="24"/>
        </w:rPr>
        <w:t xml:space="preserve">Россия в начале </w:t>
      </w:r>
      <w:r w:rsidRPr="00867F7C">
        <w:rPr>
          <w:rFonts w:ascii="Times New Roman" w:hAnsi="Times New Roman"/>
          <w:sz w:val="24"/>
          <w:szCs w:val="24"/>
          <w:lang w:val="en-US"/>
        </w:rPr>
        <w:t>XIX</w:t>
      </w:r>
      <w:r w:rsidRPr="00867F7C">
        <w:rPr>
          <w:rFonts w:ascii="Times New Roman" w:hAnsi="Times New Roman"/>
          <w:sz w:val="24"/>
          <w:szCs w:val="24"/>
        </w:rPr>
        <w:t xml:space="preserve"> в. Территория и население. Социально-экономическое развитие. Император Александр I и его окружение. Создание министерств. Указ о вольных хлебопашцах. Меры по развитию системы образования. Проект М.М. Сперанского. Учреждение Государственного совета. Причины свертывания либеральных реформ.</w:t>
      </w:r>
    </w:p>
    <w:p w:rsidR="001E6AA6" w:rsidRPr="00867F7C" w:rsidRDefault="001E6AA6" w:rsidP="00B862FD">
      <w:pPr>
        <w:shd w:val="clear" w:color="auto" w:fill="FFFFFF"/>
        <w:ind w:firstLine="708"/>
        <w:contextualSpacing/>
        <w:jc w:val="both"/>
        <w:rPr>
          <w:rFonts w:ascii="Times New Roman" w:hAnsi="Times New Roman"/>
          <w:sz w:val="24"/>
          <w:szCs w:val="24"/>
        </w:rPr>
      </w:pPr>
      <w:r w:rsidRPr="00867F7C">
        <w:rPr>
          <w:rFonts w:ascii="Times New Roman" w:hAnsi="Times New Roman"/>
          <w:sz w:val="24"/>
          <w:szCs w:val="24"/>
        </w:rPr>
        <w:t xml:space="preserve">Россия в международных отношениях начала XIX в. Основные цели и направления внешней политики. Участие России в антифранцузских коалициях. </w:t>
      </w:r>
      <w:proofErr w:type="spellStart"/>
      <w:r w:rsidRPr="00867F7C">
        <w:rPr>
          <w:rFonts w:ascii="Times New Roman" w:hAnsi="Times New Roman"/>
          <w:sz w:val="24"/>
          <w:szCs w:val="24"/>
        </w:rPr>
        <w:t>Тильзитский</w:t>
      </w:r>
      <w:proofErr w:type="spellEnd"/>
      <w:r w:rsidRPr="00867F7C">
        <w:rPr>
          <w:rFonts w:ascii="Times New Roman" w:hAnsi="Times New Roman"/>
          <w:sz w:val="24"/>
          <w:szCs w:val="24"/>
        </w:rPr>
        <w:t xml:space="preserve"> мир 1807 г. и его последствия. Континентальная блокада. Присоединение к России Финляндии. </w:t>
      </w:r>
      <w:r w:rsidRPr="00867F7C">
        <w:rPr>
          <w:rFonts w:ascii="Times New Roman" w:hAnsi="Times New Roman"/>
          <w:i/>
          <w:iCs/>
          <w:sz w:val="24"/>
          <w:szCs w:val="24"/>
        </w:rPr>
        <w:t>Бухарестский мир с Турцией.</w:t>
      </w:r>
    </w:p>
    <w:p w:rsidR="001E6AA6" w:rsidRPr="00867F7C" w:rsidRDefault="001E6AA6" w:rsidP="00B862FD">
      <w:pPr>
        <w:shd w:val="clear" w:color="auto" w:fill="FFFFFF"/>
        <w:contextualSpacing/>
        <w:jc w:val="both"/>
        <w:rPr>
          <w:rFonts w:ascii="Times New Roman" w:hAnsi="Times New Roman"/>
          <w:sz w:val="24"/>
          <w:szCs w:val="24"/>
        </w:rPr>
      </w:pPr>
      <w:r w:rsidRPr="00867F7C">
        <w:rPr>
          <w:rFonts w:ascii="Times New Roman" w:hAnsi="Times New Roman"/>
          <w:sz w:val="24"/>
          <w:szCs w:val="24"/>
        </w:rPr>
        <w:t xml:space="preserve">Отечественная война 1812 г. Причины, планы сторон, основные этапы и сражения войны. Бородинская битва. Патриотический подъем народа. Герои войны (М.И. Кутузов, П.И. Багратион, Н.Н. Раевский, Д.В. Давыдов и др.). Причины победы России в Отечественной войне 1812 г. </w:t>
      </w:r>
      <w:r w:rsidRPr="00867F7C">
        <w:rPr>
          <w:rFonts w:ascii="Times New Roman" w:hAnsi="Times New Roman"/>
          <w:i/>
          <w:iCs/>
          <w:sz w:val="24"/>
          <w:szCs w:val="24"/>
        </w:rPr>
        <w:t>Влияние Отечественной войны 1812 г. на общественную мысль и национальное самосознание. Народная память о войне 1812 г.</w:t>
      </w:r>
      <w:r w:rsidRPr="00867F7C">
        <w:rPr>
          <w:rFonts w:ascii="Times New Roman" w:hAnsi="Times New Roman"/>
          <w:sz w:val="24"/>
          <w:szCs w:val="24"/>
        </w:rPr>
        <w:t xml:space="preserve"> Заграничный поход русской армии 1813–1814 гг. Венский конгресс. Священный союз. Роль России в европейской политике в 1813–1825 гг. </w:t>
      </w:r>
    </w:p>
    <w:p w:rsidR="001E6AA6" w:rsidRPr="00867F7C" w:rsidRDefault="001E6AA6" w:rsidP="00B862FD">
      <w:pPr>
        <w:ind w:firstLine="708"/>
        <w:contextualSpacing/>
        <w:jc w:val="both"/>
        <w:rPr>
          <w:rFonts w:ascii="Times New Roman" w:hAnsi="Times New Roman"/>
          <w:sz w:val="24"/>
          <w:szCs w:val="24"/>
        </w:rPr>
      </w:pPr>
      <w:r w:rsidRPr="00867F7C">
        <w:rPr>
          <w:rFonts w:ascii="Times New Roman" w:hAnsi="Times New Roman"/>
          <w:sz w:val="24"/>
          <w:szCs w:val="24"/>
        </w:rPr>
        <w:t>Изменение внутриполитического курса Александра I в 1816–1825 гг. А.А. Аракчеев. Военные поселения. Цензурные ограничения. Основные итоги внутренней политики Александра I.</w:t>
      </w:r>
    </w:p>
    <w:p w:rsidR="001E6AA6" w:rsidRPr="00867F7C" w:rsidRDefault="001E6AA6" w:rsidP="00B862FD">
      <w:pPr>
        <w:shd w:val="clear" w:color="auto" w:fill="FFFFFF"/>
        <w:ind w:firstLine="708"/>
        <w:contextualSpacing/>
        <w:jc w:val="both"/>
        <w:rPr>
          <w:rFonts w:ascii="Times New Roman" w:hAnsi="Times New Roman"/>
          <w:sz w:val="24"/>
          <w:szCs w:val="24"/>
        </w:rPr>
      </w:pPr>
      <w:r w:rsidRPr="00867F7C">
        <w:rPr>
          <w:rFonts w:ascii="Times New Roman" w:hAnsi="Times New Roman"/>
          <w:sz w:val="24"/>
          <w:szCs w:val="24"/>
        </w:rPr>
        <w:lastRenderedPageBreak/>
        <w:t>Движение декабристов: предпосылки возникновения, идейные основы и цели, первые организации, их участники. Южное общество; «Русская правда» П.И. Пестеля. Северное общество; Конституция Н.М. Муравьева. Выступления декабристов в Санкт-Петербурге (14 декабря 1825 г.) и на юге, их итоги. Значение движения декабристов.</w:t>
      </w:r>
    </w:p>
    <w:p w:rsidR="001E6AA6" w:rsidRPr="00867F7C" w:rsidRDefault="001E6AA6" w:rsidP="00B862FD">
      <w:pPr>
        <w:shd w:val="clear" w:color="auto" w:fill="FFFFFF"/>
        <w:ind w:firstLine="708"/>
        <w:contextualSpacing/>
        <w:jc w:val="both"/>
        <w:rPr>
          <w:rFonts w:ascii="Times New Roman" w:hAnsi="Times New Roman"/>
          <w:sz w:val="24"/>
          <w:szCs w:val="24"/>
        </w:rPr>
      </w:pPr>
      <w:r w:rsidRPr="00867F7C">
        <w:rPr>
          <w:rFonts w:ascii="Times New Roman" w:hAnsi="Times New Roman"/>
          <w:sz w:val="24"/>
          <w:szCs w:val="24"/>
        </w:rPr>
        <w:t xml:space="preserve">Правление Николая I. Преобразование и укрепление роли государственного аппарата. </w:t>
      </w:r>
      <w:r w:rsidRPr="00867F7C">
        <w:rPr>
          <w:rFonts w:ascii="Times New Roman" w:hAnsi="Times New Roman"/>
          <w:sz w:val="24"/>
          <w:szCs w:val="24"/>
          <w:lang w:val="en-US"/>
        </w:rPr>
        <w:t>III</w:t>
      </w:r>
      <w:r w:rsidRPr="00867F7C">
        <w:rPr>
          <w:rFonts w:ascii="Times New Roman" w:hAnsi="Times New Roman"/>
          <w:sz w:val="24"/>
          <w:szCs w:val="24"/>
        </w:rPr>
        <w:t xml:space="preserve"> Отделение. Кодификация законов. Политика в области просвещения. Польское восстание 1830–1831 гг.</w:t>
      </w:r>
    </w:p>
    <w:p w:rsidR="001E6AA6" w:rsidRPr="00867F7C" w:rsidRDefault="001E6AA6" w:rsidP="00B862FD">
      <w:pPr>
        <w:shd w:val="clear" w:color="auto" w:fill="FFFFFF"/>
        <w:ind w:firstLine="708"/>
        <w:contextualSpacing/>
        <w:jc w:val="both"/>
        <w:rPr>
          <w:rFonts w:ascii="Times New Roman" w:hAnsi="Times New Roman"/>
          <w:sz w:val="24"/>
          <w:szCs w:val="24"/>
        </w:rPr>
      </w:pPr>
      <w:r w:rsidRPr="00867F7C">
        <w:rPr>
          <w:rFonts w:ascii="Times New Roman" w:hAnsi="Times New Roman"/>
          <w:sz w:val="24"/>
          <w:szCs w:val="24"/>
        </w:rPr>
        <w:t>Социально-экономическое развитие России во второй четверти XIX в. Крестьянский вопрос. Реформа управления государственными крестьянами П.Д. Киселева. Начало промышленного переворота, его экономические и социальные последствия. Первые железные дороги. Финансовая реформа Е.Ф. </w:t>
      </w:r>
      <w:proofErr w:type="spellStart"/>
      <w:r w:rsidRPr="00867F7C">
        <w:rPr>
          <w:rFonts w:ascii="Times New Roman" w:hAnsi="Times New Roman"/>
          <w:sz w:val="24"/>
          <w:szCs w:val="24"/>
        </w:rPr>
        <w:t>Канкрина</w:t>
      </w:r>
      <w:proofErr w:type="spellEnd"/>
      <w:r w:rsidRPr="00867F7C">
        <w:rPr>
          <w:rFonts w:ascii="Times New Roman" w:hAnsi="Times New Roman"/>
          <w:sz w:val="24"/>
          <w:szCs w:val="24"/>
        </w:rPr>
        <w:t>.</w:t>
      </w:r>
    </w:p>
    <w:p w:rsidR="001E6AA6" w:rsidRPr="00867F7C" w:rsidRDefault="001E6AA6" w:rsidP="00B862FD">
      <w:pPr>
        <w:shd w:val="clear" w:color="auto" w:fill="FFFFFF"/>
        <w:ind w:firstLine="708"/>
        <w:contextualSpacing/>
        <w:jc w:val="both"/>
        <w:rPr>
          <w:rFonts w:ascii="Times New Roman" w:hAnsi="Times New Roman"/>
          <w:sz w:val="24"/>
          <w:szCs w:val="24"/>
        </w:rPr>
      </w:pPr>
      <w:r w:rsidRPr="00867F7C">
        <w:rPr>
          <w:rFonts w:ascii="Times New Roman" w:hAnsi="Times New Roman"/>
          <w:sz w:val="24"/>
          <w:szCs w:val="24"/>
        </w:rPr>
        <w:t>Общественное движение в 1830–1850-е гг. Охранительное направление. Теория официальной народности (С.С. Уваров). Оппозиционная общественная мысль. П.Я. Чаадаев.</w:t>
      </w:r>
      <w:r w:rsidRPr="00867F7C">
        <w:rPr>
          <w:rFonts w:ascii="Times New Roman" w:hAnsi="Times New Roman"/>
          <w:i/>
          <w:iCs/>
          <w:sz w:val="24"/>
          <w:szCs w:val="24"/>
        </w:rPr>
        <w:t xml:space="preserve"> </w:t>
      </w:r>
      <w:r w:rsidRPr="00867F7C">
        <w:rPr>
          <w:rFonts w:ascii="Times New Roman" w:hAnsi="Times New Roman"/>
          <w:sz w:val="24"/>
          <w:szCs w:val="24"/>
        </w:rPr>
        <w:t>Славянофилы (И.С. и К.С. Аксаковы, И.В. и П.В. Киреевские, А.С. Хомяков, Ю.Ф. Самарин и др.) и западники (К.Д. </w:t>
      </w:r>
      <w:proofErr w:type="spellStart"/>
      <w:r w:rsidRPr="00867F7C">
        <w:rPr>
          <w:rFonts w:ascii="Times New Roman" w:hAnsi="Times New Roman"/>
          <w:sz w:val="24"/>
          <w:szCs w:val="24"/>
        </w:rPr>
        <w:t>Кавелин</w:t>
      </w:r>
      <w:proofErr w:type="spellEnd"/>
      <w:r w:rsidRPr="00867F7C">
        <w:rPr>
          <w:rFonts w:ascii="Times New Roman" w:hAnsi="Times New Roman"/>
          <w:sz w:val="24"/>
          <w:szCs w:val="24"/>
        </w:rPr>
        <w:t>, С.М. Соловьев, Т.Н. Грановский и др.). Революционно-социалистические течения (А.И. Герцен, Н.П. Огарев, В.Г. Белинский). Русский утопический социализм. Общество петрашевцев.</w:t>
      </w:r>
    </w:p>
    <w:p w:rsidR="001E6AA6" w:rsidRPr="00867F7C" w:rsidRDefault="001E6AA6" w:rsidP="00B862FD">
      <w:pPr>
        <w:shd w:val="clear" w:color="auto" w:fill="FFFFFF"/>
        <w:contextualSpacing/>
        <w:jc w:val="both"/>
        <w:rPr>
          <w:rFonts w:ascii="Times New Roman" w:hAnsi="Times New Roman"/>
          <w:sz w:val="24"/>
          <w:szCs w:val="24"/>
        </w:rPr>
      </w:pPr>
      <w:r w:rsidRPr="00867F7C">
        <w:rPr>
          <w:rFonts w:ascii="Times New Roman" w:hAnsi="Times New Roman"/>
          <w:sz w:val="24"/>
          <w:szCs w:val="24"/>
        </w:rPr>
        <w:t>Внешняя политика России во второй четверти XIX в.: европейская политика, восточный вопрос. Кавказская война. Имамат; движение Шамиля. Крымская война 1853–1856 гг.: причины, участники, основные сражения. Героизм защитников Севастополя (В.А. Корнилов, П.С. Нахимов, В.И. Истомин). Парижский мир. Причины и последствия поражения России в Крымской войне.</w:t>
      </w:r>
    </w:p>
    <w:p w:rsidR="001E6AA6" w:rsidRPr="00867F7C" w:rsidRDefault="001E6AA6" w:rsidP="00B862FD">
      <w:pPr>
        <w:shd w:val="clear" w:color="auto" w:fill="FFFFFF"/>
        <w:ind w:firstLine="708"/>
        <w:contextualSpacing/>
        <w:jc w:val="both"/>
        <w:rPr>
          <w:rFonts w:ascii="Times New Roman" w:hAnsi="Times New Roman"/>
          <w:i/>
          <w:iCs/>
          <w:sz w:val="24"/>
          <w:szCs w:val="24"/>
        </w:rPr>
      </w:pPr>
      <w:r w:rsidRPr="00867F7C">
        <w:rPr>
          <w:rFonts w:ascii="Times New Roman" w:hAnsi="Times New Roman"/>
          <w:sz w:val="24"/>
          <w:szCs w:val="24"/>
        </w:rPr>
        <w:t xml:space="preserve">Культура России в первой половине XIX в. Развитие науки и техники (Н.И. Лобачевский, Н.И. Пирогов, Н.Н. Зинин, Б.С. Якоби и др.). </w:t>
      </w:r>
      <w:r w:rsidRPr="00867F7C">
        <w:rPr>
          <w:rFonts w:ascii="Times New Roman" w:hAnsi="Times New Roman"/>
          <w:i/>
          <w:iCs/>
          <w:sz w:val="24"/>
          <w:szCs w:val="24"/>
        </w:rPr>
        <w:t>Географические экспедиции, их участники.</w:t>
      </w:r>
      <w:r w:rsidRPr="00867F7C">
        <w:rPr>
          <w:rFonts w:ascii="Times New Roman" w:hAnsi="Times New Roman"/>
          <w:sz w:val="24"/>
          <w:szCs w:val="24"/>
        </w:rPr>
        <w:t xml:space="preserve"> Открытие Антарктиды русскими мореплавателями. Образование: расширение сети школ и университетов. </w:t>
      </w:r>
      <w:r w:rsidRPr="00867F7C">
        <w:rPr>
          <w:rFonts w:ascii="Times New Roman" w:hAnsi="Times New Roman"/>
          <w:i/>
          <w:iCs/>
          <w:sz w:val="24"/>
          <w:szCs w:val="24"/>
        </w:rPr>
        <w:t>Национальные корни отечественной культуры и западные влияния.</w:t>
      </w:r>
      <w:r w:rsidRPr="00867F7C">
        <w:rPr>
          <w:rFonts w:ascii="Times New Roman" w:hAnsi="Times New Roman"/>
          <w:sz w:val="24"/>
          <w:szCs w:val="24"/>
        </w:rPr>
        <w:t xml:space="preserve"> Основные стили в художественной культуре (сентиментализм, романтизм, ампир, реализм). Золотой век русской литературы: писатели и их произведения (В.А. Жуковский, А.С. Пушкин, М.Ю. Лермонтов, Н.В. Гоголь и др.). Формирование русского литературного языка. Становление национальной музыкальной школы (М.И. Глинка, А.С. Даргомыжский). Театр. Живопись: стили (классицизм, романтизм, реализм), жанры, художники (К.П. Брюллов, О.А. Кипренский, В.А. Тропинин и др.). Архитектура: стили, зодчие и их произведения. </w:t>
      </w:r>
      <w:r w:rsidRPr="00867F7C">
        <w:rPr>
          <w:rFonts w:ascii="Times New Roman" w:hAnsi="Times New Roman"/>
          <w:i/>
          <w:iCs/>
          <w:sz w:val="24"/>
          <w:szCs w:val="24"/>
        </w:rPr>
        <w:t>Вклад российской культуры первой половины XIX в. в мировую культуру.</w:t>
      </w:r>
    </w:p>
    <w:p w:rsidR="001E6AA6" w:rsidRPr="00867F7C" w:rsidRDefault="001E6AA6" w:rsidP="00B862FD">
      <w:pPr>
        <w:contextualSpacing/>
        <w:jc w:val="both"/>
        <w:rPr>
          <w:rFonts w:ascii="Times New Roman" w:hAnsi="Times New Roman"/>
          <w:b/>
          <w:bCs/>
          <w:sz w:val="24"/>
          <w:szCs w:val="24"/>
        </w:rPr>
      </w:pPr>
      <w:r w:rsidRPr="00867F7C">
        <w:rPr>
          <w:rFonts w:ascii="Times New Roman" w:hAnsi="Times New Roman"/>
          <w:b/>
          <w:bCs/>
          <w:sz w:val="24"/>
          <w:szCs w:val="24"/>
        </w:rPr>
        <w:t xml:space="preserve">Российская империя во второй половине XIX в. </w:t>
      </w:r>
    </w:p>
    <w:p w:rsidR="001E6AA6" w:rsidRPr="00867F7C" w:rsidRDefault="001E6AA6" w:rsidP="00B862FD">
      <w:pPr>
        <w:shd w:val="clear" w:color="auto" w:fill="FFFFFF"/>
        <w:ind w:firstLine="708"/>
        <w:contextualSpacing/>
        <w:jc w:val="both"/>
        <w:rPr>
          <w:rFonts w:ascii="Times New Roman" w:hAnsi="Times New Roman"/>
          <w:spacing w:val="-4"/>
          <w:sz w:val="24"/>
          <w:szCs w:val="24"/>
        </w:rPr>
      </w:pPr>
      <w:r w:rsidRPr="00867F7C">
        <w:rPr>
          <w:rFonts w:ascii="Times New Roman" w:hAnsi="Times New Roman"/>
          <w:spacing w:val="-4"/>
          <w:sz w:val="24"/>
          <w:szCs w:val="24"/>
        </w:rPr>
        <w:t>Великие реформы 1860–1870-х гг. Император Александр II и его окружение. Необходимость и предпосылки реформ. Подготовка крестьянской реформы. Основные положения крестьянской реформы 1861 г. Значение отмены крепостного права. Земская, городская, судебная реформы. Реформы в области образования. Военные реформы. Итоги и следствия реформ 1860–1870-х гг.</w:t>
      </w:r>
    </w:p>
    <w:p w:rsidR="001E6AA6" w:rsidRPr="00867F7C" w:rsidRDefault="001E6AA6" w:rsidP="00B862FD">
      <w:pPr>
        <w:shd w:val="clear" w:color="auto" w:fill="FFFFFF"/>
        <w:ind w:firstLine="708"/>
        <w:contextualSpacing/>
        <w:jc w:val="both"/>
        <w:rPr>
          <w:rFonts w:ascii="Times New Roman" w:hAnsi="Times New Roman"/>
          <w:sz w:val="24"/>
          <w:szCs w:val="24"/>
        </w:rPr>
      </w:pPr>
      <w:r w:rsidRPr="00867F7C">
        <w:rPr>
          <w:rFonts w:ascii="Times New Roman" w:hAnsi="Times New Roman"/>
          <w:sz w:val="24"/>
          <w:szCs w:val="24"/>
        </w:rPr>
        <w:t>Социально-экономическое развитие пореформенной России. Сельское хозяйство после отмены крепостного права. Развитие торговли и промышленности. Новые промышленные районы и отрасли хозяйства. Железнодорожное строительство. Завершение промышленного переворота, его последствия. Изменения в социальной структуре общества. Положение основных слоев населения России.</w:t>
      </w:r>
    </w:p>
    <w:p w:rsidR="001E6AA6" w:rsidRPr="00867F7C" w:rsidRDefault="001E6AA6" w:rsidP="00B862FD">
      <w:pPr>
        <w:shd w:val="clear" w:color="auto" w:fill="FFFFFF"/>
        <w:ind w:firstLine="708"/>
        <w:contextualSpacing/>
        <w:jc w:val="both"/>
        <w:rPr>
          <w:rFonts w:ascii="Times New Roman" w:hAnsi="Times New Roman"/>
          <w:sz w:val="24"/>
          <w:szCs w:val="24"/>
        </w:rPr>
      </w:pPr>
      <w:r w:rsidRPr="00867F7C">
        <w:rPr>
          <w:rFonts w:ascii="Times New Roman" w:hAnsi="Times New Roman"/>
          <w:sz w:val="24"/>
          <w:szCs w:val="24"/>
        </w:rPr>
        <w:t xml:space="preserve">Общественные движения второй половины XIX в. Подъем общественного движения после поражения в Крымской войне. Консервативные, либеральные, радикальные течения общественной </w:t>
      </w:r>
      <w:r w:rsidRPr="00867F7C">
        <w:rPr>
          <w:rFonts w:ascii="Times New Roman" w:hAnsi="Times New Roman"/>
          <w:sz w:val="24"/>
          <w:szCs w:val="24"/>
        </w:rPr>
        <w:lastRenderedPageBreak/>
        <w:t xml:space="preserve">мысли. Народническое движение: идеология (М.А. Бакунин, П.Л. Лавров, П.Н. Ткачев), организации, тактика. «Хождение в народ». Кризис революционного народничества. </w:t>
      </w:r>
      <w:r w:rsidRPr="00867F7C">
        <w:rPr>
          <w:rFonts w:ascii="Times New Roman" w:hAnsi="Times New Roman"/>
          <w:i/>
          <w:iCs/>
          <w:sz w:val="24"/>
          <w:szCs w:val="24"/>
        </w:rPr>
        <w:t>Начало рабочего движения.</w:t>
      </w:r>
      <w:r w:rsidRPr="00867F7C">
        <w:rPr>
          <w:rFonts w:ascii="Times New Roman" w:hAnsi="Times New Roman"/>
          <w:sz w:val="24"/>
          <w:szCs w:val="24"/>
        </w:rPr>
        <w:t xml:space="preserve"> «Освобождение труда». Распространение идей марксизма. Зарождение российской социал-демократии. </w:t>
      </w:r>
    </w:p>
    <w:p w:rsidR="001E6AA6" w:rsidRPr="00867F7C" w:rsidRDefault="001E6AA6" w:rsidP="00B862FD">
      <w:pPr>
        <w:shd w:val="clear" w:color="auto" w:fill="FFFFFF"/>
        <w:ind w:firstLine="708"/>
        <w:contextualSpacing/>
        <w:jc w:val="both"/>
        <w:rPr>
          <w:rFonts w:ascii="Times New Roman" w:hAnsi="Times New Roman"/>
          <w:sz w:val="24"/>
          <w:szCs w:val="24"/>
        </w:rPr>
      </w:pPr>
      <w:r w:rsidRPr="00867F7C">
        <w:rPr>
          <w:rFonts w:ascii="Times New Roman" w:hAnsi="Times New Roman"/>
          <w:sz w:val="24"/>
          <w:szCs w:val="24"/>
        </w:rPr>
        <w:t xml:space="preserve">Внутренняя политика самодержавия в конце 1870-х – 1890-е гг. Кризис самодержавия на рубеже 70–80-х гг. </w:t>
      </w:r>
      <w:r w:rsidRPr="00867F7C">
        <w:rPr>
          <w:rFonts w:ascii="Times New Roman" w:hAnsi="Times New Roman"/>
          <w:sz w:val="24"/>
          <w:szCs w:val="24"/>
          <w:lang w:val="en-US"/>
        </w:rPr>
        <w:t>XIX</w:t>
      </w:r>
      <w:r w:rsidRPr="00867F7C">
        <w:rPr>
          <w:rFonts w:ascii="Times New Roman" w:hAnsi="Times New Roman"/>
          <w:sz w:val="24"/>
          <w:szCs w:val="24"/>
        </w:rPr>
        <w:t xml:space="preserve"> в. Политический террор. Политика лавирования. Начало царствования Александра </w:t>
      </w:r>
      <w:r w:rsidRPr="00867F7C">
        <w:rPr>
          <w:rFonts w:ascii="Times New Roman" w:hAnsi="Times New Roman"/>
          <w:bCs/>
          <w:sz w:val="24"/>
          <w:szCs w:val="24"/>
        </w:rPr>
        <w:t>III.</w:t>
      </w:r>
      <w:r w:rsidRPr="00867F7C">
        <w:rPr>
          <w:rFonts w:ascii="Times New Roman" w:hAnsi="Times New Roman"/>
          <w:b/>
          <w:bCs/>
          <w:sz w:val="24"/>
          <w:szCs w:val="24"/>
        </w:rPr>
        <w:t xml:space="preserve"> </w:t>
      </w:r>
      <w:r w:rsidRPr="00867F7C">
        <w:rPr>
          <w:rFonts w:ascii="Times New Roman" w:hAnsi="Times New Roman"/>
          <w:sz w:val="24"/>
          <w:szCs w:val="24"/>
        </w:rPr>
        <w:t>Манифест о незыблемости самодержавия. Изменения в сферах государственного управления, образования и печати. Возрастание роли государства в экономической жизни страны. Курс на модернизацию промышленности. Экономические и финансовые реформы (Н.X. </w:t>
      </w:r>
      <w:proofErr w:type="spellStart"/>
      <w:r w:rsidRPr="00867F7C">
        <w:rPr>
          <w:rFonts w:ascii="Times New Roman" w:hAnsi="Times New Roman"/>
          <w:sz w:val="24"/>
          <w:szCs w:val="24"/>
        </w:rPr>
        <w:t>Бунге</w:t>
      </w:r>
      <w:proofErr w:type="spellEnd"/>
      <w:r w:rsidRPr="00867F7C">
        <w:rPr>
          <w:rFonts w:ascii="Times New Roman" w:hAnsi="Times New Roman"/>
          <w:sz w:val="24"/>
          <w:szCs w:val="24"/>
        </w:rPr>
        <w:t>, С.Ю. Витте). Разработка рабочего законодательства. Национальная политика.</w:t>
      </w:r>
    </w:p>
    <w:p w:rsidR="001E6AA6" w:rsidRPr="00867F7C" w:rsidRDefault="001E6AA6" w:rsidP="00B862FD">
      <w:pPr>
        <w:shd w:val="clear" w:color="auto" w:fill="FFFFFF"/>
        <w:ind w:firstLine="708"/>
        <w:contextualSpacing/>
        <w:jc w:val="both"/>
        <w:rPr>
          <w:rFonts w:ascii="Times New Roman" w:hAnsi="Times New Roman"/>
          <w:sz w:val="24"/>
          <w:szCs w:val="24"/>
        </w:rPr>
      </w:pPr>
      <w:r w:rsidRPr="00867F7C">
        <w:rPr>
          <w:rFonts w:ascii="Times New Roman" w:hAnsi="Times New Roman"/>
          <w:sz w:val="24"/>
          <w:szCs w:val="24"/>
        </w:rPr>
        <w:t xml:space="preserve">Внешняя политика России во второй половине XIX в. Европейская политика. Борьба за ликвидацию последствий Крымской войны. Русско-турецкая война 1877–1878 гг.; роль России в освобождении балканских народов. Присоединение Средней Азии. Политика России на Дальнем Востоке. «Союз трех императоров». </w:t>
      </w:r>
      <w:r w:rsidRPr="00867F7C">
        <w:rPr>
          <w:rFonts w:ascii="Times New Roman" w:hAnsi="Times New Roman"/>
          <w:i/>
          <w:iCs/>
          <w:sz w:val="24"/>
          <w:szCs w:val="24"/>
        </w:rPr>
        <w:t xml:space="preserve">Россия в международных отношениях конца XIX в. </w:t>
      </w:r>
      <w:r w:rsidRPr="00867F7C">
        <w:rPr>
          <w:rFonts w:ascii="Times New Roman" w:hAnsi="Times New Roman"/>
          <w:sz w:val="24"/>
          <w:szCs w:val="24"/>
        </w:rPr>
        <w:t>Сближение России и Франции в 1890-х гг.</w:t>
      </w:r>
    </w:p>
    <w:p w:rsidR="001E6AA6" w:rsidRPr="00867F7C" w:rsidRDefault="001E6AA6" w:rsidP="00B862FD">
      <w:pPr>
        <w:ind w:firstLine="708"/>
        <w:contextualSpacing/>
        <w:jc w:val="both"/>
        <w:rPr>
          <w:rFonts w:ascii="Times New Roman" w:hAnsi="Times New Roman"/>
          <w:sz w:val="24"/>
          <w:szCs w:val="24"/>
        </w:rPr>
      </w:pPr>
      <w:r w:rsidRPr="00867F7C">
        <w:rPr>
          <w:rFonts w:ascii="Times New Roman" w:hAnsi="Times New Roman"/>
          <w:sz w:val="24"/>
          <w:szCs w:val="24"/>
        </w:rPr>
        <w:t xml:space="preserve">Культура России во второй половине XIX в. Достижения российских ученых, их вклад в мировую науку и технику (А.Г. Столетов, Д.И. Менделеев, И.М. Сеченов и др.). Развитие образования. </w:t>
      </w:r>
      <w:r w:rsidRPr="00867F7C">
        <w:rPr>
          <w:rFonts w:ascii="Times New Roman" w:hAnsi="Times New Roman"/>
          <w:i/>
          <w:iCs/>
          <w:sz w:val="24"/>
          <w:szCs w:val="24"/>
        </w:rPr>
        <w:t>Расширение издательского дела.</w:t>
      </w:r>
      <w:r w:rsidRPr="00867F7C">
        <w:rPr>
          <w:rFonts w:ascii="Times New Roman" w:hAnsi="Times New Roman"/>
          <w:sz w:val="24"/>
          <w:szCs w:val="24"/>
        </w:rPr>
        <w:t xml:space="preserve"> Демократизация культуры. Литература и искусство: классицизм и реализм. Общественное звучание литературы (Н.А. Некрасов, И.С. Тургенев, Л.Н. Толстой, Ф.М. Достоевский). Расцвет театрального искусства, возрастание его роли в общественной жизни. Живопись: академизм, реализм, передвижники. Архитектура. Развитие и достижения музыкального искусства (П.И. Чайковский, «Могучая кучка»). </w:t>
      </w:r>
      <w:r w:rsidRPr="00867F7C">
        <w:rPr>
          <w:rFonts w:ascii="Times New Roman" w:hAnsi="Times New Roman"/>
          <w:i/>
          <w:iCs/>
          <w:sz w:val="24"/>
          <w:szCs w:val="24"/>
        </w:rPr>
        <w:t>Место российской культуры в мировой культуре XIX в.</w:t>
      </w:r>
    </w:p>
    <w:p w:rsidR="001E6AA6" w:rsidRPr="00867F7C" w:rsidRDefault="001E6AA6" w:rsidP="00B862FD">
      <w:pPr>
        <w:contextualSpacing/>
        <w:jc w:val="both"/>
        <w:rPr>
          <w:rFonts w:ascii="Times New Roman" w:hAnsi="Times New Roman"/>
          <w:b/>
          <w:bCs/>
          <w:sz w:val="24"/>
          <w:szCs w:val="24"/>
        </w:rPr>
      </w:pPr>
      <w:r w:rsidRPr="00867F7C">
        <w:rPr>
          <w:rFonts w:ascii="Times New Roman" w:hAnsi="Times New Roman"/>
          <w:b/>
          <w:bCs/>
          <w:sz w:val="24"/>
          <w:szCs w:val="24"/>
        </w:rPr>
        <w:t xml:space="preserve">Российская империя в начале XX в. </w:t>
      </w:r>
    </w:p>
    <w:p w:rsidR="001E6AA6" w:rsidRPr="00867F7C" w:rsidRDefault="001E6AA6" w:rsidP="00B862FD">
      <w:pPr>
        <w:shd w:val="clear" w:color="auto" w:fill="FFFFFF"/>
        <w:ind w:firstLine="708"/>
        <w:contextualSpacing/>
        <w:jc w:val="both"/>
        <w:rPr>
          <w:rFonts w:ascii="Times New Roman" w:hAnsi="Times New Roman"/>
          <w:sz w:val="24"/>
          <w:szCs w:val="24"/>
        </w:rPr>
      </w:pPr>
      <w:r w:rsidRPr="00867F7C">
        <w:rPr>
          <w:rFonts w:ascii="Times New Roman" w:hAnsi="Times New Roman"/>
          <w:sz w:val="24"/>
          <w:szCs w:val="24"/>
        </w:rPr>
        <w:t xml:space="preserve">Особенности промышленного и аграрного развития России на рубеже XIX–XX вв. </w:t>
      </w:r>
      <w:r w:rsidRPr="00867F7C">
        <w:rPr>
          <w:rFonts w:ascii="Times New Roman" w:hAnsi="Times New Roman"/>
          <w:i/>
          <w:iCs/>
          <w:sz w:val="24"/>
          <w:szCs w:val="24"/>
        </w:rPr>
        <w:t>Политика модернизации «сверху».</w:t>
      </w:r>
      <w:r w:rsidRPr="00867F7C">
        <w:rPr>
          <w:rFonts w:ascii="Times New Roman" w:hAnsi="Times New Roman"/>
          <w:sz w:val="24"/>
          <w:szCs w:val="24"/>
        </w:rPr>
        <w:t xml:space="preserve"> С.Ю. Витте. Государственный капитализм. Формирование монополий. Иностранный капитал в России. </w:t>
      </w:r>
      <w:r w:rsidRPr="00867F7C">
        <w:rPr>
          <w:rFonts w:ascii="Times New Roman" w:hAnsi="Times New Roman"/>
          <w:i/>
          <w:sz w:val="24"/>
          <w:szCs w:val="24"/>
        </w:rPr>
        <w:t xml:space="preserve">Дискуссия о месте России в мировой экономике начала ХХ в. </w:t>
      </w:r>
      <w:r w:rsidRPr="00867F7C">
        <w:rPr>
          <w:rFonts w:ascii="Times New Roman" w:hAnsi="Times New Roman"/>
          <w:sz w:val="24"/>
          <w:szCs w:val="24"/>
        </w:rPr>
        <w:t>Аграрный вопрос. Российское общество в начале XX в.: социальная структура, положение основных групп населения.</w:t>
      </w:r>
    </w:p>
    <w:p w:rsidR="001E6AA6" w:rsidRPr="00867F7C" w:rsidRDefault="001E6AA6" w:rsidP="00B862FD">
      <w:pPr>
        <w:shd w:val="clear" w:color="auto" w:fill="FFFFFF"/>
        <w:ind w:firstLine="708"/>
        <w:contextualSpacing/>
        <w:jc w:val="both"/>
        <w:rPr>
          <w:rFonts w:ascii="Times New Roman" w:hAnsi="Times New Roman"/>
          <w:sz w:val="24"/>
          <w:szCs w:val="24"/>
        </w:rPr>
      </w:pPr>
      <w:r w:rsidRPr="00867F7C">
        <w:rPr>
          <w:rFonts w:ascii="Times New Roman" w:hAnsi="Times New Roman"/>
          <w:sz w:val="24"/>
          <w:szCs w:val="24"/>
        </w:rPr>
        <w:t xml:space="preserve">Политическое развитие России в начале XX в. Император Николай II, его политические воззрения. Консервативно-охранительная политика. Необходимость преобразований. Самодержавие и общество. </w:t>
      </w:r>
    </w:p>
    <w:p w:rsidR="001E6AA6" w:rsidRPr="00867F7C" w:rsidRDefault="001E6AA6" w:rsidP="00B862FD">
      <w:pPr>
        <w:shd w:val="clear" w:color="auto" w:fill="FFFFFF"/>
        <w:ind w:firstLine="708"/>
        <w:contextualSpacing/>
        <w:jc w:val="both"/>
        <w:rPr>
          <w:rFonts w:ascii="Times New Roman" w:hAnsi="Times New Roman"/>
          <w:sz w:val="24"/>
          <w:szCs w:val="24"/>
        </w:rPr>
      </w:pPr>
      <w:r w:rsidRPr="00867F7C">
        <w:rPr>
          <w:rFonts w:ascii="Times New Roman" w:hAnsi="Times New Roman"/>
          <w:sz w:val="24"/>
          <w:szCs w:val="24"/>
        </w:rPr>
        <w:t xml:space="preserve">Русско-японская война 1904–1905 гг.: планы сторон, основные сражения. </w:t>
      </w:r>
      <w:proofErr w:type="spellStart"/>
      <w:r w:rsidRPr="00867F7C">
        <w:rPr>
          <w:rFonts w:ascii="Times New Roman" w:hAnsi="Times New Roman"/>
          <w:sz w:val="24"/>
          <w:szCs w:val="24"/>
        </w:rPr>
        <w:t>Портсмутский</w:t>
      </w:r>
      <w:proofErr w:type="spellEnd"/>
      <w:r w:rsidRPr="00867F7C">
        <w:rPr>
          <w:rFonts w:ascii="Times New Roman" w:hAnsi="Times New Roman"/>
          <w:sz w:val="24"/>
          <w:szCs w:val="24"/>
        </w:rPr>
        <w:t xml:space="preserve"> мир. Воздействие войны на общественную и политическую жизнь страны.</w:t>
      </w:r>
    </w:p>
    <w:p w:rsidR="001E6AA6" w:rsidRPr="00867F7C" w:rsidRDefault="001E6AA6" w:rsidP="00B862FD">
      <w:pPr>
        <w:shd w:val="clear" w:color="auto" w:fill="FFFFFF"/>
        <w:ind w:firstLine="708"/>
        <w:contextualSpacing/>
        <w:jc w:val="both"/>
        <w:rPr>
          <w:rFonts w:ascii="Times New Roman" w:hAnsi="Times New Roman"/>
          <w:sz w:val="24"/>
          <w:szCs w:val="24"/>
        </w:rPr>
      </w:pPr>
      <w:r w:rsidRPr="00867F7C">
        <w:rPr>
          <w:rFonts w:ascii="Times New Roman" w:hAnsi="Times New Roman"/>
          <w:sz w:val="24"/>
          <w:szCs w:val="24"/>
        </w:rPr>
        <w:t xml:space="preserve">Общественное движение в России в начале XX в. Либералы и консерваторы. Возникновение социалистических организаций и партий: их цели, тактика, лидеры (Г.В. Плеханов, В.М. Чернов, В.И. Ленин, Ю.О. Мартов). </w:t>
      </w:r>
      <w:r w:rsidRPr="00867F7C">
        <w:rPr>
          <w:rFonts w:ascii="Times New Roman" w:hAnsi="Times New Roman"/>
          <w:i/>
          <w:iCs/>
          <w:sz w:val="24"/>
          <w:szCs w:val="24"/>
        </w:rPr>
        <w:t>Рабочее движение.</w:t>
      </w:r>
      <w:r w:rsidRPr="00867F7C">
        <w:rPr>
          <w:rFonts w:ascii="Times New Roman" w:hAnsi="Times New Roman"/>
          <w:sz w:val="24"/>
          <w:szCs w:val="24"/>
        </w:rPr>
        <w:t xml:space="preserve"> «Полицейский социализм».</w:t>
      </w:r>
    </w:p>
    <w:p w:rsidR="001E6AA6" w:rsidRPr="00867F7C" w:rsidRDefault="001E6AA6" w:rsidP="00B862FD">
      <w:pPr>
        <w:shd w:val="clear" w:color="auto" w:fill="FFFFFF"/>
        <w:ind w:firstLine="708"/>
        <w:contextualSpacing/>
        <w:jc w:val="both"/>
        <w:rPr>
          <w:rFonts w:ascii="Times New Roman" w:hAnsi="Times New Roman"/>
          <w:sz w:val="24"/>
          <w:szCs w:val="24"/>
        </w:rPr>
      </w:pPr>
      <w:r w:rsidRPr="00867F7C">
        <w:rPr>
          <w:rFonts w:ascii="Times New Roman" w:hAnsi="Times New Roman"/>
          <w:sz w:val="24"/>
          <w:szCs w:val="24"/>
        </w:rPr>
        <w:t>Первая российская революция (1905–1907 гг.): причины, характер, участники, основные события. «Кровавое воскресенье». Возникновение Советов. Восстания в армии и на флоте. Всероссийская политическая стачка. Вооруженное восстание в Москве. Манифест 17 октября 1905 г. Создание Государственной Думы. Формирование либеральных и консервативных политических партий, их программные установки и лидеры (П.Н. Милюков, А.И. </w:t>
      </w:r>
      <w:proofErr w:type="spellStart"/>
      <w:r w:rsidRPr="00867F7C">
        <w:rPr>
          <w:rFonts w:ascii="Times New Roman" w:hAnsi="Times New Roman"/>
          <w:sz w:val="24"/>
          <w:szCs w:val="24"/>
        </w:rPr>
        <w:t>Гучков</w:t>
      </w:r>
      <w:proofErr w:type="spellEnd"/>
      <w:r w:rsidRPr="00867F7C">
        <w:rPr>
          <w:rFonts w:ascii="Times New Roman" w:hAnsi="Times New Roman"/>
          <w:sz w:val="24"/>
          <w:szCs w:val="24"/>
        </w:rPr>
        <w:t>, В.И. Пуришкевич). Думская деятельность в 1906–1907 гг. Тактика революционных партий в условиях формирования парламентской системы. Итоги и значение революции.</w:t>
      </w:r>
    </w:p>
    <w:p w:rsidR="001E6AA6" w:rsidRPr="00867F7C" w:rsidRDefault="001E6AA6" w:rsidP="00B862FD">
      <w:pPr>
        <w:ind w:firstLine="708"/>
        <w:contextualSpacing/>
        <w:jc w:val="both"/>
        <w:rPr>
          <w:rFonts w:ascii="Times New Roman" w:hAnsi="Times New Roman"/>
          <w:sz w:val="24"/>
          <w:szCs w:val="24"/>
        </w:rPr>
      </w:pPr>
      <w:r w:rsidRPr="00867F7C">
        <w:rPr>
          <w:rFonts w:ascii="Times New Roman" w:hAnsi="Times New Roman"/>
          <w:sz w:val="24"/>
          <w:szCs w:val="24"/>
        </w:rPr>
        <w:lastRenderedPageBreak/>
        <w:t>Правительственная программа П.А. Столыпина. Аграрная реформа: цели, основные мероприятия, итоги и значение. Политическая и общественная жизнь в России в 1912–1914 гг.</w:t>
      </w:r>
    </w:p>
    <w:p w:rsidR="001E6AA6" w:rsidRPr="00867F7C" w:rsidRDefault="001E6AA6" w:rsidP="00B862FD">
      <w:pPr>
        <w:ind w:firstLine="708"/>
        <w:contextualSpacing/>
        <w:jc w:val="both"/>
        <w:rPr>
          <w:rFonts w:ascii="Times New Roman" w:hAnsi="Times New Roman"/>
          <w:i/>
          <w:iCs/>
          <w:sz w:val="24"/>
          <w:szCs w:val="24"/>
        </w:rPr>
      </w:pPr>
      <w:r w:rsidRPr="00867F7C">
        <w:rPr>
          <w:rFonts w:ascii="Times New Roman" w:hAnsi="Times New Roman"/>
          <w:sz w:val="24"/>
          <w:szCs w:val="24"/>
        </w:rPr>
        <w:t xml:space="preserve">Культура России в начале XX в. Открытия российских ученых в науке и технике. </w:t>
      </w:r>
      <w:r w:rsidRPr="00867F7C">
        <w:rPr>
          <w:rFonts w:ascii="Times New Roman" w:hAnsi="Times New Roman"/>
          <w:i/>
          <w:iCs/>
          <w:sz w:val="24"/>
          <w:szCs w:val="24"/>
        </w:rPr>
        <w:t>Русская философия: поиски общественного идеала.</w:t>
      </w:r>
      <w:r w:rsidRPr="00867F7C">
        <w:rPr>
          <w:rFonts w:ascii="Times New Roman" w:hAnsi="Times New Roman"/>
          <w:sz w:val="24"/>
          <w:szCs w:val="24"/>
        </w:rPr>
        <w:t xml:space="preserve"> Развитие литературы: от реализма к модернизму. Поэзия Серебряного века. Изобразительное искусство: традиции реализма, «Мир искусства», авангардизм. Архитектура. Скульптура. Драматический театр: традиции и новаторство. Музыка и исполнительское искусство (С.В. Рахманинов, Ф.И. Шаляпин). Русский балет. «Русские сезоны» С.П. Дягилева. Первые шаги российского кинематографа. </w:t>
      </w:r>
      <w:r w:rsidRPr="00867F7C">
        <w:rPr>
          <w:rFonts w:ascii="Times New Roman" w:hAnsi="Times New Roman"/>
          <w:i/>
          <w:iCs/>
          <w:sz w:val="24"/>
          <w:szCs w:val="24"/>
        </w:rPr>
        <w:t>Российская культура начала XX в. — составная часть мировой культуры.</w:t>
      </w:r>
    </w:p>
    <w:p w:rsidR="001E6AA6" w:rsidRPr="004B2239" w:rsidRDefault="001E6AA6" w:rsidP="00B862FD">
      <w:pPr>
        <w:contextualSpacing/>
        <w:jc w:val="both"/>
        <w:rPr>
          <w:rFonts w:ascii="Times New Roman" w:hAnsi="Times New Roman"/>
          <w:sz w:val="24"/>
          <w:szCs w:val="24"/>
          <w:u w:val="single"/>
        </w:rPr>
      </w:pPr>
      <w:r w:rsidRPr="004B2239">
        <w:rPr>
          <w:rFonts w:ascii="Times New Roman" w:hAnsi="Times New Roman"/>
          <w:b/>
          <w:sz w:val="24"/>
          <w:szCs w:val="24"/>
          <w:u w:val="single"/>
        </w:rPr>
        <w:t>Математика</w:t>
      </w:r>
    </w:p>
    <w:p w:rsidR="001E6AA6" w:rsidRPr="004B2239" w:rsidRDefault="001E6AA6" w:rsidP="00B862FD">
      <w:pPr>
        <w:ind w:firstLine="708"/>
        <w:contextualSpacing/>
        <w:jc w:val="both"/>
        <w:rPr>
          <w:rFonts w:ascii="Times New Roman" w:hAnsi="Times New Roman"/>
          <w:sz w:val="24"/>
          <w:szCs w:val="24"/>
        </w:rPr>
      </w:pPr>
      <w:r w:rsidRPr="004B2239">
        <w:rPr>
          <w:rFonts w:ascii="Times New Roman" w:hAnsi="Times New Roman"/>
          <w:sz w:val="24"/>
          <w:szCs w:val="24"/>
        </w:rPr>
        <w:t>Изучение математики на базовом уровне среднего общего образования направлено на достижение следующих целей:</w:t>
      </w:r>
    </w:p>
    <w:p w:rsidR="001E6AA6" w:rsidRPr="004B2239" w:rsidRDefault="001E6AA6" w:rsidP="00B862FD">
      <w:pPr>
        <w:contextualSpacing/>
        <w:jc w:val="both"/>
        <w:rPr>
          <w:rFonts w:ascii="Times New Roman" w:hAnsi="Times New Roman"/>
          <w:sz w:val="24"/>
          <w:szCs w:val="24"/>
        </w:rPr>
      </w:pPr>
      <w:r w:rsidRPr="004B2239">
        <w:rPr>
          <w:rFonts w:ascii="Times New Roman" w:hAnsi="Times New Roman"/>
          <w:sz w:val="24"/>
          <w:szCs w:val="24"/>
        </w:rPr>
        <w:t>- формирование представлений о математике как универсальном языке науки, средств моделирования явлений и процессов, об идеях и методах математики;</w:t>
      </w:r>
    </w:p>
    <w:p w:rsidR="001E6AA6" w:rsidRPr="004B2239" w:rsidRDefault="001E6AA6" w:rsidP="00B862FD">
      <w:pPr>
        <w:contextualSpacing/>
        <w:jc w:val="both"/>
        <w:rPr>
          <w:rFonts w:ascii="Times New Roman" w:hAnsi="Times New Roman"/>
          <w:sz w:val="24"/>
          <w:szCs w:val="24"/>
        </w:rPr>
      </w:pPr>
      <w:r w:rsidRPr="004B2239">
        <w:rPr>
          <w:rFonts w:ascii="Times New Roman" w:hAnsi="Times New Roman"/>
          <w:sz w:val="24"/>
          <w:szCs w:val="24"/>
        </w:rPr>
        <w:t>- развитие логического мышления, пространственного воображения, алгоритмической культуры, критичности мышления на уровне, необходимом для будущей профессиональной деятельности, а также последующего обучения в высшей школе;</w:t>
      </w:r>
    </w:p>
    <w:p w:rsidR="001E6AA6" w:rsidRPr="004B2239" w:rsidRDefault="001E6AA6" w:rsidP="00B862FD">
      <w:pPr>
        <w:contextualSpacing/>
        <w:jc w:val="both"/>
        <w:rPr>
          <w:rFonts w:ascii="Times New Roman" w:hAnsi="Times New Roman"/>
          <w:sz w:val="24"/>
          <w:szCs w:val="24"/>
        </w:rPr>
      </w:pPr>
      <w:r w:rsidRPr="004B2239">
        <w:rPr>
          <w:rFonts w:ascii="Times New Roman" w:hAnsi="Times New Roman"/>
          <w:sz w:val="24"/>
          <w:szCs w:val="24"/>
        </w:rPr>
        <w:t>- овладение математическими знаниями и умениями, необходимыми в повседневной жизни, для изучения школьных естественнонаучных дисциплин на базовом уровне, для получения образования в областях, не требующих углубленной математической подготовки;</w:t>
      </w:r>
    </w:p>
    <w:p w:rsidR="001E6AA6" w:rsidRPr="004B2239" w:rsidRDefault="001E6AA6" w:rsidP="00B862FD">
      <w:pPr>
        <w:contextualSpacing/>
        <w:jc w:val="both"/>
        <w:rPr>
          <w:rFonts w:ascii="Times New Roman" w:hAnsi="Times New Roman"/>
          <w:sz w:val="24"/>
          <w:szCs w:val="24"/>
        </w:rPr>
      </w:pPr>
      <w:r w:rsidRPr="004B2239">
        <w:rPr>
          <w:rFonts w:ascii="Times New Roman" w:hAnsi="Times New Roman"/>
          <w:sz w:val="24"/>
          <w:szCs w:val="24"/>
        </w:rPr>
        <w:t>- воспитание средствами математики культуры личности, понимания значимости математики для научно-технического прогресса, отношения к математике как к части общечеловеческой культуры через знакомство с историей развития математики, эволюцией математических идей.</w:t>
      </w:r>
    </w:p>
    <w:p w:rsidR="001E6AA6" w:rsidRPr="004B2239" w:rsidRDefault="001E6AA6" w:rsidP="00B862FD">
      <w:pPr>
        <w:jc w:val="both"/>
        <w:rPr>
          <w:rFonts w:ascii="Times New Roman" w:hAnsi="Times New Roman"/>
          <w:b/>
          <w:sz w:val="24"/>
          <w:szCs w:val="24"/>
        </w:rPr>
      </w:pPr>
      <w:r w:rsidRPr="004B2239">
        <w:rPr>
          <w:rFonts w:ascii="Times New Roman" w:hAnsi="Times New Roman"/>
          <w:b/>
          <w:sz w:val="24"/>
          <w:szCs w:val="24"/>
        </w:rPr>
        <w:t>Содержание образовательной программы по математике</w:t>
      </w:r>
    </w:p>
    <w:p w:rsidR="001E6AA6" w:rsidRPr="004B2239" w:rsidRDefault="001E6AA6" w:rsidP="00B862FD">
      <w:pPr>
        <w:contextualSpacing/>
        <w:jc w:val="both"/>
        <w:rPr>
          <w:rFonts w:ascii="Times New Roman" w:hAnsi="Times New Roman"/>
          <w:b/>
          <w:sz w:val="24"/>
          <w:szCs w:val="24"/>
          <w:u w:val="single"/>
        </w:rPr>
      </w:pPr>
      <w:r w:rsidRPr="004B2239">
        <w:rPr>
          <w:rFonts w:ascii="Times New Roman" w:hAnsi="Times New Roman"/>
          <w:b/>
          <w:sz w:val="24"/>
          <w:szCs w:val="24"/>
          <w:u w:val="single"/>
        </w:rPr>
        <w:t>Алгебра</w:t>
      </w:r>
    </w:p>
    <w:p w:rsidR="001E6AA6" w:rsidRPr="004B2239" w:rsidRDefault="001E6AA6" w:rsidP="00B862FD">
      <w:pPr>
        <w:contextualSpacing/>
        <w:jc w:val="both"/>
        <w:rPr>
          <w:rFonts w:ascii="Times New Roman" w:hAnsi="Times New Roman"/>
          <w:sz w:val="24"/>
          <w:szCs w:val="24"/>
        </w:rPr>
      </w:pPr>
      <w:r w:rsidRPr="004B2239">
        <w:rPr>
          <w:rFonts w:ascii="Times New Roman" w:hAnsi="Times New Roman"/>
          <w:sz w:val="24"/>
          <w:szCs w:val="24"/>
        </w:rPr>
        <w:t>Корни и степени. Корень степени n &gt; 1 и его свойства. Степень с рациональным показателем и ее свойства. Понятие о степени с действительным показателем. Свойства  степени с действительным показателем.</w:t>
      </w:r>
    </w:p>
    <w:p w:rsidR="001E6AA6" w:rsidRPr="004B2239" w:rsidRDefault="001E6AA6" w:rsidP="00B862FD">
      <w:pPr>
        <w:contextualSpacing/>
        <w:jc w:val="both"/>
        <w:rPr>
          <w:rFonts w:ascii="Times New Roman" w:hAnsi="Times New Roman"/>
          <w:sz w:val="24"/>
          <w:szCs w:val="24"/>
        </w:rPr>
      </w:pPr>
      <w:r w:rsidRPr="004B2239">
        <w:rPr>
          <w:rFonts w:ascii="Times New Roman" w:hAnsi="Times New Roman"/>
          <w:sz w:val="24"/>
          <w:szCs w:val="24"/>
        </w:rPr>
        <w:t>Логарифм. Логарифм числа. Основное логарифмическое тождество.</w:t>
      </w:r>
    </w:p>
    <w:p w:rsidR="001E6AA6" w:rsidRPr="004B2239" w:rsidRDefault="001E6AA6" w:rsidP="00B862FD">
      <w:pPr>
        <w:contextualSpacing/>
        <w:jc w:val="both"/>
        <w:rPr>
          <w:rFonts w:ascii="Times New Roman" w:hAnsi="Times New Roman"/>
          <w:sz w:val="24"/>
          <w:szCs w:val="24"/>
        </w:rPr>
      </w:pPr>
      <w:r w:rsidRPr="004B2239">
        <w:rPr>
          <w:rFonts w:ascii="Times New Roman" w:hAnsi="Times New Roman"/>
          <w:sz w:val="24"/>
          <w:szCs w:val="24"/>
        </w:rPr>
        <w:t>Логарифм произведения, частного, степени; переход к новому основанию.</w:t>
      </w:r>
    </w:p>
    <w:p w:rsidR="001E6AA6" w:rsidRPr="004B2239" w:rsidRDefault="001E6AA6" w:rsidP="00B862FD">
      <w:pPr>
        <w:contextualSpacing/>
        <w:jc w:val="both"/>
        <w:rPr>
          <w:rFonts w:ascii="Times New Roman" w:hAnsi="Times New Roman"/>
          <w:sz w:val="24"/>
          <w:szCs w:val="24"/>
        </w:rPr>
      </w:pPr>
      <w:r w:rsidRPr="004B2239">
        <w:rPr>
          <w:rFonts w:ascii="Times New Roman" w:hAnsi="Times New Roman"/>
          <w:sz w:val="24"/>
          <w:szCs w:val="24"/>
        </w:rPr>
        <w:t>Десятичный и натуральный логарифмы, число е.</w:t>
      </w:r>
    </w:p>
    <w:p w:rsidR="001E6AA6" w:rsidRPr="004B2239" w:rsidRDefault="001E6AA6" w:rsidP="00B862FD">
      <w:pPr>
        <w:contextualSpacing/>
        <w:jc w:val="both"/>
        <w:rPr>
          <w:rFonts w:ascii="Times New Roman" w:hAnsi="Times New Roman"/>
          <w:sz w:val="24"/>
          <w:szCs w:val="24"/>
        </w:rPr>
      </w:pPr>
      <w:r w:rsidRPr="004B2239">
        <w:rPr>
          <w:rFonts w:ascii="Times New Roman" w:hAnsi="Times New Roman"/>
          <w:sz w:val="24"/>
          <w:szCs w:val="24"/>
        </w:rPr>
        <w:t>Преобразования простейших выражений, включающих арифметические операции, а также операцию возведения в степень и операцию логарифмирования.</w:t>
      </w:r>
    </w:p>
    <w:p w:rsidR="001E6AA6" w:rsidRPr="004B2239" w:rsidRDefault="001E6AA6" w:rsidP="00B862FD">
      <w:pPr>
        <w:contextualSpacing/>
        <w:jc w:val="both"/>
        <w:rPr>
          <w:rFonts w:ascii="Times New Roman" w:hAnsi="Times New Roman"/>
          <w:sz w:val="24"/>
          <w:szCs w:val="24"/>
        </w:rPr>
      </w:pPr>
      <w:r w:rsidRPr="004B2239">
        <w:rPr>
          <w:rFonts w:ascii="Times New Roman" w:hAnsi="Times New Roman"/>
          <w:b/>
          <w:sz w:val="24"/>
          <w:szCs w:val="24"/>
        </w:rPr>
        <w:t>Основы тригонометрии</w:t>
      </w:r>
      <w:r w:rsidRPr="004B2239">
        <w:rPr>
          <w:rFonts w:ascii="Times New Roman" w:hAnsi="Times New Roman"/>
          <w:sz w:val="24"/>
          <w:szCs w:val="24"/>
        </w:rPr>
        <w:t xml:space="preserve">. Синус, косинус, тангенс, котангенс произвольного угла. </w:t>
      </w:r>
    </w:p>
    <w:p w:rsidR="001E6AA6" w:rsidRPr="004B2239" w:rsidRDefault="001E6AA6" w:rsidP="00B862FD">
      <w:pPr>
        <w:contextualSpacing/>
        <w:jc w:val="both"/>
        <w:rPr>
          <w:rFonts w:ascii="Times New Roman" w:hAnsi="Times New Roman"/>
          <w:sz w:val="24"/>
          <w:szCs w:val="24"/>
        </w:rPr>
      </w:pPr>
      <w:r w:rsidRPr="004B2239">
        <w:rPr>
          <w:rFonts w:ascii="Times New Roman" w:hAnsi="Times New Roman"/>
          <w:sz w:val="24"/>
          <w:szCs w:val="24"/>
        </w:rPr>
        <w:t>Радианная мера угла. Синус, косинус, тангенс и котангенс числа. Основные тригонометрические тождества. Формулы приведения. Синус, косинус и тангенс суммы и разности двух углов.</w:t>
      </w:r>
    </w:p>
    <w:p w:rsidR="001E6AA6" w:rsidRPr="004B2239" w:rsidRDefault="001E6AA6" w:rsidP="00B862FD">
      <w:pPr>
        <w:contextualSpacing/>
        <w:jc w:val="both"/>
        <w:rPr>
          <w:rFonts w:ascii="Times New Roman" w:hAnsi="Times New Roman"/>
          <w:sz w:val="24"/>
          <w:szCs w:val="24"/>
        </w:rPr>
      </w:pPr>
      <w:r w:rsidRPr="004B2239">
        <w:rPr>
          <w:rFonts w:ascii="Times New Roman" w:hAnsi="Times New Roman"/>
          <w:sz w:val="24"/>
          <w:szCs w:val="24"/>
        </w:rPr>
        <w:t>Синус и косинус двойного угла. Формулы половинного угла.</w:t>
      </w:r>
    </w:p>
    <w:p w:rsidR="001E6AA6" w:rsidRPr="004B2239" w:rsidRDefault="001E6AA6" w:rsidP="00B862FD">
      <w:pPr>
        <w:contextualSpacing/>
        <w:jc w:val="both"/>
        <w:rPr>
          <w:rFonts w:ascii="Times New Roman" w:hAnsi="Times New Roman"/>
          <w:sz w:val="24"/>
          <w:szCs w:val="24"/>
        </w:rPr>
      </w:pPr>
      <w:r w:rsidRPr="004B2239">
        <w:rPr>
          <w:rFonts w:ascii="Times New Roman" w:hAnsi="Times New Roman"/>
          <w:sz w:val="24"/>
          <w:szCs w:val="24"/>
        </w:rPr>
        <w:t xml:space="preserve">Преобразования суммы тригонометрических функций в произведение и произведения в сумму. Выражение тригонометрических функций через тангенс половинного аргумента. </w:t>
      </w:r>
    </w:p>
    <w:p w:rsidR="001E6AA6" w:rsidRPr="004B2239" w:rsidRDefault="001E6AA6" w:rsidP="00B862FD">
      <w:pPr>
        <w:contextualSpacing/>
        <w:jc w:val="both"/>
        <w:rPr>
          <w:rFonts w:ascii="Times New Roman" w:hAnsi="Times New Roman"/>
          <w:sz w:val="24"/>
          <w:szCs w:val="24"/>
        </w:rPr>
      </w:pPr>
      <w:r w:rsidRPr="004B2239">
        <w:rPr>
          <w:rFonts w:ascii="Times New Roman" w:hAnsi="Times New Roman"/>
          <w:sz w:val="24"/>
          <w:szCs w:val="24"/>
        </w:rPr>
        <w:t>Преобразования простейших тригонометрических выражений.</w:t>
      </w:r>
    </w:p>
    <w:p w:rsidR="001E6AA6" w:rsidRPr="004B2239" w:rsidRDefault="001E6AA6" w:rsidP="00B862FD">
      <w:pPr>
        <w:contextualSpacing/>
        <w:jc w:val="both"/>
        <w:rPr>
          <w:rFonts w:ascii="Times New Roman" w:hAnsi="Times New Roman"/>
          <w:sz w:val="24"/>
          <w:szCs w:val="24"/>
        </w:rPr>
      </w:pPr>
      <w:r w:rsidRPr="004B2239">
        <w:rPr>
          <w:rFonts w:ascii="Times New Roman" w:hAnsi="Times New Roman"/>
          <w:sz w:val="24"/>
          <w:szCs w:val="24"/>
        </w:rPr>
        <w:t>Простейшие тригонометрические уравнения. Решения тригонометрических уравнений. Простейшие тригонометрические неравенства. Арксинус, арккосинус, арктангенс числа.</w:t>
      </w:r>
    </w:p>
    <w:p w:rsidR="001E6AA6" w:rsidRPr="004B2239" w:rsidRDefault="001E6AA6" w:rsidP="00B862FD">
      <w:pPr>
        <w:contextualSpacing/>
        <w:jc w:val="both"/>
        <w:rPr>
          <w:rFonts w:ascii="Times New Roman" w:hAnsi="Times New Roman"/>
          <w:b/>
          <w:sz w:val="24"/>
          <w:szCs w:val="24"/>
        </w:rPr>
      </w:pPr>
      <w:r w:rsidRPr="004B2239">
        <w:rPr>
          <w:rFonts w:ascii="Times New Roman" w:hAnsi="Times New Roman"/>
          <w:b/>
          <w:sz w:val="24"/>
          <w:szCs w:val="24"/>
        </w:rPr>
        <w:t>Функции</w:t>
      </w:r>
    </w:p>
    <w:p w:rsidR="001E6AA6" w:rsidRPr="004B2239" w:rsidRDefault="001E6AA6" w:rsidP="00B862FD">
      <w:pPr>
        <w:ind w:firstLine="708"/>
        <w:contextualSpacing/>
        <w:jc w:val="both"/>
        <w:rPr>
          <w:rFonts w:ascii="Times New Roman" w:hAnsi="Times New Roman"/>
          <w:sz w:val="24"/>
          <w:szCs w:val="24"/>
        </w:rPr>
      </w:pPr>
      <w:r w:rsidRPr="004B2239">
        <w:rPr>
          <w:rFonts w:ascii="Times New Roman" w:hAnsi="Times New Roman"/>
          <w:sz w:val="24"/>
          <w:szCs w:val="24"/>
        </w:rPr>
        <w:lastRenderedPageBreak/>
        <w:t xml:space="preserve">Функции. Область определения и множество значений. График функции. Построение графиков функций, заданных различными способами. Свойства функций: монотонность, четность и нечетность, периодичность, ограниченность. Промежутки возрастания и убывания, наибольшее и наименьшее значения, точки экстремума (локального максимума и минимума). Графическая интерпретация. Примеры функциональных зависимостей в реальных процессах и </w:t>
      </w:r>
      <w:proofErr w:type="spellStart"/>
      <w:r w:rsidRPr="004B2239">
        <w:rPr>
          <w:rFonts w:ascii="Times New Roman" w:hAnsi="Times New Roman"/>
          <w:sz w:val="24"/>
          <w:szCs w:val="24"/>
        </w:rPr>
        <w:t>явлениях.Обратная</w:t>
      </w:r>
      <w:proofErr w:type="spellEnd"/>
      <w:r w:rsidRPr="004B2239">
        <w:rPr>
          <w:rFonts w:ascii="Times New Roman" w:hAnsi="Times New Roman"/>
          <w:sz w:val="24"/>
          <w:szCs w:val="24"/>
        </w:rPr>
        <w:t xml:space="preserve"> функция. Область определения и область значений обратной функции. График обратной функции. Степенная функция с натуральным показателем, ее свойства и график. Вертикальные и горизонтальные асимптоты графиков. Графики дробно-линейных функций. Тригонометрические функции, их свойства и графики; периодичность, основной период. Показательная функция (экспонента), ее свойства и график.</w:t>
      </w:r>
    </w:p>
    <w:p w:rsidR="001E6AA6" w:rsidRPr="004B2239" w:rsidRDefault="001E6AA6" w:rsidP="00B862FD">
      <w:pPr>
        <w:ind w:firstLine="708"/>
        <w:contextualSpacing/>
        <w:jc w:val="both"/>
        <w:rPr>
          <w:rFonts w:ascii="Times New Roman" w:hAnsi="Times New Roman"/>
          <w:sz w:val="24"/>
          <w:szCs w:val="24"/>
        </w:rPr>
      </w:pPr>
      <w:r w:rsidRPr="004B2239">
        <w:rPr>
          <w:rFonts w:ascii="Times New Roman" w:hAnsi="Times New Roman"/>
          <w:sz w:val="24"/>
          <w:szCs w:val="24"/>
        </w:rPr>
        <w:t>Логарифмическая функция, ее свойства и график. Преобразования графиков: параллельный перенос, симметрия относительно осей  координат и симметрия относительно начала координат, симметрия относительно прямой у =х, растяжение и сжатие вдоль осей координат.</w:t>
      </w:r>
    </w:p>
    <w:p w:rsidR="001E6AA6" w:rsidRPr="004B2239" w:rsidRDefault="001E6AA6" w:rsidP="00B862FD">
      <w:pPr>
        <w:contextualSpacing/>
        <w:jc w:val="both"/>
        <w:rPr>
          <w:rFonts w:ascii="Times New Roman" w:hAnsi="Times New Roman"/>
          <w:b/>
          <w:sz w:val="24"/>
          <w:szCs w:val="24"/>
        </w:rPr>
      </w:pPr>
      <w:r w:rsidRPr="004B2239">
        <w:rPr>
          <w:rFonts w:ascii="Times New Roman" w:hAnsi="Times New Roman"/>
          <w:b/>
          <w:sz w:val="24"/>
          <w:szCs w:val="24"/>
        </w:rPr>
        <w:t>Начала математического анализа</w:t>
      </w:r>
    </w:p>
    <w:p w:rsidR="001E6AA6" w:rsidRPr="004B2239" w:rsidRDefault="001E6AA6" w:rsidP="00B862FD">
      <w:pPr>
        <w:ind w:firstLine="708"/>
        <w:contextualSpacing/>
        <w:jc w:val="both"/>
        <w:rPr>
          <w:rFonts w:ascii="Times New Roman" w:hAnsi="Times New Roman"/>
          <w:sz w:val="24"/>
          <w:szCs w:val="24"/>
        </w:rPr>
      </w:pPr>
      <w:r w:rsidRPr="004B2239">
        <w:rPr>
          <w:rFonts w:ascii="Times New Roman" w:hAnsi="Times New Roman"/>
          <w:sz w:val="24"/>
          <w:szCs w:val="24"/>
        </w:rPr>
        <w:t>Понятие о пределе последовательности. Существование предела монотонной  ограниченной последовательности. Длина окружности и площадь круга как пределы последовательностей. Бесконечно убывающая геометрическая прогрессия и ее сумма. Понятие о непрерывности функции.</w:t>
      </w:r>
    </w:p>
    <w:p w:rsidR="001E6AA6" w:rsidRPr="004B2239" w:rsidRDefault="001E6AA6" w:rsidP="00B862FD">
      <w:pPr>
        <w:contextualSpacing/>
        <w:jc w:val="both"/>
        <w:rPr>
          <w:rFonts w:ascii="Times New Roman" w:hAnsi="Times New Roman"/>
          <w:sz w:val="24"/>
          <w:szCs w:val="24"/>
        </w:rPr>
      </w:pPr>
      <w:r w:rsidRPr="004B2239">
        <w:rPr>
          <w:rFonts w:ascii="Times New Roman" w:hAnsi="Times New Roman"/>
          <w:sz w:val="24"/>
          <w:szCs w:val="24"/>
        </w:rPr>
        <w:t>Понятие о производной функции, физический и геометрический смысл производной. Уравнение касательной к графику функции. Производные суммы, разности, произведения, частного. Производные основных  элементарных функций. Применение производной к исследованию функций и построению графиков. Производные обратной функции и композиции данной функции с линейной. Понятие об определенном интеграле как площади криволинейной трапеции. Первообразная. Формула Ньютона- Лейбница. Примеры использования производной для нахождения наилучшего решения в прикладных, в том числе социально-экономических, задачах. Нахождение скорости для процесса, заданного формулой или графиком. Примеры применения интеграла в физике и геометрии. Вторая производная и ее физический смысл.</w:t>
      </w:r>
    </w:p>
    <w:p w:rsidR="001E6AA6" w:rsidRPr="004B2239" w:rsidRDefault="001E6AA6" w:rsidP="00B862FD">
      <w:pPr>
        <w:contextualSpacing/>
        <w:jc w:val="both"/>
        <w:rPr>
          <w:rFonts w:ascii="Times New Roman" w:hAnsi="Times New Roman"/>
          <w:b/>
          <w:sz w:val="24"/>
          <w:szCs w:val="24"/>
        </w:rPr>
      </w:pPr>
      <w:r w:rsidRPr="004B2239">
        <w:rPr>
          <w:rFonts w:ascii="Times New Roman" w:hAnsi="Times New Roman"/>
          <w:b/>
          <w:sz w:val="24"/>
          <w:szCs w:val="24"/>
        </w:rPr>
        <w:t>Уравнения и неравенства</w:t>
      </w:r>
    </w:p>
    <w:p w:rsidR="001E6AA6" w:rsidRPr="004B2239" w:rsidRDefault="001E6AA6" w:rsidP="00B862FD">
      <w:pPr>
        <w:ind w:firstLine="708"/>
        <w:contextualSpacing/>
        <w:jc w:val="both"/>
        <w:rPr>
          <w:rFonts w:ascii="Times New Roman" w:hAnsi="Times New Roman"/>
          <w:sz w:val="24"/>
          <w:szCs w:val="24"/>
        </w:rPr>
      </w:pPr>
      <w:r w:rsidRPr="004B2239">
        <w:rPr>
          <w:rFonts w:ascii="Times New Roman" w:hAnsi="Times New Roman"/>
          <w:sz w:val="24"/>
          <w:szCs w:val="24"/>
        </w:rPr>
        <w:t>Решение рациональных, показательных, логарифмических уравнений и неравенств. Решение иррациональных уравнений. Основные приемы решения систем уравнений: подстановка, алгебраическое сложение, введение новых переменных. Равносильность уравнений, неравенств, систем. Решение простейших систем уравнений с двумя неизвестными. Решение систем неравенств с одной переменной. Использование свойств и графиков функций при решении уравнений и неравенств. Метод интервалов. Изображение на координатной плоскости множества решений уравнений и неравенств с двумя переменными и их систем. Применение математических методов для решения содержательных задач из различных областей науки и практики. Интерпретация результата, учет реальных ограничений.</w:t>
      </w:r>
    </w:p>
    <w:p w:rsidR="001E6AA6" w:rsidRPr="004B2239" w:rsidRDefault="001E6AA6" w:rsidP="00B862FD">
      <w:pPr>
        <w:contextualSpacing/>
        <w:jc w:val="both"/>
        <w:rPr>
          <w:rFonts w:ascii="Times New Roman" w:hAnsi="Times New Roman"/>
          <w:b/>
          <w:sz w:val="24"/>
          <w:szCs w:val="24"/>
        </w:rPr>
      </w:pPr>
      <w:r w:rsidRPr="004B2239">
        <w:rPr>
          <w:rFonts w:ascii="Times New Roman" w:hAnsi="Times New Roman"/>
          <w:b/>
          <w:sz w:val="24"/>
          <w:szCs w:val="24"/>
        </w:rPr>
        <w:t>Элементы комбинаторики, статистики и теории вероятностей</w:t>
      </w:r>
    </w:p>
    <w:p w:rsidR="001E6AA6" w:rsidRPr="004B2239" w:rsidRDefault="001E6AA6" w:rsidP="00B862FD">
      <w:pPr>
        <w:contextualSpacing/>
        <w:jc w:val="both"/>
        <w:rPr>
          <w:rFonts w:ascii="Times New Roman" w:hAnsi="Times New Roman"/>
          <w:sz w:val="24"/>
          <w:szCs w:val="24"/>
        </w:rPr>
      </w:pPr>
      <w:r w:rsidRPr="004B2239">
        <w:rPr>
          <w:rFonts w:ascii="Times New Roman" w:hAnsi="Times New Roman"/>
          <w:sz w:val="24"/>
          <w:szCs w:val="24"/>
        </w:rPr>
        <w:t>Табличное и графическое представление данных. Числовые характеристики рядов данных.</w:t>
      </w:r>
    </w:p>
    <w:p w:rsidR="001E6AA6" w:rsidRPr="004B2239" w:rsidRDefault="001E6AA6" w:rsidP="00B862FD">
      <w:pPr>
        <w:contextualSpacing/>
        <w:jc w:val="both"/>
        <w:rPr>
          <w:rFonts w:ascii="Times New Roman" w:hAnsi="Times New Roman"/>
          <w:sz w:val="24"/>
          <w:szCs w:val="24"/>
        </w:rPr>
      </w:pPr>
      <w:r w:rsidRPr="004B2239">
        <w:rPr>
          <w:rFonts w:ascii="Times New Roman" w:hAnsi="Times New Roman"/>
          <w:sz w:val="24"/>
          <w:szCs w:val="24"/>
        </w:rPr>
        <w:t xml:space="preserve">Поочередный и одновременный выбор нескольких элементов из конечного множества. </w:t>
      </w:r>
    </w:p>
    <w:p w:rsidR="001E6AA6" w:rsidRPr="004B2239" w:rsidRDefault="001E6AA6" w:rsidP="00B862FD">
      <w:pPr>
        <w:contextualSpacing/>
        <w:jc w:val="both"/>
        <w:rPr>
          <w:rFonts w:ascii="Times New Roman" w:hAnsi="Times New Roman"/>
          <w:sz w:val="24"/>
          <w:szCs w:val="24"/>
        </w:rPr>
      </w:pPr>
      <w:r w:rsidRPr="004B2239">
        <w:rPr>
          <w:rFonts w:ascii="Times New Roman" w:hAnsi="Times New Roman"/>
          <w:sz w:val="24"/>
          <w:szCs w:val="24"/>
        </w:rPr>
        <w:t xml:space="preserve">Формулы числа перестановок, сочетаний, размещений. Решение комбинаторных задач. </w:t>
      </w:r>
    </w:p>
    <w:p w:rsidR="001E6AA6" w:rsidRPr="004B2239" w:rsidRDefault="001E6AA6" w:rsidP="00B862FD">
      <w:pPr>
        <w:contextualSpacing/>
        <w:jc w:val="both"/>
        <w:rPr>
          <w:rFonts w:ascii="Times New Roman" w:hAnsi="Times New Roman"/>
          <w:sz w:val="24"/>
          <w:szCs w:val="24"/>
        </w:rPr>
      </w:pPr>
      <w:r w:rsidRPr="004B2239">
        <w:rPr>
          <w:rFonts w:ascii="Times New Roman" w:hAnsi="Times New Roman"/>
          <w:sz w:val="24"/>
          <w:szCs w:val="24"/>
        </w:rPr>
        <w:t>Формула бинома Ньютона. Свойства биномиальных коэффициентов. Треугольник Паскаля.</w:t>
      </w:r>
    </w:p>
    <w:p w:rsidR="001E6AA6" w:rsidRPr="004B2239" w:rsidRDefault="001E6AA6" w:rsidP="00B862FD">
      <w:pPr>
        <w:contextualSpacing/>
        <w:jc w:val="both"/>
        <w:rPr>
          <w:rFonts w:ascii="Times New Roman" w:hAnsi="Times New Roman"/>
          <w:sz w:val="24"/>
          <w:szCs w:val="24"/>
        </w:rPr>
      </w:pPr>
      <w:r w:rsidRPr="004B2239">
        <w:rPr>
          <w:rFonts w:ascii="Times New Roman" w:hAnsi="Times New Roman"/>
          <w:sz w:val="24"/>
          <w:szCs w:val="24"/>
        </w:rPr>
        <w:t xml:space="preserve">Элементарные и сложные события. Рассмотрение случаев и вероятность суммы </w:t>
      </w:r>
      <w:r w:rsidRPr="004B2239">
        <w:rPr>
          <w:rFonts w:ascii="Times New Roman" w:hAnsi="Times New Roman"/>
          <w:b/>
          <w:sz w:val="24"/>
          <w:szCs w:val="24"/>
        </w:rPr>
        <w:t xml:space="preserve">несовместных </w:t>
      </w:r>
      <w:r w:rsidRPr="004B2239">
        <w:rPr>
          <w:rFonts w:ascii="Times New Roman" w:hAnsi="Times New Roman"/>
          <w:sz w:val="24"/>
          <w:szCs w:val="24"/>
        </w:rPr>
        <w:t>событий, вероятность противоположного события. Понятие о независимости событий.</w:t>
      </w:r>
    </w:p>
    <w:p w:rsidR="001E6AA6" w:rsidRPr="004B2239" w:rsidRDefault="001E6AA6" w:rsidP="00B862FD">
      <w:pPr>
        <w:jc w:val="both"/>
        <w:rPr>
          <w:rFonts w:ascii="Times New Roman" w:hAnsi="Times New Roman"/>
          <w:sz w:val="24"/>
          <w:szCs w:val="24"/>
        </w:rPr>
      </w:pPr>
      <w:r w:rsidRPr="004B2239">
        <w:rPr>
          <w:rFonts w:ascii="Times New Roman" w:hAnsi="Times New Roman"/>
          <w:sz w:val="24"/>
          <w:szCs w:val="24"/>
        </w:rPr>
        <w:lastRenderedPageBreak/>
        <w:t>Вероятность и статистическая частота наступления события. Решение практических задач с применением вероятностных методов.</w:t>
      </w:r>
    </w:p>
    <w:p w:rsidR="001E6AA6" w:rsidRPr="004B2239" w:rsidRDefault="001E6AA6" w:rsidP="00B862FD">
      <w:pPr>
        <w:contextualSpacing/>
        <w:jc w:val="both"/>
        <w:rPr>
          <w:rFonts w:ascii="Times New Roman" w:hAnsi="Times New Roman"/>
          <w:b/>
          <w:sz w:val="24"/>
          <w:szCs w:val="24"/>
          <w:u w:val="single"/>
        </w:rPr>
      </w:pPr>
      <w:r w:rsidRPr="004B2239">
        <w:rPr>
          <w:rFonts w:ascii="Times New Roman" w:hAnsi="Times New Roman"/>
          <w:b/>
          <w:sz w:val="24"/>
          <w:szCs w:val="24"/>
          <w:u w:val="single"/>
        </w:rPr>
        <w:t>Геометрия</w:t>
      </w:r>
    </w:p>
    <w:p w:rsidR="00B862FD" w:rsidRPr="004B2239" w:rsidRDefault="001E6AA6" w:rsidP="00B862FD">
      <w:pPr>
        <w:ind w:firstLine="708"/>
        <w:contextualSpacing/>
        <w:jc w:val="both"/>
        <w:rPr>
          <w:rFonts w:ascii="Times New Roman" w:hAnsi="Times New Roman"/>
          <w:sz w:val="24"/>
          <w:szCs w:val="24"/>
        </w:rPr>
      </w:pPr>
      <w:r w:rsidRPr="004B2239">
        <w:rPr>
          <w:rFonts w:ascii="Times New Roman" w:hAnsi="Times New Roman"/>
          <w:sz w:val="24"/>
          <w:szCs w:val="24"/>
        </w:rPr>
        <w:t>Прямые и плоскости в пространстве. Основные понятия стереометрии (точка, прямая, плоскость, пространство).</w:t>
      </w:r>
    </w:p>
    <w:p w:rsidR="001E6AA6" w:rsidRPr="004B2239" w:rsidRDefault="001E6AA6" w:rsidP="00B862FD">
      <w:pPr>
        <w:ind w:firstLine="708"/>
        <w:contextualSpacing/>
        <w:jc w:val="both"/>
        <w:rPr>
          <w:rFonts w:ascii="Times New Roman" w:hAnsi="Times New Roman"/>
          <w:sz w:val="24"/>
          <w:szCs w:val="24"/>
        </w:rPr>
      </w:pPr>
      <w:r w:rsidRPr="004B2239">
        <w:rPr>
          <w:rFonts w:ascii="Times New Roman" w:hAnsi="Times New Roman"/>
          <w:sz w:val="24"/>
          <w:szCs w:val="24"/>
        </w:rPr>
        <w:t>Пересекающиеся, параллельные и скрещивающиеся прямые. Угол между прямыми в пространстве. Перпендикулярность прямых. Параллельность и перпендикулярность прямой и плоскости, признаки и свойства. Теорема о трех перпендикулярах. Перпендикуляр и наклонная. Угол между прямой и плоскостью. Параллельность плоскостей, перпендикулярность плоскостей, признаки и свойства.  Двугранный угол, линейный угол двугранного угла. Расстояния от точки до плоскости. Расстояние от прямой до плоскости. Расстояние  между параллельными плоскостями. Расстояние между скрещивающимися прямыми. Параллельное проектирование. Площадь ортогональной проекции многоугольника. Изображение пространственных фигур. Многогранники. Вершины, ребра, грани многогранника. Развертка. Многогранные углы. Выпуклые многогранники. Теорема Эйлера. Призма, ее основания, боковые ребра, высота, боковая поверхность. Прямая и наклонная призма. Правильная призма. Параллелепипед. Куб. Пирамида, ее основание, боковые ребра, высота, боковая поверхность. Треугольная  пирамида. Правильная пирамида. Усеченная пирамида. Симметрии в кубе, в параллелепипеде, в призме и пирамиде. Понятие о симметрии в  пространстве (центральная, осевая, зеркальная). Примеры симметрии в окружающем мире. Сечения куба, призмы, пирамиды.</w:t>
      </w:r>
    </w:p>
    <w:p w:rsidR="001E6AA6" w:rsidRPr="004B2239" w:rsidRDefault="001E6AA6" w:rsidP="00B862FD">
      <w:pPr>
        <w:ind w:firstLine="708"/>
        <w:contextualSpacing/>
        <w:jc w:val="both"/>
        <w:rPr>
          <w:rFonts w:ascii="Times New Roman" w:hAnsi="Times New Roman"/>
          <w:sz w:val="24"/>
          <w:szCs w:val="24"/>
        </w:rPr>
      </w:pPr>
      <w:r w:rsidRPr="004B2239">
        <w:rPr>
          <w:rFonts w:ascii="Times New Roman" w:hAnsi="Times New Roman"/>
          <w:sz w:val="24"/>
          <w:szCs w:val="24"/>
        </w:rPr>
        <w:t>Представление о правильных многогранниках (тетраэдр, куб, октаэдр, додекаэдр и  икосаэдр).</w:t>
      </w:r>
    </w:p>
    <w:p w:rsidR="001E6AA6" w:rsidRPr="004B2239" w:rsidRDefault="001E6AA6" w:rsidP="00B862FD">
      <w:pPr>
        <w:contextualSpacing/>
        <w:jc w:val="both"/>
        <w:rPr>
          <w:rFonts w:ascii="Times New Roman" w:hAnsi="Times New Roman"/>
          <w:sz w:val="24"/>
          <w:szCs w:val="24"/>
        </w:rPr>
      </w:pPr>
      <w:r w:rsidRPr="004B2239">
        <w:rPr>
          <w:rFonts w:ascii="Times New Roman" w:hAnsi="Times New Roman"/>
          <w:sz w:val="24"/>
          <w:szCs w:val="24"/>
        </w:rPr>
        <w:t>Тела и поверхности вращения. Цилиндр и конус. Усеченный конус. Основание, высота, боковая поверхность, образующая, развертка. Осевые сечения и сечения параллельные основанию. Шар и сфера, их сечения, касательная плоскость к сфере. Объемы тел и площади их поверхностей. Понятие об объеме тела. Отношение объемов подобных тел. Формулы объема куба, прямоугольного параллелепипеда, призмы, цилиндра. Формулы  объема пирамиды и конуса. Формулы площади поверхностей цилиндра и конуса. Формулы  объема шара и площади сферы. Координаты и векторы. Декартовы координаты в пространстве. Формула расстояния между двумя точками. Уравнения сферы и плоскости.</w:t>
      </w:r>
    </w:p>
    <w:p w:rsidR="001E6AA6" w:rsidRPr="004B2239" w:rsidRDefault="001E6AA6" w:rsidP="00B862FD">
      <w:pPr>
        <w:ind w:firstLine="708"/>
        <w:contextualSpacing/>
        <w:jc w:val="both"/>
        <w:rPr>
          <w:rFonts w:ascii="Times New Roman" w:hAnsi="Times New Roman"/>
          <w:sz w:val="24"/>
          <w:szCs w:val="24"/>
        </w:rPr>
      </w:pPr>
      <w:r w:rsidRPr="004B2239">
        <w:rPr>
          <w:rFonts w:ascii="Times New Roman" w:hAnsi="Times New Roman"/>
          <w:sz w:val="24"/>
          <w:szCs w:val="24"/>
        </w:rPr>
        <w:t>Формула расстояния от точки до плоскости. Векторы. Модуль вектора. Равенство векторов. Сложение векторов и умножение  вектора на число. Угол между векторами. Координаты вектора. Скалярное произведение векторов. Коллинеарные векторы. Разложение вектора по  двум неколлинеарным векторам. Компланарные векторы. Разложение по трем некомпланарным векторам.</w:t>
      </w:r>
    </w:p>
    <w:p w:rsidR="001E6AA6" w:rsidRPr="004B2239" w:rsidRDefault="001E6AA6" w:rsidP="00B862FD">
      <w:pPr>
        <w:contextualSpacing/>
        <w:jc w:val="both"/>
        <w:rPr>
          <w:rFonts w:ascii="Times New Roman" w:hAnsi="Times New Roman"/>
          <w:sz w:val="24"/>
          <w:szCs w:val="24"/>
          <w:u w:val="single"/>
        </w:rPr>
      </w:pPr>
      <w:r w:rsidRPr="004B2239">
        <w:rPr>
          <w:rFonts w:ascii="Times New Roman" w:hAnsi="Times New Roman"/>
          <w:b/>
          <w:sz w:val="24"/>
          <w:szCs w:val="24"/>
          <w:u w:val="single"/>
        </w:rPr>
        <w:t>Информатика и ИКТ</w:t>
      </w:r>
    </w:p>
    <w:p w:rsidR="001E6AA6" w:rsidRPr="004B2239" w:rsidRDefault="001E6AA6" w:rsidP="00B862FD">
      <w:pPr>
        <w:ind w:firstLine="708"/>
        <w:contextualSpacing/>
        <w:jc w:val="both"/>
        <w:rPr>
          <w:rFonts w:ascii="Times New Roman" w:hAnsi="Times New Roman"/>
          <w:sz w:val="24"/>
          <w:szCs w:val="24"/>
        </w:rPr>
      </w:pPr>
      <w:r w:rsidRPr="004B2239">
        <w:rPr>
          <w:rFonts w:ascii="Times New Roman" w:hAnsi="Times New Roman"/>
          <w:sz w:val="24"/>
          <w:szCs w:val="24"/>
        </w:rPr>
        <w:t>Стандарт среднего общего образования по информатике и ИКТ.</w:t>
      </w:r>
    </w:p>
    <w:p w:rsidR="001E6AA6" w:rsidRPr="004B2239" w:rsidRDefault="001E6AA6" w:rsidP="00B862FD">
      <w:pPr>
        <w:contextualSpacing/>
        <w:jc w:val="both"/>
        <w:rPr>
          <w:rFonts w:ascii="Times New Roman" w:hAnsi="Times New Roman"/>
          <w:sz w:val="24"/>
          <w:szCs w:val="24"/>
        </w:rPr>
      </w:pPr>
      <w:r w:rsidRPr="004B2239">
        <w:rPr>
          <w:rFonts w:ascii="Times New Roman" w:hAnsi="Times New Roman"/>
          <w:sz w:val="24"/>
          <w:szCs w:val="24"/>
        </w:rPr>
        <w:t>Базовый уровень</w:t>
      </w:r>
    </w:p>
    <w:p w:rsidR="001E6AA6" w:rsidRPr="004B2239" w:rsidRDefault="001E6AA6" w:rsidP="00B862FD">
      <w:pPr>
        <w:contextualSpacing/>
        <w:jc w:val="both"/>
        <w:rPr>
          <w:rFonts w:ascii="Times New Roman" w:hAnsi="Times New Roman"/>
          <w:sz w:val="24"/>
          <w:szCs w:val="24"/>
        </w:rPr>
      </w:pPr>
      <w:r w:rsidRPr="004B2239">
        <w:rPr>
          <w:rFonts w:ascii="Times New Roman" w:hAnsi="Times New Roman"/>
          <w:sz w:val="24"/>
          <w:szCs w:val="24"/>
        </w:rPr>
        <w:t>Изучение информатики и информационно-коммуникационных технологий на базовом уровне среднего общего образования направлено на достижение следующих целей:</w:t>
      </w:r>
    </w:p>
    <w:p w:rsidR="001E6AA6" w:rsidRPr="004B2239" w:rsidRDefault="001E6AA6" w:rsidP="00B862FD">
      <w:pPr>
        <w:contextualSpacing/>
        <w:jc w:val="both"/>
        <w:rPr>
          <w:rFonts w:ascii="Times New Roman" w:hAnsi="Times New Roman"/>
          <w:sz w:val="24"/>
          <w:szCs w:val="24"/>
        </w:rPr>
      </w:pPr>
      <w:r w:rsidRPr="004B2239">
        <w:rPr>
          <w:rFonts w:ascii="Times New Roman" w:hAnsi="Times New Roman"/>
          <w:sz w:val="24"/>
          <w:szCs w:val="24"/>
        </w:rPr>
        <w:t>- освоение системы базовых знаний, отражающих вклад информатики в формирование современной научной картины мира, роль информационных процессов в обществе, биологических и технических системах;</w:t>
      </w:r>
    </w:p>
    <w:p w:rsidR="001E6AA6" w:rsidRPr="004B2239" w:rsidRDefault="001E6AA6" w:rsidP="00B862FD">
      <w:pPr>
        <w:contextualSpacing/>
        <w:jc w:val="both"/>
        <w:rPr>
          <w:rFonts w:ascii="Times New Roman" w:hAnsi="Times New Roman"/>
          <w:sz w:val="24"/>
          <w:szCs w:val="24"/>
        </w:rPr>
      </w:pPr>
      <w:r w:rsidRPr="004B2239">
        <w:rPr>
          <w:rFonts w:ascii="Times New Roman" w:hAnsi="Times New Roman"/>
          <w:sz w:val="24"/>
          <w:szCs w:val="24"/>
        </w:rPr>
        <w:lastRenderedPageBreak/>
        <w:t>- овладение умениями применять, анализировать, преобразовывать информационные модели реальных объектов и процессов, используя при этом информационные и коммуникационные технологии (ИКТ), в том числе при изучении других школьных дисциплин;</w:t>
      </w:r>
    </w:p>
    <w:p w:rsidR="001E6AA6" w:rsidRPr="004B2239" w:rsidRDefault="001E6AA6" w:rsidP="00B862FD">
      <w:pPr>
        <w:contextualSpacing/>
        <w:jc w:val="both"/>
        <w:rPr>
          <w:rFonts w:ascii="Times New Roman" w:hAnsi="Times New Roman"/>
          <w:sz w:val="24"/>
          <w:szCs w:val="24"/>
        </w:rPr>
      </w:pPr>
      <w:r w:rsidRPr="004B2239">
        <w:rPr>
          <w:rFonts w:ascii="Times New Roman" w:hAnsi="Times New Roman"/>
          <w:sz w:val="24"/>
          <w:szCs w:val="24"/>
        </w:rPr>
        <w:t>- развитие познавательных интересов, интеллектуальных и творческих способностей путем освоения и использования методов информатики и средств ИКТ при изучении различных учебных предметов;</w:t>
      </w:r>
    </w:p>
    <w:p w:rsidR="001E6AA6" w:rsidRPr="004B2239" w:rsidRDefault="001E6AA6" w:rsidP="00B862FD">
      <w:pPr>
        <w:contextualSpacing/>
        <w:jc w:val="both"/>
        <w:rPr>
          <w:rFonts w:ascii="Times New Roman" w:hAnsi="Times New Roman"/>
          <w:sz w:val="24"/>
          <w:szCs w:val="24"/>
        </w:rPr>
      </w:pPr>
      <w:r w:rsidRPr="004B2239">
        <w:rPr>
          <w:rFonts w:ascii="Times New Roman" w:hAnsi="Times New Roman"/>
          <w:sz w:val="24"/>
          <w:szCs w:val="24"/>
        </w:rPr>
        <w:t>- воспитание ответственного отношения к соблюдению этических и правовых норм информационной деятельности;</w:t>
      </w:r>
    </w:p>
    <w:p w:rsidR="001E6AA6" w:rsidRPr="004B2239" w:rsidRDefault="001E6AA6" w:rsidP="00B862FD">
      <w:pPr>
        <w:jc w:val="both"/>
        <w:rPr>
          <w:rFonts w:ascii="Times New Roman" w:hAnsi="Times New Roman"/>
          <w:sz w:val="24"/>
          <w:szCs w:val="24"/>
        </w:rPr>
      </w:pPr>
      <w:r w:rsidRPr="004B2239">
        <w:rPr>
          <w:rFonts w:ascii="Times New Roman" w:hAnsi="Times New Roman"/>
          <w:sz w:val="24"/>
          <w:szCs w:val="24"/>
        </w:rPr>
        <w:t>- приобретение опыта использования информационных технологий в индивидуальной и коллективной учебной и познавательной, в том числе проектной деятельности.</w:t>
      </w:r>
    </w:p>
    <w:p w:rsidR="001E6AA6" w:rsidRPr="004B2239" w:rsidRDefault="001E6AA6" w:rsidP="00B862FD">
      <w:pPr>
        <w:contextualSpacing/>
        <w:jc w:val="both"/>
        <w:rPr>
          <w:rFonts w:ascii="Times New Roman" w:hAnsi="Times New Roman"/>
          <w:b/>
          <w:sz w:val="24"/>
          <w:szCs w:val="24"/>
        </w:rPr>
      </w:pPr>
      <w:r w:rsidRPr="004B2239">
        <w:rPr>
          <w:rFonts w:ascii="Times New Roman" w:hAnsi="Times New Roman"/>
          <w:b/>
          <w:sz w:val="24"/>
          <w:szCs w:val="24"/>
        </w:rPr>
        <w:t>Содержание образовательной программы по информатике</w:t>
      </w:r>
    </w:p>
    <w:p w:rsidR="001E6AA6" w:rsidRPr="004B2239" w:rsidRDefault="001E6AA6" w:rsidP="00B862FD">
      <w:pPr>
        <w:contextualSpacing/>
        <w:jc w:val="both"/>
        <w:rPr>
          <w:rFonts w:ascii="Times New Roman" w:hAnsi="Times New Roman"/>
          <w:b/>
          <w:sz w:val="24"/>
          <w:szCs w:val="24"/>
        </w:rPr>
      </w:pPr>
      <w:r w:rsidRPr="004B2239">
        <w:rPr>
          <w:rFonts w:ascii="Times New Roman" w:hAnsi="Times New Roman"/>
          <w:b/>
          <w:sz w:val="24"/>
          <w:szCs w:val="24"/>
        </w:rPr>
        <w:t>Базовые понятия информатики и информационных технологий</w:t>
      </w:r>
    </w:p>
    <w:p w:rsidR="001E6AA6" w:rsidRPr="004B2239" w:rsidRDefault="001E6AA6" w:rsidP="00B862FD">
      <w:pPr>
        <w:ind w:firstLine="708"/>
        <w:contextualSpacing/>
        <w:jc w:val="both"/>
        <w:rPr>
          <w:rFonts w:ascii="Times New Roman" w:hAnsi="Times New Roman"/>
          <w:sz w:val="24"/>
          <w:szCs w:val="24"/>
        </w:rPr>
      </w:pPr>
      <w:r w:rsidRPr="004B2239">
        <w:rPr>
          <w:rFonts w:ascii="Times New Roman" w:hAnsi="Times New Roman"/>
          <w:sz w:val="24"/>
          <w:szCs w:val="24"/>
        </w:rPr>
        <w:t>Информация и информационные процессы. Системы, образованные взаимодействующими элементами, состояния элементов, обмен информацией между элементами, сигналы.</w:t>
      </w:r>
    </w:p>
    <w:p w:rsidR="001E6AA6" w:rsidRPr="004B2239" w:rsidRDefault="001E6AA6" w:rsidP="00B862FD">
      <w:pPr>
        <w:ind w:firstLine="708"/>
        <w:contextualSpacing/>
        <w:jc w:val="both"/>
        <w:rPr>
          <w:rFonts w:ascii="Times New Roman" w:hAnsi="Times New Roman"/>
          <w:sz w:val="24"/>
          <w:szCs w:val="24"/>
        </w:rPr>
      </w:pPr>
      <w:r w:rsidRPr="004B2239">
        <w:rPr>
          <w:rFonts w:ascii="Times New Roman" w:hAnsi="Times New Roman"/>
          <w:sz w:val="24"/>
          <w:szCs w:val="24"/>
        </w:rPr>
        <w:t>Классификация информационных процессов. Выбор способа представления информации в соответствии с поставленной задачей.</w:t>
      </w:r>
    </w:p>
    <w:p w:rsidR="001E6AA6" w:rsidRPr="004B2239" w:rsidRDefault="001E6AA6" w:rsidP="00B862FD">
      <w:pPr>
        <w:ind w:firstLine="708"/>
        <w:contextualSpacing/>
        <w:jc w:val="both"/>
        <w:rPr>
          <w:rFonts w:ascii="Times New Roman" w:hAnsi="Times New Roman"/>
          <w:sz w:val="24"/>
          <w:szCs w:val="24"/>
        </w:rPr>
      </w:pPr>
      <w:r w:rsidRPr="004B2239">
        <w:rPr>
          <w:rFonts w:ascii="Times New Roman" w:hAnsi="Times New Roman"/>
          <w:sz w:val="24"/>
          <w:szCs w:val="24"/>
        </w:rPr>
        <w:t>Универсальность дискретного (цифрового) представления информации.</w:t>
      </w:r>
    </w:p>
    <w:p w:rsidR="001E6AA6" w:rsidRPr="004B2239" w:rsidRDefault="001E6AA6" w:rsidP="00B862FD">
      <w:pPr>
        <w:contextualSpacing/>
        <w:jc w:val="both"/>
        <w:rPr>
          <w:rFonts w:ascii="Times New Roman" w:hAnsi="Times New Roman"/>
          <w:sz w:val="24"/>
          <w:szCs w:val="24"/>
        </w:rPr>
      </w:pPr>
      <w:r w:rsidRPr="004B2239">
        <w:rPr>
          <w:rFonts w:ascii="Times New Roman" w:hAnsi="Times New Roman"/>
          <w:sz w:val="24"/>
          <w:szCs w:val="24"/>
        </w:rPr>
        <w:t>Двоичное представление информации.</w:t>
      </w:r>
    </w:p>
    <w:p w:rsidR="001E6AA6" w:rsidRPr="004B2239" w:rsidRDefault="001E6AA6" w:rsidP="00B862FD">
      <w:pPr>
        <w:contextualSpacing/>
        <w:jc w:val="both"/>
        <w:rPr>
          <w:rFonts w:ascii="Times New Roman" w:hAnsi="Times New Roman"/>
          <w:sz w:val="24"/>
          <w:szCs w:val="24"/>
        </w:rPr>
      </w:pPr>
      <w:r w:rsidRPr="004B2239">
        <w:rPr>
          <w:rFonts w:ascii="Times New Roman" w:hAnsi="Times New Roman"/>
          <w:sz w:val="24"/>
          <w:szCs w:val="24"/>
        </w:rPr>
        <w:t>Поиск и систематизация информации. Хранение информации; выбор способа хранения информации.</w:t>
      </w:r>
    </w:p>
    <w:p w:rsidR="001E6AA6" w:rsidRPr="004B2239" w:rsidRDefault="001E6AA6" w:rsidP="00B862FD">
      <w:pPr>
        <w:contextualSpacing/>
        <w:jc w:val="both"/>
        <w:rPr>
          <w:rFonts w:ascii="Times New Roman" w:hAnsi="Times New Roman"/>
          <w:sz w:val="24"/>
          <w:szCs w:val="24"/>
        </w:rPr>
      </w:pPr>
      <w:r w:rsidRPr="004B2239">
        <w:rPr>
          <w:rFonts w:ascii="Times New Roman" w:hAnsi="Times New Roman"/>
          <w:sz w:val="24"/>
          <w:szCs w:val="24"/>
        </w:rPr>
        <w:t>Передача информации в социальных, биологических и технических системах.</w:t>
      </w:r>
    </w:p>
    <w:p w:rsidR="001E6AA6" w:rsidRPr="004B2239" w:rsidRDefault="001E6AA6" w:rsidP="00B862FD">
      <w:pPr>
        <w:contextualSpacing/>
        <w:jc w:val="both"/>
        <w:rPr>
          <w:rFonts w:ascii="Times New Roman" w:hAnsi="Times New Roman"/>
          <w:sz w:val="24"/>
          <w:szCs w:val="24"/>
        </w:rPr>
      </w:pPr>
      <w:r w:rsidRPr="004B2239">
        <w:rPr>
          <w:rFonts w:ascii="Times New Roman" w:hAnsi="Times New Roman"/>
          <w:sz w:val="24"/>
          <w:szCs w:val="24"/>
        </w:rPr>
        <w:t>Преобразование информации на основе формальных правил.</w:t>
      </w:r>
    </w:p>
    <w:p w:rsidR="001E6AA6" w:rsidRPr="004B2239" w:rsidRDefault="001E6AA6" w:rsidP="00B862FD">
      <w:pPr>
        <w:contextualSpacing/>
        <w:jc w:val="both"/>
        <w:rPr>
          <w:rFonts w:ascii="Times New Roman" w:hAnsi="Times New Roman"/>
          <w:sz w:val="24"/>
          <w:szCs w:val="24"/>
        </w:rPr>
      </w:pPr>
      <w:r w:rsidRPr="004B2239">
        <w:rPr>
          <w:rFonts w:ascii="Times New Roman" w:hAnsi="Times New Roman"/>
          <w:sz w:val="24"/>
          <w:szCs w:val="24"/>
        </w:rPr>
        <w:t>Алгоритмизация как необходимое условие его автоматизации.</w:t>
      </w:r>
    </w:p>
    <w:p w:rsidR="001E6AA6" w:rsidRPr="004B2239" w:rsidRDefault="001E6AA6" w:rsidP="00B862FD">
      <w:pPr>
        <w:contextualSpacing/>
        <w:jc w:val="both"/>
        <w:rPr>
          <w:rFonts w:ascii="Times New Roman" w:hAnsi="Times New Roman"/>
          <w:sz w:val="24"/>
          <w:szCs w:val="24"/>
        </w:rPr>
      </w:pPr>
      <w:r w:rsidRPr="004B2239">
        <w:rPr>
          <w:rFonts w:ascii="Times New Roman" w:hAnsi="Times New Roman"/>
          <w:sz w:val="24"/>
          <w:szCs w:val="24"/>
        </w:rPr>
        <w:t>Особенности запоминания, обработки и передачи информации человеком. Организация личной информационной среды. Защита информации.</w:t>
      </w:r>
    </w:p>
    <w:p w:rsidR="001E6AA6" w:rsidRPr="004B2239" w:rsidRDefault="001E6AA6" w:rsidP="00B862FD">
      <w:pPr>
        <w:contextualSpacing/>
        <w:jc w:val="both"/>
        <w:rPr>
          <w:rFonts w:ascii="Times New Roman" w:hAnsi="Times New Roman"/>
          <w:sz w:val="24"/>
          <w:szCs w:val="24"/>
        </w:rPr>
      </w:pPr>
      <w:r w:rsidRPr="004B2239">
        <w:rPr>
          <w:rFonts w:ascii="Times New Roman" w:hAnsi="Times New Roman"/>
          <w:sz w:val="24"/>
          <w:szCs w:val="24"/>
        </w:rPr>
        <w:t>Использование основных методов информатики и средств ИКТ при анализе процессов в обществе, природе и технике.</w:t>
      </w:r>
    </w:p>
    <w:p w:rsidR="001E6AA6" w:rsidRPr="004B2239" w:rsidRDefault="001E6AA6" w:rsidP="00B862FD">
      <w:pPr>
        <w:contextualSpacing/>
        <w:jc w:val="both"/>
        <w:rPr>
          <w:rFonts w:ascii="Times New Roman" w:hAnsi="Times New Roman"/>
          <w:sz w:val="24"/>
          <w:szCs w:val="24"/>
        </w:rPr>
      </w:pPr>
      <w:r w:rsidRPr="004B2239">
        <w:rPr>
          <w:rFonts w:ascii="Times New Roman" w:hAnsi="Times New Roman"/>
          <w:sz w:val="24"/>
          <w:szCs w:val="24"/>
        </w:rPr>
        <w:t>Информационные модели и системы: Информационные (нематериальные) модели. Использование информационных моделей в учебной и познавательной деятельности.</w:t>
      </w:r>
    </w:p>
    <w:p w:rsidR="001E6AA6" w:rsidRPr="004B2239" w:rsidRDefault="001E6AA6" w:rsidP="00B862FD">
      <w:pPr>
        <w:contextualSpacing/>
        <w:jc w:val="both"/>
        <w:rPr>
          <w:rFonts w:ascii="Times New Roman" w:hAnsi="Times New Roman"/>
          <w:sz w:val="24"/>
          <w:szCs w:val="24"/>
        </w:rPr>
      </w:pPr>
      <w:r w:rsidRPr="004B2239">
        <w:rPr>
          <w:rFonts w:ascii="Times New Roman" w:hAnsi="Times New Roman"/>
          <w:sz w:val="24"/>
          <w:szCs w:val="24"/>
        </w:rPr>
        <w:t>Назначение и виды информационных моделей. Формализация задач из различных предметных областей. Структурирование данных.</w:t>
      </w:r>
    </w:p>
    <w:p w:rsidR="001E6AA6" w:rsidRPr="004B2239" w:rsidRDefault="001E6AA6" w:rsidP="00B862FD">
      <w:pPr>
        <w:contextualSpacing/>
        <w:jc w:val="both"/>
        <w:rPr>
          <w:rFonts w:ascii="Times New Roman" w:hAnsi="Times New Roman"/>
          <w:sz w:val="24"/>
          <w:szCs w:val="24"/>
        </w:rPr>
      </w:pPr>
      <w:r w:rsidRPr="004B2239">
        <w:rPr>
          <w:rFonts w:ascii="Times New Roman" w:hAnsi="Times New Roman"/>
          <w:sz w:val="24"/>
          <w:szCs w:val="24"/>
        </w:rPr>
        <w:t>Построение информационной модели для решения поставленной задачи.</w:t>
      </w:r>
    </w:p>
    <w:p w:rsidR="001E6AA6" w:rsidRPr="004B2239" w:rsidRDefault="001E6AA6" w:rsidP="00B862FD">
      <w:pPr>
        <w:contextualSpacing/>
        <w:jc w:val="both"/>
        <w:rPr>
          <w:rFonts w:ascii="Times New Roman" w:hAnsi="Times New Roman"/>
          <w:sz w:val="24"/>
          <w:szCs w:val="24"/>
        </w:rPr>
      </w:pPr>
      <w:r w:rsidRPr="004B2239">
        <w:rPr>
          <w:rFonts w:ascii="Times New Roman" w:hAnsi="Times New Roman"/>
          <w:sz w:val="24"/>
          <w:szCs w:val="24"/>
        </w:rPr>
        <w:t>Оценка адекватности модели объекту и целям моделирования (на примерах задач различных предметных областей).</w:t>
      </w:r>
    </w:p>
    <w:p w:rsidR="001E6AA6" w:rsidRPr="004B2239" w:rsidRDefault="001E6AA6" w:rsidP="00B862FD">
      <w:pPr>
        <w:contextualSpacing/>
        <w:jc w:val="both"/>
        <w:rPr>
          <w:rFonts w:ascii="Times New Roman" w:hAnsi="Times New Roman"/>
          <w:sz w:val="24"/>
          <w:szCs w:val="24"/>
        </w:rPr>
      </w:pPr>
      <w:r w:rsidRPr="004B2239">
        <w:rPr>
          <w:rFonts w:ascii="Times New Roman" w:hAnsi="Times New Roman"/>
          <w:sz w:val="24"/>
          <w:szCs w:val="24"/>
        </w:rPr>
        <w:t>Компьютер как средство автоматизации информационных процессов Аппаратное и программное обеспечение компьютера. Архитектуры современных компьютеров. Многообразие операционных систем.</w:t>
      </w:r>
    </w:p>
    <w:p w:rsidR="001E6AA6" w:rsidRPr="004B2239" w:rsidRDefault="001E6AA6" w:rsidP="00B862FD">
      <w:pPr>
        <w:ind w:firstLine="708"/>
        <w:contextualSpacing/>
        <w:jc w:val="both"/>
        <w:rPr>
          <w:rFonts w:ascii="Times New Roman" w:hAnsi="Times New Roman"/>
          <w:sz w:val="24"/>
          <w:szCs w:val="24"/>
        </w:rPr>
      </w:pPr>
      <w:r w:rsidRPr="004B2239">
        <w:rPr>
          <w:rFonts w:ascii="Times New Roman" w:hAnsi="Times New Roman"/>
          <w:sz w:val="24"/>
          <w:szCs w:val="24"/>
        </w:rPr>
        <w:t>Выбор конфигурации компьютера в зависимости от решаемой задачи.</w:t>
      </w:r>
    </w:p>
    <w:p w:rsidR="001E6AA6" w:rsidRPr="004B2239" w:rsidRDefault="001E6AA6" w:rsidP="00B862FD">
      <w:pPr>
        <w:contextualSpacing/>
        <w:jc w:val="both"/>
        <w:rPr>
          <w:rFonts w:ascii="Times New Roman" w:hAnsi="Times New Roman"/>
          <w:sz w:val="24"/>
          <w:szCs w:val="24"/>
        </w:rPr>
      </w:pPr>
      <w:r w:rsidRPr="004B2239">
        <w:rPr>
          <w:rFonts w:ascii="Times New Roman" w:hAnsi="Times New Roman"/>
          <w:sz w:val="24"/>
          <w:szCs w:val="24"/>
        </w:rPr>
        <w:t>Программные средства создания информационных объектов, организация личного информационного пространства, защиты информации.</w:t>
      </w:r>
    </w:p>
    <w:p w:rsidR="001E6AA6" w:rsidRPr="004B2239" w:rsidRDefault="001E6AA6" w:rsidP="00B862FD">
      <w:pPr>
        <w:contextualSpacing/>
        <w:jc w:val="both"/>
        <w:rPr>
          <w:rFonts w:ascii="Times New Roman" w:hAnsi="Times New Roman"/>
          <w:sz w:val="24"/>
          <w:szCs w:val="24"/>
        </w:rPr>
      </w:pPr>
      <w:r w:rsidRPr="004B2239">
        <w:rPr>
          <w:rFonts w:ascii="Times New Roman" w:hAnsi="Times New Roman"/>
          <w:sz w:val="24"/>
          <w:szCs w:val="24"/>
        </w:rPr>
        <w:t>Программные и аппаратные средства в различных видах профессиональной деятельности.</w:t>
      </w:r>
    </w:p>
    <w:p w:rsidR="001E6AA6" w:rsidRPr="004B2239" w:rsidRDefault="001E6AA6" w:rsidP="00B862FD">
      <w:pPr>
        <w:ind w:firstLine="708"/>
        <w:contextualSpacing/>
        <w:jc w:val="both"/>
        <w:rPr>
          <w:rFonts w:ascii="Times New Roman" w:hAnsi="Times New Roman"/>
          <w:sz w:val="24"/>
          <w:szCs w:val="24"/>
        </w:rPr>
      </w:pPr>
      <w:r w:rsidRPr="004B2239">
        <w:rPr>
          <w:rFonts w:ascii="Times New Roman" w:hAnsi="Times New Roman"/>
          <w:sz w:val="24"/>
          <w:szCs w:val="24"/>
        </w:rPr>
        <w:lastRenderedPageBreak/>
        <w:t>Средства и технологии создания и преобразования информационных объектов Текст как информационный объект. Автоматизированные средства и технологии организации текста. Основные приемы преобразования текстов. Гипертекстовое представление информации.</w:t>
      </w:r>
    </w:p>
    <w:p w:rsidR="001E6AA6" w:rsidRPr="004B2239" w:rsidRDefault="001E6AA6" w:rsidP="00B862FD">
      <w:pPr>
        <w:contextualSpacing/>
        <w:jc w:val="both"/>
        <w:rPr>
          <w:rFonts w:ascii="Times New Roman" w:hAnsi="Times New Roman"/>
          <w:sz w:val="24"/>
          <w:szCs w:val="24"/>
        </w:rPr>
      </w:pPr>
      <w:r w:rsidRPr="004B2239">
        <w:rPr>
          <w:rFonts w:ascii="Times New Roman" w:hAnsi="Times New Roman"/>
          <w:sz w:val="24"/>
          <w:szCs w:val="24"/>
        </w:rPr>
        <w:t xml:space="preserve">Динамические (электронные) таблицы как информационные объекты. Средства и технологии работы с таблицами. Назначение и принципы работы электронных таблиц. </w:t>
      </w:r>
    </w:p>
    <w:p w:rsidR="001E6AA6" w:rsidRPr="004B2239" w:rsidRDefault="001E6AA6" w:rsidP="00B862FD">
      <w:pPr>
        <w:contextualSpacing/>
        <w:jc w:val="both"/>
        <w:rPr>
          <w:rFonts w:ascii="Times New Roman" w:hAnsi="Times New Roman"/>
          <w:sz w:val="24"/>
          <w:szCs w:val="24"/>
        </w:rPr>
      </w:pPr>
      <w:r w:rsidRPr="004B2239">
        <w:rPr>
          <w:rFonts w:ascii="Times New Roman" w:hAnsi="Times New Roman"/>
          <w:sz w:val="24"/>
          <w:szCs w:val="24"/>
        </w:rPr>
        <w:t xml:space="preserve">Основные способы представления математических зависимостей между данными. </w:t>
      </w:r>
    </w:p>
    <w:p w:rsidR="001E6AA6" w:rsidRPr="004B2239" w:rsidRDefault="001E6AA6" w:rsidP="00B862FD">
      <w:pPr>
        <w:contextualSpacing/>
        <w:jc w:val="both"/>
        <w:rPr>
          <w:rFonts w:ascii="Times New Roman" w:hAnsi="Times New Roman"/>
          <w:sz w:val="24"/>
          <w:szCs w:val="24"/>
        </w:rPr>
      </w:pPr>
      <w:r w:rsidRPr="004B2239">
        <w:rPr>
          <w:rFonts w:ascii="Times New Roman" w:hAnsi="Times New Roman"/>
          <w:sz w:val="24"/>
          <w:szCs w:val="24"/>
        </w:rPr>
        <w:t xml:space="preserve">Использование электронных таблиц для обработки числовых данных (на примере задач из </w:t>
      </w:r>
    </w:p>
    <w:p w:rsidR="001E6AA6" w:rsidRPr="004B2239" w:rsidRDefault="001E6AA6" w:rsidP="00B862FD">
      <w:pPr>
        <w:contextualSpacing/>
        <w:jc w:val="both"/>
        <w:rPr>
          <w:rFonts w:ascii="Times New Roman" w:hAnsi="Times New Roman"/>
          <w:sz w:val="24"/>
          <w:szCs w:val="24"/>
        </w:rPr>
      </w:pPr>
      <w:r w:rsidRPr="004B2239">
        <w:rPr>
          <w:rFonts w:ascii="Times New Roman" w:hAnsi="Times New Roman"/>
          <w:sz w:val="24"/>
          <w:szCs w:val="24"/>
        </w:rPr>
        <w:t>различных предметных областей).</w:t>
      </w:r>
    </w:p>
    <w:p w:rsidR="001E6AA6" w:rsidRPr="004B2239" w:rsidRDefault="001E6AA6" w:rsidP="00B862FD">
      <w:pPr>
        <w:contextualSpacing/>
        <w:jc w:val="both"/>
        <w:rPr>
          <w:rFonts w:ascii="Times New Roman" w:hAnsi="Times New Roman"/>
          <w:sz w:val="24"/>
          <w:szCs w:val="24"/>
        </w:rPr>
      </w:pPr>
      <w:r w:rsidRPr="004B2239">
        <w:rPr>
          <w:rFonts w:ascii="Times New Roman" w:hAnsi="Times New Roman"/>
          <w:sz w:val="24"/>
          <w:szCs w:val="24"/>
        </w:rPr>
        <w:t xml:space="preserve">Графические информационные объекты. Средства и технологии работы с графикой. </w:t>
      </w:r>
    </w:p>
    <w:p w:rsidR="001E6AA6" w:rsidRPr="004B2239" w:rsidRDefault="001E6AA6" w:rsidP="00B862FD">
      <w:pPr>
        <w:contextualSpacing/>
        <w:jc w:val="both"/>
        <w:rPr>
          <w:rFonts w:ascii="Times New Roman" w:hAnsi="Times New Roman"/>
          <w:sz w:val="24"/>
          <w:szCs w:val="24"/>
        </w:rPr>
      </w:pPr>
      <w:r w:rsidRPr="004B2239">
        <w:rPr>
          <w:rFonts w:ascii="Times New Roman" w:hAnsi="Times New Roman"/>
          <w:sz w:val="24"/>
          <w:szCs w:val="24"/>
        </w:rPr>
        <w:t>Создание и редактирование графических информационных объектов средствами графических редакторов, систем презентационной и анимационной графики.</w:t>
      </w:r>
    </w:p>
    <w:p w:rsidR="001E6AA6" w:rsidRPr="004B2239" w:rsidRDefault="001E6AA6" w:rsidP="00B862FD">
      <w:pPr>
        <w:contextualSpacing/>
        <w:jc w:val="both"/>
        <w:rPr>
          <w:rFonts w:ascii="Times New Roman" w:hAnsi="Times New Roman"/>
          <w:sz w:val="24"/>
          <w:szCs w:val="24"/>
        </w:rPr>
      </w:pPr>
      <w:r w:rsidRPr="004B2239">
        <w:rPr>
          <w:rFonts w:ascii="Times New Roman" w:hAnsi="Times New Roman"/>
          <w:sz w:val="24"/>
          <w:szCs w:val="24"/>
        </w:rPr>
        <w:t>Базы данных. Системы управления базами данных. Создание, ведение и использование баз данных при решении учебных и практических задач.</w:t>
      </w:r>
    </w:p>
    <w:p w:rsidR="001E6AA6" w:rsidRPr="004B2239" w:rsidRDefault="001E6AA6" w:rsidP="00B862FD">
      <w:pPr>
        <w:contextualSpacing/>
        <w:jc w:val="both"/>
        <w:rPr>
          <w:rFonts w:ascii="Times New Roman" w:hAnsi="Times New Roman"/>
          <w:sz w:val="24"/>
          <w:szCs w:val="24"/>
        </w:rPr>
      </w:pPr>
      <w:r w:rsidRPr="004B2239">
        <w:rPr>
          <w:rFonts w:ascii="Times New Roman" w:hAnsi="Times New Roman"/>
          <w:sz w:val="24"/>
          <w:szCs w:val="24"/>
        </w:rPr>
        <w:t>Средства и технологии обмена информацией с помощью компьютерных сетей (сетевые технологии)</w:t>
      </w:r>
    </w:p>
    <w:p w:rsidR="001E6AA6" w:rsidRPr="004B2239" w:rsidRDefault="001E6AA6" w:rsidP="00B862FD">
      <w:pPr>
        <w:contextualSpacing/>
        <w:jc w:val="both"/>
        <w:rPr>
          <w:rFonts w:ascii="Times New Roman" w:hAnsi="Times New Roman"/>
          <w:sz w:val="24"/>
          <w:szCs w:val="24"/>
        </w:rPr>
      </w:pPr>
      <w:r w:rsidRPr="004B2239">
        <w:rPr>
          <w:rFonts w:ascii="Times New Roman" w:hAnsi="Times New Roman"/>
          <w:sz w:val="24"/>
          <w:szCs w:val="24"/>
        </w:rPr>
        <w:t>Локальные и глобальные компьютерные сети. Аппаратные и программные средства организации компьютерных сетей. Поисковые информационные системы. Организация поиска информации. Описание объекта для его последующего поиска.</w:t>
      </w:r>
    </w:p>
    <w:p w:rsidR="001E6AA6" w:rsidRPr="004B2239" w:rsidRDefault="001E6AA6" w:rsidP="00B862FD">
      <w:pPr>
        <w:contextualSpacing/>
        <w:jc w:val="both"/>
        <w:rPr>
          <w:rFonts w:ascii="Times New Roman" w:hAnsi="Times New Roman"/>
          <w:sz w:val="24"/>
          <w:szCs w:val="24"/>
        </w:rPr>
      </w:pPr>
      <w:r w:rsidRPr="004B2239">
        <w:rPr>
          <w:rFonts w:ascii="Times New Roman" w:hAnsi="Times New Roman"/>
          <w:sz w:val="24"/>
          <w:szCs w:val="24"/>
        </w:rPr>
        <w:t>Основы социальной информатики</w:t>
      </w:r>
    </w:p>
    <w:p w:rsidR="001E6AA6" w:rsidRPr="004B2239" w:rsidRDefault="001E6AA6" w:rsidP="00B862FD">
      <w:pPr>
        <w:contextualSpacing/>
        <w:jc w:val="both"/>
        <w:rPr>
          <w:rFonts w:ascii="Times New Roman" w:hAnsi="Times New Roman"/>
          <w:sz w:val="24"/>
          <w:szCs w:val="24"/>
        </w:rPr>
      </w:pPr>
      <w:r w:rsidRPr="004B2239">
        <w:rPr>
          <w:rFonts w:ascii="Times New Roman" w:hAnsi="Times New Roman"/>
          <w:sz w:val="24"/>
          <w:szCs w:val="24"/>
        </w:rPr>
        <w:t>Основные этапы становления информационного общества.</w:t>
      </w:r>
    </w:p>
    <w:p w:rsidR="001E6AA6" w:rsidRPr="004B2239" w:rsidRDefault="001E6AA6" w:rsidP="00B862FD">
      <w:pPr>
        <w:contextualSpacing/>
        <w:jc w:val="both"/>
        <w:rPr>
          <w:rFonts w:ascii="Times New Roman" w:hAnsi="Times New Roman"/>
          <w:sz w:val="24"/>
          <w:szCs w:val="24"/>
        </w:rPr>
      </w:pPr>
      <w:r w:rsidRPr="004B2239">
        <w:rPr>
          <w:rFonts w:ascii="Times New Roman" w:hAnsi="Times New Roman"/>
          <w:sz w:val="24"/>
          <w:szCs w:val="24"/>
        </w:rPr>
        <w:t>Этические и правовые нормы информационной деятельности человека.</w:t>
      </w:r>
    </w:p>
    <w:p w:rsidR="001E6AA6" w:rsidRPr="004B2239" w:rsidRDefault="001E6AA6" w:rsidP="00B862FD">
      <w:pPr>
        <w:pStyle w:val="39"/>
        <w:contextualSpacing/>
        <w:jc w:val="both"/>
        <w:rPr>
          <w:rFonts w:ascii="Times New Roman" w:eastAsia="Times New Roman" w:hAnsi="Times New Roman" w:cs="Times New Roman"/>
          <w:sz w:val="24"/>
          <w:szCs w:val="24"/>
          <w:u w:val="single"/>
        </w:rPr>
      </w:pPr>
      <w:r w:rsidRPr="004B2239">
        <w:rPr>
          <w:rFonts w:ascii="Times New Roman" w:eastAsia="Times New Roman" w:hAnsi="Times New Roman" w:cs="Times New Roman"/>
          <w:b/>
          <w:sz w:val="24"/>
          <w:szCs w:val="24"/>
          <w:u w:val="single"/>
        </w:rPr>
        <w:t xml:space="preserve">Обществознание </w:t>
      </w:r>
    </w:p>
    <w:p w:rsidR="001E6AA6" w:rsidRPr="004B2239" w:rsidRDefault="001E6AA6" w:rsidP="00B862FD">
      <w:pPr>
        <w:pStyle w:val="39"/>
        <w:ind w:firstLine="708"/>
        <w:contextualSpacing/>
        <w:jc w:val="both"/>
        <w:rPr>
          <w:rFonts w:ascii="Times New Roman" w:eastAsia="Times New Roman" w:hAnsi="Times New Roman" w:cs="Times New Roman"/>
          <w:sz w:val="24"/>
          <w:szCs w:val="24"/>
        </w:rPr>
      </w:pPr>
      <w:r w:rsidRPr="004B2239">
        <w:rPr>
          <w:rFonts w:ascii="Times New Roman" w:eastAsia="Times New Roman" w:hAnsi="Times New Roman" w:cs="Times New Roman"/>
          <w:sz w:val="24"/>
          <w:szCs w:val="24"/>
        </w:rPr>
        <w:t>Изучение обществознания (включая экономику и право) на базовом уровне среднего общего образования направлено на достижение следующих целей:</w:t>
      </w:r>
    </w:p>
    <w:p w:rsidR="001E6AA6" w:rsidRPr="004B2239" w:rsidRDefault="001E6AA6" w:rsidP="00B862FD">
      <w:pPr>
        <w:pStyle w:val="39"/>
        <w:contextualSpacing/>
        <w:jc w:val="both"/>
        <w:rPr>
          <w:rFonts w:ascii="Times New Roman" w:eastAsia="Times New Roman" w:hAnsi="Times New Roman" w:cs="Times New Roman"/>
          <w:sz w:val="24"/>
          <w:szCs w:val="24"/>
        </w:rPr>
      </w:pPr>
      <w:r w:rsidRPr="004B2239">
        <w:rPr>
          <w:rFonts w:ascii="Times New Roman" w:eastAsia="Times New Roman" w:hAnsi="Times New Roman" w:cs="Times New Roman"/>
          <w:sz w:val="24"/>
          <w:szCs w:val="24"/>
        </w:rPr>
        <w:t>- развитие личности в период ранней юности, ее духовно- нравственной, политической и правовой культуры, экономического образа мышления, социального поведения, основанного на уважении закона и правопорядка; способности к личному самоопределению и самореализации; интереса к изучению социальных и гуманитарных дисциплин;</w:t>
      </w:r>
    </w:p>
    <w:p w:rsidR="001E6AA6" w:rsidRPr="004B2239" w:rsidRDefault="001E6AA6" w:rsidP="00B862FD">
      <w:pPr>
        <w:pStyle w:val="39"/>
        <w:contextualSpacing/>
        <w:jc w:val="both"/>
        <w:rPr>
          <w:rFonts w:ascii="Times New Roman" w:eastAsia="Times New Roman" w:hAnsi="Times New Roman" w:cs="Times New Roman"/>
          <w:sz w:val="24"/>
          <w:szCs w:val="24"/>
        </w:rPr>
      </w:pPr>
      <w:r w:rsidRPr="004B2239">
        <w:rPr>
          <w:rFonts w:ascii="Times New Roman" w:eastAsia="Times New Roman" w:hAnsi="Times New Roman" w:cs="Times New Roman"/>
          <w:sz w:val="24"/>
          <w:szCs w:val="24"/>
        </w:rPr>
        <w:t>- воспитание общероссийской идентичности, гражданской ответственности, правового самосознания, толерантности, приверженности к гуманистическим и демократическим ценностям, закрепленным в Конституции Российской Федерации;</w:t>
      </w:r>
    </w:p>
    <w:p w:rsidR="001E6AA6" w:rsidRPr="004B2239" w:rsidRDefault="001E6AA6" w:rsidP="00B862FD">
      <w:pPr>
        <w:pStyle w:val="39"/>
        <w:contextualSpacing/>
        <w:jc w:val="both"/>
        <w:rPr>
          <w:rFonts w:ascii="Times New Roman" w:eastAsia="Times New Roman" w:hAnsi="Times New Roman" w:cs="Times New Roman"/>
          <w:sz w:val="24"/>
          <w:szCs w:val="24"/>
        </w:rPr>
      </w:pPr>
      <w:r w:rsidRPr="004B2239">
        <w:rPr>
          <w:rFonts w:ascii="Times New Roman" w:eastAsia="Times New Roman" w:hAnsi="Times New Roman" w:cs="Times New Roman"/>
          <w:sz w:val="24"/>
          <w:szCs w:val="24"/>
        </w:rPr>
        <w:t>- освоение системы знаний об экономической и иных видах деятельности людей, об обществе, его сферах, правовом регулировании общественных отношений, необходимых для взаимодействия с социальной средой и выполнения типичных социальных ролей человека и гражданина, для последующего изучения социально-экономических и гуманитарных дисциплин в учреждениях системы среднего и высшего профессионального образования или самообразования;</w:t>
      </w:r>
    </w:p>
    <w:p w:rsidR="001E6AA6" w:rsidRPr="004B2239" w:rsidRDefault="001E6AA6" w:rsidP="00B862FD">
      <w:pPr>
        <w:pStyle w:val="39"/>
        <w:contextualSpacing/>
        <w:jc w:val="both"/>
        <w:rPr>
          <w:rFonts w:ascii="Times New Roman" w:eastAsia="Times New Roman" w:hAnsi="Times New Roman" w:cs="Times New Roman"/>
          <w:sz w:val="24"/>
          <w:szCs w:val="24"/>
        </w:rPr>
      </w:pPr>
      <w:r w:rsidRPr="004B2239">
        <w:rPr>
          <w:rFonts w:ascii="Times New Roman" w:eastAsia="Times New Roman" w:hAnsi="Times New Roman" w:cs="Times New Roman"/>
          <w:sz w:val="24"/>
          <w:szCs w:val="24"/>
        </w:rPr>
        <w:t>- овладение умениями получать и критически осмысливать социальную (в том числе экономическую и правовую) информацию, анализировать, систематизировать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1E6AA6" w:rsidRPr="004B2239" w:rsidRDefault="001E6AA6" w:rsidP="00B862FD">
      <w:pPr>
        <w:pStyle w:val="39"/>
        <w:contextualSpacing/>
        <w:jc w:val="both"/>
        <w:rPr>
          <w:rFonts w:ascii="Times New Roman" w:eastAsia="Times New Roman" w:hAnsi="Times New Roman" w:cs="Times New Roman"/>
          <w:sz w:val="24"/>
          <w:szCs w:val="24"/>
        </w:rPr>
      </w:pPr>
      <w:r w:rsidRPr="004B2239">
        <w:rPr>
          <w:rFonts w:ascii="Times New Roman" w:eastAsia="Times New Roman" w:hAnsi="Times New Roman" w:cs="Times New Roman"/>
          <w:sz w:val="24"/>
          <w:szCs w:val="24"/>
        </w:rPr>
        <w:t xml:space="preserve">- формирование опыта применения полученных знаний и умений для решения типичных задач в области социальных отношений; гражданской и общественной деятельности, межличностных отношений, включая отношения между людьми различных национальностей и вероисповеданий, в </w:t>
      </w:r>
      <w:r w:rsidRPr="004B2239">
        <w:rPr>
          <w:rFonts w:ascii="Times New Roman" w:eastAsia="Times New Roman" w:hAnsi="Times New Roman" w:cs="Times New Roman"/>
          <w:sz w:val="24"/>
          <w:szCs w:val="24"/>
        </w:rPr>
        <w:lastRenderedPageBreak/>
        <w:t>семейно-бытовой сфере; для соотнесения своих действий и действий других людей с нормами поведения, установленными законом; содействия правовыми способами и средствами защите правопорядка в обществе.</w:t>
      </w:r>
    </w:p>
    <w:p w:rsidR="001E6AA6" w:rsidRPr="004B2239" w:rsidRDefault="001E6AA6" w:rsidP="00B862FD">
      <w:pPr>
        <w:pStyle w:val="39"/>
        <w:contextualSpacing/>
        <w:jc w:val="both"/>
        <w:rPr>
          <w:rFonts w:ascii="Times New Roman" w:eastAsia="Times New Roman" w:hAnsi="Times New Roman" w:cs="Times New Roman"/>
          <w:b/>
          <w:sz w:val="24"/>
          <w:szCs w:val="24"/>
        </w:rPr>
      </w:pPr>
      <w:r w:rsidRPr="004B2239">
        <w:rPr>
          <w:rFonts w:ascii="Times New Roman" w:eastAsia="Times New Roman" w:hAnsi="Times New Roman" w:cs="Times New Roman"/>
          <w:b/>
          <w:sz w:val="24"/>
          <w:szCs w:val="24"/>
        </w:rPr>
        <w:t>Содержание образовательной программы по обществознанию (включая экономику и право):</w:t>
      </w:r>
    </w:p>
    <w:p w:rsidR="001E6AA6" w:rsidRPr="004B2239" w:rsidRDefault="001E6AA6" w:rsidP="00B862FD">
      <w:pPr>
        <w:pStyle w:val="39"/>
        <w:ind w:firstLine="708"/>
        <w:contextualSpacing/>
        <w:jc w:val="both"/>
        <w:rPr>
          <w:rFonts w:ascii="Times New Roman" w:eastAsia="Times New Roman" w:hAnsi="Times New Roman" w:cs="Times New Roman"/>
          <w:sz w:val="24"/>
          <w:szCs w:val="24"/>
        </w:rPr>
      </w:pPr>
      <w:r w:rsidRPr="004B2239">
        <w:rPr>
          <w:rFonts w:ascii="Times New Roman" w:eastAsia="Times New Roman" w:hAnsi="Times New Roman" w:cs="Times New Roman"/>
          <w:sz w:val="24"/>
          <w:szCs w:val="24"/>
        </w:rPr>
        <w:t>Человек как творец и творение культуры. Человек как результат биологической и социокультурной эволюции.</w:t>
      </w:r>
    </w:p>
    <w:p w:rsidR="001E6AA6" w:rsidRPr="004B2239" w:rsidRDefault="001E6AA6" w:rsidP="00B862FD">
      <w:pPr>
        <w:pStyle w:val="39"/>
        <w:contextualSpacing/>
        <w:jc w:val="both"/>
        <w:rPr>
          <w:rFonts w:ascii="Times New Roman" w:eastAsia="Times New Roman" w:hAnsi="Times New Roman" w:cs="Times New Roman"/>
          <w:sz w:val="24"/>
          <w:szCs w:val="24"/>
        </w:rPr>
      </w:pPr>
      <w:r w:rsidRPr="004B2239">
        <w:rPr>
          <w:rFonts w:ascii="Times New Roman" w:eastAsia="Times New Roman" w:hAnsi="Times New Roman" w:cs="Times New Roman"/>
          <w:sz w:val="24"/>
          <w:szCs w:val="24"/>
        </w:rPr>
        <w:t xml:space="preserve">Мышление и деятельность. Понятие культуры. Многообразие культур. </w:t>
      </w:r>
    </w:p>
    <w:p w:rsidR="001E6AA6" w:rsidRPr="004B2239" w:rsidRDefault="001E6AA6" w:rsidP="00B862FD">
      <w:pPr>
        <w:pStyle w:val="39"/>
        <w:contextualSpacing/>
        <w:jc w:val="both"/>
        <w:rPr>
          <w:rFonts w:ascii="Times New Roman" w:eastAsia="Times New Roman" w:hAnsi="Times New Roman" w:cs="Times New Roman"/>
          <w:sz w:val="24"/>
          <w:szCs w:val="24"/>
        </w:rPr>
      </w:pPr>
      <w:r w:rsidRPr="004B2239">
        <w:rPr>
          <w:rFonts w:ascii="Times New Roman" w:eastAsia="Times New Roman" w:hAnsi="Times New Roman" w:cs="Times New Roman"/>
          <w:sz w:val="24"/>
          <w:szCs w:val="24"/>
        </w:rPr>
        <w:t>Потребности и интересы. Свобода и необходимость в человеческой деятельности. Виды человеческих знаний. Мировоззрение. Философия. Проблема познаваемости мира. Понятие истины, ее критерии.</w:t>
      </w:r>
    </w:p>
    <w:p w:rsidR="001E6AA6" w:rsidRPr="004B2239" w:rsidRDefault="001E6AA6" w:rsidP="00B862FD">
      <w:pPr>
        <w:pStyle w:val="39"/>
        <w:contextualSpacing/>
        <w:jc w:val="both"/>
        <w:rPr>
          <w:rFonts w:ascii="Times New Roman" w:eastAsia="Times New Roman" w:hAnsi="Times New Roman" w:cs="Times New Roman"/>
          <w:sz w:val="24"/>
          <w:szCs w:val="24"/>
        </w:rPr>
      </w:pPr>
      <w:r w:rsidRPr="004B2239">
        <w:rPr>
          <w:rFonts w:ascii="Times New Roman" w:eastAsia="Times New Roman" w:hAnsi="Times New Roman" w:cs="Times New Roman"/>
          <w:sz w:val="24"/>
          <w:szCs w:val="24"/>
        </w:rPr>
        <w:t>Наука. Основные особенности научного мышления. Естественные и социально-гуманитарные науки. Религия. Искусство. Мораль. Право.</w:t>
      </w:r>
    </w:p>
    <w:p w:rsidR="001E6AA6" w:rsidRPr="004B2239" w:rsidRDefault="001E6AA6" w:rsidP="00B862FD">
      <w:pPr>
        <w:pStyle w:val="39"/>
        <w:contextualSpacing/>
        <w:jc w:val="both"/>
        <w:rPr>
          <w:rFonts w:ascii="Times New Roman" w:eastAsia="Times New Roman" w:hAnsi="Times New Roman" w:cs="Times New Roman"/>
          <w:sz w:val="24"/>
          <w:szCs w:val="24"/>
        </w:rPr>
      </w:pPr>
      <w:r w:rsidRPr="004B2239">
        <w:rPr>
          <w:rFonts w:ascii="Times New Roman" w:eastAsia="Times New Roman" w:hAnsi="Times New Roman" w:cs="Times New Roman"/>
          <w:sz w:val="24"/>
          <w:szCs w:val="24"/>
        </w:rPr>
        <w:t>Общество как сложная динамическая система</w:t>
      </w:r>
    </w:p>
    <w:p w:rsidR="001E6AA6" w:rsidRPr="004B2239" w:rsidRDefault="001E6AA6" w:rsidP="00B862FD">
      <w:pPr>
        <w:pStyle w:val="39"/>
        <w:contextualSpacing/>
        <w:jc w:val="both"/>
        <w:rPr>
          <w:rFonts w:ascii="Times New Roman" w:eastAsia="Times New Roman" w:hAnsi="Times New Roman" w:cs="Times New Roman"/>
          <w:sz w:val="24"/>
          <w:szCs w:val="24"/>
        </w:rPr>
      </w:pPr>
      <w:r w:rsidRPr="004B2239">
        <w:rPr>
          <w:rFonts w:ascii="Times New Roman" w:eastAsia="Times New Roman" w:hAnsi="Times New Roman" w:cs="Times New Roman"/>
          <w:sz w:val="24"/>
          <w:szCs w:val="24"/>
        </w:rPr>
        <w:t>Системное строение общества: элементы и подсистемы. Социальное взаимодействие и общественные отношения. Основные институты общества.</w:t>
      </w:r>
    </w:p>
    <w:p w:rsidR="001E6AA6" w:rsidRPr="004B2239" w:rsidRDefault="001E6AA6" w:rsidP="00B862FD">
      <w:pPr>
        <w:pStyle w:val="39"/>
        <w:contextualSpacing/>
        <w:jc w:val="both"/>
        <w:rPr>
          <w:rFonts w:ascii="Times New Roman" w:eastAsia="Times New Roman" w:hAnsi="Times New Roman" w:cs="Times New Roman"/>
          <w:sz w:val="24"/>
          <w:szCs w:val="24"/>
        </w:rPr>
      </w:pPr>
      <w:proofErr w:type="spellStart"/>
      <w:r w:rsidRPr="004B2239">
        <w:rPr>
          <w:rFonts w:ascii="Times New Roman" w:eastAsia="Times New Roman" w:hAnsi="Times New Roman" w:cs="Times New Roman"/>
          <w:sz w:val="24"/>
          <w:szCs w:val="24"/>
        </w:rPr>
        <w:t>Многовариантность</w:t>
      </w:r>
      <w:proofErr w:type="spellEnd"/>
      <w:r w:rsidRPr="004B2239">
        <w:rPr>
          <w:rFonts w:ascii="Times New Roman" w:eastAsia="Times New Roman" w:hAnsi="Times New Roman" w:cs="Times New Roman"/>
          <w:sz w:val="24"/>
          <w:szCs w:val="24"/>
        </w:rPr>
        <w:t xml:space="preserve"> общественного развития. Эволюция и революция как формы социального изменения. Понятие общественного прогресса. Процессы глобализации. </w:t>
      </w:r>
    </w:p>
    <w:p w:rsidR="001E6AA6" w:rsidRPr="004B2239" w:rsidRDefault="001E6AA6" w:rsidP="00B862FD">
      <w:pPr>
        <w:pStyle w:val="39"/>
        <w:contextualSpacing/>
        <w:jc w:val="both"/>
        <w:rPr>
          <w:rFonts w:ascii="Times New Roman" w:eastAsia="Times New Roman" w:hAnsi="Times New Roman" w:cs="Times New Roman"/>
          <w:sz w:val="24"/>
          <w:szCs w:val="24"/>
        </w:rPr>
      </w:pPr>
      <w:r w:rsidRPr="004B2239">
        <w:rPr>
          <w:rFonts w:ascii="Times New Roman" w:eastAsia="Times New Roman" w:hAnsi="Times New Roman" w:cs="Times New Roman"/>
          <w:sz w:val="24"/>
          <w:szCs w:val="24"/>
        </w:rPr>
        <w:t>Общество и человек перед лицом угроз и вызовов XXI века.</w:t>
      </w:r>
    </w:p>
    <w:p w:rsidR="001E6AA6" w:rsidRPr="004B2239" w:rsidRDefault="001E6AA6" w:rsidP="00B862FD">
      <w:pPr>
        <w:pStyle w:val="39"/>
        <w:contextualSpacing/>
        <w:jc w:val="both"/>
        <w:rPr>
          <w:rFonts w:ascii="Times New Roman" w:eastAsia="Times New Roman" w:hAnsi="Times New Roman" w:cs="Times New Roman"/>
          <w:sz w:val="24"/>
          <w:szCs w:val="24"/>
        </w:rPr>
      </w:pPr>
      <w:r w:rsidRPr="004B2239">
        <w:rPr>
          <w:rFonts w:ascii="Times New Roman" w:eastAsia="Times New Roman" w:hAnsi="Times New Roman" w:cs="Times New Roman"/>
          <w:sz w:val="24"/>
          <w:szCs w:val="24"/>
        </w:rPr>
        <w:t>Экономика и экономическая наука. Факторы производства и факторные доходы. Спрос и предложение. Рыночные структуры. Политика защиты конкуренции и антимонопольное законодательство.</w:t>
      </w:r>
    </w:p>
    <w:p w:rsidR="001E6AA6" w:rsidRPr="004B2239" w:rsidRDefault="001E6AA6" w:rsidP="00B862FD">
      <w:pPr>
        <w:pStyle w:val="39"/>
        <w:contextualSpacing/>
        <w:jc w:val="both"/>
        <w:rPr>
          <w:rFonts w:ascii="Times New Roman" w:eastAsia="Times New Roman" w:hAnsi="Times New Roman" w:cs="Times New Roman"/>
          <w:sz w:val="24"/>
          <w:szCs w:val="24"/>
        </w:rPr>
      </w:pPr>
      <w:r w:rsidRPr="004B2239">
        <w:rPr>
          <w:rFonts w:ascii="Times New Roman" w:eastAsia="Times New Roman" w:hAnsi="Times New Roman" w:cs="Times New Roman"/>
          <w:sz w:val="24"/>
          <w:szCs w:val="24"/>
        </w:rPr>
        <w:t>Экономические и бухгалтерские издержки и прибыль. Постоянные и переменные затраты. Основные источники финансирования бизнеса.</w:t>
      </w:r>
    </w:p>
    <w:p w:rsidR="001E6AA6" w:rsidRPr="004B2239" w:rsidRDefault="001E6AA6" w:rsidP="00B862FD">
      <w:pPr>
        <w:pStyle w:val="39"/>
        <w:contextualSpacing/>
        <w:jc w:val="both"/>
        <w:rPr>
          <w:rFonts w:ascii="Times New Roman" w:eastAsia="Times New Roman" w:hAnsi="Times New Roman" w:cs="Times New Roman"/>
          <w:sz w:val="24"/>
          <w:szCs w:val="24"/>
        </w:rPr>
      </w:pPr>
      <w:r w:rsidRPr="004B2239">
        <w:rPr>
          <w:rFonts w:ascii="Times New Roman" w:eastAsia="Times New Roman" w:hAnsi="Times New Roman" w:cs="Times New Roman"/>
          <w:sz w:val="24"/>
          <w:szCs w:val="24"/>
        </w:rPr>
        <w:t>Акции, облигации и другие ценные бумаги. Фондовый рынок. Основные принципы менеджмента. Основы маркетинга.</w:t>
      </w:r>
    </w:p>
    <w:p w:rsidR="001E6AA6" w:rsidRPr="004B2239" w:rsidRDefault="001E6AA6" w:rsidP="00B862FD">
      <w:pPr>
        <w:pStyle w:val="39"/>
        <w:contextualSpacing/>
        <w:jc w:val="both"/>
        <w:rPr>
          <w:rFonts w:ascii="Times New Roman" w:eastAsia="Times New Roman" w:hAnsi="Times New Roman" w:cs="Times New Roman"/>
          <w:sz w:val="24"/>
          <w:szCs w:val="24"/>
        </w:rPr>
      </w:pPr>
      <w:r w:rsidRPr="004B2239">
        <w:rPr>
          <w:rFonts w:ascii="Times New Roman" w:eastAsia="Times New Roman" w:hAnsi="Times New Roman" w:cs="Times New Roman"/>
          <w:sz w:val="24"/>
          <w:szCs w:val="24"/>
        </w:rPr>
        <w:t>Банковская система. Финансовые институты. Виды, причины и последствия инфляции.</w:t>
      </w:r>
    </w:p>
    <w:p w:rsidR="001E6AA6" w:rsidRPr="004B2239" w:rsidRDefault="001E6AA6" w:rsidP="00B862FD">
      <w:pPr>
        <w:pStyle w:val="39"/>
        <w:contextualSpacing/>
        <w:jc w:val="both"/>
        <w:rPr>
          <w:rFonts w:ascii="Times New Roman" w:eastAsia="Times New Roman" w:hAnsi="Times New Roman" w:cs="Times New Roman"/>
          <w:sz w:val="24"/>
          <w:szCs w:val="24"/>
        </w:rPr>
      </w:pPr>
      <w:r w:rsidRPr="004B2239">
        <w:rPr>
          <w:rFonts w:ascii="Times New Roman" w:eastAsia="Times New Roman" w:hAnsi="Times New Roman" w:cs="Times New Roman"/>
          <w:sz w:val="24"/>
          <w:szCs w:val="24"/>
        </w:rPr>
        <w:t>Рынок труда. Безработица и государственная политика в области занятости.</w:t>
      </w:r>
    </w:p>
    <w:p w:rsidR="001E6AA6" w:rsidRPr="004B2239" w:rsidRDefault="001E6AA6" w:rsidP="00B862FD">
      <w:pPr>
        <w:pStyle w:val="39"/>
        <w:contextualSpacing/>
        <w:jc w:val="both"/>
        <w:rPr>
          <w:rFonts w:ascii="Times New Roman" w:eastAsia="Times New Roman" w:hAnsi="Times New Roman" w:cs="Times New Roman"/>
          <w:sz w:val="24"/>
          <w:szCs w:val="24"/>
        </w:rPr>
      </w:pPr>
      <w:r w:rsidRPr="004B2239">
        <w:rPr>
          <w:rFonts w:ascii="Times New Roman" w:eastAsia="Times New Roman" w:hAnsi="Times New Roman" w:cs="Times New Roman"/>
          <w:sz w:val="24"/>
          <w:szCs w:val="24"/>
        </w:rPr>
        <w:t>Роль государства в экономике. Общественные блага. Внешние эффекты. Налоги, уплачиваемые предприятиями.</w:t>
      </w:r>
    </w:p>
    <w:p w:rsidR="001E6AA6" w:rsidRPr="004B2239" w:rsidRDefault="001E6AA6" w:rsidP="00B862FD">
      <w:pPr>
        <w:pStyle w:val="39"/>
        <w:contextualSpacing/>
        <w:jc w:val="both"/>
        <w:rPr>
          <w:rFonts w:ascii="Times New Roman" w:hAnsi="Times New Roman" w:cs="Times New Roman"/>
          <w:sz w:val="24"/>
          <w:szCs w:val="24"/>
        </w:rPr>
      </w:pPr>
      <w:r w:rsidRPr="004B2239">
        <w:rPr>
          <w:rFonts w:ascii="Times New Roman" w:eastAsia="Times New Roman" w:hAnsi="Times New Roman" w:cs="Times New Roman"/>
          <w:sz w:val="24"/>
          <w:szCs w:val="24"/>
        </w:rPr>
        <w:t xml:space="preserve">Государственный бюджет. Государственный долг. Понятие ВВП. </w:t>
      </w:r>
      <w:r w:rsidRPr="004B2239">
        <w:rPr>
          <w:rFonts w:ascii="Times New Roman" w:hAnsi="Times New Roman" w:cs="Times New Roman"/>
          <w:sz w:val="24"/>
          <w:szCs w:val="24"/>
        </w:rPr>
        <w:t xml:space="preserve">Экономический рост и развитие. Экономические циклы. Основы денежной и бюджетной политики государства. Мировая экономика. Государственная политика в области международной торговли. </w:t>
      </w:r>
    </w:p>
    <w:p w:rsidR="001E6AA6" w:rsidRPr="004B2239" w:rsidRDefault="001E6AA6" w:rsidP="00B862FD">
      <w:pPr>
        <w:tabs>
          <w:tab w:val="left" w:pos="-142"/>
          <w:tab w:val="left" w:pos="0"/>
          <w:tab w:val="left" w:pos="9498"/>
        </w:tabs>
        <w:spacing w:after="0"/>
        <w:contextualSpacing/>
        <w:jc w:val="both"/>
        <w:rPr>
          <w:rFonts w:ascii="Times New Roman" w:hAnsi="Times New Roman"/>
          <w:sz w:val="24"/>
          <w:szCs w:val="24"/>
        </w:rPr>
      </w:pPr>
      <w:r w:rsidRPr="004B2239">
        <w:rPr>
          <w:rFonts w:ascii="Times New Roman" w:hAnsi="Times New Roman"/>
          <w:sz w:val="24"/>
          <w:szCs w:val="24"/>
        </w:rPr>
        <w:t>Глобальные экономические проблемы. Особенности современной экономики России. Экономическая политика Российской Федерации.</w:t>
      </w:r>
    </w:p>
    <w:p w:rsidR="001E6AA6" w:rsidRPr="004B2239" w:rsidRDefault="001E6AA6" w:rsidP="00B862FD">
      <w:pPr>
        <w:tabs>
          <w:tab w:val="left" w:pos="-142"/>
          <w:tab w:val="left" w:pos="0"/>
          <w:tab w:val="left" w:pos="9498"/>
        </w:tabs>
        <w:spacing w:after="0"/>
        <w:contextualSpacing/>
        <w:jc w:val="both"/>
        <w:rPr>
          <w:rFonts w:ascii="Times New Roman" w:hAnsi="Times New Roman"/>
          <w:sz w:val="24"/>
          <w:szCs w:val="24"/>
        </w:rPr>
      </w:pPr>
      <w:r w:rsidRPr="004B2239">
        <w:rPr>
          <w:rFonts w:ascii="Times New Roman" w:hAnsi="Times New Roman"/>
          <w:sz w:val="24"/>
          <w:szCs w:val="24"/>
        </w:rPr>
        <w:t>Социальные отношения. Социальные группы. Социальная стратификация. Социальный конфликт. Виды социальных норм. Социальный контроль. Социальная мобильность. Молодежь как социальная группа, особенности молодежной субкультуры.</w:t>
      </w:r>
    </w:p>
    <w:p w:rsidR="001E6AA6" w:rsidRPr="004B2239" w:rsidRDefault="001E6AA6" w:rsidP="00B862FD">
      <w:pPr>
        <w:tabs>
          <w:tab w:val="left" w:pos="-142"/>
          <w:tab w:val="left" w:pos="0"/>
          <w:tab w:val="left" w:pos="9498"/>
        </w:tabs>
        <w:spacing w:after="0"/>
        <w:contextualSpacing/>
        <w:jc w:val="both"/>
        <w:rPr>
          <w:rFonts w:ascii="Times New Roman" w:hAnsi="Times New Roman"/>
          <w:sz w:val="24"/>
          <w:szCs w:val="24"/>
        </w:rPr>
      </w:pPr>
      <w:r w:rsidRPr="004B2239">
        <w:rPr>
          <w:rFonts w:ascii="Times New Roman" w:hAnsi="Times New Roman"/>
          <w:sz w:val="24"/>
          <w:szCs w:val="24"/>
        </w:rPr>
        <w:t xml:space="preserve">Этнические общности. Межнациональные отношения, </w:t>
      </w:r>
      <w:proofErr w:type="spellStart"/>
      <w:r w:rsidRPr="004B2239">
        <w:rPr>
          <w:rFonts w:ascii="Times New Roman" w:hAnsi="Times New Roman"/>
          <w:sz w:val="24"/>
          <w:szCs w:val="24"/>
        </w:rPr>
        <w:t>этносоциальные</w:t>
      </w:r>
      <w:proofErr w:type="spellEnd"/>
      <w:r w:rsidRPr="004B2239">
        <w:rPr>
          <w:rFonts w:ascii="Times New Roman" w:hAnsi="Times New Roman"/>
          <w:sz w:val="24"/>
          <w:szCs w:val="24"/>
        </w:rPr>
        <w:t xml:space="preserve"> конфликты, пути их разрешения. Конституционные принципы национальной политики в Российской Федерации.</w:t>
      </w:r>
    </w:p>
    <w:p w:rsidR="001E6AA6" w:rsidRPr="004B2239" w:rsidRDefault="001E6AA6" w:rsidP="00B862FD">
      <w:pPr>
        <w:tabs>
          <w:tab w:val="left" w:pos="-142"/>
          <w:tab w:val="left" w:pos="0"/>
          <w:tab w:val="left" w:pos="9498"/>
        </w:tabs>
        <w:spacing w:after="0"/>
        <w:contextualSpacing/>
        <w:jc w:val="both"/>
        <w:rPr>
          <w:rFonts w:ascii="Times New Roman" w:hAnsi="Times New Roman"/>
          <w:sz w:val="24"/>
          <w:szCs w:val="24"/>
        </w:rPr>
      </w:pPr>
      <w:r w:rsidRPr="004B2239">
        <w:rPr>
          <w:rFonts w:ascii="Times New Roman" w:hAnsi="Times New Roman"/>
          <w:sz w:val="24"/>
          <w:szCs w:val="24"/>
        </w:rPr>
        <w:t>Семья и брак. Проблема неполных семей. Современная демографическая ситуация в Российской Федерации.</w:t>
      </w:r>
    </w:p>
    <w:p w:rsidR="001E6AA6" w:rsidRPr="004B2239" w:rsidRDefault="001E6AA6" w:rsidP="00B862FD">
      <w:pPr>
        <w:tabs>
          <w:tab w:val="left" w:pos="-142"/>
          <w:tab w:val="left" w:pos="0"/>
          <w:tab w:val="left" w:pos="9498"/>
        </w:tabs>
        <w:spacing w:after="0"/>
        <w:contextualSpacing/>
        <w:jc w:val="both"/>
        <w:rPr>
          <w:rFonts w:ascii="Times New Roman" w:hAnsi="Times New Roman"/>
          <w:sz w:val="24"/>
          <w:szCs w:val="24"/>
        </w:rPr>
      </w:pPr>
      <w:r w:rsidRPr="004B2239">
        <w:rPr>
          <w:rFonts w:ascii="Times New Roman" w:hAnsi="Times New Roman"/>
          <w:sz w:val="24"/>
          <w:szCs w:val="24"/>
        </w:rPr>
        <w:t>Религиозные объединения и организации в Российской Федерации.</w:t>
      </w:r>
    </w:p>
    <w:p w:rsidR="001E6AA6" w:rsidRPr="004B2239" w:rsidRDefault="001E6AA6" w:rsidP="00B862FD">
      <w:pPr>
        <w:tabs>
          <w:tab w:val="left" w:pos="-142"/>
          <w:tab w:val="left" w:pos="0"/>
          <w:tab w:val="left" w:pos="9498"/>
        </w:tabs>
        <w:spacing w:after="0"/>
        <w:contextualSpacing/>
        <w:jc w:val="both"/>
        <w:rPr>
          <w:rFonts w:ascii="Times New Roman" w:hAnsi="Times New Roman"/>
          <w:sz w:val="24"/>
          <w:szCs w:val="24"/>
        </w:rPr>
      </w:pPr>
      <w:r w:rsidRPr="004B2239">
        <w:rPr>
          <w:rFonts w:ascii="Times New Roman" w:hAnsi="Times New Roman"/>
          <w:sz w:val="24"/>
          <w:szCs w:val="24"/>
        </w:rPr>
        <w:t>Политика как общественное явление. Понятие власти. Государство, его функции. Политическая система. Типология политических режимов.</w:t>
      </w:r>
    </w:p>
    <w:p w:rsidR="001E6AA6" w:rsidRPr="004B2239" w:rsidRDefault="001E6AA6" w:rsidP="00B862FD">
      <w:pPr>
        <w:tabs>
          <w:tab w:val="left" w:pos="-142"/>
          <w:tab w:val="left" w:pos="0"/>
          <w:tab w:val="left" w:pos="9498"/>
        </w:tabs>
        <w:spacing w:after="0"/>
        <w:contextualSpacing/>
        <w:jc w:val="both"/>
        <w:rPr>
          <w:rFonts w:ascii="Times New Roman" w:hAnsi="Times New Roman"/>
          <w:sz w:val="24"/>
          <w:szCs w:val="24"/>
        </w:rPr>
      </w:pPr>
      <w:r w:rsidRPr="004B2239">
        <w:rPr>
          <w:rFonts w:ascii="Times New Roman" w:hAnsi="Times New Roman"/>
          <w:sz w:val="24"/>
          <w:szCs w:val="24"/>
        </w:rPr>
        <w:lastRenderedPageBreak/>
        <w:t>Демократия, ее основные ценности и признаки. Гражданское общество и государство.</w:t>
      </w:r>
    </w:p>
    <w:p w:rsidR="001E6AA6" w:rsidRPr="004B2239" w:rsidRDefault="001E6AA6" w:rsidP="00B862FD">
      <w:pPr>
        <w:tabs>
          <w:tab w:val="left" w:pos="-142"/>
          <w:tab w:val="left" w:pos="0"/>
          <w:tab w:val="left" w:pos="9498"/>
        </w:tabs>
        <w:spacing w:after="0"/>
        <w:contextualSpacing/>
        <w:jc w:val="both"/>
        <w:rPr>
          <w:rFonts w:ascii="Times New Roman" w:hAnsi="Times New Roman"/>
          <w:sz w:val="24"/>
          <w:szCs w:val="24"/>
        </w:rPr>
      </w:pPr>
      <w:r w:rsidRPr="004B2239">
        <w:rPr>
          <w:rFonts w:ascii="Times New Roman" w:hAnsi="Times New Roman"/>
          <w:sz w:val="24"/>
          <w:szCs w:val="24"/>
        </w:rPr>
        <w:t>Политическая элита, особенности ее формирования в современной России. Политические партии и движения. Средства массовой информации в политической системе общества. Политическая идеология. Политический процесс, его особенности в Российской Федерации. Избирательная кампания в Российской Федерации.</w:t>
      </w:r>
    </w:p>
    <w:p w:rsidR="001E6AA6" w:rsidRPr="004B2239" w:rsidRDefault="001E6AA6" w:rsidP="00B862FD">
      <w:pPr>
        <w:tabs>
          <w:tab w:val="left" w:pos="-142"/>
          <w:tab w:val="left" w:pos="0"/>
          <w:tab w:val="left" w:pos="9498"/>
        </w:tabs>
        <w:spacing w:after="0"/>
        <w:contextualSpacing/>
        <w:jc w:val="both"/>
        <w:rPr>
          <w:rFonts w:ascii="Times New Roman" w:hAnsi="Times New Roman"/>
          <w:sz w:val="24"/>
          <w:szCs w:val="24"/>
        </w:rPr>
      </w:pPr>
      <w:r w:rsidRPr="004B2239">
        <w:rPr>
          <w:rFonts w:ascii="Times New Roman" w:hAnsi="Times New Roman"/>
          <w:sz w:val="24"/>
          <w:szCs w:val="24"/>
        </w:rPr>
        <w:t>Человек в системе общественных отношений Общественное и индивидуальное сознание. Социализация индивида. Социальная роль. Социальные роли в юношеском возрасте. Духовная жизнь человека. Самосознание индивида и социальное поведение. Ценности и нормы. Мотивы и предпочтения. Свобода и ответственность. Отклоняющееся поведение и его типы. Общественная значимость и личностный смысл образования. Знания, умения и навыки  людей в условиях информационного общества.</w:t>
      </w:r>
    </w:p>
    <w:p w:rsidR="001E6AA6" w:rsidRPr="004B2239" w:rsidRDefault="001E6AA6" w:rsidP="00B862FD">
      <w:pPr>
        <w:tabs>
          <w:tab w:val="left" w:pos="-142"/>
          <w:tab w:val="left" w:pos="0"/>
          <w:tab w:val="left" w:pos="9498"/>
        </w:tabs>
        <w:spacing w:after="0"/>
        <w:contextualSpacing/>
        <w:jc w:val="both"/>
        <w:rPr>
          <w:rFonts w:ascii="Times New Roman" w:hAnsi="Times New Roman"/>
          <w:sz w:val="24"/>
          <w:szCs w:val="24"/>
        </w:rPr>
      </w:pPr>
      <w:r w:rsidRPr="004B2239">
        <w:rPr>
          <w:rFonts w:ascii="Times New Roman" w:hAnsi="Times New Roman"/>
          <w:sz w:val="24"/>
          <w:szCs w:val="24"/>
        </w:rPr>
        <w:t>Рациональное экономическое поведение собственника, работника, потребителя, семьянина, гражданина.</w:t>
      </w:r>
    </w:p>
    <w:p w:rsidR="001E6AA6" w:rsidRPr="004B2239" w:rsidRDefault="001E6AA6" w:rsidP="00B862FD">
      <w:pPr>
        <w:tabs>
          <w:tab w:val="left" w:pos="-142"/>
          <w:tab w:val="left" w:pos="0"/>
          <w:tab w:val="left" w:pos="9498"/>
        </w:tabs>
        <w:spacing w:after="0"/>
        <w:contextualSpacing/>
        <w:jc w:val="both"/>
        <w:rPr>
          <w:rFonts w:ascii="Times New Roman" w:hAnsi="Times New Roman"/>
          <w:sz w:val="24"/>
          <w:szCs w:val="24"/>
        </w:rPr>
      </w:pPr>
      <w:r w:rsidRPr="004B2239">
        <w:rPr>
          <w:rFonts w:ascii="Times New Roman" w:hAnsi="Times New Roman"/>
          <w:sz w:val="24"/>
          <w:szCs w:val="24"/>
        </w:rPr>
        <w:t>Человек в политической жизни. Политическая психология и политическое поведение. Политическое участие. Политическое лидерство.</w:t>
      </w:r>
    </w:p>
    <w:p w:rsidR="001E6AA6" w:rsidRPr="004B2239" w:rsidRDefault="001E6AA6" w:rsidP="00B862FD">
      <w:pPr>
        <w:tabs>
          <w:tab w:val="left" w:pos="-142"/>
          <w:tab w:val="left" w:pos="0"/>
          <w:tab w:val="left" w:pos="9498"/>
        </w:tabs>
        <w:spacing w:after="0"/>
        <w:contextualSpacing/>
        <w:jc w:val="both"/>
        <w:rPr>
          <w:rFonts w:ascii="Times New Roman" w:hAnsi="Times New Roman"/>
          <w:sz w:val="24"/>
          <w:szCs w:val="24"/>
        </w:rPr>
      </w:pPr>
      <w:r w:rsidRPr="004B2239">
        <w:rPr>
          <w:rFonts w:ascii="Times New Roman" w:hAnsi="Times New Roman"/>
          <w:sz w:val="24"/>
          <w:szCs w:val="24"/>
        </w:rPr>
        <w:t>Правовое регулирование общественных отношений.</w:t>
      </w:r>
      <w:r w:rsidR="00B862FD" w:rsidRPr="004B2239">
        <w:rPr>
          <w:rFonts w:ascii="Times New Roman" w:hAnsi="Times New Roman"/>
          <w:sz w:val="24"/>
          <w:szCs w:val="24"/>
        </w:rPr>
        <w:t xml:space="preserve"> </w:t>
      </w:r>
      <w:r w:rsidRPr="004B2239">
        <w:rPr>
          <w:rFonts w:ascii="Times New Roman" w:hAnsi="Times New Roman"/>
          <w:sz w:val="24"/>
          <w:szCs w:val="24"/>
        </w:rPr>
        <w:t>Право в системе социальных норм. Система российского права.</w:t>
      </w:r>
    </w:p>
    <w:p w:rsidR="001E6AA6" w:rsidRPr="004B2239" w:rsidRDefault="001E6AA6" w:rsidP="00B862FD">
      <w:pPr>
        <w:tabs>
          <w:tab w:val="left" w:pos="-142"/>
          <w:tab w:val="left" w:pos="0"/>
          <w:tab w:val="left" w:pos="9498"/>
        </w:tabs>
        <w:spacing w:after="0"/>
        <w:contextualSpacing/>
        <w:jc w:val="both"/>
        <w:rPr>
          <w:rFonts w:ascii="Times New Roman" w:hAnsi="Times New Roman"/>
          <w:sz w:val="24"/>
          <w:szCs w:val="24"/>
        </w:rPr>
      </w:pPr>
      <w:r w:rsidRPr="004B2239">
        <w:rPr>
          <w:rFonts w:ascii="Times New Roman" w:hAnsi="Times New Roman"/>
          <w:sz w:val="24"/>
          <w:szCs w:val="24"/>
        </w:rPr>
        <w:t>Законотворческий процесс в Российской Федерации. Гражданство в Российской Федерации. Законодательство Российской Федерации о выборах. Воинская обязанность, альтернативная гражданская служба. Права и обязанности налогоплательщиков.</w:t>
      </w:r>
    </w:p>
    <w:p w:rsidR="001E6AA6" w:rsidRPr="004B2239" w:rsidRDefault="001E6AA6" w:rsidP="00B862FD">
      <w:pPr>
        <w:tabs>
          <w:tab w:val="left" w:pos="-142"/>
          <w:tab w:val="left" w:pos="0"/>
          <w:tab w:val="left" w:pos="9498"/>
        </w:tabs>
        <w:spacing w:after="0"/>
        <w:contextualSpacing/>
        <w:jc w:val="both"/>
        <w:rPr>
          <w:rFonts w:ascii="Times New Roman" w:hAnsi="Times New Roman"/>
          <w:sz w:val="24"/>
          <w:szCs w:val="24"/>
        </w:rPr>
      </w:pPr>
      <w:r w:rsidRPr="004B2239">
        <w:rPr>
          <w:rFonts w:ascii="Times New Roman" w:hAnsi="Times New Roman"/>
          <w:sz w:val="24"/>
          <w:szCs w:val="24"/>
        </w:rPr>
        <w:t>Право на благоприятную окружающую среду и способы его защиты.</w:t>
      </w:r>
    </w:p>
    <w:p w:rsidR="001E6AA6" w:rsidRPr="004B2239" w:rsidRDefault="001E6AA6" w:rsidP="00B862FD">
      <w:pPr>
        <w:tabs>
          <w:tab w:val="left" w:pos="-142"/>
          <w:tab w:val="left" w:pos="0"/>
          <w:tab w:val="left" w:pos="9498"/>
        </w:tabs>
        <w:spacing w:after="0"/>
        <w:contextualSpacing/>
        <w:jc w:val="both"/>
        <w:rPr>
          <w:rFonts w:ascii="Times New Roman" w:hAnsi="Times New Roman"/>
          <w:sz w:val="24"/>
          <w:szCs w:val="24"/>
        </w:rPr>
      </w:pPr>
      <w:r w:rsidRPr="004B2239">
        <w:rPr>
          <w:rFonts w:ascii="Times New Roman" w:hAnsi="Times New Roman"/>
          <w:sz w:val="24"/>
          <w:szCs w:val="24"/>
        </w:rPr>
        <w:t>Экологические правонарушения.</w:t>
      </w:r>
    </w:p>
    <w:p w:rsidR="001E6AA6" w:rsidRPr="004B2239" w:rsidRDefault="001E6AA6" w:rsidP="00B862FD">
      <w:pPr>
        <w:tabs>
          <w:tab w:val="left" w:pos="-142"/>
          <w:tab w:val="left" w:pos="0"/>
          <w:tab w:val="left" w:pos="9498"/>
        </w:tabs>
        <w:spacing w:after="0"/>
        <w:contextualSpacing/>
        <w:jc w:val="both"/>
        <w:rPr>
          <w:rFonts w:ascii="Times New Roman" w:hAnsi="Times New Roman"/>
          <w:sz w:val="24"/>
          <w:szCs w:val="24"/>
        </w:rPr>
      </w:pPr>
      <w:r w:rsidRPr="004B2239">
        <w:rPr>
          <w:rFonts w:ascii="Times New Roman" w:hAnsi="Times New Roman"/>
          <w:sz w:val="24"/>
          <w:szCs w:val="24"/>
        </w:rPr>
        <w:t>Субъекты гражданского права. Организационно-правовые формы и правовой режим предпринимательской деятельности. Имущественные права. Право на интеллектуальную собственность. Наследование. Неимущественные права: честь, достоинство, имя. Способы защиты имущественных и неимущественных прав.</w:t>
      </w:r>
    </w:p>
    <w:p w:rsidR="001E6AA6" w:rsidRPr="004B2239" w:rsidRDefault="001E6AA6" w:rsidP="00B862FD">
      <w:pPr>
        <w:tabs>
          <w:tab w:val="left" w:pos="-142"/>
          <w:tab w:val="left" w:pos="0"/>
          <w:tab w:val="left" w:pos="9498"/>
        </w:tabs>
        <w:spacing w:after="0"/>
        <w:contextualSpacing/>
        <w:jc w:val="both"/>
        <w:rPr>
          <w:rFonts w:ascii="Times New Roman" w:hAnsi="Times New Roman"/>
          <w:sz w:val="24"/>
          <w:szCs w:val="24"/>
        </w:rPr>
      </w:pPr>
      <w:r w:rsidRPr="004B2239">
        <w:rPr>
          <w:rFonts w:ascii="Times New Roman" w:hAnsi="Times New Roman"/>
          <w:sz w:val="24"/>
          <w:szCs w:val="24"/>
        </w:rPr>
        <w:t>Порядок и условия заключения и расторжения брака. Правовое регулирование отношений супругов.</w:t>
      </w:r>
    </w:p>
    <w:p w:rsidR="001E6AA6" w:rsidRPr="004B2239" w:rsidRDefault="001E6AA6" w:rsidP="00B862FD">
      <w:pPr>
        <w:tabs>
          <w:tab w:val="left" w:pos="-142"/>
          <w:tab w:val="left" w:pos="0"/>
          <w:tab w:val="left" w:pos="9498"/>
        </w:tabs>
        <w:spacing w:after="0"/>
        <w:contextualSpacing/>
        <w:jc w:val="both"/>
        <w:rPr>
          <w:rFonts w:ascii="Times New Roman" w:hAnsi="Times New Roman"/>
          <w:sz w:val="24"/>
          <w:szCs w:val="24"/>
        </w:rPr>
      </w:pPr>
      <w:r w:rsidRPr="004B2239">
        <w:rPr>
          <w:rFonts w:ascii="Times New Roman" w:hAnsi="Times New Roman"/>
          <w:sz w:val="24"/>
          <w:szCs w:val="24"/>
        </w:rPr>
        <w:t xml:space="preserve">Правила приема в образовательные учреждения профессионального образования. </w:t>
      </w:r>
    </w:p>
    <w:p w:rsidR="001E6AA6" w:rsidRPr="004B2239" w:rsidRDefault="001E6AA6" w:rsidP="00B862FD">
      <w:pPr>
        <w:tabs>
          <w:tab w:val="left" w:pos="-142"/>
          <w:tab w:val="left" w:pos="0"/>
          <w:tab w:val="left" w:pos="9498"/>
        </w:tabs>
        <w:spacing w:after="0"/>
        <w:contextualSpacing/>
        <w:jc w:val="both"/>
        <w:rPr>
          <w:rFonts w:ascii="Times New Roman" w:hAnsi="Times New Roman"/>
          <w:sz w:val="24"/>
          <w:szCs w:val="24"/>
        </w:rPr>
      </w:pPr>
      <w:r w:rsidRPr="004B2239">
        <w:rPr>
          <w:rFonts w:ascii="Times New Roman" w:hAnsi="Times New Roman"/>
          <w:sz w:val="24"/>
          <w:szCs w:val="24"/>
        </w:rPr>
        <w:t>Порядок оказания платных образовательных услуг.</w:t>
      </w:r>
    </w:p>
    <w:p w:rsidR="001E6AA6" w:rsidRPr="004B2239" w:rsidRDefault="001E6AA6" w:rsidP="00B862FD">
      <w:pPr>
        <w:tabs>
          <w:tab w:val="left" w:pos="-142"/>
          <w:tab w:val="left" w:pos="0"/>
          <w:tab w:val="left" w:pos="9498"/>
        </w:tabs>
        <w:spacing w:after="0"/>
        <w:contextualSpacing/>
        <w:jc w:val="both"/>
        <w:rPr>
          <w:rFonts w:ascii="Times New Roman" w:hAnsi="Times New Roman"/>
          <w:sz w:val="24"/>
          <w:szCs w:val="24"/>
        </w:rPr>
      </w:pPr>
      <w:r w:rsidRPr="004B2239">
        <w:rPr>
          <w:rFonts w:ascii="Times New Roman" w:hAnsi="Times New Roman"/>
          <w:sz w:val="24"/>
          <w:szCs w:val="24"/>
        </w:rPr>
        <w:t>Занятость и трудоустройство. Порядок приема на работу, заключения и расторжения трудового договора. Правовые основы социальной защиты и социального обеспечения .</w:t>
      </w:r>
    </w:p>
    <w:p w:rsidR="001E6AA6" w:rsidRPr="004B2239" w:rsidRDefault="001E6AA6" w:rsidP="00B862FD">
      <w:pPr>
        <w:tabs>
          <w:tab w:val="left" w:pos="-142"/>
          <w:tab w:val="left" w:pos="0"/>
          <w:tab w:val="left" w:pos="9498"/>
        </w:tabs>
        <w:spacing w:after="0"/>
        <w:contextualSpacing/>
        <w:jc w:val="both"/>
        <w:rPr>
          <w:rFonts w:ascii="Times New Roman" w:hAnsi="Times New Roman"/>
          <w:sz w:val="24"/>
          <w:szCs w:val="24"/>
        </w:rPr>
      </w:pPr>
      <w:r w:rsidRPr="004B2239">
        <w:rPr>
          <w:rFonts w:ascii="Times New Roman" w:hAnsi="Times New Roman"/>
          <w:sz w:val="24"/>
          <w:szCs w:val="24"/>
        </w:rPr>
        <w:t>Споры, порядок их рассмотрения. Основные правила и принципы гражданского процесса. Особенности административной юрисдикции.</w:t>
      </w:r>
    </w:p>
    <w:p w:rsidR="001E6AA6" w:rsidRPr="004B2239" w:rsidRDefault="001E6AA6" w:rsidP="00B862FD">
      <w:pPr>
        <w:tabs>
          <w:tab w:val="left" w:pos="-142"/>
          <w:tab w:val="left" w:pos="0"/>
          <w:tab w:val="left" w:pos="9498"/>
        </w:tabs>
        <w:spacing w:after="0"/>
        <w:contextualSpacing/>
        <w:jc w:val="both"/>
        <w:rPr>
          <w:rFonts w:ascii="Times New Roman" w:hAnsi="Times New Roman"/>
          <w:sz w:val="24"/>
          <w:szCs w:val="24"/>
        </w:rPr>
      </w:pPr>
      <w:r w:rsidRPr="004B2239">
        <w:rPr>
          <w:rFonts w:ascii="Times New Roman" w:hAnsi="Times New Roman"/>
          <w:sz w:val="24"/>
          <w:szCs w:val="24"/>
        </w:rPr>
        <w:t>Особенности уголовного процесса. Конституционное судопроизводство.</w:t>
      </w:r>
    </w:p>
    <w:p w:rsidR="001E6AA6" w:rsidRPr="004B2239" w:rsidRDefault="001E6AA6" w:rsidP="00B862FD">
      <w:pPr>
        <w:tabs>
          <w:tab w:val="left" w:pos="-142"/>
          <w:tab w:val="left" w:pos="0"/>
          <w:tab w:val="left" w:pos="9498"/>
        </w:tabs>
        <w:spacing w:after="0"/>
        <w:contextualSpacing/>
        <w:jc w:val="both"/>
        <w:rPr>
          <w:rFonts w:ascii="Times New Roman" w:hAnsi="Times New Roman"/>
          <w:sz w:val="24"/>
          <w:szCs w:val="24"/>
        </w:rPr>
      </w:pPr>
      <w:r w:rsidRPr="004B2239">
        <w:rPr>
          <w:rFonts w:ascii="Times New Roman" w:hAnsi="Times New Roman"/>
          <w:sz w:val="24"/>
          <w:szCs w:val="24"/>
        </w:rPr>
        <w:t>Международная защита прав человека в условиях мирного и военного времени.</w:t>
      </w:r>
    </w:p>
    <w:p w:rsidR="001E6AA6" w:rsidRPr="004B2239" w:rsidRDefault="001E6AA6" w:rsidP="00B862FD">
      <w:pPr>
        <w:tabs>
          <w:tab w:val="left" w:pos="-142"/>
          <w:tab w:val="left" w:pos="0"/>
          <w:tab w:val="left" w:pos="9498"/>
        </w:tabs>
        <w:spacing w:after="0"/>
        <w:contextualSpacing/>
        <w:jc w:val="both"/>
        <w:rPr>
          <w:rFonts w:ascii="Times New Roman" w:hAnsi="Times New Roman"/>
          <w:sz w:val="24"/>
          <w:szCs w:val="24"/>
        </w:rPr>
      </w:pPr>
      <w:r w:rsidRPr="004B2239">
        <w:rPr>
          <w:rFonts w:ascii="Times New Roman" w:hAnsi="Times New Roman"/>
          <w:sz w:val="24"/>
          <w:szCs w:val="24"/>
        </w:rPr>
        <w:t>Опыт познавательной и практической деятельности:</w:t>
      </w:r>
    </w:p>
    <w:p w:rsidR="001E6AA6" w:rsidRPr="004B2239" w:rsidRDefault="001E6AA6" w:rsidP="00B862FD">
      <w:pPr>
        <w:tabs>
          <w:tab w:val="left" w:pos="-142"/>
          <w:tab w:val="left" w:pos="0"/>
          <w:tab w:val="left" w:pos="9498"/>
        </w:tabs>
        <w:spacing w:after="0"/>
        <w:contextualSpacing/>
        <w:jc w:val="both"/>
        <w:rPr>
          <w:rFonts w:ascii="Times New Roman" w:hAnsi="Times New Roman"/>
          <w:sz w:val="24"/>
          <w:szCs w:val="24"/>
        </w:rPr>
      </w:pPr>
      <w:r w:rsidRPr="004B2239">
        <w:rPr>
          <w:rFonts w:ascii="Times New Roman" w:hAnsi="Times New Roman"/>
          <w:sz w:val="24"/>
          <w:szCs w:val="24"/>
        </w:rPr>
        <w:t>- работа с источниками социальной информации, с использованием современных средств коммуникации (включая ресурсы Интернета);</w:t>
      </w:r>
    </w:p>
    <w:p w:rsidR="001E6AA6" w:rsidRPr="004B2239" w:rsidRDefault="001E6AA6" w:rsidP="00B862FD">
      <w:pPr>
        <w:tabs>
          <w:tab w:val="left" w:pos="-142"/>
          <w:tab w:val="left" w:pos="0"/>
          <w:tab w:val="left" w:pos="9498"/>
        </w:tabs>
        <w:spacing w:after="0"/>
        <w:contextualSpacing/>
        <w:jc w:val="both"/>
        <w:rPr>
          <w:rFonts w:ascii="Times New Roman" w:hAnsi="Times New Roman"/>
          <w:sz w:val="24"/>
          <w:szCs w:val="24"/>
        </w:rPr>
      </w:pPr>
      <w:r w:rsidRPr="004B2239">
        <w:rPr>
          <w:rFonts w:ascii="Times New Roman" w:hAnsi="Times New Roman"/>
          <w:sz w:val="24"/>
          <w:szCs w:val="24"/>
        </w:rPr>
        <w:t>- критическое осмысление актуальной социальной информации, поступающей из разных источников, формулирование на этой основе собственных заключений и оценочных суждений;</w:t>
      </w:r>
    </w:p>
    <w:p w:rsidR="001E6AA6" w:rsidRPr="004B2239" w:rsidRDefault="001E6AA6" w:rsidP="00B862FD">
      <w:pPr>
        <w:tabs>
          <w:tab w:val="left" w:pos="-142"/>
          <w:tab w:val="left" w:pos="0"/>
          <w:tab w:val="left" w:pos="9498"/>
        </w:tabs>
        <w:spacing w:after="0"/>
        <w:contextualSpacing/>
        <w:jc w:val="both"/>
        <w:rPr>
          <w:rFonts w:ascii="Times New Roman" w:hAnsi="Times New Roman"/>
          <w:sz w:val="24"/>
          <w:szCs w:val="24"/>
        </w:rPr>
      </w:pPr>
      <w:r w:rsidRPr="004B2239">
        <w:rPr>
          <w:rFonts w:ascii="Times New Roman" w:hAnsi="Times New Roman"/>
          <w:sz w:val="24"/>
          <w:szCs w:val="24"/>
        </w:rPr>
        <w:t>- решение познавательных и практических задач, отражающих типичные социальные ситуации;</w:t>
      </w:r>
    </w:p>
    <w:p w:rsidR="001E6AA6" w:rsidRPr="004B2239" w:rsidRDefault="001E6AA6" w:rsidP="00B862FD">
      <w:pPr>
        <w:tabs>
          <w:tab w:val="left" w:pos="-142"/>
          <w:tab w:val="left" w:pos="0"/>
          <w:tab w:val="left" w:pos="9498"/>
        </w:tabs>
        <w:spacing w:after="0"/>
        <w:contextualSpacing/>
        <w:jc w:val="both"/>
        <w:rPr>
          <w:rFonts w:ascii="Times New Roman" w:hAnsi="Times New Roman"/>
          <w:sz w:val="24"/>
          <w:szCs w:val="24"/>
        </w:rPr>
      </w:pPr>
      <w:r w:rsidRPr="004B2239">
        <w:rPr>
          <w:rFonts w:ascii="Times New Roman" w:hAnsi="Times New Roman"/>
          <w:sz w:val="24"/>
          <w:szCs w:val="24"/>
        </w:rPr>
        <w:t>- анализ современных общественных явлений и событий;</w:t>
      </w:r>
    </w:p>
    <w:p w:rsidR="001E6AA6" w:rsidRPr="004B2239" w:rsidRDefault="001E6AA6" w:rsidP="00B862FD">
      <w:pPr>
        <w:tabs>
          <w:tab w:val="left" w:pos="-142"/>
          <w:tab w:val="left" w:pos="0"/>
          <w:tab w:val="left" w:pos="9498"/>
        </w:tabs>
        <w:spacing w:after="0"/>
        <w:contextualSpacing/>
        <w:jc w:val="both"/>
        <w:rPr>
          <w:rFonts w:ascii="Times New Roman" w:hAnsi="Times New Roman"/>
          <w:sz w:val="24"/>
          <w:szCs w:val="24"/>
        </w:rPr>
      </w:pPr>
      <w:r w:rsidRPr="004B2239">
        <w:rPr>
          <w:rFonts w:ascii="Times New Roman" w:hAnsi="Times New Roman"/>
          <w:sz w:val="24"/>
          <w:szCs w:val="24"/>
        </w:rPr>
        <w:lastRenderedPageBreak/>
        <w:t>- освоение типичных социальных ролей через участие в обучающих играх и тренингах, моделирующих ситуации из реальной жизни, через самостоятельное формулирование правил и норм поведения (в школе, общественных местах и т.п.);</w:t>
      </w:r>
    </w:p>
    <w:p w:rsidR="001E6AA6" w:rsidRPr="004B2239" w:rsidRDefault="001E6AA6" w:rsidP="00B862FD">
      <w:pPr>
        <w:tabs>
          <w:tab w:val="left" w:pos="-142"/>
          <w:tab w:val="left" w:pos="0"/>
          <w:tab w:val="left" w:pos="9498"/>
        </w:tabs>
        <w:spacing w:after="0"/>
        <w:contextualSpacing/>
        <w:jc w:val="both"/>
        <w:rPr>
          <w:rFonts w:ascii="Times New Roman" w:hAnsi="Times New Roman"/>
          <w:sz w:val="24"/>
          <w:szCs w:val="24"/>
        </w:rPr>
      </w:pPr>
      <w:r w:rsidRPr="004B2239">
        <w:rPr>
          <w:rFonts w:ascii="Times New Roman" w:hAnsi="Times New Roman"/>
          <w:sz w:val="24"/>
          <w:szCs w:val="24"/>
        </w:rPr>
        <w:t>- применение полученных знаний для определения экономически рационального, правомерного и социально одобряемого поведения, порядка действий в конкретных ситуациях;</w:t>
      </w:r>
    </w:p>
    <w:p w:rsidR="001E6AA6" w:rsidRPr="004B2239" w:rsidRDefault="001E6AA6" w:rsidP="00B862FD">
      <w:pPr>
        <w:tabs>
          <w:tab w:val="left" w:pos="-142"/>
          <w:tab w:val="left" w:pos="0"/>
          <w:tab w:val="left" w:pos="9498"/>
        </w:tabs>
        <w:spacing w:after="0"/>
        <w:contextualSpacing/>
        <w:jc w:val="both"/>
        <w:rPr>
          <w:rFonts w:ascii="Times New Roman" w:hAnsi="Times New Roman"/>
          <w:sz w:val="24"/>
          <w:szCs w:val="24"/>
        </w:rPr>
      </w:pPr>
      <w:r w:rsidRPr="004B2239">
        <w:rPr>
          <w:rFonts w:ascii="Times New Roman" w:hAnsi="Times New Roman"/>
          <w:sz w:val="24"/>
          <w:szCs w:val="24"/>
        </w:rPr>
        <w:t>- аргументированная защита своей позиции, оппонирование иному мнению через участие в дискуссиях, диспутах, дебатах о современных социальных проблемах;</w:t>
      </w:r>
    </w:p>
    <w:p w:rsidR="001E6AA6" w:rsidRPr="004B2239" w:rsidRDefault="001E6AA6" w:rsidP="00B862FD">
      <w:pPr>
        <w:tabs>
          <w:tab w:val="left" w:pos="-142"/>
          <w:tab w:val="left" w:pos="0"/>
          <w:tab w:val="left" w:pos="9498"/>
        </w:tabs>
        <w:spacing w:after="0"/>
        <w:contextualSpacing/>
        <w:jc w:val="both"/>
        <w:rPr>
          <w:rFonts w:ascii="Times New Roman" w:hAnsi="Times New Roman"/>
          <w:sz w:val="24"/>
          <w:szCs w:val="24"/>
        </w:rPr>
      </w:pPr>
      <w:r w:rsidRPr="004B2239">
        <w:rPr>
          <w:rFonts w:ascii="Times New Roman" w:hAnsi="Times New Roman"/>
          <w:sz w:val="24"/>
          <w:szCs w:val="24"/>
        </w:rPr>
        <w:t>- написание творческих работ по социальным дисциплинам.</w:t>
      </w:r>
    </w:p>
    <w:p w:rsidR="001E6AA6" w:rsidRPr="004B2239" w:rsidRDefault="001E6AA6" w:rsidP="00B862FD">
      <w:pPr>
        <w:tabs>
          <w:tab w:val="left" w:pos="-142"/>
          <w:tab w:val="left" w:pos="0"/>
          <w:tab w:val="left" w:pos="9498"/>
        </w:tabs>
        <w:spacing w:after="0"/>
        <w:ind w:firstLine="567"/>
        <w:contextualSpacing/>
        <w:jc w:val="both"/>
        <w:rPr>
          <w:rFonts w:ascii="Times New Roman" w:hAnsi="Times New Roman"/>
          <w:b/>
          <w:sz w:val="24"/>
          <w:szCs w:val="24"/>
          <w:u w:val="single"/>
        </w:rPr>
      </w:pPr>
      <w:r w:rsidRPr="004B2239">
        <w:rPr>
          <w:rFonts w:ascii="Times New Roman" w:hAnsi="Times New Roman"/>
          <w:b/>
          <w:sz w:val="24"/>
          <w:szCs w:val="24"/>
          <w:u w:val="single"/>
        </w:rPr>
        <w:t>География</w:t>
      </w:r>
    </w:p>
    <w:p w:rsidR="001E6AA6" w:rsidRPr="004B2239" w:rsidRDefault="001E6AA6" w:rsidP="00B862FD">
      <w:pPr>
        <w:tabs>
          <w:tab w:val="left" w:pos="-142"/>
          <w:tab w:val="left" w:pos="0"/>
          <w:tab w:val="left" w:pos="9498"/>
        </w:tabs>
        <w:spacing w:after="0"/>
        <w:contextualSpacing/>
        <w:jc w:val="both"/>
        <w:rPr>
          <w:rFonts w:ascii="Times New Roman" w:hAnsi="Times New Roman"/>
          <w:sz w:val="24"/>
          <w:szCs w:val="24"/>
        </w:rPr>
      </w:pPr>
      <w:r w:rsidRPr="004B2239">
        <w:rPr>
          <w:rFonts w:ascii="Times New Roman" w:hAnsi="Times New Roman"/>
          <w:sz w:val="24"/>
          <w:szCs w:val="24"/>
        </w:rPr>
        <w:t>Изучение географии на базовом уровне среднего общего образования направлено на достижение следующих целей:</w:t>
      </w:r>
    </w:p>
    <w:p w:rsidR="001E6AA6" w:rsidRPr="004B2239" w:rsidRDefault="001E6AA6" w:rsidP="00B862FD">
      <w:pPr>
        <w:tabs>
          <w:tab w:val="left" w:pos="-142"/>
          <w:tab w:val="left" w:pos="0"/>
          <w:tab w:val="left" w:pos="9498"/>
        </w:tabs>
        <w:spacing w:after="0"/>
        <w:contextualSpacing/>
        <w:jc w:val="both"/>
        <w:rPr>
          <w:rFonts w:ascii="Times New Roman" w:hAnsi="Times New Roman"/>
          <w:sz w:val="24"/>
          <w:szCs w:val="24"/>
        </w:rPr>
      </w:pPr>
      <w:r w:rsidRPr="004B2239">
        <w:rPr>
          <w:rFonts w:ascii="Times New Roman" w:hAnsi="Times New Roman"/>
          <w:sz w:val="24"/>
          <w:szCs w:val="24"/>
        </w:rPr>
        <w:t>- освоение системы географических знаний о целостном, многообразном и динамично изменяющемся мире, взаимосвязи природы, населения и хозяйства на всех территориальных уровнях, географических аспектах глобальных проблем человечества и путях их решения; методах изучения географического пространства, разнообразии его объектов и процессов;</w:t>
      </w:r>
    </w:p>
    <w:p w:rsidR="001E6AA6" w:rsidRPr="004B2239" w:rsidRDefault="001E6AA6" w:rsidP="00B862FD">
      <w:pPr>
        <w:tabs>
          <w:tab w:val="left" w:pos="-142"/>
          <w:tab w:val="left" w:pos="0"/>
          <w:tab w:val="left" w:pos="9498"/>
        </w:tabs>
        <w:spacing w:after="0"/>
        <w:contextualSpacing/>
        <w:jc w:val="both"/>
        <w:rPr>
          <w:rFonts w:ascii="Times New Roman" w:hAnsi="Times New Roman"/>
          <w:sz w:val="24"/>
          <w:szCs w:val="24"/>
        </w:rPr>
      </w:pPr>
      <w:r w:rsidRPr="004B2239">
        <w:rPr>
          <w:rFonts w:ascii="Times New Roman" w:hAnsi="Times New Roman"/>
          <w:sz w:val="24"/>
          <w:szCs w:val="24"/>
        </w:rPr>
        <w:t xml:space="preserve">- овладение умениями сочетать глобальный, региональный и локальный подходы для описания и анализа природных, социально - экономических и </w:t>
      </w:r>
      <w:proofErr w:type="spellStart"/>
      <w:r w:rsidRPr="004B2239">
        <w:rPr>
          <w:rFonts w:ascii="Times New Roman" w:hAnsi="Times New Roman"/>
          <w:sz w:val="24"/>
          <w:szCs w:val="24"/>
        </w:rPr>
        <w:t>геоэкологических</w:t>
      </w:r>
      <w:proofErr w:type="spellEnd"/>
      <w:r w:rsidRPr="004B2239">
        <w:rPr>
          <w:rFonts w:ascii="Times New Roman" w:hAnsi="Times New Roman"/>
          <w:sz w:val="24"/>
          <w:szCs w:val="24"/>
        </w:rPr>
        <w:t xml:space="preserve"> процессов и явлении:</w:t>
      </w:r>
    </w:p>
    <w:p w:rsidR="001E6AA6" w:rsidRPr="004B2239" w:rsidRDefault="001E6AA6" w:rsidP="00B862FD">
      <w:pPr>
        <w:tabs>
          <w:tab w:val="left" w:pos="-142"/>
          <w:tab w:val="left" w:pos="0"/>
          <w:tab w:val="left" w:pos="9498"/>
        </w:tabs>
        <w:spacing w:after="0"/>
        <w:contextualSpacing/>
        <w:jc w:val="both"/>
        <w:rPr>
          <w:rFonts w:ascii="Times New Roman" w:hAnsi="Times New Roman"/>
          <w:sz w:val="24"/>
          <w:szCs w:val="24"/>
        </w:rPr>
      </w:pPr>
      <w:r w:rsidRPr="004B2239">
        <w:rPr>
          <w:rFonts w:ascii="Times New Roman" w:hAnsi="Times New Roman"/>
          <w:sz w:val="24"/>
          <w:szCs w:val="24"/>
        </w:rPr>
        <w:t>- развитие познавательных интересов, интеллектуальных и творческих способностей посредством ознакомления с важнейшими географическими особенностями и проблемами мира, его регионов и крупнейших стран;</w:t>
      </w:r>
    </w:p>
    <w:p w:rsidR="001E6AA6" w:rsidRPr="004B2239" w:rsidRDefault="001E6AA6" w:rsidP="00B862FD">
      <w:pPr>
        <w:tabs>
          <w:tab w:val="left" w:pos="-142"/>
          <w:tab w:val="left" w:pos="0"/>
          <w:tab w:val="left" w:pos="9498"/>
        </w:tabs>
        <w:spacing w:after="0"/>
        <w:contextualSpacing/>
        <w:jc w:val="both"/>
        <w:rPr>
          <w:rFonts w:ascii="Times New Roman" w:hAnsi="Times New Roman"/>
          <w:sz w:val="24"/>
          <w:szCs w:val="24"/>
        </w:rPr>
      </w:pPr>
      <w:r w:rsidRPr="004B2239">
        <w:rPr>
          <w:rFonts w:ascii="Times New Roman" w:hAnsi="Times New Roman"/>
          <w:sz w:val="24"/>
          <w:szCs w:val="24"/>
        </w:rPr>
        <w:t>- воспитание патриотизма, толерантности, уважения к другим народам и культурам; бережного отношения к окружающей среде;</w:t>
      </w:r>
    </w:p>
    <w:p w:rsidR="001E6AA6" w:rsidRPr="004B2239" w:rsidRDefault="001E6AA6" w:rsidP="00B862FD">
      <w:pPr>
        <w:tabs>
          <w:tab w:val="left" w:pos="-142"/>
          <w:tab w:val="left" w:pos="0"/>
          <w:tab w:val="left" w:pos="9498"/>
        </w:tabs>
        <w:spacing w:after="0"/>
        <w:contextualSpacing/>
        <w:jc w:val="both"/>
        <w:rPr>
          <w:rFonts w:ascii="Times New Roman" w:hAnsi="Times New Roman"/>
          <w:sz w:val="24"/>
          <w:szCs w:val="24"/>
        </w:rPr>
      </w:pPr>
      <w:r w:rsidRPr="004B2239">
        <w:rPr>
          <w:rFonts w:ascii="Times New Roman" w:hAnsi="Times New Roman"/>
          <w:sz w:val="24"/>
          <w:szCs w:val="24"/>
        </w:rPr>
        <w:t>- использование в практической деятельности и повседневной жизни разнообразных географических методов, знаний и умений, а также географической информации.</w:t>
      </w:r>
    </w:p>
    <w:p w:rsidR="001E6AA6" w:rsidRPr="004B2239" w:rsidRDefault="001E6AA6" w:rsidP="00B862FD">
      <w:pPr>
        <w:tabs>
          <w:tab w:val="left" w:pos="-142"/>
          <w:tab w:val="left" w:pos="0"/>
          <w:tab w:val="left" w:pos="9498"/>
        </w:tabs>
        <w:spacing w:after="0"/>
        <w:contextualSpacing/>
        <w:jc w:val="both"/>
        <w:rPr>
          <w:rFonts w:ascii="Times New Roman" w:hAnsi="Times New Roman"/>
          <w:b/>
          <w:sz w:val="24"/>
          <w:szCs w:val="24"/>
        </w:rPr>
      </w:pPr>
      <w:r w:rsidRPr="004B2239">
        <w:rPr>
          <w:rFonts w:ascii="Times New Roman" w:hAnsi="Times New Roman"/>
          <w:b/>
          <w:sz w:val="24"/>
          <w:szCs w:val="24"/>
        </w:rPr>
        <w:t>Содержание образовательной программы по географии</w:t>
      </w:r>
    </w:p>
    <w:p w:rsidR="001E6AA6" w:rsidRPr="004B2239" w:rsidRDefault="001E6AA6" w:rsidP="00B862FD">
      <w:pPr>
        <w:tabs>
          <w:tab w:val="left" w:pos="-142"/>
          <w:tab w:val="left" w:pos="0"/>
          <w:tab w:val="left" w:pos="9498"/>
        </w:tabs>
        <w:spacing w:after="0"/>
        <w:contextualSpacing/>
        <w:jc w:val="both"/>
        <w:rPr>
          <w:rFonts w:ascii="Times New Roman" w:hAnsi="Times New Roman"/>
          <w:sz w:val="24"/>
          <w:szCs w:val="24"/>
        </w:rPr>
      </w:pPr>
      <w:r w:rsidRPr="004B2239">
        <w:rPr>
          <w:rFonts w:ascii="Times New Roman" w:hAnsi="Times New Roman"/>
          <w:sz w:val="24"/>
          <w:szCs w:val="24"/>
        </w:rPr>
        <w:t>Современные методы географических исследований. Источники географической информации</w:t>
      </w:r>
    </w:p>
    <w:p w:rsidR="001E6AA6" w:rsidRPr="004B2239" w:rsidRDefault="001E6AA6" w:rsidP="00B862FD">
      <w:pPr>
        <w:tabs>
          <w:tab w:val="left" w:pos="-142"/>
          <w:tab w:val="left" w:pos="0"/>
          <w:tab w:val="left" w:pos="9498"/>
        </w:tabs>
        <w:spacing w:after="0"/>
        <w:contextualSpacing/>
        <w:jc w:val="both"/>
        <w:rPr>
          <w:rFonts w:ascii="Times New Roman" w:hAnsi="Times New Roman"/>
          <w:sz w:val="24"/>
          <w:szCs w:val="24"/>
        </w:rPr>
      </w:pPr>
      <w:r w:rsidRPr="004B2239">
        <w:rPr>
          <w:rFonts w:ascii="Times New Roman" w:hAnsi="Times New Roman"/>
          <w:sz w:val="24"/>
          <w:szCs w:val="24"/>
        </w:rPr>
        <w:t xml:space="preserve">География как наука. Традиционные и новые методы географических исследований. Виды географической информации, ее роль и использование в жизни людей. </w:t>
      </w:r>
    </w:p>
    <w:p w:rsidR="001E6AA6" w:rsidRPr="004B2239" w:rsidRDefault="001E6AA6" w:rsidP="00B862FD">
      <w:pPr>
        <w:tabs>
          <w:tab w:val="left" w:pos="-142"/>
          <w:tab w:val="left" w:pos="0"/>
          <w:tab w:val="left" w:pos="9498"/>
        </w:tabs>
        <w:spacing w:after="0"/>
        <w:contextualSpacing/>
        <w:jc w:val="both"/>
        <w:rPr>
          <w:rFonts w:ascii="Times New Roman" w:hAnsi="Times New Roman"/>
          <w:sz w:val="24"/>
          <w:szCs w:val="24"/>
        </w:rPr>
      </w:pPr>
      <w:r w:rsidRPr="004B2239">
        <w:rPr>
          <w:rFonts w:ascii="Times New Roman" w:hAnsi="Times New Roman"/>
          <w:sz w:val="24"/>
          <w:szCs w:val="24"/>
        </w:rPr>
        <w:t>Геоинформационные системы.</w:t>
      </w:r>
    </w:p>
    <w:p w:rsidR="001E6AA6" w:rsidRPr="004B2239" w:rsidRDefault="001E6AA6" w:rsidP="00B862FD">
      <w:pPr>
        <w:tabs>
          <w:tab w:val="left" w:pos="-142"/>
          <w:tab w:val="left" w:pos="0"/>
          <w:tab w:val="left" w:pos="9498"/>
        </w:tabs>
        <w:spacing w:after="0"/>
        <w:contextualSpacing/>
        <w:jc w:val="both"/>
        <w:rPr>
          <w:rFonts w:ascii="Times New Roman" w:hAnsi="Times New Roman"/>
          <w:sz w:val="24"/>
          <w:szCs w:val="24"/>
        </w:rPr>
      </w:pPr>
      <w:r w:rsidRPr="004B2239">
        <w:rPr>
          <w:rFonts w:ascii="Times New Roman" w:hAnsi="Times New Roman"/>
          <w:sz w:val="24"/>
          <w:szCs w:val="24"/>
        </w:rPr>
        <w:t>Природа и человек в современном мире. Взаимодействие человечества и природы, изменение окружающей среды в прошлом и настоящем. Основные виды природных ресурсов, их размещение, крупнейшие месторождения и территориальные сочетания.</w:t>
      </w:r>
    </w:p>
    <w:p w:rsidR="001E6AA6" w:rsidRPr="004B2239" w:rsidRDefault="001E6AA6" w:rsidP="00B862FD">
      <w:pPr>
        <w:tabs>
          <w:tab w:val="left" w:pos="-142"/>
          <w:tab w:val="left" w:pos="0"/>
          <w:tab w:val="left" w:pos="9498"/>
        </w:tabs>
        <w:spacing w:after="0"/>
        <w:contextualSpacing/>
        <w:jc w:val="both"/>
        <w:rPr>
          <w:rFonts w:ascii="Times New Roman" w:hAnsi="Times New Roman"/>
          <w:sz w:val="24"/>
          <w:szCs w:val="24"/>
        </w:rPr>
      </w:pPr>
      <w:r w:rsidRPr="004B2239">
        <w:rPr>
          <w:rFonts w:ascii="Times New Roman" w:hAnsi="Times New Roman"/>
          <w:sz w:val="24"/>
          <w:szCs w:val="24"/>
        </w:rPr>
        <w:t xml:space="preserve">Рациональное и нерациональное природопользование. Оценка обеспеченности человечества основными видами природных ресурсов. Анализ карт природопользования с целью выявления районов острых </w:t>
      </w:r>
      <w:proofErr w:type="spellStart"/>
      <w:r w:rsidRPr="004B2239">
        <w:rPr>
          <w:rFonts w:ascii="Times New Roman" w:hAnsi="Times New Roman"/>
          <w:sz w:val="24"/>
          <w:szCs w:val="24"/>
        </w:rPr>
        <w:t>геоэкологических</w:t>
      </w:r>
      <w:proofErr w:type="spellEnd"/>
      <w:r w:rsidRPr="004B2239">
        <w:rPr>
          <w:rFonts w:ascii="Times New Roman" w:hAnsi="Times New Roman"/>
          <w:sz w:val="24"/>
          <w:szCs w:val="24"/>
        </w:rPr>
        <w:t xml:space="preserve"> ситуаций.</w:t>
      </w:r>
    </w:p>
    <w:p w:rsidR="001E6AA6" w:rsidRPr="004B2239" w:rsidRDefault="001E6AA6" w:rsidP="00B862FD">
      <w:pPr>
        <w:tabs>
          <w:tab w:val="left" w:pos="-142"/>
          <w:tab w:val="left" w:pos="0"/>
          <w:tab w:val="left" w:pos="9498"/>
        </w:tabs>
        <w:spacing w:after="0"/>
        <w:contextualSpacing/>
        <w:jc w:val="both"/>
        <w:rPr>
          <w:rFonts w:ascii="Times New Roman" w:hAnsi="Times New Roman"/>
          <w:sz w:val="24"/>
          <w:szCs w:val="24"/>
        </w:rPr>
      </w:pPr>
      <w:r w:rsidRPr="004B2239">
        <w:rPr>
          <w:rFonts w:ascii="Times New Roman" w:hAnsi="Times New Roman"/>
          <w:sz w:val="24"/>
          <w:szCs w:val="24"/>
        </w:rPr>
        <w:t>Население мира. Постоянный рост населения Земли, его причины и последствия.</w:t>
      </w:r>
    </w:p>
    <w:p w:rsidR="001E6AA6" w:rsidRPr="004B2239" w:rsidRDefault="001E6AA6" w:rsidP="00B862FD">
      <w:pPr>
        <w:tabs>
          <w:tab w:val="left" w:pos="-142"/>
          <w:tab w:val="left" w:pos="0"/>
          <w:tab w:val="left" w:pos="9498"/>
        </w:tabs>
        <w:spacing w:after="0"/>
        <w:contextualSpacing/>
        <w:jc w:val="both"/>
        <w:rPr>
          <w:rFonts w:ascii="Times New Roman" w:hAnsi="Times New Roman"/>
          <w:sz w:val="24"/>
          <w:szCs w:val="24"/>
        </w:rPr>
      </w:pPr>
      <w:r w:rsidRPr="004B2239">
        <w:rPr>
          <w:rFonts w:ascii="Times New Roman" w:hAnsi="Times New Roman"/>
          <w:sz w:val="24"/>
          <w:szCs w:val="24"/>
        </w:rPr>
        <w:t>Типы воспроизводства населения. Состав и структура населения.</w:t>
      </w:r>
    </w:p>
    <w:p w:rsidR="001E6AA6" w:rsidRPr="004B2239" w:rsidRDefault="001E6AA6" w:rsidP="00B862FD">
      <w:pPr>
        <w:tabs>
          <w:tab w:val="left" w:pos="-142"/>
          <w:tab w:val="left" w:pos="0"/>
          <w:tab w:val="left" w:pos="9498"/>
        </w:tabs>
        <w:spacing w:after="0"/>
        <w:contextualSpacing/>
        <w:jc w:val="both"/>
        <w:rPr>
          <w:rFonts w:ascii="Times New Roman" w:hAnsi="Times New Roman"/>
          <w:sz w:val="24"/>
          <w:szCs w:val="24"/>
        </w:rPr>
      </w:pPr>
      <w:r w:rsidRPr="004B2239">
        <w:rPr>
          <w:rFonts w:ascii="Times New Roman" w:hAnsi="Times New Roman"/>
          <w:sz w:val="24"/>
          <w:szCs w:val="24"/>
        </w:rPr>
        <w:t xml:space="preserve">География религий мира. Основные очаги этнических и конфессиональных конфликтов. Основные направления и типы миграций в мире. Географические особенности размещения населения. Формы расселения, городское и сельское население мира. </w:t>
      </w:r>
    </w:p>
    <w:p w:rsidR="001E6AA6" w:rsidRPr="004B2239" w:rsidRDefault="001E6AA6" w:rsidP="00B862FD">
      <w:pPr>
        <w:tabs>
          <w:tab w:val="left" w:pos="-142"/>
          <w:tab w:val="left" w:pos="0"/>
          <w:tab w:val="left" w:pos="9498"/>
        </w:tabs>
        <w:spacing w:after="0"/>
        <w:contextualSpacing/>
        <w:jc w:val="both"/>
        <w:rPr>
          <w:rFonts w:ascii="Times New Roman" w:hAnsi="Times New Roman"/>
          <w:sz w:val="24"/>
          <w:szCs w:val="24"/>
        </w:rPr>
      </w:pPr>
      <w:r w:rsidRPr="004B2239">
        <w:rPr>
          <w:rFonts w:ascii="Times New Roman" w:hAnsi="Times New Roman"/>
          <w:sz w:val="24"/>
          <w:szCs w:val="24"/>
        </w:rPr>
        <w:t>Урбанизация как всемирный процесс.</w:t>
      </w:r>
    </w:p>
    <w:p w:rsidR="001E6AA6" w:rsidRPr="004B2239" w:rsidRDefault="001E6AA6" w:rsidP="00B862FD">
      <w:pPr>
        <w:tabs>
          <w:tab w:val="left" w:pos="-142"/>
          <w:tab w:val="left" w:pos="0"/>
          <w:tab w:val="left" w:pos="9498"/>
        </w:tabs>
        <w:spacing w:after="0"/>
        <w:contextualSpacing/>
        <w:jc w:val="both"/>
        <w:rPr>
          <w:rFonts w:ascii="Times New Roman" w:hAnsi="Times New Roman"/>
          <w:sz w:val="24"/>
          <w:szCs w:val="24"/>
        </w:rPr>
      </w:pPr>
      <w:r w:rsidRPr="004B2239">
        <w:rPr>
          <w:rFonts w:ascii="Times New Roman" w:hAnsi="Times New Roman"/>
          <w:sz w:val="24"/>
          <w:szCs w:val="24"/>
        </w:rPr>
        <w:t>Оценка основных показателей уровня и качества жизни населения.</w:t>
      </w:r>
    </w:p>
    <w:p w:rsidR="001E6AA6" w:rsidRPr="004B2239" w:rsidRDefault="001E6AA6" w:rsidP="00B862FD">
      <w:pPr>
        <w:tabs>
          <w:tab w:val="left" w:pos="-142"/>
          <w:tab w:val="left" w:pos="0"/>
          <w:tab w:val="left" w:pos="9498"/>
        </w:tabs>
        <w:spacing w:after="0"/>
        <w:contextualSpacing/>
        <w:jc w:val="both"/>
        <w:rPr>
          <w:rFonts w:ascii="Times New Roman" w:hAnsi="Times New Roman"/>
          <w:sz w:val="24"/>
          <w:szCs w:val="24"/>
        </w:rPr>
      </w:pPr>
      <w:r w:rsidRPr="004B2239">
        <w:rPr>
          <w:rFonts w:ascii="Times New Roman" w:hAnsi="Times New Roman"/>
          <w:sz w:val="24"/>
          <w:szCs w:val="24"/>
        </w:rPr>
        <w:t>Анализ карт населения.</w:t>
      </w:r>
    </w:p>
    <w:p w:rsidR="001E6AA6" w:rsidRPr="004B2239" w:rsidRDefault="001E6AA6" w:rsidP="00B862FD">
      <w:pPr>
        <w:tabs>
          <w:tab w:val="left" w:pos="-142"/>
          <w:tab w:val="left" w:pos="0"/>
          <w:tab w:val="left" w:pos="9498"/>
        </w:tabs>
        <w:spacing w:after="0"/>
        <w:contextualSpacing/>
        <w:jc w:val="both"/>
        <w:rPr>
          <w:rFonts w:ascii="Times New Roman" w:hAnsi="Times New Roman"/>
          <w:sz w:val="24"/>
          <w:szCs w:val="24"/>
        </w:rPr>
      </w:pPr>
      <w:r w:rsidRPr="004B2239">
        <w:rPr>
          <w:rFonts w:ascii="Times New Roman" w:hAnsi="Times New Roman"/>
          <w:sz w:val="24"/>
          <w:szCs w:val="24"/>
        </w:rPr>
        <w:t>География мирового хозяйства:</w:t>
      </w:r>
    </w:p>
    <w:p w:rsidR="001E6AA6" w:rsidRPr="004B2239" w:rsidRDefault="001E6AA6" w:rsidP="00B862FD">
      <w:pPr>
        <w:tabs>
          <w:tab w:val="left" w:pos="-142"/>
          <w:tab w:val="left" w:pos="0"/>
          <w:tab w:val="left" w:pos="9498"/>
        </w:tabs>
        <w:spacing w:after="0"/>
        <w:contextualSpacing/>
        <w:jc w:val="both"/>
        <w:rPr>
          <w:rFonts w:ascii="Times New Roman" w:hAnsi="Times New Roman"/>
          <w:sz w:val="24"/>
          <w:szCs w:val="24"/>
        </w:rPr>
      </w:pPr>
      <w:r w:rsidRPr="004B2239">
        <w:rPr>
          <w:rFonts w:ascii="Times New Roman" w:hAnsi="Times New Roman"/>
          <w:sz w:val="24"/>
          <w:szCs w:val="24"/>
        </w:rPr>
        <w:lastRenderedPageBreak/>
        <w:t xml:space="preserve">Мировое хозяйство, основные этапы его развития. Отраслевая и территориальная структура хозяйства мира. География основных отраслей производственной и непроизводственной сфер, регионов различной специализации. Мировая торговля и туризм. </w:t>
      </w:r>
    </w:p>
    <w:p w:rsidR="001E6AA6" w:rsidRPr="004B2239" w:rsidRDefault="001E6AA6" w:rsidP="00B862FD">
      <w:pPr>
        <w:tabs>
          <w:tab w:val="left" w:pos="-142"/>
          <w:tab w:val="left" w:pos="0"/>
          <w:tab w:val="left" w:pos="9498"/>
        </w:tabs>
        <w:spacing w:after="0"/>
        <w:contextualSpacing/>
        <w:jc w:val="both"/>
        <w:rPr>
          <w:rFonts w:ascii="Times New Roman" w:hAnsi="Times New Roman"/>
          <w:sz w:val="24"/>
          <w:szCs w:val="24"/>
        </w:rPr>
      </w:pPr>
      <w:r w:rsidRPr="004B2239">
        <w:rPr>
          <w:rFonts w:ascii="Times New Roman" w:hAnsi="Times New Roman"/>
          <w:sz w:val="24"/>
          <w:szCs w:val="24"/>
        </w:rPr>
        <w:t xml:space="preserve">Основные международные магистрали и транспортные узлы. Международная специализация крупнейших стран и регионов мира, интеграционные отраслевые и региональные союзы. </w:t>
      </w:r>
    </w:p>
    <w:p w:rsidR="001E6AA6" w:rsidRPr="004B2239" w:rsidRDefault="001E6AA6" w:rsidP="00B862FD">
      <w:pPr>
        <w:tabs>
          <w:tab w:val="left" w:pos="-142"/>
          <w:tab w:val="left" w:pos="0"/>
          <w:tab w:val="left" w:pos="9498"/>
        </w:tabs>
        <w:spacing w:after="0"/>
        <w:contextualSpacing/>
        <w:jc w:val="both"/>
        <w:rPr>
          <w:rFonts w:ascii="Times New Roman" w:hAnsi="Times New Roman"/>
          <w:sz w:val="24"/>
          <w:szCs w:val="24"/>
        </w:rPr>
      </w:pPr>
      <w:r w:rsidRPr="004B2239">
        <w:rPr>
          <w:rFonts w:ascii="Times New Roman" w:hAnsi="Times New Roman"/>
          <w:sz w:val="24"/>
          <w:szCs w:val="24"/>
        </w:rPr>
        <w:t>Ведущие страны-экспортеры основных видов продукции. География мировых валютно-финансовых отношений.</w:t>
      </w:r>
    </w:p>
    <w:p w:rsidR="001E6AA6" w:rsidRPr="004B2239" w:rsidRDefault="001E6AA6" w:rsidP="00B862FD">
      <w:pPr>
        <w:tabs>
          <w:tab w:val="left" w:pos="-142"/>
          <w:tab w:val="left" w:pos="0"/>
          <w:tab w:val="left" w:pos="9498"/>
        </w:tabs>
        <w:spacing w:after="0"/>
        <w:contextualSpacing/>
        <w:jc w:val="both"/>
        <w:rPr>
          <w:rFonts w:ascii="Times New Roman" w:hAnsi="Times New Roman"/>
          <w:sz w:val="24"/>
          <w:szCs w:val="24"/>
        </w:rPr>
      </w:pPr>
      <w:r w:rsidRPr="004B2239">
        <w:rPr>
          <w:rFonts w:ascii="Times New Roman" w:hAnsi="Times New Roman"/>
          <w:sz w:val="24"/>
          <w:szCs w:val="24"/>
        </w:rPr>
        <w:t>Анализ экономических карт. Выявление неравномерности хозяйственного освоения разных территорий. Определение международной специализации крупнейших стран и регионов мира. Установление взаимосвязей между размещением населения, хозяйства и природными условиями на конкретных территориях.</w:t>
      </w:r>
    </w:p>
    <w:p w:rsidR="001E6AA6" w:rsidRPr="004B2239" w:rsidRDefault="001E6AA6" w:rsidP="00B862FD">
      <w:pPr>
        <w:tabs>
          <w:tab w:val="left" w:pos="-142"/>
          <w:tab w:val="left" w:pos="0"/>
          <w:tab w:val="left" w:pos="9498"/>
        </w:tabs>
        <w:spacing w:after="0"/>
        <w:contextualSpacing/>
        <w:jc w:val="both"/>
        <w:rPr>
          <w:rFonts w:ascii="Times New Roman" w:hAnsi="Times New Roman"/>
          <w:sz w:val="24"/>
          <w:szCs w:val="24"/>
        </w:rPr>
      </w:pPr>
      <w:r w:rsidRPr="004B2239">
        <w:rPr>
          <w:rFonts w:ascii="Times New Roman" w:hAnsi="Times New Roman"/>
          <w:sz w:val="24"/>
          <w:szCs w:val="24"/>
        </w:rPr>
        <w:t xml:space="preserve">Регионы и страны мира. Многообразие стран мира и их типы. Современная политическая карта мира. </w:t>
      </w:r>
    </w:p>
    <w:p w:rsidR="001E6AA6" w:rsidRPr="004B2239" w:rsidRDefault="001E6AA6" w:rsidP="00B862FD">
      <w:pPr>
        <w:tabs>
          <w:tab w:val="left" w:pos="-142"/>
          <w:tab w:val="left" w:pos="0"/>
          <w:tab w:val="left" w:pos="9498"/>
        </w:tabs>
        <w:spacing w:after="0"/>
        <w:contextualSpacing/>
        <w:jc w:val="both"/>
        <w:rPr>
          <w:rFonts w:ascii="Times New Roman" w:hAnsi="Times New Roman"/>
          <w:sz w:val="24"/>
          <w:szCs w:val="24"/>
        </w:rPr>
      </w:pPr>
      <w:r w:rsidRPr="004B2239">
        <w:rPr>
          <w:rFonts w:ascii="Times New Roman" w:hAnsi="Times New Roman"/>
          <w:sz w:val="24"/>
          <w:szCs w:val="24"/>
        </w:rPr>
        <w:t>Особенности географического положения, истории открытия и освоения, природно-ресурсного потенциала, населения, хозяйства, культуры, современных проблем развития крупных регионов и стран Европы, Азии, Африки, Северной и Латинской Америки, а также Австралии.</w:t>
      </w:r>
    </w:p>
    <w:p w:rsidR="001E6AA6" w:rsidRPr="004B2239" w:rsidRDefault="001E6AA6" w:rsidP="00B862FD">
      <w:pPr>
        <w:tabs>
          <w:tab w:val="left" w:pos="-142"/>
          <w:tab w:val="left" w:pos="0"/>
          <w:tab w:val="left" w:pos="9498"/>
        </w:tabs>
        <w:spacing w:after="0"/>
        <w:contextualSpacing/>
        <w:jc w:val="both"/>
        <w:rPr>
          <w:rFonts w:ascii="Times New Roman" w:hAnsi="Times New Roman"/>
          <w:sz w:val="24"/>
          <w:szCs w:val="24"/>
        </w:rPr>
      </w:pPr>
      <w:r w:rsidRPr="004B2239">
        <w:rPr>
          <w:rFonts w:ascii="Times New Roman" w:hAnsi="Times New Roman"/>
          <w:sz w:val="24"/>
          <w:szCs w:val="24"/>
        </w:rPr>
        <w:t>Анализ политической карты мира и экономических карт с целью определения специализации разных типов стран и регионов мира, их участия в международном географическом разделении труда.</w:t>
      </w:r>
    </w:p>
    <w:p w:rsidR="001E6AA6" w:rsidRPr="004B2239" w:rsidRDefault="001E6AA6" w:rsidP="00B862FD">
      <w:pPr>
        <w:tabs>
          <w:tab w:val="left" w:pos="-142"/>
          <w:tab w:val="left" w:pos="0"/>
          <w:tab w:val="left" w:pos="9498"/>
        </w:tabs>
        <w:spacing w:after="0"/>
        <w:contextualSpacing/>
        <w:jc w:val="both"/>
        <w:rPr>
          <w:rFonts w:ascii="Times New Roman" w:hAnsi="Times New Roman"/>
          <w:sz w:val="24"/>
          <w:szCs w:val="24"/>
        </w:rPr>
      </w:pPr>
      <w:r w:rsidRPr="004B2239">
        <w:rPr>
          <w:rFonts w:ascii="Times New Roman" w:hAnsi="Times New Roman"/>
          <w:sz w:val="24"/>
          <w:szCs w:val="24"/>
        </w:rPr>
        <w:t>Россия в современном мире. Россия на политической карте мира, в мировом хозяйстве, системе международных финансово-экономических и политических отношений.</w:t>
      </w:r>
    </w:p>
    <w:p w:rsidR="001E6AA6" w:rsidRPr="004B2239" w:rsidRDefault="001E6AA6" w:rsidP="00B862FD">
      <w:pPr>
        <w:tabs>
          <w:tab w:val="left" w:pos="-142"/>
          <w:tab w:val="left" w:pos="0"/>
          <w:tab w:val="left" w:pos="9498"/>
        </w:tabs>
        <w:spacing w:after="0"/>
        <w:contextualSpacing/>
        <w:jc w:val="both"/>
        <w:rPr>
          <w:rFonts w:ascii="Times New Roman" w:hAnsi="Times New Roman"/>
          <w:sz w:val="24"/>
          <w:szCs w:val="24"/>
        </w:rPr>
      </w:pPr>
      <w:r w:rsidRPr="004B2239">
        <w:rPr>
          <w:rFonts w:ascii="Times New Roman" w:hAnsi="Times New Roman"/>
          <w:sz w:val="24"/>
          <w:szCs w:val="24"/>
        </w:rPr>
        <w:t>Отрасли международной специализации России. Особенности географии экономических, политических и культурных связей России с наиболее развитыми странами мира. Географические аспекты важнейших социально-экономических проблем России.</w:t>
      </w:r>
    </w:p>
    <w:p w:rsidR="001E6AA6" w:rsidRPr="004B2239" w:rsidRDefault="001E6AA6" w:rsidP="00B862FD">
      <w:pPr>
        <w:tabs>
          <w:tab w:val="left" w:pos="-142"/>
          <w:tab w:val="left" w:pos="0"/>
          <w:tab w:val="left" w:pos="9498"/>
        </w:tabs>
        <w:spacing w:after="0"/>
        <w:contextualSpacing/>
        <w:jc w:val="both"/>
        <w:rPr>
          <w:rFonts w:ascii="Times New Roman" w:hAnsi="Times New Roman"/>
          <w:sz w:val="24"/>
          <w:szCs w:val="24"/>
        </w:rPr>
      </w:pPr>
      <w:r w:rsidRPr="004B2239">
        <w:rPr>
          <w:rFonts w:ascii="Times New Roman" w:hAnsi="Times New Roman"/>
          <w:sz w:val="24"/>
          <w:szCs w:val="24"/>
        </w:rPr>
        <w:t>Анализ и объяснение особенностей современного геополитического и геоэкономического положения России. Определение основных направлений внешних экономических связей России с наиболее развитыми странами мира.</w:t>
      </w:r>
    </w:p>
    <w:p w:rsidR="001E6AA6" w:rsidRPr="004B2239" w:rsidRDefault="001E6AA6" w:rsidP="00B862FD">
      <w:pPr>
        <w:tabs>
          <w:tab w:val="left" w:pos="-142"/>
          <w:tab w:val="left" w:pos="0"/>
          <w:tab w:val="left" w:pos="9498"/>
        </w:tabs>
        <w:spacing w:after="0"/>
        <w:contextualSpacing/>
        <w:jc w:val="both"/>
        <w:rPr>
          <w:rFonts w:ascii="Times New Roman" w:hAnsi="Times New Roman"/>
          <w:sz w:val="24"/>
          <w:szCs w:val="24"/>
        </w:rPr>
      </w:pPr>
      <w:r w:rsidRPr="004B2239">
        <w:rPr>
          <w:rFonts w:ascii="Times New Roman" w:hAnsi="Times New Roman"/>
          <w:sz w:val="24"/>
          <w:szCs w:val="24"/>
        </w:rPr>
        <w:t xml:space="preserve">Географические аспекты современных глобальных проблем </w:t>
      </w:r>
      <w:proofErr w:type="spellStart"/>
      <w:r w:rsidRPr="004B2239">
        <w:rPr>
          <w:rFonts w:ascii="Times New Roman" w:hAnsi="Times New Roman"/>
          <w:sz w:val="24"/>
          <w:szCs w:val="24"/>
        </w:rPr>
        <w:t>человечества.Понятие</w:t>
      </w:r>
      <w:proofErr w:type="spellEnd"/>
      <w:r w:rsidRPr="004B2239">
        <w:rPr>
          <w:rFonts w:ascii="Times New Roman" w:hAnsi="Times New Roman"/>
          <w:sz w:val="24"/>
          <w:szCs w:val="24"/>
        </w:rPr>
        <w:t xml:space="preserve"> о глобальных проблемах, их типах и взаимосвязях. Географическое содержание глобальных проблем человечества в прошлом и настоящем. Сырьевая, демографическая, продовольственная и </w:t>
      </w:r>
      <w:proofErr w:type="spellStart"/>
      <w:r w:rsidRPr="004B2239">
        <w:rPr>
          <w:rFonts w:ascii="Times New Roman" w:hAnsi="Times New Roman"/>
          <w:sz w:val="24"/>
          <w:szCs w:val="24"/>
        </w:rPr>
        <w:t>геоэкологическая</w:t>
      </w:r>
      <w:proofErr w:type="spellEnd"/>
      <w:r w:rsidRPr="004B2239">
        <w:rPr>
          <w:rFonts w:ascii="Times New Roman" w:hAnsi="Times New Roman"/>
          <w:sz w:val="24"/>
          <w:szCs w:val="24"/>
        </w:rPr>
        <w:t xml:space="preserve"> проблемы как приоритетные, пути их решения.</w:t>
      </w:r>
    </w:p>
    <w:p w:rsidR="001E6AA6" w:rsidRPr="004B2239" w:rsidRDefault="001E6AA6" w:rsidP="00B862FD">
      <w:pPr>
        <w:tabs>
          <w:tab w:val="left" w:pos="-142"/>
          <w:tab w:val="left" w:pos="0"/>
          <w:tab w:val="left" w:pos="9498"/>
        </w:tabs>
        <w:spacing w:after="0"/>
        <w:contextualSpacing/>
        <w:jc w:val="both"/>
        <w:rPr>
          <w:rFonts w:ascii="Times New Roman" w:hAnsi="Times New Roman"/>
          <w:sz w:val="24"/>
          <w:szCs w:val="24"/>
        </w:rPr>
      </w:pPr>
      <w:r w:rsidRPr="004B2239">
        <w:rPr>
          <w:rFonts w:ascii="Times New Roman" w:hAnsi="Times New Roman"/>
          <w:sz w:val="24"/>
          <w:szCs w:val="24"/>
        </w:rPr>
        <w:t>Проблемы преодоления отсталости развивающихся стран. Географические аспекты качества жизни населения. Роль географии в решении глобальных проблем человечества.</w:t>
      </w:r>
    </w:p>
    <w:p w:rsidR="001E6AA6" w:rsidRPr="004B2239" w:rsidRDefault="001E6AA6" w:rsidP="00B862FD">
      <w:pPr>
        <w:tabs>
          <w:tab w:val="left" w:pos="-142"/>
          <w:tab w:val="left" w:pos="0"/>
          <w:tab w:val="left" w:pos="9498"/>
        </w:tabs>
        <w:spacing w:after="0"/>
        <w:contextualSpacing/>
        <w:jc w:val="both"/>
        <w:rPr>
          <w:rFonts w:ascii="Times New Roman" w:hAnsi="Times New Roman"/>
          <w:sz w:val="24"/>
          <w:szCs w:val="24"/>
        </w:rPr>
      </w:pPr>
      <w:r w:rsidRPr="004B2239">
        <w:rPr>
          <w:rFonts w:ascii="Times New Roman" w:hAnsi="Times New Roman"/>
          <w:sz w:val="24"/>
          <w:szCs w:val="24"/>
        </w:rPr>
        <w:t>Составление простейших таблиц, схем, картосхем, отражающих географические взаимосвязи приоритетных глобальных проблем человечества.</w:t>
      </w:r>
    </w:p>
    <w:p w:rsidR="001E6AA6" w:rsidRPr="004B2239" w:rsidRDefault="001E6AA6" w:rsidP="00B862FD">
      <w:pPr>
        <w:tabs>
          <w:tab w:val="left" w:pos="-142"/>
          <w:tab w:val="left" w:pos="0"/>
          <w:tab w:val="left" w:pos="9498"/>
        </w:tabs>
        <w:spacing w:after="0"/>
        <w:contextualSpacing/>
        <w:jc w:val="both"/>
        <w:rPr>
          <w:rFonts w:ascii="Times New Roman" w:hAnsi="Times New Roman"/>
          <w:sz w:val="24"/>
          <w:szCs w:val="24"/>
          <w:u w:val="single"/>
        </w:rPr>
      </w:pPr>
      <w:r w:rsidRPr="004B2239">
        <w:rPr>
          <w:rFonts w:ascii="Times New Roman" w:hAnsi="Times New Roman"/>
          <w:b/>
          <w:sz w:val="24"/>
          <w:szCs w:val="24"/>
          <w:u w:val="single"/>
        </w:rPr>
        <w:t>Биология.</w:t>
      </w:r>
    </w:p>
    <w:p w:rsidR="001E6AA6" w:rsidRPr="004B2239" w:rsidRDefault="001E6AA6" w:rsidP="00B862FD">
      <w:pPr>
        <w:tabs>
          <w:tab w:val="left" w:pos="-142"/>
          <w:tab w:val="left" w:pos="0"/>
          <w:tab w:val="left" w:pos="9498"/>
        </w:tabs>
        <w:spacing w:after="0"/>
        <w:contextualSpacing/>
        <w:jc w:val="both"/>
        <w:rPr>
          <w:rFonts w:ascii="Times New Roman" w:hAnsi="Times New Roman"/>
          <w:sz w:val="24"/>
          <w:szCs w:val="24"/>
        </w:rPr>
      </w:pPr>
      <w:r w:rsidRPr="004B2239">
        <w:rPr>
          <w:rFonts w:ascii="Times New Roman" w:hAnsi="Times New Roman"/>
          <w:sz w:val="24"/>
          <w:szCs w:val="24"/>
        </w:rPr>
        <w:t>Изучение биологии на базовом уровне среднего общего образования направлено на достижение следующих целей:</w:t>
      </w:r>
    </w:p>
    <w:p w:rsidR="001E6AA6" w:rsidRPr="004B2239" w:rsidRDefault="001E6AA6" w:rsidP="00B862FD">
      <w:pPr>
        <w:tabs>
          <w:tab w:val="left" w:pos="-142"/>
          <w:tab w:val="left" w:pos="0"/>
          <w:tab w:val="left" w:pos="9498"/>
        </w:tabs>
        <w:spacing w:after="0"/>
        <w:contextualSpacing/>
        <w:jc w:val="both"/>
        <w:rPr>
          <w:rFonts w:ascii="Times New Roman" w:hAnsi="Times New Roman"/>
          <w:sz w:val="24"/>
          <w:szCs w:val="24"/>
        </w:rPr>
      </w:pPr>
      <w:r w:rsidRPr="004B2239">
        <w:rPr>
          <w:rFonts w:ascii="Times New Roman" w:hAnsi="Times New Roman"/>
          <w:sz w:val="24"/>
          <w:szCs w:val="24"/>
        </w:rPr>
        <w:t>- освоение знаний о биологических системах (клетка, организм, вид, экосистема); истории развития современных представлений о живой природе; выдающихся открытиях в биологической науке; роли биологической науки в формировании современной естественнонаучной картины мира; методах научного познания;</w:t>
      </w:r>
    </w:p>
    <w:p w:rsidR="001E6AA6" w:rsidRPr="004B2239" w:rsidRDefault="001E6AA6" w:rsidP="00B862FD">
      <w:pPr>
        <w:tabs>
          <w:tab w:val="left" w:pos="-142"/>
          <w:tab w:val="left" w:pos="0"/>
          <w:tab w:val="left" w:pos="9498"/>
        </w:tabs>
        <w:spacing w:after="0"/>
        <w:contextualSpacing/>
        <w:jc w:val="both"/>
        <w:rPr>
          <w:rFonts w:ascii="Times New Roman" w:hAnsi="Times New Roman"/>
          <w:sz w:val="24"/>
          <w:szCs w:val="24"/>
        </w:rPr>
      </w:pPr>
      <w:r w:rsidRPr="004B2239">
        <w:rPr>
          <w:rFonts w:ascii="Times New Roman" w:hAnsi="Times New Roman"/>
          <w:sz w:val="24"/>
          <w:szCs w:val="24"/>
        </w:rPr>
        <w:t xml:space="preserve">- овладение умениями обосновывать место и роль биологических знаний в практической деятельности людей, развитии современных технологий; проводить наблюдения за экосистемами </w:t>
      </w:r>
      <w:r w:rsidRPr="004B2239">
        <w:rPr>
          <w:rFonts w:ascii="Times New Roman" w:hAnsi="Times New Roman"/>
          <w:sz w:val="24"/>
          <w:szCs w:val="24"/>
        </w:rPr>
        <w:lastRenderedPageBreak/>
        <w:t>с целью их описания и выявления естественных и антропогенных изменений; находить и анализировать информацию о живых объектах;</w:t>
      </w:r>
    </w:p>
    <w:p w:rsidR="001E6AA6" w:rsidRPr="004B2239" w:rsidRDefault="001E6AA6" w:rsidP="00B862FD">
      <w:pPr>
        <w:tabs>
          <w:tab w:val="left" w:pos="-142"/>
          <w:tab w:val="left" w:pos="0"/>
          <w:tab w:val="left" w:pos="9498"/>
        </w:tabs>
        <w:spacing w:after="0"/>
        <w:contextualSpacing/>
        <w:jc w:val="both"/>
        <w:rPr>
          <w:rFonts w:ascii="Times New Roman" w:hAnsi="Times New Roman"/>
          <w:sz w:val="24"/>
          <w:szCs w:val="24"/>
        </w:rPr>
      </w:pPr>
      <w:r w:rsidRPr="004B2239">
        <w:rPr>
          <w:rFonts w:ascii="Times New Roman" w:hAnsi="Times New Roman"/>
          <w:sz w:val="24"/>
          <w:szCs w:val="24"/>
        </w:rPr>
        <w:t>- развитие познавательных интересов, интеллектуальных и творческих способностей в процессе изучения выдающихся достижений биологии, вошедших в общечеловеческую культуру; сложных и противоречивых путей развития современных научных взглядов, идей, теорий, концепций, различных гипотез (о сущности и происхождении жизни, человека) в ходе работы с различными источниками информации;</w:t>
      </w:r>
    </w:p>
    <w:p w:rsidR="001E6AA6" w:rsidRPr="004B2239" w:rsidRDefault="001E6AA6" w:rsidP="00B862FD">
      <w:pPr>
        <w:tabs>
          <w:tab w:val="left" w:pos="-142"/>
          <w:tab w:val="left" w:pos="0"/>
          <w:tab w:val="left" w:pos="9498"/>
        </w:tabs>
        <w:spacing w:after="0"/>
        <w:contextualSpacing/>
        <w:jc w:val="both"/>
        <w:rPr>
          <w:rFonts w:ascii="Times New Roman" w:hAnsi="Times New Roman"/>
          <w:sz w:val="24"/>
          <w:szCs w:val="24"/>
        </w:rPr>
      </w:pPr>
      <w:r w:rsidRPr="004B2239">
        <w:rPr>
          <w:rFonts w:ascii="Times New Roman" w:hAnsi="Times New Roman"/>
          <w:sz w:val="24"/>
          <w:szCs w:val="24"/>
        </w:rPr>
        <w:t>- воспитание убежденности в возможности познания живой природы, необходимости бережного отношения к природной среде, собственному здоровью; уважения к мнению оппонента при обсуждении биологических проблем;</w:t>
      </w:r>
    </w:p>
    <w:p w:rsidR="001E6AA6" w:rsidRPr="004B2239" w:rsidRDefault="001E6AA6" w:rsidP="00B862FD">
      <w:pPr>
        <w:tabs>
          <w:tab w:val="left" w:pos="-142"/>
          <w:tab w:val="left" w:pos="0"/>
          <w:tab w:val="left" w:pos="9498"/>
        </w:tabs>
        <w:spacing w:after="0"/>
        <w:contextualSpacing/>
        <w:jc w:val="both"/>
        <w:rPr>
          <w:rFonts w:ascii="Times New Roman" w:hAnsi="Times New Roman"/>
          <w:sz w:val="24"/>
          <w:szCs w:val="24"/>
        </w:rPr>
      </w:pPr>
      <w:r w:rsidRPr="004B2239">
        <w:rPr>
          <w:rFonts w:ascii="Times New Roman" w:hAnsi="Times New Roman"/>
          <w:sz w:val="24"/>
          <w:szCs w:val="24"/>
        </w:rPr>
        <w:t>- использование приобретенных знаний и умений в повседневной жизни для оценки последствий своей деятельности по отношению к окружающей среде, здоровью других людей и собственному здоровью; обоснования и соблюдения мер профилактики заболеваний, правил поведения в природе.</w:t>
      </w:r>
    </w:p>
    <w:p w:rsidR="001E6AA6" w:rsidRPr="004B2239" w:rsidRDefault="001E6AA6" w:rsidP="00B862FD">
      <w:pPr>
        <w:tabs>
          <w:tab w:val="left" w:pos="-142"/>
          <w:tab w:val="left" w:pos="0"/>
          <w:tab w:val="left" w:pos="9498"/>
        </w:tabs>
        <w:spacing w:after="0"/>
        <w:contextualSpacing/>
        <w:jc w:val="both"/>
        <w:rPr>
          <w:rFonts w:ascii="Times New Roman" w:hAnsi="Times New Roman"/>
          <w:b/>
          <w:sz w:val="24"/>
          <w:szCs w:val="24"/>
        </w:rPr>
      </w:pPr>
      <w:r w:rsidRPr="004B2239">
        <w:rPr>
          <w:rFonts w:ascii="Times New Roman" w:hAnsi="Times New Roman"/>
          <w:b/>
          <w:sz w:val="24"/>
          <w:szCs w:val="24"/>
        </w:rPr>
        <w:t>Содержание образовательной программы по биологии</w:t>
      </w:r>
    </w:p>
    <w:p w:rsidR="001E6AA6" w:rsidRPr="004B2239" w:rsidRDefault="001E6AA6" w:rsidP="00B862FD">
      <w:pPr>
        <w:tabs>
          <w:tab w:val="left" w:pos="-142"/>
          <w:tab w:val="left" w:pos="0"/>
          <w:tab w:val="left" w:pos="9498"/>
        </w:tabs>
        <w:spacing w:after="0"/>
        <w:contextualSpacing/>
        <w:jc w:val="both"/>
        <w:rPr>
          <w:rFonts w:ascii="Times New Roman" w:hAnsi="Times New Roman"/>
          <w:sz w:val="24"/>
          <w:szCs w:val="24"/>
        </w:rPr>
      </w:pPr>
      <w:r w:rsidRPr="004B2239">
        <w:rPr>
          <w:rFonts w:ascii="Times New Roman" w:hAnsi="Times New Roman"/>
          <w:sz w:val="24"/>
          <w:szCs w:val="24"/>
        </w:rPr>
        <w:t>Биология как наука. Методы научного познания. Объект изучения биологии - живая природа. Отличительные признаки живой природы: уровневая организация и эволюция. Основные уровни организации живой природы. Роль биологических теорий, идей, гипотез в формировании современной естественнонаучной картины мира.</w:t>
      </w:r>
    </w:p>
    <w:p w:rsidR="001E6AA6" w:rsidRPr="004B2239" w:rsidRDefault="001E6AA6" w:rsidP="00B862FD">
      <w:pPr>
        <w:tabs>
          <w:tab w:val="left" w:pos="-142"/>
          <w:tab w:val="left" w:pos="0"/>
          <w:tab w:val="left" w:pos="9498"/>
        </w:tabs>
        <w:spacing w:after="0"/>
        <w:contextualSpacing/>
        <w:jc w:val="both"/>
        <w:rPr>
          <w:rFonts w:ascii="Times New Roman" w:hAnsi="Times New Roman"/>
          <w:sz w:val="24"/>
          <w:szCs w:val="24"/>
        </w:rPr>
      </w:pPr>
      <w:r w:rsidRPr="004B2239">
        <w:rPr>
          <w:rFonts w:ascii="Times New Roman" w:hAnsi="Times New Roman"/>
          <w:sz w:val="24"/>
          <w:szCs w:val="24"/>
        </w:rPr>
        <w:t>Методы познания живой природы.</w:t>
      </w:r>
    </w:p>
    <w:p w:rsidR="001E6AA6" w:rsidRPr="004B2239" w:rsidRDefault="001E6AA6" w:rsidP="00B862FD">
      <w:pPr>
        <w:tabs>
          <w:tab w:val="left" w:pos="-142"/>
          <w:tab w:val="left" w:pos="0"/>
          <w:tab w:val="left" w:pos="9498"/>
        </w:tabs>
        <w:spacing w:after="0"/>
        <w:contextualSpacing/>
        <w:jc w:val="both"/>
        <w:rPr>
          <w:rFonts w:ascii="Times New Roman" w:hAnsi="Times New Roman"/>
          <w:sz w:val="24"/>
          <w:szCs w:val="24"/>
        </w:rPr>
      </w:pPr>
      <w:r w:rsidRPr="004B2239">
        <w:rPr>
          <w:rFonts w:ascii="Times New Roman" w:hAnsi="Times New Roman"/>
          <w:sz w:val="24"/>
          <w:szCs w:val="24"/>
        </w:rPr>
        <w:t xml:space="preserve">Клетка. Развитие знаний о клетке (Р. </w:t>
      </w:r>
      <w:proofErr w:type="spellStart"/>
      <w:r w:rsidRPr="004B2239">
        <w:rPr>
          <w:rFonts w:ascii="Times New Roman" w:hAnsi="Times New Roman"/>
          <w:sz w:val="24"/>
          <w:szCs w:val="24"/>
        </w:rPr>
        <w:t>Гун</w:t>
      </w:r>
      <w:proofErr w:type="spellEnd"/>
      <w:r w:rsidRPr="004B2239">
        <w:rPr>
          <w:rFonts w:ascii="Times New Roman" w:hAnsi="Times New Roman"/>
          <w:sz w:val="24"/>
          <w:szCs w:val="24"/>
        </w:rPr>
        <w:t xml:space="preserve">, Р. Вирхов, К. Бэр, М. </w:t>
      </w:r>
      <w:proofErr w:type="spellStart"/>
      <w:r w:rsidRPr="004B2239">
        <w:rPr>
          <w:rFonts w:ascii="Times New Roman" w:hAnsi="Times New Roman"/>
          <w:sz w:val="24"/>
          <w:szCs w:val="24"/>
        </w:rPr>
        <w:t>Шлейден</w:t>
      </w:r>
      <w:proofErr w:type="spellEnd"/>
      <w:r w:rsidRPr="004B2239">
        <w:rPr>
          <w:rFonts w:ascii="Times New Roman" w:hAnsi="Times New Roman"/>
          <w:sz w:val="24"/>
          <w:szCs w:val="24"/>
        </w:rPr>
        <w:t xml:space="preserve"> и Т. Шванн). Клеточная теория. Роль клеточной теории в становлении современной естественнонаучной картины мира. Химический состав клетки. Роль неорганических и органических веществ в клетке и организме человека. Строение клетки. Основные части и органоиды клетки, их функции; доядерные и ядерные клетки. Вирусы - неклеточные формы.</w:t>
      </w:r>
    </w:p>
    <w:p w:rsidR="001E6AA6" w:rsidRPr="004B2239" w:rsidRDefault="001E6AA6" w:rsidP="00B862FD">
      <w:pPr>
        <w:tabs>
          <w:tab w:val="left" w:pos="-142"/>
          <w:tab w:val="left" w:pos="0"/>
          <w:tab w:val="left" w:pos="9498"/>
        </w:tabs>
        <w:spacing w:after="0"/>
        <w:contextualSpacing/>
        <w:jc w:val="both"/>
        <w:rPr>
          <w:rFonts w:ascii="Times New Roman" w:hAnsi="Times New Roman"/>
          <w:sz w:val="24"/>
          <w:szCs w:val="24"/>
        </w:rPr>
      </w:pPr>
      <w:r w:rsidRPr="004B2239">
        <w:rPr>
          <w:rFonts w:ascii="Times New Roman" w:hAnsi="Times New Roman"/>
          <w:sz w:val="24"/>
          <w:szCs w:val="24"/>
        </w:rPr>
        <w:t xml:space="preserve"> Строение и функции хромосом. ДНК -носитель наследственной информации. Значение постоянства числа и формы хромосом в клетках. Ген.Генетический код.</w:t>
      </w:r>
    </w:p>
    <w:p w:rsidR="001E6AA6" w:rsidRPr="004B2239" w:rsidRDefault="001E6AA6" w:rsidP="00B862FD">
      <w:pPr>
        <w:tabs>
          <w:tab w:val="left" w:pos="-142"/>
          <w:tab w:val="left" w:pos="0"/>
          <w:tab w:val="left" w:pos="9498"/>
        </w:tabs>
        <w:spacing w:after="0"/>
        <w:contextualSpacing/>
        <w:jc w:val="both"/>
        <w:rPr>
          <w:rFonts w:ascii="Times New Roman" w:hAnsi="Times New Roman"/>
          <w:sz w:val="24"/>
          <w:szCs w:val="24"/>
        </w:rPr>
      </w:pPr>
      <w:r w:rsidRPr="004B2239">
        <w:rPr>
          <w:rFonts w:ascii="Times New Roman" w:hAnsi="Times New Roman"/>
          <w:sz w:val="24"/>
          <w:szCs w:val="24"/>
        </w:rPr>
        <w:t>Проведение биологических исследований: наблюдение клеток растений и животных под микроскопом на готовых микропрепаратах и их описание; сравнение строения клеток растений и животных; приготовление и описание микропрепаратов клеток растений.</w:t>
      </w:r>
    </w:p>
    <w:p w:rsidR="001E6AA6" w:rsidRPr="004B2239" w:rsidRDefault="001E6AA6" w:rsidP="00B862FD">
      <w:pPr>
        <w:tabs>
          <w:tab w:val="left" w:pos="-142"/>
          <w:tab w:val="left" w:pos="0"/>
          <w:tab w:val="left" w:pos="9498"/>
        </w:tabs>
        <w:spacing w:after="0"/>
        <w:contextualSpacing/>
        <w:jc w:val="both"/>
        <w:rPr>
          <w:rFonts w:ascii="Times New Roman" w:hAnsi="Times New Roman"/>
          <w:sz w:val="24"/>
          <w:szCs w:val="24"/>
        </w:rPr>
      </w:pPr>
      <w:r w:rsidRPr="004B2239">
        <w:rPr>
          <w:rFonts w:ascii="Times New Roman" w:hAnsi="Times New Roman"/>
          <w:sz w:val="24"/>
          <w:szCs w:val="24"/>
        </w:rPr>
        <w:t>Организм. Организм - единое целое. Многообразие организмов. Обмен веществ и превращения энергии - свойства живых организмов.</w:t>
      </w:r>
    </w:p>
    <w:p w:rsidR="001E6AA6" w:rsidRPr="004B2239" w:rsidRDefault="001E6AA6" w:rsidP="00B862FD">
      <w:pPr>
        <w:tabs>
          <w:tab w:val="left" w:pos="-142"/>
          <w:tab w:val="left" w:pos="0"/>
          <w:tab w:val="left" w:pos="9498"/>
        </w:tabs>
        <w:spacing w:after="0"/>
        <w:contextualSpacing/>
        <w:jc w:val="both"/>
        <w:rPr>
          <w:rFonts w:ascii="Times New Roman" w:hAnsi="Times New Roman"/>
          <w:sz w:val="24"/>
          <w:szCs w:val="24"/>
        </w:rPr>
      </w:pPr>
      <w:r w:rsidRPr="004B2239">
        <w:rPr>
          <w:rFonts w:ascii="Times New Roman" w:hAnsi="Times New Roman"/>
          <w:sz w:val="24"/>
          <w:szCs w:val="24"/>
        </w:rPr>
        <w:t xml:space="preserve">Деление клетки - основа роста, развития и размножения </w:t>
      </w:r>
      <w:proofErr w:type="spellStart"/>
      <w:r w:rsidRPr="004B2239">
        <w:rPr>
          <w:rFonts w:ascii="Times New Roman" w:hAnsi="Times New Roman"/>
          <w:sz w:val="24"/>
          <w:szCs w:val="24"/>
        </w:rPr>
        <w:t>организмов.Половое</w:t>
      </w:r>
      <w:proofErr w:type="spellEnd"/>
      <w:r w:rsidRPr="004B2239">
        <w:rPr>
          <w:rFonts w:ascii="Times New Roman" w:hAnsi="Times New Roman"/>
          <w:sz w:val="24"/>
          <w:szCs w:val="24"/>
        </w:rPr>
        <w:t xml:space="preserve"> и бесполое размножение. Оплодотворение, его значение. Искусственное оплодотворение у растений и животных.</w:t>
      </w:r>
    </w:p>
    <w:p w:rsidR="001E6AA6" w:rsidRPr="004B2239" w:rsidRDefault="001E6AA6" w:rsidP="00B862FD">
      <w:pPr>
        <w:tabs>
          <w:tab w:val="left" w:pos="-142"/>
          <w:tab w:val="left" w:pos="0"/>
          <w:tab w:val="left" w:pos="9498"/>
        </w:tabs>
        <w:spacing w:after="0"/>
        <w:contextualSpacing/>
        <w:jc w:val="both"/>
        <w:rPr>
          <w:rFonts w:ascii="Times New Roman" w:hAnsi="Times New Roman"/>
          <w:sz w:val="24"/>
          <w:szCs w:val="24"/>
        </w:rPr>
      </w:pPr>
      <w:r w:rsidRPr="004B2239">
        <w:rPr>
          <w:rFonts w:ascii="Times New Roman" w:hAnsi="Times New Roman"/>
          <w:sz w:val="24"/>
          <w:szCs w:val="24"/>
        </w:rPr>
        <w:t>Индивидуальное развитие организма (онтогенез). Причины нарушений развития организмов. Индивидуальное развитие человека.</w:t>
      </w:r>
    </w:p>
    <w:p w:rsidR="001E6AA6" w:rsidRPr="004B2239" w:rsidRDefault="001E6AA6" w:rsidP="00B862FD">
      <w:pPr>
        <w:tabs>
          <w:tab w:val="left" w:pos="-142"/>
          <w:tab w:val="left" w:pos="0"/>
          <w:tab w:val="left" w:pos="9498"/>
        </w:tabs>
        <w:spacing w:after="0"/>
        <w:contextualSpacing/>
        <w:jc w:val="both"/>
        <w:rPr>
          <w:rFonts w:ascii="Times New Roman" w:hAnsi="Times New Roman"/>
          <w:sz w:val="24"/>
          <w:szCs w:val="24"/>
        </w:rPr>
      </w:pPr>
      <w:r w:rsidRPr="004B2239">
        <w:rPr>
          <w:rFonts w:ascii="Times New Roman" w:hAnsi="Times New Roman"/>
          <w:sz w:val="24"/>
          <w:szCs w:val="24"/>
        </w:rPr>
        <w:t>Репродуктивное здоровье. Последствия влияния алкоголя, никотина, наркотических веществ на развитие зародыша человека.</w:t>
      </w:r>
    </w:p>
    <w:p w:rsidR="001E6AA6" w:rsidRPr="004B2239" w:rsidRDefault="001E6AA6" w:rsidP="00B862FD">
      <w:pPr>
        <w:tabs>
          <w:tab w:val="left" w:pos="-142"/>
          <w:tab w:val="left" w:pos="0"/>
          <w:tab w:val="left" w:pos="9498"/>
        </w:tabs>
        <w:spacing w:after="0"/>
        <w:jc w:val="both"/>
        <w:rPr>
          <w:rFonts w:ascii="Times New Roman" w:hAnsi="Times New Roman"/>
          <w:sz w:val="24"/>
          <w:szCs w:val="24"/>
        </w:rPr>
      </w:pPr>
      <w:r w:rsidRPr="004B2239">
        <w:rPr>
          <w:rFonts w:ascii="Times New Roman" w:hAnsi="Times New Roman"/>
          <w:sz w:val="24"/>
          <w:szCs w:val="24"/>
        </w:rPr>
        <w:t xml:space="preserve">Наследственность и изменчивость - свойства организмов. Генетика - наука о закономерностях наследственности и изменчивости. Г. Мендель - основоположник генетики. Генетическая терминология и символика. Закономерности наследования, установленные Г. Менделем. Хромосомная теория наследственности. Современные представления о гене и геноме. Наследственная и ненаследственная изменчивость. Влияние мутагенов на организм человека. </w:t>
      </w:r>
      <w:r w:rsidRPr="004B2239">
        <w:rPr>
          <w:rFonts w:ascii="Times New Roman" w:hAnsi="Times New Roman"/>
          <w:sz w:val="24"/>
          <w:szCs w:val="24"/>
        </w:rPr>
        <w:lastRenderedPageBreak/>
        <w:t>Значение генетики для медицины и селекции. Наследственные болезни человека, их причины и профилактика.</w:t>
      </w:r>
    </w:p>
    <w:p w:rsidR="001E6AA6" w:rsidRPr="004B2239" w:rsidRDefault="001E6AA6" w:rsidP="00B862FD">
      <w:pPr>
        <w:tabs>
          <w:tab w:val="left" w:pos="-142"/>
          <w:tab w:val="left" w:pos="0"/>
          <w:tab w:val="left" w:pos="9498"/>
        </w:tabs>
        <w:spacing w:after="0"/>
        <w:jc w:val="both"/>
        <w:rPr>
          <w:rFonts w:ascii="Times New Roman" w:hAnsi="Times New Roman"/>
          <w:sz w:val="24"/>
          <w:szCs w:val="24"/>
        </w:rPr>
      </w:pPr>
      <w:r w:rsidRPr="004B2239">
        <w:rPr>
          <w:rFonts w:ascii="Times New Roman" w:hAnsi="Times New Roman"/>
          <w:sz w:val="24"/>
          <w:szCs w:val="24"/>
        </w:rPr>
        <w:t>Селекция. Учение Н.И. Вавилова о центрах многообразия и происхождения культурных растений. Основные методы селекции: гибридизация, искусственный отбор.</w:t>
      </w:r>
    </w:p>
    <w:p w:rsidR="001E6AA6" w:rsidRPr="004B2239" w:rsidRDefault="001E6AA6" w:rsidP="00B862FD">
      <w:pPr>
        <w:tabs>
          <w:tab w:val="left" w:pos="-142"/>
          <w:tab w:val="left" w:pos="0"/>
          <w:tab w:val="left" w:pos="9498"/>
        </w:tabs>
        <w:spacing w:after="0"/>
        <w:jc w:val="both"/>
        <w:rPr>
          <w:rFonts w:ascii="Times New Roman" w:hAnsi="Times New Roman"/>
          <w:sz w:val="24"/>
          <w:szCs w:val="24"/>
        </w:rPr>
      </w:pPr>
      <w:r w:rsidRPr="004B2239">
        <w:rPr>
          <w:rFonts w:ascii="Times New Roman" w:hAnsi="Times New Roman"/>
          <w:sz w:val="24"/>
          <w:szCs w:val="24"/>
        </w:rPr>
        <w:t>Биотехнология, ее достижения. Этические аспекты развития некоторых исследований в биотехнологии (клонирование человека).</w:t>
      </w:r>
    </w:p>
    <w:p w:rsidR="001E6AA6" w:rsidRPr="004B2239" w:rsidRDefault="001E6AA6" w:rsidP="00B862FD">
      <w:pPr>
        <w:tabs>
          <w:tab w:val="left" w:pos="-142"/>
          <w:tab w:val="left" w:pos="0"/>
          <w:tab w:val="left" w:pos="9498"/>
        </w:tabs>
        <w:spacing w:after="0"/>
        <w:jc w:val="both"/>
        <w:rPr>
          <w:rFonts w:ascii="Times New Roman" w:hAnsi="Times New Roman"/>
          <w:sz w:val="24"/>
          <w:szCs w:val="24"/>
        </w:rPr>
      </w:pPr>
      <w:r w:rsidRPr="004B2239">
        <w:rPr>
          <w:rFonts w:ascii="Times New Roman" w:hAnsi="Times New Roman"/>
          <w:sz w:val="24"/>
          <w:szCs w:val="24"/>
        </w:rPr>
        <w:t>Проведение биологических исследований: выявление признаков сходства зародышей человека и других млекопитающих как доказательство их родства, источников мутагенов в окружающей среде (косвенно) и оценка возможных последствий их влияния на собственный организм; составление простейших схем скрещивания; решение элементарных генетических задач; анализ и оценка этических аспектов развития некоторых исследований в биотехнологии.</w:t>
      </w:r>
    </w:p>
    <w:p w:rsidR="001E6AA6" w:rsidRPr="004B2239" w:rsidRDefault="001E6AA6" w:rsidP="00B862FD">
      <w:pPr>
        <w:tabs>
          <w:tab w:val="left" w:pos="-142"/>
          <w:tab w:val="left" w:pos="0"/>
          <w:tab w:val="left" w:pos="9498"/>
        </w:tabs>
        <w:spacing w:after="0"/>
        <w:jc w:val="both"/>
        <w:rPr>
          <w:rFonts w:ascii="Times New Roman" w:hAnsi="Times New Roman"/>
          <w:sz w:val="24"/>
          <w:szCs w:val="24"/>
        </w:rPr>
      </w:pPr>
      <w:r w:rsidRPr="004B2239">
        <w:rPr>
          <w:rFonts w:ascii="Times New Roman" w:hAnsi="Times New Roman"/>
          <w:sz w:val="24"/>
          <w:szCs w:val="24"/>
        </w:rPr>
        <w:t>Вид. История эволюционных идей. Значение работ К. Линнея, учения Ж.Б. Ламарка, эволюционной теории Ч. Дарвина. Роль эволюционной теории в формировании современной естественнонаучной картины мира. Вид, его критерии. Популяция - структурная единица вида, единица эволюции.</w:t>
      </w:r>
    </w:p>
    <w:p w:rsidR="001E6AA6" w:rsidRPr="004B2239" w:rsidRDefault="001E6AA6" w:rsidP="00B862FD">
      <w:pPr>
        <w:tabs>
          <w:tab w:val="left" w:pos="-142"/>
          <w:tab w:val="left" w:pos="0"/>
          <w:tab w:val="left" w:pos="9498"/>
        </w:tabs>
        <w:spacing w:after="0"/>
        <w:jc w:val="both"/>
        <w:rPr>
          <w:rFonts w:ascii="Times New Roman" w:hAnsi="Times New Roman"/>
          <w:sz w:val="24"/>
          <w:szCs w:val="24"/>
        </w:rPr>
      </w:pPr>
      <w:r w:rsidRPr="004B2239">
        <w:rPr>
          <w:rFonts w:ascii="Times New Roman" w:hAnsi="Times New Roman"/>
          <w:sz w:val="24"/>
          <w:szCs w:val="24"/>
        </w:rPr>
        <w:t>Движущие силы эволюции, их влияние на генофонд популяции. Синтетическая теория эволюции. Результаты эволюции. Сохранение многообразия видов как основа устойчивого развития биосферы.</w:t>
      </w:r>
    </w:p>
    <w:p w:rsidR="001E6AA6" w:rsidRPr="004B2239" w:rsidRDefault="001E6AA6" w:rsidP="00B862FD">
      <w:pPr>
        <w:tabs>
          <w:tab w:val="left" w:pos="-142"/>
          <w:tab w:val="left" w:pos="0"/>
          <w:tab w:val="left" w:pos="9498"/>
        </w:tabs>
        <w:spacing w:after="0"/>
        <w:jc w:val="both"/>
        <w:rPr>
          <w:rFonts w:ascii="Times New Roman" w:hAnsi="Times New Roman"/>
          <w:sz w:val="24"/>
          <w:szCs w:val="24"/>
        </w:rPr>
      </w:pPr>
      <w:r w:rsidRPr="004B2239">
        <w:rPr>
          <w:rFonts w:ascii="Times New Roman" w:hAnsi="Times New Roman"/>
          <w:sz w:val="24"/>
          <w:szCs w:val="24"/>
        </w:rPr>
        <w:t>Гипотезы происхождения жизни. Отличительные признаки живого. Усложнение живых организмов на Земле в процессе эволюции. Гипотезы происхождения человека. Эволюция человека. Проведение биологических исследований: описание особей вида по морфологическому критерию; выявление приспособлений организмов к среде обитания; анализ и оценка различных гипотез происхождения жизни и человека.</w:t>
      </w:r>
    </w:p>
    <w:p w:rsidR="001E6AA6" w:rsidRPr="004B2239" w:rsidRDefault="001E6AA6" w:rsidP="00B862FD">
      <w:pPr>
        <w:tabs>
          <w:tab w:val="left" w:pos="-142"/>
          <w:tab w:val="left" w:pos="0"/>
          <w:tab w:val="left" w:pos="9498"/>
        </w:tabs>
        <w:spacing w:after="0"/>
        <w:jc w:val="both"/>
        <w:rPr>
          <w:rFonts w:ascii="Times New Roman" w:hAnsi="Times New Roman"/>
          <w:sz w:val="24"/>
          <w:szCs w:val="24"/>
        </w:rPr>
      </w:pPr>
      <w:r w:rsidRPr="004B2239">
        <w:rPr>
          <w:rFonts w:ascii="Times New Roman" w:hAnsi="Times New Roman"/>
          <w:sz w:val="24"/>
          <w:szCs w:val="24"/>
        </w:rPr>
        <w:t>Экосистемы. Экологические факторы, их значение в жизни организмов. Видовая и пространственная структура экосистем. Пищевые связи, круговорот веществ и превращения энергии в экосистемах. Причины устойчивости и смены экосистем.</w:t>
      </w:r>
    </w:p>
    <w:p w:rsidR="001E6AA6" w:rsidRPr="004B2239" w:rsidRDefault="001E6AA6" w:rsidP="00B862FD">
      <w:pPr>
        <w:tabs>
          <w:tab w:val="left" w:pos="-142"/>
          <w:tab w:val="left" w:pos="0"/>
          <w:tab w:val="left" w:pos="9498"/>
        </w:tabs>
        <w:spacing w:after="0"/>
        <w:jc w:val="both"/>
        <w:rPr>
          <w:rFonts w:ascii="Times New Roman" w:hAnsi="Times New Roman"/>
          <w:sz w:val="24"/>
          <w:szCs w:val="24"/>
        </w:rPr>
      </w:pPr>
      <w:r w:rsidRPr="004B2239">
        <w:rPr>
          <w:rFonts w:ascii="Times New Roman" w:hAnsi="Times New Roman"/>
          <w:sz w:val="24"/>
          <w:szCs w:val="24"/>
        </w:rPr>
        <w:t>Биосфера - глобальная экосистема. Учение В.И. Вернадского о биосфере. Роль живых организмов в биосфере. Эволюция биосферы.</w:t>
      </w:r>
    </w:p>
    <w:p w:rsidR="001E6AA6" w:rsidRPr="004B2239" w:rsidRDefault="001E6AA6" w:rsidP="00B862FD">
      <w:pPr>
        <w:tabs>
          <w:tab w:val="left" w:pos="-142"/>
          <w:tab w:val="left" w:pos="0"/>
          <w:tab w:val="left" w:pos="9498"/>
        </w:tabs>
        <w:spacing w:after="0"/>
        <w:jc w:val="both"/>
        <w:rPr>
          <w:rFonts w:ascii="Times New Roman" w:hAnsi="Times New Roman"/>
          <w:sz w:val="24"/>
          <w:szCs w:val="24"/>
        </w:rPr>
      </w:pPr>
      <w:r w:rsidRPr="004B2239">
        <w:rPr>
          <w:rFonts w:ascii="Times New Roman" w:hAnsi="Times New Roman"/>
          <w:sz w:val="24"/>
          <w:szCs w:val="24"/>
        </w:rPr>
        <w:t>Глобальные экологические проблемы и пути их решения. Последствия деятельности человека в окружающей среде. Правила поведения в природной среде.</w:t>
      </w:r>
    </w:p>
    <w:p w:rsidR="001E6AA6" w:rsidRPr="004B2239" w:rsidRDefault="001E6AA6" w:rsidP="00B862FD">
      <w:pPr>
        <w:tabs>
          <w:tab w:val="left" w:pos="-142"/>
          <w:tab w:val="left" w:pos="0"/>
          <w:tab w:val="left" w:pos="9498"/>
        </w:tabs>
        <w:spacing w:after="0"/>
        <w:jc w:val="both"/>
        <w:rPr>
          <w:rFonts w:ascii="Times New Roman" w:hAnsi="Times New Roman"/>
          <w:sz w:val="24"/>
          <w:szCs w:val="24"/>
        </w:rPr>
      </w:pPr>
      <w:r w:rsidRPr="004B2239">
        <w:rPr>
          <w:rFonts w:ascii="Times New Roman" w:hAnsi="Times New Roman"/>
          <w:sz w:val="24"/>
          <w:szCs w:val="24"/>
        </w:rPr>
        <w:t xml:space="preserve">Проведение биологических исследований: выявление антропогенных изменений в экосистемах своей местности; составление схем передачи веществ и энергии (цепей питания); сравнительная характеристика природных экосистем и </w:t>
      </w:r>
      <w:proofErr w:type="spellStart"/>
      <w:r w:rsidRPr="004B2239">
        <w:rPr>
          <w:rFonts w:ascii="Times New Roman" w:hAnsi="Times New Roman"/>
          <w:sz w:val="24"/>
          <w:szCs w:val="24"/>
        </w:rPr>
        <w:t>агроэкосистем</w:t>
      </w:r>
      <w:proofErr w:type="spellEnd"/>
      <w:r w:rsidRPr="004B2239">
        <w:rPr>
          <w:rFonts w:ascii="Times New Roman" w:hAnsi="Times New Roman"/>
          <w:sz w:val="24"/>
          <w:szCs w:val="24"/>
        </w:rPr>
        <w:t xml:space="preserve"> своей местности; исследование изменений в экосистемах на биологических моделях (аквариум); решение экологических задач; анализ и оценка последствий собственной деятельности в окружающей среде, глобальных экологических проблем и путей их решения.</w:t>
      </w:r>
    </w:p>
    <w:p w:rsidR="001E6AA6" w:rsidRPr="004B2239" w:rsidRDefault="001E6AA6" w:rsidP="00B862FD">
      <w:pPr>
        <w:tabs>
          <w:tab w:val="left" w:pos="-142"/>
          <w:tab w:val="left" w:pos="0"/>
          <w:tab w:val="left" w:pos="9498"/>
        </w:tabs>
        <w:spacing w:after="0"/>
        <w:jc w:val="both"/>
        <w:rPr>
          <w:rFonts w:ascii="Times New Roman" w:hAnsi="Times New Roman"/>
          <w:b/>
          <w:sz w:val="24"/>
          <w:szCs w:val="24"/>
          <w:u w:val="single"/>
        </w:rPr>
      </w:pPr>
      <w:r w:rsidRPr="004B2239">
        <w:rPr>
          <w:rFonts w:ascii="Times New Roman" w:hAnsi="Times New Roman"/>
          <w:b/>
          <w:sz w:val="24"/>
          <w:szCs w:val="24"/>
          <w:u w:val="single"/>
        </w:rPr>
        <w:t>Физика</w:t>
      </w:r>
    </w:p>
    <w:p w:rsidR="001E6AA6" w:rsidRPr="004B2239" w:rsidRDefault="001E6AA6" w:rsidP="00B862FD">
      <w:pPr>
        <w:tabs>
          <w:tab w:val="left" w:pos="-142"/>
          <w:tab w:val="left" w:pos="0"/>
          <w:tab w:val="left" w:pos="9498"/>
        </w:tabs>
        <w:spacing w:after="0"/>
        <w:jc w:val="both"/>
        <w:rPr>
          <w:rFonts w:ascii="Times New Roman" w:hAnsi="Times New Roman"/>
          <w:sz w:val="24"/>
          <w:szCs w:val="24"/>
        </w:rPr>
      </w:pPr>
      <w:r w:rsidRPr="004B2239">
        <w:rPr>
          <w:rFonts w:ascii="Times New Roman" w:hAnsi="Times New Roman"/>
          <w:sz w:val="24"/>
          <w:szCs w:val="24"/>
        </w:rPr>
        <w:t>Изучение физики на базовом уровне среднего общего образования направлено на достижение следующих целей:</w:t>
      </w:r>
    </w:p>
    <w:p w:rsidR="001E6AA6" w:rsidRPr="004B2239" w:rsidRDefault="001E6AA6" w:rsidP="00B862FD">
      <w:pPr>
        <w:tabs>
          <w:tab w:val="left" w:pos="-142"/>
          <w:tab w:val="left" w:pos="0"/>
          <w:tab w:val="left" w:pos="9498"/>
        </w:tabs>
        <w:spacing w:after="0"/>
        <w:jc w:val="both"/>
        <w:rPr>
          <w:rFonts w:ascii="Times New Roman" w:hAnsi="Times New Roman"/>
          <w:sz w:val="24"/>
          <w:szCs w:val="24"/>
        </w:rPr>
      </w:pPr>
      <w:r w:rsidRPr="004B2239">
        <w:rPr>
          <w:rFonts w:ascii="Times New Roman" w:hAnsi="Times New Roman"/>
          <w:sz w:val="24"/>
          <w:szCs w:val="24"/>
        </w:rPr>
        <w:t>- освоение знаний о фундаментальных физических законах и принципах, лежащих в основе современной физической картины мира; наиболее важных открытиях в области физики, оказавших определяющее влияние на развитие техники и технологии; методах научного познания природы;</w:t>
      </w:r>
    </w:p>
    <w:p w:rsidR="001E6AA6" w:rsidRPr="004B2239" w:rsidRDefault="001E6AA6" w:rsidP="00B862FD">
      <w:pPr>
        <w:tabs>
          <w:tab w:val="left" w:pos="-142"/>
          <w:tab w:val="left" w:pos="0"/>
          <w:tab w:val="left" w:pos="9498"/>
        </w:tabs>
        <w:spacing w:after="0"/>
        <w:jc w:val="both"/>
        <w:rPr>
          <w:rFonts w:ascii="Times New Roman" w:hAnsi="Times New Roman"/>
          <w:sz w:val="24"/>
          <w:szCs w:val="24"/>
        </w:rPr>
      </w:pPr>
      <w:r w:rsidRPr="004B2239">
        <w:rPr>
          <w:rFonts w:ascii="Times New Roman" w:hAnsi="Times New Roman"/>
          <w:sz w:val="24"/>
          <w:szCs w:val="24"/>
        </w:rPr>
        <w:lastRenderedPageBreak/>
        <w:t>- овладение умениями проводить наблюдения, планировать и выполнять эксперименты, выдвигать гипотезы и строить модели; применять полученные знания по физике для объяснения разнообразных физических явлений и свойств веществ; практического использования физических знаний; оценивать достоверность естественнонаучной информации;</w:t>
      </w:r>
    </w:p>
    <w:p w:rsidR="001E6AA6" w:rsidRPr="004B2239" w:rsidRDefault="001E6AA6" w:rsidP="00B862FD">
      <w:pPr>
        <w:tabs>
          <w:tab w:val="left" w:pos="-142"/>
          <w:tab w:val="left" w:pos="0"/>
          <w:tab w:val="left" w:pos="9498"/>
        </w:tabs>
        <w:spacing w:after="0"/>
        <w:jc w:val="both"/>
        <w:rPr>
          <w:rFonts w:ascii="Times New Roman" w:hAnsi="Times New Roman"/>
          <w:sz w:val="24"/>
          <w:szCs w:val="24"/>
        </w:rPr>
      </w:pPr>
      <w:r w:rsidRPr="004B2239">
        <w:rPr>
          <w:rFonts w:ascii="Times New Roman" w:hAnsi="Times New Roman"/>
          <w:sz w:val="24"/>
          <w:szCs w:val="24"/>
        </w:rPr>
        <w:t>- развитие познавательных интересов, интеллектуальных и творческих способностей в процессе приобретения знаний по физике с использованием различных источников информации и современных информационных технологий;</w:t>
      </w:r>
    </w:p>
    <w:p w:rsidR="001E6AA6" w:rsidRPr="004B2239" w:rsidRDefault="001E6AA6" w:rsidP="00B862FD">
      <w:pPr>
        <w:tabs>
          <w:tab w:val="left" w:pos="-142"/>
          <w:tab w:val="left" w:pos="0"/>
          <w:tab w:val="left" w:pos="9498"/>
        </w:tabs>
        <w:spacing w:after="0"/>
        <w:jc w:val="both"/>
        <w:rPr>
          <w:rFonts w:ascii="Times New Roman" w:hAnsi="Times New Roman"/>
          <w:sz w:val="24"/>
          <w:szCs w:val="24"/>
        </w:rPr>
      </w:pPr>
      <w:r w:rsidRPr="004B2239">
        <w:rPr>
          <w:rFonts w:ascii="Times New Roman" w:hAnsi="Times New Roman"/>
          <w:sz w:val="24"/>
          <w:szCs w:val="24"/>
        </w:rPr>
        <w:t>- воспитание убежденности в возможности познания законов природы и использования достижений физики на благо развития человеческой цивилизации; необходимости сотрудничества в процессе совместного выполнения задач, уважительного отношения к мнению оппонента при обсуждении проблем естественнонаучного содержания; готовности к морально-этической оценке использования научных достижений, чувства ответственности за защиту окружающей среды;</w:t>
      </w:r>
    </w:p>
    <w:p w:rsidR="001E6AA6" w:rsidRPr="004B2239" w:rsidRDefault="001E6AA6" w:rsidP="00B862FD">
      <w:pPr>
        <w:tabs>
          <w:tab w:val="left" w:pos="-142"/>
          <w:tab w:val="left" w:pos="0"/>
          <w:tab w:val="left" w:pos="9498"/>
        </w:tabs>
        <w:spacing w:after="0"/>
        <w:jc w:val="both"/>
        <w:rPr>
          <w:rFonts w:ascii="Times New Roman" w:hAnsi="Times New Roman"/>
          <w:sz w:val="24"/>
          <w:szCs w:val="24"/>
        </w:rPr>
      </w:pPr>
      <w:r w:rsidRPr="004B2239">
        <w:rPr>
          <w:rFonts w:ascii="Times New Roman" w:hAnsi="Times New Roman"/>
          <w:sz w:val="24"/>
          <w:szCs w:val="24"/>
        </w:rPr>
        <w:t>- использование приобретенных знаний и умений для решения практических задач повседневной жизни, обеспечения безопасности собственной жизни, рационального природопользования и охраны окружающей среды.</w:t>
      </w:r>
    </w:p>
    <w:p w:rsidR="001E6AA6" w:rsidRPr="004B2239" w:rsidRDefault="001E6AA6" w:rsidP="00B862FD">
      <w:pPr>
        <w:tabs>
          <w:tab w:val="left" w:pos="-142"/>
          <w:tab w:val="left" w:pos="0"/>
          <w:tab w:val="left" w:pos="9498"/>
        </w:tabs>
        <w:spacing w:after="0"/>
        <w:jc w:val="both"/>
        <w:rPr>
          <w:rFonts w:ascii="Times New Roman" w:hAnsi="Times New Roman"/>
          <w:b/>
          <w:sz w:val="24"/>
          <w:szCs w:val="24"/>
        </w:rPr>
      </w:pPr>
      <w:r w:rsidRPr="004B2239">
        <w:rPr>
          <w:rFonts w:ascii="Times New Roman" w:hAnsi="Times New Roman"/>
          <w:b/>
          <w:sz w:val="24"/>
          <w:szCs w:val="24"/>
        </w:rPr>
        <w:t>Содержание образовательной программы по физике</w:t>
      </w:r>
    </w:p>
    <w:p w:rsidR="001E6AA6" w:rsidRPr="004B2239" w:rsidRDefault="001E6AA6" w:rsidP="00B862FD">
      <w:pPr>
        <w:tabs>
          <w:tab w:val="left" w:pos="-142"/>
          <w:tab w:val="left" w:pos="0"/>
          <w:tab w:val="left" w:pos="9498"/>
        </w:tabs>
        <w:spacing w:after="0"/>
        <w:jc w:val="both"/>
        <w:rPr>
          <w:rFonts w:ascii="Times New Roman" w:hAnsi="Times New Roman"/>
          <w:sz w:val="24"/>
          <w:szCs w:val="24"/>
        </w:rPr>
      </w:pPr>
      <w:r w:rsidRPr="004B2239">
        <w:rPr>
          <w:rFonts w:ascii="Times New Roman" w:hAnsi="Times New Roman"/>
          <w:sz w:val="24"/>
          <w:szCs w:val="24"/>
        </w:rPr>
        <w:t>Физика и методы научного познания. Физика как наука. Научные методы познания окружающего мира и их отличия от других методов познания. Роль эксперимента и теории в процессе познания природы.  Моделирование физических явлений и процессов. Научные гипотезы. Физические законы. Физические теории. Границы применимости физических законов и теорий. Принцип соответствия. Основные элементы физической картины мира.</w:t>
      </w:r>
    </w:p>
    <w:p w:rsidR="001E6AA6" w:rsidRPr="004B2239" w:rsidRDefault="001E6AA6" w:rsidP="00B862FD">
      <w:pPr>
        <w:tabs>
          <w:tab w:val="left" w:pos="-142"/>
          <w:tab w:val="left" w:pos="0"/>
          <w:tab w:val="left" w:pos="9498"/>
        </w:tabs>
        <w:spacing w:after="0"/>
        <w:jc w:val="both"/>
        <w:rPr>
          <w:rFonts w:ascii="Times New Roman" w:hAnsi="Times New Roman"/>
          <w:sz w:val="24"/>
          <w:szCs w:val="24"/>
        </w:rPr>
      </w:pPr>
      <w:r w:rsidRPr="004B2239">
        <w:rPr>
          <w:rFonts w:ascii="Times New Roman" w:hAnsi="Times New Roman"/>
          <w:sz w:val="24"/>
          <w:szCs w:val="24"/>
        </w:rPr>
        <w:t>Механика. Механическое движение и его виды. Прямолинейное равноускоренное движение. Принцип относительности Галилея. Законы динамики. Всемирное тяготение. Законы сохранения в механике. Предсказательная сила законов классической механики. Использование законов механики для объяснения движения небесных тел и для развития космических исследований. Границы применимости классической механики.</w:t>
      </w:r>
    </w:p>
    <w:p w:rsidR="001E6AA6" w:rsidRPr="004B2239" w:rsidRDefault="001E6AA6" w:rsidP="00B862FD">
      <w:pPr>
        <w:tabs>
          <w:tab w:val="left" w:pos="-142"/>
          <w:tab w:val="left" w:pos="0"/>
          <w:tab w:val="left" w:pos="9498"/>
        </w:tabs>
        <w:spacing w:after="0"/>
        <w:jc w:val="both"/>
        <w:rPr>
          <w:rFonts w:ascii="Times New Roman" w:hAnsi="Times New Roman"/>
          <w:sz w:val="24"/>
          <w:szCs w:val="24"/>
        </w:rPr>
      </w:pPr>
      <w:r w:rsidRPr="004B2239">
        <w:rPr>
          <w:rFonts w:ascii="Times New Roman" w:hAnsi="Times New Roman"/>
          <w:sz w:val="24"/>
          <w:szCs w:val="24"/>
        </w:rPr>
        <w:t>Проведение опытов, иллюстрирующих проявление принципа относительности, законов классической механики, сохранения импульса и механической энергии. Практическое применение физических знаний в повседневной жизни для использования простых механизмов, инструментов, транспортных средств.</w:t>
      </w:r>
    </w:p>
    <w:p w:rsidR="001E6AA6" w:rsidRPr="004B2239" w:rsidRDefault="001E6AA6" w:rsidP="00B862FD">
      <w:pPr>
        <w:tabs>
          <w:tab w:val="left" w:pos="-142"/>
          <w:tab w:val="left" w:pos="0"/>
          <w:tab w:val="left" w:pos="9498"/>
        </w:tabs>
        <w:spacing w:after="0"/>
        <w:jc w:val="both"/>
        <w:rPr>
          <w:rFonts w:ascii="Times New Roman" w:hAnsi="Times New Roman"/>
          <w:sz w:val="24"/>
          <w:szCs w:val="24"/>
        </w:rPr>
      </w:pPr>
      <w:r w:rsidRPr="004B2239">
        <w:rPr>
          <w:rFonts w:ascii="Times New Roman" w:hAnsi="Times New Roman"/>
          <w:sz w:val="24"/>
          <w:szCs w:val="24"/>
        </w:rPr>
        <w:t>Молекулярная физика. Возникновение атомистической гипотезы строения вещества и ее экспериментальные доказательства. Абсолютная температура как мера средней кинетической энергии теплового движения частиц вещества.</w:t>
      </w:r>
    </w:p>
    <w:p w:rsidR="001E6AA6" w:rsidRPr="004B2239" w:rsidRDefault="001E6AA6" w:rsidP="00B862FD">
      <w:pPr>
        <w:tabs>
          <w:tab w:val="left" w:pos="-142"/>
          <w:tab w:val="left" w:pos="0"/>
          <w:tab w:val="left" w:pos="9498"/>
        </w:tabs>
        <w:spacing w:after="0"/>
        <w:jc w:val="both"/>
        <w:rPr>
          <w:rFonts w:ascii="Times New Roman" w:hAnsi="Times New Roman"/>
          <w:sz w:val="24"/>
          <w:szCs w:val="24"/>
        </w:rPr>
      </w:pPr>
      <w:r w:rsidRPr="004B2239">
        <w:rPr>
          <w:rFonts w:ascii="Times New Roman" w:hAnsi="Times New Roman"/>
          <w:sz w:val="24"/>
          <w:szCs w:val="24"/>
        </w:rPr>
        <w:t>Модель идеального газа. Давление газа. Уравнение состояния идеального газа. Строение и свойства жидкостей и твердых тел.</w:t>
      </w:r>
    </w:p>
    <w:p w:rsidR="001E6AA6" w:rsidRPr="004B2239" w:rsidRDefault="001E6AA6" w:rsidP="00B862FD">
      <w:pPr>
        <w:tabs>
          <w:tab w:val="left" w:pos="-142"/>
          <w:tab w:val="left" w:pos="0"/>
          <w:tab w:val="left" w:pos="9498"/>
        </w:tabs>
        <w:spacing w:after="0"/>
        <w:jc w:val="both"/>
        <w:rPr>
          <w:rFonts w:ascii="Times New Roman" w:hAnsi="Times New Roman"/>
          <w:sz w:val="24"/>
          <w:szCs w:val="24"/>
        </w:rPr>
      </w:pPr>
      <w:r w:rsidRPr="004B2239">
        <w:rPr>
          <w:rFonts w:ascii="Times New Roman" w:hAnsi="Times New Roman"/>
          <w:sz w:val="24"/>
          <w:szCs w:val="24"/>
        </w:rPr>
        <w:t>Законы термодинамики. Порядок и хаос. Необратимость тепловых процессов. Тепловые двигатели и охрана окружающей среды. Проведение опытов по изучению свойств газов, жидкостей и твердых тел, тепловых процессов и агрегатных превращений вещества.</w:t>
      </w:r>
    </w:p>
    <w:p w:rsidR="001E6AA6" w:rsidRPr="004B2239" w:rsidRDefault="001E6AA6" w:rsidP="00B862FD">
      <w:pPr>
        <w:tabs>
          <w:tab w:val="left" w:pos="-142"/>
          <w:tab w:val="left" w:pos="0"/>
          <w:tab w:val="left" w:pos="9498"/>
        </w:tabs>
        <w:spacing w:after="0"/>
        <w:jc w:val="both"/>
        <w:rPr>
          <w:rFonts w:ascii="Times New Roman" w:hAnsi="Times New Roman"/>
          <w:sz w:val="24"/>
          <w:szCs w:val="24"/>
        </w:rPr>
      </w:pPr>
      <w:r w:rsidRPr="004B2239">
        <w:rPr>
          <w:rFonts w:ascii="Times New Roman" w:hAnsi="Times New Roman"/>
          <w:sz w:val="24"/>
          <w:szCs w:val="24"/>
        </w:rPr>
        <w:t>Практическое применение в повседневной жизни физических знаний о свойствах газов, жидкостей и твердых тел; об охране окружающей среды.</w:t>
      </w:r>
    </w:p>
    <w:p w:rsidR="001E6AA6" w:rsidRPr="004B2239" w:rsidRDefault="001E6AA6" w:rsidP="00B862FD">
      <w:pPr>
        <w:tabs>
          <w:tab w:val="left" w:pos="-142"/>
          <w:tab w:val="left" w:pos="0"/>
          <w:tab w:val="left" w:pos="9498"/>
        </w:tabs>
        <w:spacing w:after="0"/>
        <w:jc w:val="both"/>
        <w:rPr>
          <w:rFonts w:ascii="Times New Roman" w:hAnsi="Times New Roman"/>
          <w:sz w:val="24"/>
          <w:szCs w:val="24"/>
        </w:rPr>
      </w:pPr>
      <w:r w:rsidRPr="004B2239">
        <w:rPr>
          <w:rFonts w:ascii="Times New Roman" w:hAnsi="Times New Roman"/>
          <w:sz w:val="24"/>
          <w:szCs w:val="24"/>
        </w:rPr>
        <w:t xml:space="preserve">Электродинамика. Элементарный электрический заряд. Закон сохранения электрического заряда. </w:t>
      </w:r>
    </w:p>
    <w:p w:rsidR="001E6AA6" w:rsidRPr="004B2239" w:rsidRDefault="001E6AA6" w:rsidP="00B862FD">
      <w:pPr>
        <w:tabs>
          <w:tab w:val="left" w:pos="-142"/>
          <w:tab w:val="left" w:pos="0"/>
          <w:tab w:val="left" w:pos="9498"/>
        </w:tabs>
        <w:spacing w:after="0"/>
        <w:jc w:val="both"/>
        <w:rPr>
          <w:rFonts w:ascii="Times New Roman" w:hAnsi="Times New Roman"/>
          <w:sz w:val="24"/>
          <w:szCs w:val="24"/>
        </w:rPr>
      </w:pPr>
      <w:r w:rsidRPr="004B2239">
        <w:rPr>
          <w:rFonts w:ascii="Times New Roman" w:hAnsi="Times New Roman"/>
          <w:sz w:val="24"/>
          <w:szCs w:val="24"/>
        </w:rPr>
        <w:t xml:space="preserve">Электрическое поле. </w:t>
      </w:r>
    </w:p>
    <w:p w:rsidR="001E6AA6" w:rsidRPr="004B2239" w:rsidRDefault="001E6AA6" w:rsidP="00B862FD">
      <w:pPr>
        <w:tabs>
          <w:tab w:val="left" w:pos="-142"/>
          <w:tab w:val="left" w:pos="0"/>
          <w:tab w:val="left" w:pos="9498"/>
        </w:tabs>
        <w:spacing w:after="0"/>
        <w:jc w:val="both"/>
        <w:rPr>
          <w:rFonts w:ascii="Times New Roman" w:hAnsi="Times New Roman"/>
          <w:sz w:val="24"/>
          <w:szCs w:val="24"/>
        </w:rPr>
      </w:pPr>
      <w:r w:rsidRPr="004B2239">
        <w:rPr>
          <w:rFonts w:ascii="Times New Roman" w:hAnsi="Times New Roman"/>
          <w:sz w:val="24"/>
          <w:szCs w:val="24"/>
        </w:rPr>
        <w:t xml:space="preserve">Электрический </w:t>
      </w:r>
      <w:proofErr w:type="spellStart"/>
      <w:r w:rsidRPr="004B2239">
        <w:rPr>
          <w:rFonts w:ascii="Times New Roman" w:hAnsi="Times New Roman"/>
          <w:sz w:val="24"/>
          <w:szCs w:val="24"/>
        </w:rPr>
        <w:t>ток.Магнитное</w:t>
      </w:r>
      <w:proofErr w:type="spellEnd"/>
      <w:r w:rsidRPr="004B2239">
        <w:rPr>
          <w:rFonts w:ascii="Times New Roman" w:hAnsi="Times New Roman"/>
          <w:sz w:val="24"/>
          <w:szCs w:val="24"/>
        </w:rPr>
        <w:t xml:space="preserve"> поле тока. Явление электромагнитной индукции. Взаимосвязь электрического и магнитного полей. Электромагнитное поле. Электромагнитные волны. Волновые </w:t>
      </w:r>
      <w:r w:rsidRPr="004B2239">
        <w:rPr>
          <w:rFonts w:ascii="Times New Roman" w:hAnsi="Times New Roman"/>
          <w:sz w:val="24"/>
          <w:szCs w:val="24"/>
        </w:rPr>
        <w:lastRenderedPageBreak/>
        <w:t>свойства света. Различные виды электромагнитных излучений и их практическое применение. Проведение опытов по исследованию явления электромагнитной индукции, электромагнитных волн, волновых свойств света.</w:t>
      </w:r>
    </w:p>
    <w:p w:rsidR="001E6AA6" w:rsidRPr="004B2239" w:rsidRDefault="001E6AA6" w:rsidP="00B862FD">
      <w:pPr>
        <w:tabs>
          <w:tab w:val="left" w:pos="-142"/>
          <w:tab w:val="left" w:pos="0"/>
          <w:tab w:val="left" w:pos="9498"/>
        </w:tabs>
        <w:spacing w:after="0"/>
        <w:jc w:val="both"/>
        <w:rPr>
          <w:rFonts w:ascii="Times New Roman" w:hAnsi="Times New Roman"/>
          <w:sz w:val="24"/>
          <w:szCs w:val="24"/>
        </w:rPr>
      </w:pPr>
      <w:r w:rsidRPr="004B2239">
        <w:rPr>
          <w:rFonts w:ascii="Times New Roman" w:hAnsi="Times New Roman"/>
          <w:sz w:val="24"/>
          <w:szCs w:val="24"/>
        </w:rPr>
        <w:t>Объяснение устройства и принципа действия технических объектов, практическое применение физических знаний в повседневной жизни:</w:t>
      </w:r>
    </w:p>
    <w:p w:rsidR="001E6AA6" w:rsidRPr="004B2239" w:rsidRDefault="001E6AA6" w:rsidP="00B862FD">
      <w:pPr>
        <w:tabs>
          <w:tab w:val="left" w:pos="-142"/>
          <w:tab w:val="left" w:pos="0"/>
          <w:tab w:val="left" w:pos="9498"/>
        </w:tabs>
        <w:spacing w:after="0"/>
        <w:jc w:val="both"/>
        <w:rPr>
          <w:rFonts w:ascii="Times New Roman" w:hAnsi="Times New Roman"/>
          <w:sz w:val="24"/>
          <w:szCs w:val="24"/>
        </w:rPr>
      </w:pPr>
      <w:r w:rsidRPr="004B2239">
        <w:rPr>
          <w:rFonts w:ascii="Times New Roman" w:hAnsi="Times New Roman"/>
          <w:sz w:val="24"/>
          <w:szCs w:val="24"/>
        </w:rPr>
        <w:t>- при использовании микрофона, динамика, трансформатора, телефона, магнитофона;</w:t>
      </w:r>
    </w:p>
    <w:p w:rsidR="001E6AA6" w:rsidRPr="004B2239" w:rsidRDefault="001E6AA6" w:rsidP="00B862FD">
      <w:pPr>
        <w:tabs>
          <w:tab w:val="left" w:pos="-142"/>
          <w:tab w:val="left" w:pos="0"/>
          <w:tab w:val="left" w:pos="9498"/>
        </w:tabs>
        <w:spacing w:after="0"/>
        <w:jc w:val="both"/>
        <w:rPr>
          <w:rFonts w:ascii="Times New Roman" w:hAnsi="Times New Roman"/>
          <w:sz w:val="24"/>
          <w:szCs w:val="24"/>
        </w:rPr>
      </w:pPr>
      <w:r w:rsidRPr="004B2239">
        <w:rPr>
          <w:rFonts w:ascii="Times New Roman" w:hAnsi="Times New Roman"/>
          <w:sz w:val="24"/>
          <w:szCs w:val="24"/>
        </w:rPr>
        <w:t>- для безопасного обращения с домашней электропроводкой, бытовой электро- и радиоаппаратурой.</w:t>
      </w:r>
    </w:p>
    <w:p w:rsidR="001E6AA6" w:rsidRPr="004B2239" w:rsidRDefault="001E6AA6" w:rsidP="00B862FD">
      <w:pPr>
        <w:tabs>
          <w:tab w:val="left" w:pos="-142"/>
          <w:tab w:val="left" w:pos="0"/>
          <w:tab w:val="left" w:pos="9498"/>
        </w:tabs>
        <w:spacing w:after="0"/>
        <w:jc w:val="both"/>
        <w:rPr>
          <w:rFonts w:ascii="Times New Roman" w:hAnsi="Times New Roman"/>
          <w:sz w:val="24"/>
          <w:szCs w:val="24"/>
        </w:rPr>
      </w:pPr>
      <w:r w:rsidRPr="004B2239">
        <w:rPr>
          <w:rFonts w:ascii="Times New Roman" w:hAnsi="Times New Roman"/>
          <w:sz w:val="24"/>
          <w:szCs w:val="24"/>
        </w:rPr>
        <w:t>Квантовая физика и элементы астрофизики. Гипотеза Планка о квантах. Фотоэффект. Фотон. Гипотеза де Бройля о волновых свойствах частиц. Корпускулярно-волновой дуализм. Соотношение неопределенностей Гейзенберга.</w:t>
      </w:r>
    </w:p>
    <w:p w:rsidR="001E6AA6" w:rsidRPr="004B2239" w:rsidRDefault="001E6AA6" w:rsidP="00B862FD">
      <w:pPr>
        <w:tabs>
          <w:tab w:val="left" w:pos="-142"/>
          <w:tab w:val="left" w:pos="0"/>
          <w:tab w:val="left" w:pos="9498"/>
        </w:tabs>
        <w:spacing w:after="0"/>
        <w:jc w:val="both"/>
        <w:rPr>
          <w:rFonts w:ascii="Times New Roman" w:hAnsi="Times New Roman"/>
          <w:sz w:val="24"/>
          <w:szCs w:val="24"/>
        </w:rPr>
      </w:pPr>
      <w:r w:rsidRPr="004B2239">
        <w:rPr>
          <w:rFonts w:ascii="Times New Roman" w:hAnsi="Times New Roman"/>
          <w:sz w:val="24"/>
          <w:szCs w:val="24"/>
        </w:rPr>
        <w:t xml:space="preserve">Планетарная модель атома. Квантовые постулаты Бора. </w:t>
      </w:r>
      <w:proofErr w:type="spellStart"/>
      <w:r w:rsidRPr="004B2239">
        <w:rPr>
          <w:rFonts w:ascii="Times New Roman" w:hAnsi="Times New Roman"/>
          <w:sz w:val="24"/>
          <w:szCs w:val="24"/>
        </w:rPr>
        <w:t>Лазеры.Модели</w:t>
      </w:r>
      <w:proofErr w:type="spellEnd"/>
      <w:r w:rsidRPr="004B2239">
        <w:rPr>
          <w:rFonts w:ascii="Times New Roman" w:hAnsi="Times New Roman"/>
          <w:sz w:val="24"/>
          <w:szCs w:val="24"/>
        </w:rPr>
        <w:t xml:space="preserve"> строения атомного ядра. Ядерные силы. Дефект массы и энергия связи ядра. Ядерная энергетика. Влияние ионизирующей радиации на живые организмы. Доза излучения. Закон радиоактивного распада и его статистический характер. Элементарные частицы. Фундаментальные взаимодействия.</w:t>
      </w:r>
    </w:p>
    <w:p w:rsidR="001E6AA6" w:rsidRPr="004B2239" w:rsidRDefault="001E6AA6" w:rsidP="00B862FD">
      <w:pPr>
        <w:tabs>
          <w:tab w:val="left" w:pos="-142"/>
          <w:tab w:val="left" w:pos="0"/>
          <w:tab w:val="left" w:pos="9498"/>
        </w:tabs>
        <w:spacing w:after="0"/>
        <w:jc w:val="both"/>
        <w:rPr>
          <w:rFonts w:ascii="Times New Roman" w:hAnsi="Times New Roman"/>
          <w:sz w:val="24"/>
          <w:szCs w:val="24"/>
        </w:rPr>
      </w:pPr>
      <w:r w:rsidRPr="004B2239">
        <w:rPr>
          <w:rFonts w:ascii="Times New Roman" w:hAnsi="Times New Roman"/>
          <w:sz w:val="24"/>
          <w:szCs w:val="24"/>
        </w:rPr>
        <w:t>Солнечная система. Звезды и источники их энергии. Современные представления о происхождении и эволюции Солнца и звезд. Галактика. Пространственные масштабы наблюдаемой Вселенной. Применимость законов физики для объяснения природы космических объектов. Наблюдение и описание движения небесных тел. Проведение исследований процессов излучения и поглощения света, явления фотоэффекта и устройств, работающих на его основе, радиоактивного распада, работы лазера, дозиметров.</w:t>
      </w:r>
    </w:p>
    <w:p w:rsidR="001E6AA6" w:rsidRPr="004B2239" w:rsidRDefault="001E6AA6" w:rsidP="00B862FD">
      <w:pPr>
        <w:tabs>
          <w:tab w:val="left" w:pos="-142"/>
          <w:tab w:val="left" w:pos="0"/>
          <w:tab w:val="left" w:pos="9498"/>
        </w:tabs>
        <w:spacing w:after="0"/>
        <w:jc w:val="both"/>
        <w:rPr>
          <w:rFonts w:ascii="Times New Roman" w:hAnsi="Times New Roman"/>
          <w:b/>
          <w:sz w:val="24"/>
          <w:szCs w:val="24"/>
          <w:u w:val="single"/>
        </w:rPr>
      </w:pPr>
      <w:r w:rsidRPr="004B2239">
        <w:rPr>
          <w:rFonts w:ascii="Times New Roman" w:hAnsi="Times New Roman"/>
          <w:b/>
          <w:sz w:val="24"/>
          <w:szCs w:val="24"/>
          <w:u w:val="single"/>
        </w:rPr>
        <w:t xml:space="preserve">Астрономия </w:t>
      </w:r>
    </w:p>
    <w:p w:rsidR="001E6AA6" w:rsidRPr="004B2239" w:rsidRDefault="001E6AA6" w:rsidP="00B862FD">
      <w:pPr>
        <w:tabs>
          <w:tab w:val="left" w:pos="-142"/>
          <w:tab w:val="left" w:pos="0"/>
          <w:tab w:val="left" w:pos="9498"/>
        </w:tabs>
        <w:spacing w:after="0"/>
        <w:jc w:val="both"/>
        <w:rPr>
          <w:rFonts w:ascii="Times New Roman" w:hAnsi="Times New Roman"/>
          <w:sz w:val="24"/>
          <w:szCs w:val="24"/>
        </w:rPr>
      </w:pPr>
      <w:r w:rsidRPr="004B2239">
        <w:rPr>
          <w:rFonts w:ascii="Times New Roman" w:hAnsi="Times New Roman"/>
          <w:sz w:val="24"/>
          <w:szCs w:val="24"/>
        </w:rPr>
        <w:t xml:space="preserve">Изучение астрономии на базовом уровне среднего (полного) общего образования направлено на </w:t>
      </w:r>
    </w:p>
    <w:p w:rsidR="001E6AA6" w:rsidRPr="004B2239" w:rsidRDefault="001E6AA6" w:rsidP="00B862FD">
      <w:pPr>
        <w:tabs>
          <w:tab w:val="left" w:pos="-142"/>
          <w:tab w:val="left" w:pos="0"/>
          <w:tab w:val="left" w:pos="9498"/>
        </w:tabs>
        <w:spacing w:after="0"/>
        <w:ind w:firstLine="567"/>
        <w:jc w:val="both"/>
        <w:rPr>
          <w:rFonts w:ascii="Times New Roman" w:hAnsi="Times New Roman"/>
          <w:sz w:val="24"/>
          <w:szCs w:val="24"/>
        </w:rPr>
      </w:pPr>
      <w:r w:rsidRPr="004B2239">
        <w:rPr>
          <w:rFonts w:ascii="Times New Roman" w:hAnsi="Times New Roman"/>
          <w:sz w:val="24"/>
          <w:szCs w:val="24"/>
        </w:rPr>
        <w:t>достижение следующих целей:</w:t>
      </w:r>
    </w:p>
    <w:p w:rsidR="001E6AA6" w:rsidRPr="004B2239" w:rsidRDefault="001E6AA6" w:rsidP="00B862FD">
      <w:pPr>
        <w:tabs>
          <w:tab w:val="left" w:pos="-142"/>
          <w:tab w:val="left" w:pos="0"/>
          <w:tab w:val="left" w:pos="9498"/>
        </w:tabs>
        <w:spacing w:after="0"/>
        <w:jc w:val="both"/>
        <w:rPr>
          <w:rFonts w:ascii="Times New Roman" w:hAnsi="Times New Roman"/>
          <w:sz w:val="24"/>
          <w:szCs w:val="24"/>
        </w:rPr>
      </w:pPr>
      <w:r w:rsidRPr="004B2239">
        <w:rPr>
          <w:rFonts w:ascii="Times New Roman" w:hAnsi="Times New Roman"/>
          <w:sz w:val="24"/>
          <w:szCs w:val="24"/>
        </w:rPr>
        <w:t>-  осознание принципиальной роли астрономии в познании фундаментальных законов природы и формировании современной естественнонаучной картины мира;</w:t>
      </w:r>
    </w:p>
    <w:p w:rsidR="001E6AA6" w:rsidRPr="004B2239" w:rsidRDefault="001E6AA6" w:rsidP="00B862FD">
      <w:pPr>
        <w:tabs>
          <w:tab w:val="left" w:pos="-142"/>
          <w:tab w:val="left" w:pos="0"/>
          <w:tab w:val="left" w:pos="9498"/>
        </w:tabs>
        <w:spacing w:after="0"/>
        <w:jc w:val="both"/>
        <w:rPr>
          <w:rFonts w:ascii="Times New Roman" w:hAnsi="Times New Roman"/>
          <w:sz w:val="24"/>
          <w:szCs w:val="24"/>
        </w:rPr>
      </w:pPr>
      <w:r w:rsidRPr="004B2239">
        <w:rPr>
          <w:rFonts w:ascii="Times New Roman" w:hAnsi="Times New Roman"/>
          <w:sz w:val="24"/>
          <w:szCs w:val="24"/>
        </w:rPr>
        <w:t>- приобретение знаний о физической природе небесных тел и систем, строения и эволюции Вселенной, пространственных и временных масштабах Вселенной, наиболее важных астрономических открытиях, определивших развитие науки и техники;</w:t>
      </w:r>
    </w:p>
    <w:p w:rsidR="001E6AA6" w:rsidRPr="004B2239" w:rsidRDefault="001E6AA6" w:rsidP="00B862FD">
      <w:pPr>
        <w:tabs>
          <w:tab w:val="left" w:pos="-142"/>
          <w:tab w:val="left" w:pos="0"/>
          <w:tab w:val="left" w:pos="9498"/>
        </w:tabs>
        <w:spacing w:after="0"/>
        <w:jc w:val="both"/>
        <w:rPr>
          <w:rFonts w:ascii="Times New Roman" w:hAnsi="Times New Roman"/>
          <w:sz w:val="24"/>
          <w:szCs w:val="24"/>
        </w:rPr>
      </w:pPr>
      <w:r w:rsidRPr="004B2239">
        <w:rPr>
          <w:rFonts w:ascii="Times New Roman" w:hAnsi="Times New Roman"/>
          <w:sz w:val="24"/>
          <w:szCs w:val="24"/>
        </w:rPr>
        <w:t xml:space="preserve">- овладение умениями объяснять видимое положение и движение небесных тел принципами определения местоположения и времени по астрономическим объектам, навыками практического использования компьютерных приложений для определения вида звездного неба в конкретном пункте для заданного времени; </w:t>
      </w:r>
    </w:p>
    <w:p w:rsidR="001E6AA6" w:rsidRPr="004B2239" w:rsidRDefault="001E6AA6" w:rsidP="00B862FD">
      <w:pPr>
        <w:tabs>
          <w:tab w:val="left" w:pos="-142"/>
          <w:tab w:val="left" w:pos="0"/>
          <w:tab w:val="left" w:pos="9498"/>
        </w:tabs>
        <w:spacing w:after="0"/>
        <w:jc w:val="both"/>
        <w:rPr>
          <w:rFonts w:ascii="Times New Roman" w:hAnsi="Times New Roman"/>
          <w:sz w:val="24"/>
          <w:szCs w:val="24"/>
        </w:rPr>
      </w:pPr>
      <w:r w:rsidRPr="004B2239">
        <w:rPr>
          <w:rFonts w:ascii="Times New Roman" w:hAnsi="Times New Roman"/>
          <w:sz w:val="24"/>
          <w:szCs w:val="24"/>
        </w:rPr>
        <w:t>- развитие познавательных интересов, интеллектуальных и творческих способностей в процессе приобретения знаний по астрономии с использованием различных источников информации и современных информационных технологий;</w:t>
      </w:r>
    </w:p>
    <w:p w:rsidR="001E6AA6" w:rsidRPr="004B2239" w:rsidRDefault="001E6AA6" w:rsidP="00B862FD">
      <w:pPr>
        <w:tabs>
          <w:tab w:val="left" w:pos="-142"/>
          <w:tab w:val="left" w:pos="0"/>
          <w:tab w:val="left" w:pos="9498"/>
        </w:tabs>
        <w:spacing w:after="0"/>
        <w:jc w:val="both"/>
        <w:rPr>
          <w:rFonts w:ascii="Times New Roman" w:hAnsi="Times New Roman"/>
          <w:sz w:val="24"/>
          <w:szCs w:val="24"/>
        </w:rPr>
      </w:pPr>
      <w:r w:rsidRPr="004B2239">
        <w:rPr>
          <w:rFonts w:ascii="Times New Roman" w:hAnsi="Times New Roman"/>
          <w:sz w:val="24"/>
          <w:szCs w:val="24"/>
        </w:rPr>
        <w:t>- использование приобретенных знаний и умений для решения практических задач повседневной жизни;</w:t>
      </w:r>
    </w:p>
    <w:p w:rsidR="001E6AA6" w:rsidRPr="004B2239" w:rsidRDefault="001E6AA6" w:rsidP="00B862FD">
      <w:pPr>
        <w:tabs>
          <w:tab w:val="left" w:pos="-142"/>
          <w:tab w:val="left" w:pos="0"/>
          <w:tab w:val="left" w:pos="9498"/>
        </w:tabs>
        <w:spacing w:after="0"/>
        <w:jc w:val="both"/>
        <w:rPr>
          <w:rFonts w:ascii="Times New Roman" w:hAnsi="Times New Roman"/>
          <w:sz w:val="24"/>
          <w:szCs w:val="24"/>
        </w:rPr>
      </w:pPr>
      <w:r w:rsidRPr="004B2239">
        <w:rPr>
          <w:rFonts w:ascii="Times New Roman" w:hAnsi="Times New Roman"/>
          <w:sz w:val="24"/>
          <w:szCs w:val="24"/>
        </w:rPr>
        <w:t xml:space="preserve">- формирование научного мировоззрения; </w:t>
      </w:r>
    </w:p>
    <w:p w:rsidR="001E6AA6" w:rsidRPr="004B2239" w:rsidRDefault="001E6AA6" w:rsidP="00B862FD">
      <w:pPr>
        <w:tabs>
          <w:tab w:val="left" w:pos="-142"/>
          <w:tab w:val="left" w:pos="0"/>
          <w:tab w:val="left" w:pos="9498"/>
        </w:tabs>
        <w:spacing w:after="0"/>
        <w:jc w:val="both"/>
        <w:rPr>
          <w:rFonts w:ascii="Times New Roman" w:hAnsi="Times New Roman"/>
          <w:sz w:val="24"/>
          <w:szCs w:val="24"/>
        </w:rPr>
      </w:pPr>
      <w:r w:rsidRPr="004B2239">
        <w:rPr>
          <w:rFonts w:ascii="Times New Roman" w:hAnsi="Times New Roman"/>
          <w:sz w:val="24"/>
          <w:szCs w:val="24"/>
        </w:rPr>
        <w:t>- формирование навыков использования естественнонаучных и особенно физико-математических знаний для объективного анализа устройства окружающего мира на примере достижений современной астрофизики, астрономии и космонавтики.</w:t>
      </w:r>
    </w:p>
    <w:p w:rsidR="001E6AA6" w:rsidRPr="004B2239" w:rsidRDefault="001E6AA6" w:rsidP="00B862FD">
      <w:pPr>
        <w:tabs>
          <w:tab w:val="left" w:pos="-142"/>
          <w:tab w:val="left" w:pos="0"/>
          <w:tab w:val="left" w:pos="9498"/>
        </w:tabs>
        <w:spacing w:after="0"/>
        <w:jc w:val="both"/>
        <w:rPr>
          <w:rFonts w:ascii="Times New Roman" w:hAnsi="Times New Roman"/>
          <w:b/>
          <w:sz w:val="24"/>
          <w:szCs w:val="24"/>
        </w:rPr>
      </w:pPr>
      <w:r w:rsidRPr="004B2239">
        <w:rPr>
          <w:rFonts w:ascii="Times New Roman" w:hAnsi="Times New Roman"/>
          <w:b/>
          <w:sz w:val="24"/>
          <w:szCs w:val="24"/>
        </w:rPr>
        <w:t>Содержание образовательной программы по астрономии</w:t>
      </w:r>
    </w:p>
    <w:p w:rsidR="001E6AA6" w:rsidRPr="004B2239" w:rsidRDefault="001E6AA6" w:rsidP="00B862FD">
      <w:pPr>
        <w:tabs>
          <w:tab w:val="left" w:pos="-142"/>
          <w:tab w:val="left" w:pos="0"/>
          <w:tab w:val="left" w:pos="9498"/>
        </w:tabs>
        <w:spacing w:after="0"/>
        <w:jc w:val="both"/>
        <w:rPr>
          <w:rFonts w:ascii="Times New Roman" w:hAnsi="Times New Roman"/>
          <w:sz w:val="24"/>
          <w:szCs w:val="24"/>
        </w:rPr>
      </w:pPr>
      <w:r w:rsidRPr="004B2239">
        <w:rPr>
          <w:rFonts w:ascii="Times New Roman" w:hAnsi="Times New Roman"/>
          <w:sz w:val="24"/>
          <w:szCs w:val="24"/>
        </w:rPr>
        <w:lastRenderedPageBreak/>
        <w:t xml:space="preserve">Предмет астрономии. Роль астрономии в развитии цивилизации. Эволюция взглядов человека на Вселенную. </w:t>
      </w:r>
    </w:p>
    <w:p w:rsidR="001E6AA6" w:rsidRPr="004B2239" w:rsidRDefault="001E6AA6" w:rsidP="00B862FD">
      <w:pPr>
        <w:tabs>
          <w:tab w:val="left" w:pos="-142"/>
          <w:tab w:val="left" w:pos="0"/>
          <w:tab w:val="left" w:pos="9498"/>
        </w:tabs>
        <w:spacing w:after="0"/>
        <w:jc w:val="both"/>
        <w:rPr>
          <w:rFonts w:ascii="Times New Roman" w:hAnsi="Times New Roman"/>
          <w:sz w:val="24"/>
          <w:szCs w:val="24"/>
        </w:rPr>
      </w:pPr>
      <w:r w:rsidRPr="004B2239">
        <w:rPr>
          <w:rFonts w:ascii="Times New Roman" w:hAnsi="Times New Roman"/>
          <w:sz w:val="24"/>
          <w:szCs w:val="24"/>
        </w:rPr>
        <w:t xml:space="preserve">Геоцентрическая и гелиоцентрическая системы. Особенности методов познания в астрономии. </w:t>
      </w:r>
    </w:p>
    <w:p w:rsidR="001E6AA6" w:rsidRPr="004B2239" w:rsidRDefault="001E6AA6" w:rsidP="00B862FD">
      <w:pPr>
        <w:tabs>
          <w:tab w:val="left" w:pos="-142"/>
          <w:tab w:val="left" w:pos="0"/>
          <w:tab w:val="left" w:pos="9498"/>
        </w:tabs>
        <w:spacing w:after="0"/>
        <w:jc w:val="both"/>
        <w:rPr>
          <w:rFonts w:ascii="Times New Roman" w:hAnsi="Times New Roman"/>
          <w:sz w:val="24"/>
          <w:szCs w:val="24"/>
        </w:rPr>
      </w:pPr>
      <w:r w:rsidRPr="004B2239">
        <w:rPr>
          <w:rFonts w:ascii="Times New Roman" w:hAnsi="Times New Roman"/>
          <w:sz w:val="24"/>
          <w:szCs w:val="24"/>
        </w:rPr>
        <w:t>Практическое применение астрономических исследований. История развития отечественной космонавтики. Первый искусственный спутник Земли, полет Ю.А. Гагарина. Достижения современной космонавтики.</w:t>
      </w:r>
    </w:p>
    <w:p w:rsidR="001E6AA6" w:rsidRPr="004B2239" w:rsidRDefault="001E6AA6" w:rsidP="00B862FD">
      <w:pPr>
        <w:tabs>
          <w:tab w:val="left" w:pos="-142"/>
          <w:tab w:val="left" w:pos="0"/>
          <w:tab w:val="left" w:pos="9498"/>
        </w:tabs>
        <w:spacing w:after="0"/>
        <w:jc w:val="both"/>
        <w:rPr>
          <w:rFonts w:ascii="Times New Roman" w:hAnsi="Times New Roman"/>
          <w:sz w:val="24"/>
          <w:szCs w:val="24"/>
        </w:rPr>
      </w:pPr>
      <w:r w:rsidRPr="004B2239">
        <w:rPr>
          <w:rFonts w:ascii="Times New Roman" w:hAnsi="Times New Roman"/>
          <w:sz w:val="24"/>
          <w:szCs w:val="24"/>
        </w:rPr>
        <w:t>Основы практической астрономии.</w:t>
      </w:r>
    </w:p>
    <w:p w:rsidR="001E6AA6" w:rsidRPr="004B2239" w:rsidRDefault="001E6AA6" w:rsidP="00B862FD">
      <w:pPr>
        <w:tabs>
          <w:tab w:val="left" w:pos="-142"/>
          <w:tab w:val="left" w:pos="0"/>
          <w:tab w:val="left" w:pos="9498"/>
        </w:tabs>
        <w:spacing w:after="0"/>
        <w:jc w:val="both"/>
        <w:rPr>
          <w:rFonts w:ascii="Times New Roman" w:hAnsi="Times New Roman"/>
          <w:sz w:val="24"/>
          <w:szCs w:val="24"/>
        </w:rPr>
      </w:pPr>
      <w:r w:rsidRPr="004B2239">
        <w:rPr>
          <w:rFonts w:ascii="Times New Roman" w:hAnsi="Times New Roman"/>
          <w:sz w:val="24"/>
          <w:szCs w:val="24"/>
        </w:rPr>
        <w:t>Небесная сфера. Особые точки небесной сферы. Небесные координаты. Звездная карта, созвездия, использование компьютерных приложений для отображения звездного неба. Видимая звездная величина. Суточное движение светил.</w:t>
      </w:r>
    </w:p>
    <w:p w:rsidR="001E6AA6" w:rsidRPr="004B2239" w:rsidRDefault="001E6AA6" w:rsidP="00B862FD">
      <w:pPr>
        <w:tabs>
          <w:tab w:val="left" w:pos="-142"/>
          <w:tab w:val="left" w:pos="0"/>
          <w:tab w:val="left" w:pos="9498"/>
        </w:tabs>
        <w:spacing w:after="0"/>
        <w:jc w:val="both"/>
        <w:rPr>
          <w:rFonts w:ascii="Times New Roman" w:hAnsi="Times New Roman"/>
          <w:sz w:val="24"/>
          <w:szCs w:val="24"/>
        </w:rPr>
      </w:pPr>
      <w:r w:rsidRPr="004B2239">
        <w:rPr>
          <w:rFonts w:ascii="Times New Roman" w:hAnsi="Times New Roman"/>
          <w:sz w:val="24"/>
          <w:szCs w:val="24"/>
        </w:rPr>
        <w:t xml:space="preserve">Связь видимого расположения объектов на небе и географических координат наблюдателя. </w:t>
      </w:r>
    </w:p>
    <w:p w:rsidR="001E6AA6" w:rsidRPr="004B2239" w:rsidRDefault="001E6AA6" w:rsidP="00B862FD">
      <w:pPr>
        <w:tabs>
          <w:tab w:val="left" w:pos="-142"/>
          <w:tab w:val="left" w:pos="0"/>
          <w:tab w:val="left" w:pos="9498"/>
        </w:tabs>
        <w:spacing w:after="0"/>
        <w:jc w:val="both"/>
        <w:rPr>
          <w:rFonts w:ascii="Times New Roman" w:hAnsi="Times New Roman"/>
          <w:sz w:val="24"/>
          <w:szCs w:val="24"/>
        </w:rPr>
      </w:pPr>
      <w:r w:rsidRPr="004B2239">
        <w:rPr>
          <w:rFonts w:ascii="Times New Roman" w:hAnsi="Times New Roman"/>
          <w:sz w:val="24"/>
          <w:szCs w:val="24"/>
        </w:rPr>
        <w:t>Движение Земли вокруг Солнца. Видимое движение и фазы Луны. Солнечные и лунные затмения. Время и календарь. Законы движения небесных тел Структура и масштабы Солнечной системы. Конфигурация и условия видимости планет. Методы определения расстояний до тел Солнечной системы и их размеров.</w:t>
      </w:r>
    </w:p>
    <w:p w:rsidR="001E6AA6" w:rsidRPr="004B2239" w:rsidRDefault="001E6AA6" w:rsidP="00B862FD">
      <w:pPr>
        <w:tabs>
          <w:tab w:val="left" w:pos="-142"/>
          <w:tab w:val="left" w:pos="0"/>
          <w:tab w:val="left" w:pos="9498"/>
        </w:tabs>
        <w:spacing w:after="0"/>
        <w:jc w:val="both"/>
        <w:rPr>
          <w:rFonts w:ascii="Times New Roman" w:hAnsi="Times New Roman"/>
          <w:sz w:val="24"/>
          <w:szCs w:val="24"/>
        </w:rPr>
      </w:pPr>
      <w:r w:rsidRPr="004B2239">
        <w:rPr>
          <w:rFonts w:ascii="Times New Roman" w:hAnsi="Times New Roman"/>
          <w:sz w:val="24"/>
          <w:szCs w:val="24"/>
        </w:rPr>
        <w:t xml:space="preserve">Небесная механика. Законы Кеплера. Определение масс небесных тел. Движение </w:t>
      </w:r>
      <w:proofErr w:type="spellStart"/>
      <w:r w:rsidRPr="004B2239">
        <w:rPr>
          <w:rFonts w:ascii="Times New Roman" w:hAnsi="Times New Roman"/>
          <w:sz w:val="24"/>
          <w:szCs w:val="24"/>
        </w:rPr>
        <w:t>исскуственных</w:t>
      </w:r>
      <w:proofErr w:type="spellEnd"/>
      <w:r w:rsidRPr="004B2239">
        <w:rPr>
          <w:rFonts w:ascii="Times New Roman" w:hAnsi="Times New Roman"/>
          <w:sz w:val="24"/>
          <w:szCs w:val="24"/>
        </w:rPr>
        <w:t xml:space="preserve"> небесных тел.</w:t>
      </w:r>
    </w:p>
    <w:p w:rsidR="001E6AA6" w:rsidRPr="004B2239" w:rsidRDefault="001E6AA6" w:rsidP="00B862FD">
      <w:pPr>
        <w:tabs>
          <w:tab w:val="left" w:pos="-142"/>
          <w:tab w:val="left" w:pos="0"/>
          <w:tab w:val="left" w:pos="9498"/>
        </w:tabs>
        <w:spacing w:after="0"/>
        <w:jc w:val="both"/>
        <w:rPr>
          <w:rFonts w:ascii="Times New Roman" w:hAnsi="Times New Roman"/>
          <w:sz w:val="24"/>
          <w:szCs w:val="24"/>
        </w:rPr>
      </w:pPr>
      <w:r w:rsidRPr="004B2239">
        <w:rPr>
          <w:rFonts w:ascii="Times New Roman" w:hAnsi="Times New Roman"/>
          <w:sz w:val="24"/>
          <w:szCs w:val="24"/>
        </w:rPr>
        <w:t xml:space="preserve">Солнечная система Происхождение Солнечной системы. Система Земля - Луна. Планеты земной группы. Планеты-гиганты. Спутники и кольца планет. Малые тела Солнечной системы. </w:t>
      </w:r>
    </w:p>
    <w:p w:rsidR="001E6AA6" w:rsidRPr="004B2239" w:rsidRDefault="001E6AA6" w:rsidP="00B862FD">
      <w:pPr>
        <w:tabs>
          <w:tab w:val="left" w:pos="-142"/>
          <w:tab w:val="left" w:pos="0"/>
          <w:tab w:val="left" w:pos="9498"/>
        </w:tabs>
        <w:spacing w:after="0"/>
        <w:jc w:val="both"/>
        <w:rPr>
          <w:rFonts w:ascii="Times New Roman" w:hAnsi="Times New Roman"/>
          <w:sz w:val="24"/>
          <w:szCs w:val="24"/>
        </w:rPr>
      </w:pPr>
      <w:r w:rsidRPr="004B2239">
        <w:rPr>
          <w:rFonts w:ascii="Times New Roman" w:hAnsi="Times New Roman"/>
          <w:sz w:val="24"/>
          <w:szCs w:val="24"/>
        </w:rPr>
        <w:t>Астероидная опасность.</w:t>
      </w:r>
    </w:p>
    <w:p w:rsidR="001E6AA6" w:rsidRPr="004B2239" w:rsidRDefault="001E6AA6" w:rsidP="00B862FD">
      <w:pPr>
        <w:tabs>
          <w:tab w:val="left" w:pos="-142"/>
          <w:tab w:val="left" w:pos="0"/>
          <w:tab w:val="left" w:pos="9498"/>
        </w:tabs>
        <w:spacing w:after="0"/>
        <w:jc w:val="both"/>
        <w:rPr>
          <w:rFonts w:ascii="Times New Roman" w:hAnsi="Times New Roman"/>
          <w:sz w:val="24"/>
          <w:szCs w:val="24"/>
        </w:rPr>
      </w:pPr>
      <w:r w:rsidRPr="004B2239">
        <w:rPr>
          <w:rFonts w:ascii="Times New Roman" w:hAnsi="Times New Roman"/>
          <w:sz w:val="24"/>
          <w:szCs w:val="24"/>
        </w:rPr>
        <w:t xml:space="preserve">Методы астрономических исследований Электромагнитное излучение, космические лучи и гравитационные волны как источник информации о природе и свойствах небесных тел. Наземные и космические телескопы, принцип их работы. Космические аппараты. Спектральный анализ. Эффект Доплера. </w:t>
      </w:r>
    </w:p>
    <w:p w:rsidR="001E6AA6" w:rsidRPr="004B2239" w:rsidRDefault="001E6AA6" w:rsidP="00B862FD">
      <w:pPr>
        <w:tabs>
          <w:tab w:val="left" w:pos="-142"/>
          <w:tab w:val="left" w:pos="0"/>
          <w:tab w:val="left" w:pos="9498"/>
        </w:tabs>
        <w:spacing w:after="0"/>
        <w:jc w:val="both"/>
        <w:rPr>
          <w:rFonts w:ascii="Times New Roman" w:hAnsi="Times New Roman"/>
          <w:sz w:val="24"/>
          <w:szCs w:val="24"/>
        </w:rPr>
      </w:pPr>
      <w:r w:rsidRPr="004B2239">
        <w:rPr>
          <w:rFonts w:ascii="Times New Roman" w:hAnsi="Times New Roman"/>
          <w:sz w:val="24"/>
          <w:szCs w:val="24"/>
        </w:rPr>
        <w:t>Закон смещения вина. Закон Стефана-Больцмана.</w:t>
      </w:r>
    </w:p>
    <w:p w:rsidR="001E6AA6" w:rsidRPr="004B2239" w:rsidRDefault="001E6AA6" w:rsidP="00B862FD">
      <w:pPr>
        <w:tabs>
          <w:tab w:val="left" w:pos="-142"/>
          <w:tab w:val="left" w:pos="0"/>
          <w:tab w:val="left" w:pos="9498"/>
        </w:tabs>
        <w:spacing w:after="0"/>
        <w:jc w:val="both"/>
        <w:rPr>
          <w:rFonts w:ascii="Times New Roman" w:hAnsi="Times New Roman"/>
          <w:sz w:val="24"/>
          <w:szCs w:val="24"/>
        </w:rPr>
      </w:pPr>
      <w:r w:rsidRPr="004B2239">
        <w:rPr>
          <w:rFonts w:ascii="Times New Roman" w:hAnsi="Times New Roman"/>
          <w:sz w:val="24"/>
          <w:szCs w:val="24"/>
        </w:rPr>
        <w:t>Звезды. Звезды: основные физико-химические характеристики и их взаимная связь. Разнообразие звездных характеристик и их закономерности. Определение расстояния до звезд, параллакс. Двойные и кратные звѐзды.</w:t>
      </w:r>
    </w:p>
    <w:p w:rsidR="001E6AA6" w:rsidRPr="004B2239" w:rsidRDefault="001E6AA6" w:rsidP="00B862FD">
      <w:pPr>
        <w:tabs>
          <w:tab w:val="left" w:pos="-142"/>
          <w:tab w:val="left" w:pos="0"/>
          <w:tab w:val="left" w:pos="9498"/>
        </w:tabs>
        <w:spacing w:after="0"/>
        <w:jc w:val="both"/>
        <w:rPr>
          <w:rFonts w:ascii="Times New Roman" w:hAnsi="Times New Roman"/>
          <w:sz w:val="24"/>
          <w:szCs w:val="24"/>
        </w:rPr>
      </w:pPr>
      <w:r w:rsidRPr="004B2239">
        <w:rPr>
          <w:rFonts w:ascii="Times New Roman" w:hAnsi="Times New Roman"/>
          <w:sz w:val="24"/>
          <w:szCs w:val="24"/>
        </w:rPr>
        <w:t>Внесолнечные планеты.</w:t>
      </w:r>
    </w:p>
    <w:p w:rsidR="001E6AA6" w:rsidRPr="004B2239" w:rsidRDefault="001E6AA6" w:rsidP="00B862FD">
      <w:pPr>
        <w:tabs>
          <w:tab w:val="left" w:pos="-142"/>
          <w:tab w:val="left" w:pos="0"/>
          <w:tab w:val="left" w:pos="9498"/>
        </w:tabs>
        <w:spacing w:after="0"/>
        <w:jc w:val="both"/>
        <w:rPr>
          <w:rFonts w:ascii="Times New Roman" w:hAnsi="Times New Roman"/>
          <w:sz w:val="24"/>
          <w:szCs w:val="24"/>
        </w:rPr>
      </w:pPr>
      <w:r w:rsidRPr="004B2239">
        <w:rPr>
          <w:rFonts w:ascii="Times New Roman" w:hAnsi="Times New Roman"/>
          <w:sz w:val="24"/>
          <w:szCs w:val="24"/>
        </w:rPr>
        <w:t xml:space="preserve">Проблема существования жизни во вселенной. Внутреннее строение и источники энергии звезд. Происхождение химических элементов. </w:t>
      </w:r>
    </w:p>
    <w:p w:rsidR="001E6AA6" w:rsidRPr="004B2239" w:rsidRDefault="001E6AA6" w:rsidP="00B862FD">
      <w:pPr>
        <w:tabs>
          <w:tab w:val="left" w:pos="-142"/>
          <w:tab w:val="left" w:pos="0"/>
          <w:tab w:val="left" w:pos="9498"/>
        </w:tabs>
        <w:spacing w:after="0"/>
        <w:jc w:val="both"/>
        <w:rPr>
          <w:rFonts w:ascii="Times New Roman" w:hAnsi="Times New Roman"/>
          <w:sz w:val="24"/>
          <w:szCs w:val="24"/>
        </w:rPr>
      </w:pPr>
      <w:r w:rsidRPr="004B2239">
        <w:rPr>
          <w:rFonts w:ascii="Times New Roman" w:hAnsi="Times New Roman"/>
          <w:sz w:val="24"/>
          <w:szCs w:val="24"/>
        </w:rPr>
        <w:t>Переменные и вспыхивающие звѐзды. Коричневые карлики.</w:t>
      </w:r>
    </w:p>
    <w:p w:rsidR="001E6AA6" w:rsidRPr="004B2239" w:rsidRDefault="001E6AA6" w:rsidP="00B862FD">
      <w:pPr>
        <w:tabs>
          <w:tab w:val="left" w:pos="-142"/>
          <w:tab w:val="left" w:pos="0"/>
          <w:tab w:val="left" w:pos="9498"/>
        </w:tabs>
        <w:spacing w:after="0"/>
        <w:jc w:val="both"/>
        <w:rPr>
          <w:rFonts w:ascii="Times New Roman" w:hAnsi="Times New Roman"/>
          <w:sz w:val="24"/>
          <w:szCs w:val="24"/>
        </w:rPr>
      </w:pPr>
      <w:r w:rsidRPr="004B2239">
        <w:rPr>
          <w:rFonts w:ascii="Times New Roman" w:hAnsi="Times New Roman"/>
          <w:sz w:val="24"/>
          <w:szCs w:val="24"/>
        </w:rPr>
        <w:t xml:space="preserve">Эволюция звезд, ее этапы и конечные стадии. Строение Солнца, солнечной атмосферы. </w:t>
      </w:r>
    </w:p>
    <w:p w:rsidR="001E6AA6" w:rsidRPr="004B2239" w:rsidRDefault="001E6AA6" w:rsidP="00B862FD">
      <w:pPr>
        <w:tabs>
          <w:tab w:val="left" w:pos="-142"/>
          <w:tab w:val="left" w:pos="0"/>
          <w:tab w:val="left" w:pos="9498"/>
        </w:tabs>
        <w:spacing w:after="0"/>
        <w:jc w:val="both"/>
        <w:rPr>
          <w:rFonts w:ascii="Times New Roman" w:hAnsi="Times New Roman"/>
          <w:sz w:val="24"/>
          <w:szCs w:val="24"/>
        </w:rPr>
      </w:pPr>
      <w:r w:rsidRPr="004B2239">
        <w:rPr>
          <w:rFonts w:ascii="Times New Roman" w:hAnsi="Times New Roman"/>
          <w:sz w:val="24"/>
          <w:szCs w:val="24"/>
        </w:rPr>
        <w:t xml:space="preserve">Проявления солнечной активности: пятна, вспышки, протуберанцы. Периодичность солнечной активности. Роль магнитных полей на Солнце. Солнечно-земные связи. Наша Галактика - Млечный Путь Состав и структура Галактики. </w:t>
      </w:r>
    </w:p>
    <w:p w:rsidR="001E6AA6" w:rsidRPr="004B2239" w:rsidRDefault="001E6AA6" w:rsidP="00B862FD">
      <w:pPr>
        <w:tabs>
          <w:tab w:val="left" w:pos="-142"/>
          <w:tab w:val="left" w:pos="0"/>
          <w:tab w:val="left" w:pos="9498"/>
        </w:tabs>
        <w:spacing w:after="0"/>
        <w:jc w:val="both"/>
        <w:rPr>
          <w:rFonts w:ascii="Times New Roman" w:hAnsi="Times New Roman"/>
          <w:sz w:val="24"/>
          <w:szCs w:val="24"/>
        </w:rPr>
      </w:pPr>
      <w:r w:rsidRPr="004B2239">
        <w:rPr>
          <w:rFonts w:ascii="Times New Roman" w:hAnsi="Times New Roman"/>
          <w:sz w:val="24"/>
          <w:szCs w:val="24"/>
        </w:rPr>
        <w:t xml:space="preserve">Звѐздные скопления. Межзвездный газ и пыль. Вращение Галактики. </w:t>
      </w:r>
    </w:p>
    <w:p w:rsidR="001E6AA6" w:rsidRPr="004B2239" w:rsidRDefault="001E6AA6" w:rsidP="00B862FD">
      <w:pPr>
        <w:tabs>
          <w:tab w:val="left" w:pos="-142"/>
          <w:tab w:val="left" w:pos="0"/>
          <w:tab w:val="left" w:pos="9498"/>
        </w:tabs>
        <w:spacing w:after="0"/>
        <w:jc w:val="both"/>
        <w:rPr>
          <w:rFonts w:ascii="Times New Roman" w:hAnsi="Times New Roman"/>
          <w:sz w:val="24"/>
          <w:szCs w:val="24"/>
        </w:rPr>
      </w:pPr>
      <w:r w:rsidRPr="004B2239">
        <w:rPr>
          <w:rFonts w:ascii="Times New Roman" w:hAnsi="Times New Roman"/>
          <w:sz w:val="24"/>
          <w:szCs w:val="24"/>
        </w:rPr>
        <w:t>Тѐмная материя . Галактики. Строение и эволюция Вселенной Открытие других галактик. Многообразие галактик и их основные характеристики. Сверхмассивные черные дыры и активность галактик. Представление о космологии. Красное смещение. Закон Хаббла.</w:t>
      </w:r>
    </w:p>
    <w:p w:rsidR="001E6AA6" w:rsidRPr="004B2239" w:rsidRDefault="001E6AA6" w:rsidP="00B862FD">
      <w:pPr>
        <w:tabs>
          <w:tab w:val="left" w:pos="-142"/>
          <w:tab w:val="left" w:pos="0"/>
          <w:tab w:val="left" w:pos="9498"/>
        </w:tabs>
        <w:spacing w:after="0"/>
        <w:jc w:val="both"/>
        <w:rPr>
          <w:rFonts w:ascii="Times New Roman" w:hAnsi="Times New Roman"/>
          <w:sz w:val="24"/>
          <w:szCs w:val="24"/>
        </w:rPr>
      </w:pPr>
      <w:r w:rsidRPr="004B2239">
        <w:rPr>
          <w:rFonts w:ascii="Times New Roman" w:hAnsi="Times New Roman"/>
          <w:sz w:val="24"/>
          <w:szCs w:val="24"/>
        </w:rPr>
        <w:t>Эволюция Вселенной. Большой Взрыв. Реликтовое излучение. Тѐмная энергия</w:t>
      </w:r>
    </w:p>
    <w:p w:rsidR="001E6AA6" w:rsidRPr="004B2239" w:rsidRDefault="001E6AA6" w:rsidP="00B862FD">
      <w:pPr>
        <w:tabs>
          <w:tab w:val="left" w:pos="-142"/>
          <w:tab w:val="left" w:pos="0"/>
          <w:tab w:val="left" w:pos="9498"/>
        </w:tabs>
        <w:spacing w:after="0"/>
        <w:jc w:val="both"/>
        <w:rPr>
          <w:rFonts w:ascii="Times New Roman" w:hAnsi="Times New Roman"/>
          <w:b/>
          <w:sz w:val="24"/>
          <w:szCs w:val="24"/>
          <w:u w:val="single"/>
        </w:rPr>
      </w:pPr>
      <w:r w:rsidRPr="004B2239">
        <w:rPr>
          <w:rFonts w:ascii="Times New Roman" w:hAnsi="Times New Roman"/>
          <w:b/>
          <w:sz w:val="24"/>
          <w:szCs w:val="24"/>
          <w:u w:val="single"/>
        </w:rPr>
        <w:t>Химия</w:t>
      </w:r>
    </w:p>
    <w:p w:rsidR="001E6AA6" w:rsidRPr="004B2239" w:rsidRDefault="001E6AA6" w:rsidP="00B862FD">
      <w:pPr>
        <w:tabs>
          <w:tab w:val="left" w:pos="-142"/>
          <w:tab w:val="left" w:pos="0"/>
          <w:tab w:val="left" w:pos="9498"/>
        </w:tabs>
        <w:spacing w:after="0"/>
        <w:jc w:val="both"/>
        <w:rPr>
          <w:rFonts w:ascii="Times New Roman" w:hAnsi="Times New Roman"/>
          <w:sz w:val="24"/>
          <w:szCs w:val="24"/>
        </w:rPr>
      </w:pPr>
      <w:r w:rsidRPr="004B2239">
        <w:rPr>
          <w:rFonts w:ascii="Times New Roman" w:hAnsi="Times New Roman"/>
          <w:sz w:val="24"/>
          <w:szCs w:val="24"/>
        </w:rPr>
        <w:t>Изучение химии на базовом уровне среднего общего образования направлено на достижение следующих целей:</w:t>
      </w:r>
    </w:p>
    <w:p w:rsidR="001E6AA6" w:rsidRPr="004B2239" w:rsidRDefault="001E6AA6" w:rsidP="00B862FD">
      <w:pPr>
        <w:tabs>
          <w:tab w:val="left" w:pos="-142"/>
          <w:tab w:val="left" w:pos="0"/>
          <w:tab w:val="left" w:pos="9498"/>
        </w:tabs>
        <w:spacing w:after="0"/>
        <w:jc w:val="both"/>
        <w:rPr>
          <w:rFonts w:ascii="Times New Roman" w:hAnsi="Times New Roman"/>
          <w:sz w:val="24"/>
          <w:szCs w:val="24"/>
        </w:rPr>
      </w:pPr>
      <w:r w:rsidRPr="004B2239">
        <w:rPr>
          <w:rFonts w:ascii="Times New Roman" w:hAnsi="Times New Roman"/>
          <w:sz w:val="24"/>
          <w:szCs w:val="24"/>
        </w:rPr>
        <w:lastRenderedPageBreak/>
        <w:t>- освоение знаний о химической составляющей естественнонаучной картины мира, важнейших химических понятиях, законах и теориях;</w:t>
      </w:r>
    </w:p>
    <w:p w:rsidR="001E6AA6" w:rsidRPr="004B2239" w:rsidRDefault="001E6AA6" w:rsidP="00B862FD">
      <w:pPr>
        <w:tabs>
          <w:tab w:val="left" w:pos="-142"/>
          <w:tab w:val="left" w:pos="0"/>
          <w:tab w:val="left" w:pos="9498"/>
        </w:tabs>
        <w:spacing w:after="0"/>
        <w:jc w:val="both"/>
        <w:rPr>
          <w:rFonts w:ascii="Times New Roman" w:hAnsi="Times New Roman"/>
          <w:sz w:val="24"/>
          <w:szCs w:val="24"/>
        </w:rPr>
      </w:pPr>
      <w:r w:rsidRPr="004B2239">
        <w:rPr>
          <w:rFonts w:ascii="Times New Roman" w:hAnsi="Times New Roman"/>
          <w:sz w:val="24"/>
          <w:szCs w:val="24"/>
        </w:rPr>
        <w:t>- овладение умениями применять полученные знания для объяснения разнообразных химических явлений и свойств веществ, оценки роли химии в развитии современных технологий и получении новых материалов;</w:t>
      </w:r>
    </w:p>
    <w:p w:rsidR="001E6AA6" w:rsidRPr="004B2239" w:rsidRDefault="001E6AA6" w:rsidP="00B862FD">
      <w:pPr>
        <w:tabs>
          <w:tab w:val="left" w:pos="-142"/>
          <w:tab w:val="left" w:pos="0"/>
          <w:tab w:val="left" w:pos="9498"/>
        </w:tabs>
        <w:spacing w:after="0"/>
        <w:jc w:val="both"/>
        <w:rPr>
          <w:rFonts w:ascii="Times New Roman" w:hAnsi="Times New Roman"/>
          <w:sz w:val="24"/>
          <w:szCs w:val="24"/>
        </w:rPr>
      </w:pPr>
      <w:r w:rsidRPr="004B2239">
        <w:rPr>
          <w:rFonts w:ascii="Times New Roman" w:hAnsi="Times New Roman"/>
          <w:sz w:val="24"/>
          <w:szCs w:val="24"/>
        </w:rPr>
        <w:t>- развитие познавательных интересов и интеллектуальных способностей в процессе самостоятельного приобретения химических знаний с использованием различных источников информации, в том числе компьютерных;</w:t>
      </w:r>
    </w:p>
    <w:p w:rsidR="001E6AA6" w:rsidRPr="004B2239" w:rsidRDefault="001E6AA6" w:rsidP="00B862FD">
      <w:pPr>
        <w:tabs>
          <w:tab w:val="left" w:pos="-142"/>
          <w:tab w:val="left" w:pos="0"/>
          <w:tab w:val="left" w:pos="9498"/>
        </w:tabs>
        <w:spacing w:after="0"/>
        <w:jc w:val="both"/>
        <w:rPr>
          <w:rFonts w:ascii="Times New Roman" w:hAnsi="Times New Roman"/>
          <w:sz w:val="24"/>
          <w:szCs w:val="24"/>
        </w:rPr>
      </w:pPr>
      <w:r w:rsidRPr="004B2239">
        <w:rPr>
          <w:rFonts w:ascii="Times New Roman" w:hAnsi="Times New Roman"/>
          <w:sz w:val="24"/>
          <w:szCs w:val="24"/>
        </w:rPr>
        <w:t>- воспитание убежденности в позитивной роли химии в жизни современного общества, необходимости химически грамотного отношения к своему здоровью и окружающей среде;</w:t>
      </w:r>
    </w:p>
    <w:p w:rsidR="001E6AA6" w:rsidRPr="004B2239" w:rsidRDefault="001E6AA6" w:rsidP="00B862FD">
      <w:pPr>
        <w:tabs>
          <w:tab w:val="left" w:pos="-142"/>
          <w:tab w:val="left" w:pos="0"/>
          <w:tab w:val="left" w:pos="9498"/>
        </w:tabs>
        <w:spacing w:after="0"/>
        <w:jc w:val="both"/>
        <w:rPr>
          <w:rFonts w:ascii="Times New Roman" w:hAnsi="Times New Roman"/>
          <w:sz w:val="24"/>
          <w:szCs w:val="24"/>
        </w:rPr>
      </w:pPr>
      <w:r w:rsidRPr="004B2239">
        <w:rPr>
          <w:rFonts w:ascii="Times New Roman" w:hAnsi="Times New Roman"/>
          <w:sz w:val="24"/>
          <w:szCs w:val="24"/>
        </w:rPr>
        <w:t>- применение полученных знаний и умений для безопасного использования веществ и материалов в быту, сельском хозяйстве и на производстве, решения практических задач в повседневной жизни, предупреждения явлений, наносящих вред здоровью человека и окружающей среде.</w:t>
      </w:r>
    </w:p>
    <w:p w:rsidR="001E6AA6" w:rsidRPr="004B2239" w:rsidRDefault="001E6AA6" w:rsidP="00B862FD">
      <w:pPr>
        <w:tabs>
          <w:tab w:val="left" w:pos="-142"/>
          <w:tab w:val="left" w:pos="0"/>
          <w:tab w:val="left" w:pos="9498"/>
        </w:tabs>
        <w:spacing w:after="0"/>
        <w:jc w:val="both"/>
        <w:rPr>
          <w:rFonts w:ascii="Times New Roman" w:hAnsi="Times New Roman"/>
          <w:b/>
          <w:sz w:val="24"/>
          <w:szCs w:val="24"/>
        </w:rPr>
      </w:pPr>
      <w:r w:rsidRPr="004B2239">
        <w:rPr>
          <w:rFonts w:ascii="Times New Roman" w:hAnsi="Times New Roman"/>
          <w:b/>
          <w:sz w:val="24"/>
          <w:szCs w:val="24"/>
        </w:rPr>
        <w:t>Содержание образовательной программы по химии</w:t>
      </w:r>
    </w:p>
    <w:p w:rsidR="001E6AA6" w:rsidRPr="004B2239" w:rsidRDefault="001E6AA6" w:rsidP="00B862FD">
      <w:pPr>
        <w:tabs>
          <w:tab w:val="left" w:pos="-142"/>
          <w:tab w:val="left" w:pos="0"/>
          <w:tab w:val="left" w:pos="9498"/>
        </w:tabs>
        <w:spacing w:after="0"/>
        <w:jc w:val="both"/>
        <w:rPr>
          <w:rFonts w:ascii="Times New Roman" w:hAnsi="Times New Roman"/>
          <w:sz w:val="24"/>
          <w:szCs w:val="24"/>
        </w:rPr>
      </w:pPr>
      <w:r w:rsidRPr="004B2239">
        <w:rPr>
          <w:rFonts w:ascii="Times New Roman" w:hAnsi="Times New Roman"/>
          <w:sz w:val="24"/>
          <w:szCs w:val="24"/>
        </w:rPr>
        <w:t>Методы познания в химии. Научные методы познания веществ и химический явлений. Роль эксперимента и теории в химии. Моделирование химических процессов.</w:t>
      </w:r>
    </w:p>
    <w:p w:rsidR="001E6AA6" w:rsidRPr="004B2239" w:rsidRDefault="001E6AA6" w:rsidP="00B862FD">
      <w:pPr>
        <w:tabs>
          <w:tab w:val="left" w:pos="-142"/>
          <w:tab w:val="left" w:pos="0"/>
          <w:tab w:val="left" w:pos="9498"/>
        </w:tabs>
        <w:spacing w:after="0"/>
        <w:jc w:val="both"/>
        <w:rPr>
          <w:rFonts w:ascii="Times New Roman" w:hAnsi="Times New Roman"/>
          <w:sz w:val="24"/>
          <w:szCs w:val="24"/>
        </w:rPr>
      </w:pPr>
      <w:r w:rsidRPr="004B2239">
        <w:rPr>
          <w:rFonts w:ascii="Times New Roman" w:hAnsi="Times New Roman"/>
          <w:sz w:val="24"/>
          <w:szCs w:val="24"/>
        </w:rPr>
        <w:t xml:space="preserve">Теоретические основы химии. </w:t>
      </w:r>
    </w:p>
    <w:p w:rsidR="001E6AA6" w:rsidRPr="004B2239" w:rsidRDefault="001E6AA6" w:rsidP="00B862FD">
      <w:pPr>
        <w:tabs>
          <w:tab w:val="left" w:pos="-142"/>
          <w:tab w:val="left" w:pos="0"/>
          <w:tab w:val="left" w:pos="9498"/>
        </w:tabs>
        <w:spacing w:after="0"/>
        <w:jc w:val="both"/>
        <w:rPr>
          <w:rFonts w:ascii="Times New Roman" w:hAnsi="Times New Roman"/>
          <w:sz w:val="24"/>
          <w:szCs w:val="24"/>
        </w:rPr>
      </w:pPr>
      <w:r w:rsidRPr="004B2239">
        <w:rPr>
          <w:rFonts w:ascii="Times New Roman" w:hAnsi="Times New Roman"/>
          <w:sz w:val="24"/>
          <w:szCs w:val="24"/>
        </w:rPr>
        <w:t xml:space="preserve">Современные представления о строении атома. Атом. Изотопы. Атомные </w:t>
      </w:r>
      <w:proofErr w:type="spellStart"/>
      <w:r w:rsidRPr="004B2239">
        <w:rPr>
          <w:rFonts w:ascii="Times New Roman" w:hAnsi="Times New Roman"/>
          <w:sz w:val="24"/>
          <w:szCs w:val="24"/>
        </w:rPr>
        <w:t>орбитали</w:t>
      </w:r>
      <w:proofErr w:type="spellEnd"/>
      <w:r w:rsidRPr="004B2239">
        <w:rPr>
          <w:rFonts w:ascii="Times New Roman" w:hAnsi="Times New Roman"/>
          <w:sz w:val="24"/>
          <w:szCs w:val="24"/>
        </w:rPr>
        <w:t>. s-, р-элементы. Особенности строения электронных оболочек атомов переходных элементов.</w:t>
      </w:r>
    </w:p>
    <w:p w:rsidR="001E6AA6" w:rsidRPr="004B2239" w:rsidRDefault="001E6AA6" w:rsidP="00B862FD">
      <w:pPr>
        <w:tabs>
          <w:tab w:val="left" w:pos="-142"/>
          <w:tab w:val="left" w:pos="0"/>
          <w:tab w:val="left" w:pos="9498"/>
        </w:tabs>
        <w:spacing w:after="0"/>
        <w:jc w:val="both"/>
        <w:rPr>
          <w:rFonts w:ascii="Times New Roman" w:hAnsi="Times New Roman"/>
          <w:sz w:val="24"/>
          <w:szCs w:val="24"/>
        </w:rPr>
      </w:pPr>
      <w:r w:rsidRPr="004B2239">
        <w:rPr>
          <w:rFonts w:ascii="Times New Roman" w:hAnsi="Times New Roman"/>
          <w:sz w:val="24"/>
          <w:szCs w:val="24"/>
        </w:rPr>
        <w:t>Периодический закон и периодическая система химических элементов Д.И. Менделеева.</w:t>
      </w:r>
    </w:p>
    <w:p w:rsidR="001E6AA6" w:rsidRPr="004B2239" w:rsidRDefault="001E6AA6" w:rsidP="00B862FD">
      <w:pPr>
        <w:tabs>
          <w:tab w:val="left" w:pos="-142"/>
          <w:tab w:val="left" w:pos="0"/>
          <w:tab w:val="left" w:pos="9498"/>
        </w:tabs>
        <w:spacing w:after="0"/>
        <w:jc w:val="both"/>
        <w:rPr>
          <w:rFonts w:ascii="Times New Roman" w:hAnsi="Times New Roman"/>
          <w:sz w:val="24"/>
          <w:szCs w:val="24"/>
        </w:rPr>
      </w:pPr>
      <w:r w:rsidRPr="004B2239">
        <w:rPr>
          <w:rFonts w:ascii="Times New Roman" w:hAnsi="Times New Roman"/>
          <w:sz w:val="24"/>
          <w:szCs w:val="24"/>
        </w:rPr>
        <w:t>Химическая связь. Ковалентная связь, ее разновидности и механизмы образования.</w:t>
      </w:r>
    </w:p>
    <w:p w:rsidR="001E6AA6" w:rsidRPr="004B2239" w:rsidRDefault="001E6AA6" w:rsidP="00B862FD">
      <w:pPr>
        <w:tabs>
          <w:tab w:val="left" w:pos="-142"/>
          <w:tab w:val="left" w:pos="0"/>
          <w:tab w:val="left" w:pos="9498"/>
        </w:tabs>
        <w:spacing w:after="0"/>
        <w:jc w:val="both"/>
        <w:rPr>
          <w:rFonts w:ascii="Times New Roman" w:hAnsi="Times New Roman"/>
          <w:sz w:val="24"/>
          <w:szCs w:val="24"/>
        </w:rPr>
      </w:pPr>
      <w:proofErr w:type="spellStart"/>
      <w:r w:rsidRPr="004B2239">
        <w:rPr>
          <w:rFonts w:ascii="Times New Roman" w:hAnsi="Times New Roman"/>
          <w:sz w:val="24"/>
          <w:szCs w:val="24"/>
        </w:rPr>
        <w:t>Электроотрицательность</w:t>
      </w:r>
      <w:proofErr w:type="spellEnd"/>
      <w:r w:rsidRPr="004B2239">
        <w:rPr>
          <w:rFonts w:ascii="Times New Roman" w:hAnsi="Times New Roman"/>
          <w:sz w:val="24"/>
          <w:szCs w:val="24"/>
        </w:rPr>
        <w:t xml:space="preserve">. Степень окисления и валентность химических элементов. </w:t>
      </w:r>
    </w:p>
    <w:p w:rsidR="001E6AA6" w:rsidRPr="004B2239" w:rsidRDefault="001E6AA6" w:rsidP="00B862FD">
      <w:pPr>
        <w:tabs>
          <w:tab w:val="left" w:pos="-142"/>
          <w:tab w:val="left" w:pos="0"/>
          <w:tab w:val="left" w:pos="9498"/>
        </w:tabs>
        <w:spacing w:after="0"/>
        <w:jc w:val="both"/>
        <w:rPr>
          <w:rFonts w:ascii="Times New Roman" w:hAnsi="Times New Roman"/>
          <w:sz w:val="24"/>
          <w:szCs w:val="24"/>
        </w:rPr>
      </w:pPr>
      <w:r w:rsidRPr="004B2239">
        <w:rPr>
          <w:rFonts w:ascii="Times New Roman" w:hAnsi="Times New Roman"/>
          <w:sz w:val="24"/>
          <w:szCs w:val="24"/>
        </w:rPr>
        <w:t>Ионная связь. Катионы и анионы. Металлическая связь. Водородная связь.</w:t>
      </w:r>
    </w:p>
    <w:p w:rsidR="001E6AA6" w:rsidRPr="004B2239" w:rsidRDefault="001E6AA6" w:rsidP="00B862FD">
      <w:pPr>
        <w:tabs>
          <w:tab w:val="left" w:pos="-142"/>
          <w:tab w:val="left" w:pos="0"/>
          <w:tab w:val="left" w:pos="9498"/>
        </w:tabs>
        <w:spacing w:after="0"/>
        <w:jc w:val="both"/>
        <w:rPr>
          <w:rFonts w:ascii="Times New Roman" w:hAnsi="Times New Roman"/>
          <w:sz w:val="24"/>
          <w:szCs w:val="24"/>
        </w:rPr>
      </w:pPr>
      <w:r w:rsidRPr="004B2239">
        <w:rPr>
          <w:rFonts w:ascii="Times New Roman" w:hAnsi="Times New Roman"/>
          <w:sz w:val="24"/>
          <w:szCs w:val="24"/>
        </w:rPr>
        <w:t>Вещество. Качественный и количественный состав вещества. Вещества молекулярного и немолекулярного строения. Причины многообразия веществ: изомерия, гомология, аллотропия. Явления, происходящие при растворении веществ – разрушение кристаллической решетки, диффузия, диссоциация, гидратация. Чистые вещества и смеси. Истинные растворы. Растворение как физико-химический процесс. Способы выражения концентрации растворов: массовая доля растворенного вещества. Диссоциация электролитов в водных растворах. Сильные и слабые электролиты.</w:t>
      </w:r>
    </w:p>
    <w:p w:rsidR="001E6AA6" w:rsidRPr="004B2239" w:rsidRDefault="001E6AA6" w:rsidP="00B862FD">
      <w:pPr>
        <w:tabs>
          <w:tab w:val="left" w:pos="-142"/>
          <w:tab w:val="left" w:pos="0"/>
          <w:tab w:val="left" w:pos="9498"/>
        </w:tabs>
        <w:spacing w:after="0"/>
        <w:jc w:val="both"/>
        <w:rPr>
          <w:rFonts w:ascii="Times New Roman" w:hAnsi="Times New Roman"/>
          <w:sz w:val="24"/>
          <w:szCs w:val="24"/>
        </w:rPr>
      </w:pPr>
      <w:r w:rsidRPr="004B2239">
        <w:rPr>
          <w:rFonts w:ascii="Times New Roman" w:hAnsi="Times New Roman"/>
          <w:sz w:val="24"/>
          <w:szCs w:val="24"/>
        </w:rPr>
        <w:t>Золи, гели, понятие о коллоидах.</w:t>
      </w:r>
    </w:p>
    <w:p w:rsidR="001E6AA6" w:rsidRPr="004B2239" w:rsidRDefault="001E6AA6" w:rsidP="00B862FD">
      <w:pPr>
        <w:tabs>
          <w:tab w:val="left" w:pos="-142"/>
          <w:tab w:val="left" w:pos="0"/>
          <w:tab w:val="left" w:pos="9498"/>
        </w:tabs>
        <w:spacing w:after="0"/>
        <w:jc w:val="both"/>
        <w:rPr>
          <w:rFonts w:ascii="Times New Roman" w:hAnsi="Times New Roman"/>
          <w:sz w:val="24"/>
          <w:szCs w:val="24"/>
        </w:rPr>
      </w:pPr>
      <w:r w:rsidRPr="004B2239">
        <w:rPr>
          <w:rFonts w:ascii="Times New Roman" w:hAnsi="Times New Roman"/>
          <w:sz w:val="24"/>
          <w:szCs w:val="24"/>
        </w:rPr>
        <w:t>Химические реакции. Классификация химических реакций в неорганической и органической химии.</w:t>
      </w:r>
    </w:p>
    <w:p w:rsidR="001E6AA6" w:rsidRPr="004B2239" w:rsidRDefault="001E6AA6" w:rsidP="00B862FD">
      <w:pPr>
        <w:tabs>
          <w:tab w:val="left" w:pos="-142"/>
          <w:tab w:val="left" w:pos="0"/>
          <w:tab w:val="left" w:pos="9498"/>
        </w:tabs>
        <w:spacing w:after="0"/>
        <w:jc w:val="both"/>
        <w:rPr>
          <w:rFonts w:ascii="Times New Roman" w:hAnsi="Times New Roman"/>
          <w:sz w:val="24"/>
          <w:szCs w:val="24"/>
        </w:rPr>
      </w:pPr>
      <w:r w:rsidRPr="004B2239">
        <w:rPr>
          <w:rFonts w:ascii="Times New Roman" w:hAnsi="Times New Roman"/>
          <w:sz w:val="24"/>
          <w:szCs w:val="24"/>
        </w:rPr>
        <w:t>Реакции ионного обмена в водных растворах. Среда водных растворов: кислая, нейтральная, щелочная. Водородный показатель (рН) раствора.</w:t>
      </w:r>
    </w:p>
    <w:p w:rsidR="001E6AA6" w:rsidRPr="004B2239" w:rsidRDefault="001E6AA6" w:rsidP="00B862FD">
      <w:pPr>
        <w:tabs>
          <w:tab w:val="left" w:pos="-142"/>
          <w:tab w:val="left" w:pos="0"/>
          <w:tab w:val="left" w:pos="9498"/>
        </w:tabs>
        <w:spacing w:after="0"/>
        <w:jc w:val="both"/>
        <w:rPr>
          <w:rFonts w:ascii="Times New Roman" w:hAnsi="Times New Roman"/>
          <w:sz w:val="24"/>
          <w:szCs w:val="24"/>
        </w:rPr>
      </w:pPr>
      <w:r w:rsidRPr="004B2239">
        <w:rPr>
          <w:rFonts w:ascii="Times New Roman" w:hAnsi="Times New Roman"/>
          <w:sz w:val="24"/>
          <w:szCs w:val="24"/>
        </w:rPr>
        <w:t>Окислительно-восстановительные реакции. Электролиз растворов и расплавов. Скорость реакции, ее зависимость от различных факторов. Катализ. Обратимость реакций. Химическое равновесие и способы его смешения.</w:t>
      </w:r>
    </w:p>
    <w:p w:rsidR="001E6AA6" w:rsidRPr="004B2239" w:rsidRDefault="001E6AA6" w:rsidP="00B862FD">
      <w:pPr>
        <w:tabs>
          <w:tab w:val="left" w:pos="-142"/>
          <w:tab w:val="left" w:pos="0"/>
          <w:tab w:val="left" w:pos="9498"/>
        </w:tabs>
        <w:spacing w:after="0"/>
        <w:jc w:val="both"/>
        <w:rPr>
          <w:rFonts w:ascii="Times New Roman" w:hAnsi="Times New Roman"/>
          <w:sz w:val="24"/>
          <w:szCs w:val="24"/>
        </w:rPr>
      </w:pPr>
      <w:r w:rsidRPr="004B2239">
        <w:rPr>
          <w:rFonts w:ascii="Times New Roman" w:hAnsi="Times New Roman"/>
          <w:sz w:val="24"/>
          <w:szCs w:val="24"/>
        </w:rPr>
        <w:t>Неорганическая химия. Классификация неорганических соединений. Химические свойства основных классов неорганических соединений.</w:t>
      </w:r>
    </w:p>
    <w:p w:rsidR="001E6AA6" w:rsidRPr="004B2239" w:rsidRDefault="001E6AA6" w:rsidP="00B862FD">
      <w:pPr>
        <w:tabs>
          <w:tab w:val="left" w:pos="-142"/>
          <w:tab w:val="left" w:pos="0"/>
          <w:tab w:val="left" w:pos="9498"/>
        </w:tabs>
        <w:spacing w:after="0"/>
        <w:jc w:val="both"/>
        <w:rPr>
          <w:rFonts w:ascii="Times New Roman" w:hAnsi="Times New Roman"/>
          <w:sz w:val="24"/>
          <w:szCs w:val="24"/>
        </w:rPr>
      </w:pPr>
      <w:r w:rsidRPr="004B2239">
        <w:rPr>
          <w:rFonts w:ascii="Times New Roman" w:hAnsi="Times New Roman"/>
          <w:sz w:val="24"/>
          <w:szCs w:val="24"/>
        </w:rPr>
        <w:t>Металлы. Электрохимический ряд напряжений металлов. Общие способы получения металлов. Понятие о коррозии металлов. Способы защиты от коррозии.</w:t>
      </w:r>
    </w:p>
    <w:p w:rsidR="001E6AA6" w:rsidRPr="004B2239" w:rsidRDefault="001E6AA6" w:rsidP="00B862FD">
      <w:pPr>
        <w:tabs>
          <w:tab w:val="left" w:pos="-142"/>
          <w:tab w:val="left" w:pos="0"/>
          <w:tab w:val="left" w:pos="9498"/>
        </w:tabs>
        <w:spacing w:after="0"/>
        <w:jc w:val="both"/>
        <w:rPr>
          <w:rFonts w:ascii="Times New Roman" w:hAnsi="Times New Roman"/>
          <w:sz w:val="24"/>
          <w:szCs w:val="24"/>
        </w:rPr>
      </w:pPr>
      <w:r w:rsidRPr="004B2239">
        <w:rPr>
          <w:rFonts w:ascii="Times New Roman" w:hAnsi="Times New Roman"/>
          <w:sz w:val="24"/>
          <w:szCs w:val="24"/>
        </w:rPr>
        <w:t>Неметаллы. Окислительно-восстановительные свойства типичных неметаллов. Общая характеристика подгруппы галогенов.</w:t>
      </w:r>
    </w:p>
    <w:p w:rsidR="001E6AA6" w:rsidRPr="004B2239" w:rsidRDefault="001E6AA6" w:rsidP="00B862FD">
      <w:pPr>
        <w:tabs>
          <w:tab w:val="left" w:pos="-142"/>
          <w:tab w:val="left" w:pos="0"/>
          <w:tab w:val="left" w:pos="9498"/>
        </w:tabs>
        <w:spacing w:after="0"/>
        <w:jc w:val="both"/>
        <w:rPr>
          <w:rFonts w:ascii="Times New Roman" w:hAnsi="Times New Roman"/>
          <w:sz w:val="24"/>
          <w:szCs w:val="24"/>
        </w:rPr>
      </w:pPr>
      <w:r w:rsidRPr="004B2239">
        <w:rPr>
          <w:rFonts w:ascii="Times New Roman" w:hAnsi="Times New Roman"/>
          <w:sz w:val="24"/>
          <w:szCs w:val="24"/>
        </w:rPr>
        <w:lastRenderedPageBreak/>
        <w:t>Органическая химия. Классификация и номенклатура органических соединений. Химические свойства основных классов органических соединений. Теория строения органических соединений. Углеродный скелет.</w:t>
      </w:r>
    </w:p>
    <w:p w:rsidR="001E6AA6" w:rsidRPr="004B2239" w:rsidRDefault="001E6AA6" w:rsidP="00B862FD">
      <w:pPr>
        <w:tabs>
          <w:tab w:val="left" w:pos="-142"/>
          <w:tab w:val="left" w:pos="0"/>
          <w:tab w:val="left" w:pos="9498"/>
        </w:tabs>
        <w:spacing w:after="0"/>
        <w:jc w:val="both"/>
        <w:rPr>
          <w:rFonts w:ascii="Times New Roman" w:hAnsi="Times New Roman"/>
          <w:sz w:val="24"/>
          <w:szCs w:val="24"/>
        </w:rPr>
      </w:pPr>
      <w:r w:rsidRPr="004B2239">
        <w:rPr>
          <w:rFonts w:ascii="Times New Roman" w:hAnsi="Times New Roman"/>
          <w:sz w:val="24"/>
          <w:szCs w:val="24"/>
        </w:rPr>
        <w:t>Радикалы. Функциональные группы. Гомологический ряд, гомологи.</w:t>
      </w:r>
    </w:p>
    <w:p w:rsidR="001E6AA6" w:rsidRPr="004B2239" w:rsidRDefault="001E6AA6" w:rsidP="00B862FD">
      <w:pPr>
        <w:tabs>
          <w:tab w:val="left" w:pos="-142"/>
          <w:tab w:val="left" w:pos="0"/>
          <w:tab w:val="left" w:pos="9498"/>
        </w:tabs>
        <w:spacing w:after="0"/>
        <w:jc w:val="both"/>
        <w:rPr>
          <w:rFonts w:ascii="Times New Roman" w:hAnsi="Times New Roman"/>
          <w:sz w:val="24"/>
          <w:szCs w:val="24"/>
        </w:rPr>
      </w:pPr>
      <w:r w:rsidRPr="004B2239">
        <w:rPr>
          <w:rFonts w:ascii="Times New Roman" w:hAnsi="Times New Roman"/>
          <w:sz w:val="24"/>
          <w:szCs w:val="24"/>
        </w:rPr>
        <w:t>Структурная изомерия. Типы химических связей в молекулах органических соединений.</w:t>
      </w:r>
    </w:p>
    <w:p w:rsidR="001E6AA6" w:rsidRPr="004B2239" w:rsidRDefault="001E6AA6" w:rsidP="00B862FD">
      <w:pPr>
        <w:tabs>
          <w:tab w:val="left" w:pos="-142"/>
          <w:tab w:val="left" w:pos="0"/>
          <w:tab w:val="left" w:pos="9498"/>
        </w:tabs>
        <w:spacing w:after="0"/>
        <w:jc w:val="both"/>
        <w:rPr>
          <w:rFonts w:ascii="Times New Roman" w:hAnsi="Times New Roman"/>
          <w:sz w:val="24"/>
          <w:szCs w:val="24"/>
        </w:rPr>
      </w:pPr>
      <w:r w:rsidRPr="004B2239">
        <w:rPr>
          <w:rFonts w:ascii="Times New Roman" w:hAnsi="Times New Roman"/>
          <w:sz w:val="24"/>
          <w:szCs w:val="24"/>
        </w:rPr>
        <w:t xml:space="preserve">Углеводороды: </w:t>
      </w:r>
      <w:proofErr w:type="spellStart"/>
      <w:r w:rsidRPr="004B2239">
        <w:rPr>
          <w:rFonts w:ascii="Times New Roman" w:hAnsi="Times New Roman"/>
          <w:sz w:val="24"/>
          <w:szCs w:val="24"/>
        </w:rPr>
        <w:t>алканы</w:t>
      </w:r>
      <w:proofErr w:type="spellEnd"/>
      <w:r w:rsidRPr="004B2239">
        <w:rPr>
          <w:rFonts w:ascii="Times New Roman" w:hAnsi="Times New Roman"/>
          <w:sz w:val="24"/>
          <w:szCs w:val="24"/>
        </w:rPr>
        <w:t xml:space="preserve">, </w:t>
      </w:r>
      <w:proofErr w:type="spellStart"/>
      <w:r w:rsidRPr="004B2239">
        <w:rPr>
          <w:rFonts w:ascii="Times New Roman" w:hAnsi="Times New Roman"/>
          <w:sz w:val="24"/>
          <w:szCs w:val="24"/>
        </w:rPr>
        <w:t>алкены</w:t>
      </w:r>
      <w:proofErr w:type="spellEnd"/>
      <w:r w:rsidRPr="004B2239">
        <w:rPr>
          <w:rFonts w:ascii="Times New Roman" w:hAnsi="Times New Roman"/>
          <w:sz w:val="24"/>
          <w:szCs w:val="24"/>
        </w:rPr>
        <w:t xml:space="preserve"> и диены, </w:t>
      </w:r>
      <w:proofErr w:type="spellStart"/>
      <w:r w:rsidRPr="004B2239">
        <w:rPr>
          <w:rFonts w:ascii="Times New Roman" w:hAnsi="Times New Roman"/>
          <w:sz w:val="24"/>
          <w:szCs w:val="24"/>
        </w:rPr>
        <w:t>алкины</w:t>
      </w:r>
      <w:proofErr w:type="spellEnd"/>
      <w:r w:rsidRPr="004B2239">
        <w:rPr>
          <w:rFonts w:ascii="Times New Roman" w:hAnsi="Times New Roman"/>
          <w:sz w:val="24"/>
          <w:szCs w:val="24"/>
        </w:rPr>
        <w:t>, арены. Природные источники углеводородов: нефть и природный газ.</w:t>
      </w:r>
    </w:p>
    <w:p w:rsidR="001E6AA6" w:rsidRPr="004B2239" w:rsidRDefault="001E6AA6" w:rsidP="00B862FD">
      <w:pPr>
        <w:tabs>
          <w:tab w:val="left" w:pos="-142"/>
          <w:tab w:val="left" w:pos="0"/>
          <w:tab w:val="left" w:pos="9498"/>
        </w:tabs>
        <w:spacing w:after="0"/>
        <w:jc w:val="both"/>
        <w:rPr>
          <w:rFonts w:ascii="Times New Roman" w:hAnsi="Times New Roman"/>
          <w:sz w:val="24"/>
          <w:szCs w:val="24"/>
        </w:rPr>
      </w:pPr>
      <w:r w:rsidRPr="004B2239">
        <w:rPr>
          <w:rFonts w:ascii="Times New Roman" w:hAnsi="Times New Roman"/>
          <w:sz w:val="24"/>
          <w:szCs w:val="24"/>
        </w:rPr>
        <w:t>Кислородсодержащие соединения: одно- и многоатомные спирты, фенол, альдегиды, одноосновные карбоновые кислоты, сложные эфиры, жиры, углеводы.</w:t>
      </w:r>
    </w:p>
    <w:p w:rsidR="001E6AA6" w:rsidRPr="004B2239" w:rsidRDefault="001E6AA6" w:rsidP="00B862FD">
      <w:pPr>
        <w:tabs>
          <w:tab w:val="left" w:pos="-142"/>
          <w:tab w:val="left" w:pos="0"/>
          <w:tab w:val="left" w:pos="9498"/>
        </w:tabs>
        <w:spacing w:after="0"/>
        <w:jc w:val="both"/>
        <w:rPr>
          <w:rFonts w:ascii="Times New Roman" w:hAnsi="Times New Roman"/>
          <w:sz w:val="24"/>
          <w:szCs w:val="24"/>
        </w:rPr>
      </w:pPr>
      <w:r w:rsidRPr="004B2239">
        <w:rPr>
          <w:rFonts w:ascii="Times New Roman" w:hAnsi="Times New Roman"/>
          <w:sz w:val="24"/>
          <w:szCs w:val="24"/>
        </w:rPr>
        <w:t>Азотсодержащие соединения: амины, аминокислоты, белки. Полимеры: пластмассы, каучуки, волокна.</w:t>
      </w:r>
    </w:p>
    <w:p w:rsidR="001E6AA6" w:rsidRPr="004B2239" w:rsidRDefault="001E6AA6" w:rsidP="00B862FD">
      <w:pPr>
        <w:tabs>
          <w:tab w:val="left" w:pos="-142"/>
          <w:tab w:val="left" w:pos="0"/>
          <w:tab w:val="left" w:pos="9498"/>
        </w:tabs>
        <w:spacing w:after="0"/>
        <w:jc w:val="both"/>
        <w:rPr>
          <w:rFonts w:ascii="Times New Roman" w:hAnsi="Times New Roman"/>
          <w:sz w:val="24"/>
          <w:szCs w:val="24"/>
        </w:rPr>
      </w:pPr>
      <w:r w:rsidRPr="004B2239">
        <w:rPr>
          <w:rFonts w:ascii="Times New Roman" w:hAnsi="Times New Roman"/>
          <w:sz w:val="24"/>
          <w:szCs w:val="24"/>
        </w:rPr>
        <w:t>Экспериментальные основы химии</w:t>
      </w:r>
    </w:p>
    <w:p w:rsidR="001E6AA6" w:rsidRPr="004B2239" w:rsidRDefault="001E6AA6" w:rsidP="00B862FD">
      <w:pPr>
        <w:tabs>
          <w:tab w:val="left" w:pos="-142"/>
          <w:tab w:val="left" w:pos="0"/>
          <w:tab w:val="left" w:pos="9498"/>
        </w:tabs>
        <w:spacing w:after="0"/>
        <w:jc w:val="both"/>
        <w:rPr>
          <w:rFonts w:ascii="Times New Roman" w:hAnsi="Times New Roman"/>
          <w:sz w:val="24"/>
          <w:szCs w:val="24"/>
        </w:rPr>
      </w:pPr>
      <w:r w:rsidRPr="004B2239">
        <w:rPr>
          <w:rFonts w:ascii="Times New Roman" w:hAnsi="Times New Roman"/>
          <w:sz w:val="24"/>
          <w:szCs w:val="24"/>
        </w:rPr>
        <w:t>Правила безопасности при работе с едкими, горючими и токсичными веществами.</w:t>
      </w:r>
    </w:p>
    <w:p w:rsidR="001E6AA6" w:rsidRPr="004B2239" w:rsidRDefault="001E6AA6" w:rsidP="00B862FD">
      <w:pPr>
        <w:tabs>
          <w:tab w:val="left" w:pos="-142"/>
          <w:tab w:val="left" w:pos="0"/>
          <w:tab w:val="left" w:pos="9498"/>
        </w:tabs>
        <w:spacing w:after="0"/>
        <w:jc w:val="both"/>
        <w:rPr>
          <w:rFonts w:ascii="Times New Roman" w:hAnsi="Times New Roman"/>
          <w:sz w:val="24"/>
          <w:szCs w:val="24"/>
        </w:rPr>
      </w:pPr>
      <w:r w:rsidRPr="004B2239">
        <w:rPr>
          <w:rFonts w:ascii="Times New Roman" w:hAnsi="Times New Roman"/>
          <w:sz w:val="24"/>
          <w:szCs w:val="24"/>
        </w:rPr>
        <w:t>Проведение химических реакций в растворах. Проведение химических реакций при нагревании.</w:t>
      </w:r>
    </w:p>
    <w:p w:rsidR="001E6AA6" w:rsidRPr="004B2239" w:rsidRDefault="001E6AA6" w:rsidP="00B862FD">
      <w:pPr>
        <w:tabs>
          <w:tab w:val="left" w:pos="-142"/>
          <w:tab w:val="left" w:pos="0"/>
          <w:tab w:val="left" w:pos="9498"/>
        </w:tabs>
        <w:spacing w:after="0"/>
        <w:jc w:val="both"/>
        <w:rPr>
          <w:rFonts w:ascii="Times New Roman" w:hAnsi="Times New Roman"/>
          <w:sz w:val="24"/>
          <w:szCs w:val="24"/>
        </w:rPr>
      </w:pPr>
      <w:r w:rsidRPr="004B2239">
        <w:rPr>
          <w:rFonts w:ascii="Times New Roman" w:hAnsi="Times New Roman"/>
          <w:sz w:val="24"/>
          <w:szCs w:val="24"/>
        </w:rPr>
        <w:t xml:space="preserve">Качественный и количественный анализ веществ. Определение характера среды. </w:t>
      </w:r>
    </w:p>
    <w:p w:rsidR="001E6AA6" w:rsidRPr="004B2239" w:rsidRDefault="001E6AA6" w:rsidP="00B862FD">
      <w:pPr>
        <w:tabs>
          <w:tab w:val="left" w:pos="-142"/>
          <w:tab w:val="left" w:pos="0"/>
          <w:tab w:val="left" w:pos="9498"/>
        </w:tabs>
        <w:spacing w:after="0"/>
        <w:jc w:val="both"/>
        <w:rPr>
          <w:rFonts w:ascii="Times New Roman" w:hAnsi="Times New Roman"/>
          <w:sz w:val="24"/>
          <w:szCs w:val="24"/>
        </w:rPr>
      </w:pPr>
      <w:r w:rsidRPr="004B2239">
        <w:rPr>
          <w:rFonts w:ascii="Times New Roman" w:hAnsi="Times New Roman"/>
          <w:sz w:val="24"/>
          <w:szCs w:val="24"/>
        </w:rPr>
        <w:t>Индикаторы. Качественные реакции на неорганические вещества и ионы, отдельные классы органических соединений.</w:t>
      </w:r>
    </w:p>
    <w:p w:rsidR="001E6AA6" w:rsidRPr="004B2239" w:rsidRDefault="001E6AA6" w:rsidP="00B862FD">
      <w:pPr>
        <w:tabs>
          <w:tab w:val="left" w:pos="-142"/>
          <w:tab w:val="left" w:pos="0"/>
          <w:tab w:val="left" w:pos="9498"/>
        </w:tabs>
        <w:spacing w:after="0"/>
        <w:jc w:val="both"/>
        <w:rPr>
          <w:rFonts w:ascii="Times New Roman" w:hAnsi="Times New Roman"/>
          <w:sz w:val="24"/>
          <w:szCs w:val="24"/>
        </w:rPr>
      </w:pPr>
      <w:r w:rsidRPr="004B2239">
        <w:rPr>
          <w:rFonts w:ascii="Times New Roman" w:hAnsi="Times New Roman"/>
          <w:sz w:val="24"/>
          <w:szCs w:val="24"/>
        </w:rPr>
        <w:t>Химия и жизнь. Химия и здоровье. Лекарства, ферменты, витамины, гормоны, минеральные воды.  Проблемы, связанные с применением лекарственных препаратов. Химия и пища. Калорийность жиров, белков и углеводов. Химия в повседневной жизни. Моющие и чистящие средства.</w:t>
      </w:r>
    </w:p>
    <w:p w:rsidR="001E6AA6" w:rsidRPr="004B2239" w:rsidRDefault="001E6AA6" w:rsidP="00B862FD">
      <w:pPr>
        <w:tabs>
          <w:tab w:val="left" w:pos="-142"/>
          <w:tab w:val="left" w:pos="0"/>
          <w:tab w:val="left" w:pos="9498"/>
        </w:tabs>
        <w:spacing w:after="0"/>
        <w:jc w:val="both"/>
        <w:rPr>
          <w:rFonts w:ascii="Times New Roman" w:hAnsi="Times New Roman"/>
          <w:sz w:val="24"/>
          <w:szCs w:val="24"/>
        </w:rPr>
      </w:pPr>
      <w:r w:rsidRPr="004B2239">
        <w:rPr>
          <w:rFonts w:ascii="Times New Roman" w:hAnsi="Times New Roman"/>
          <w:sz w:val="24"/>
          <w:szCs w:val="24"/>
        </w:rPr>
        <w:t>Правила безопасной работы со средствами бытовой химии.</w:t>
      </w:r>
    </w:p>
    <w:p w:rsidR="001E6AA6" w:rsidRPr="004B2239" w:rsidRDefault="001E6AA6" w:rsidP="00B862FD">
      <w:pPr>
        <w:tabs>
          <w:tab w:val="left" w:pos="-142"/>
          <w:tab w:val="left" w:pos="0"/>
          <w:tab w:val="left" w:pos="9498"/>
        </w:tabs>
        <w:spacing w:after="0"/>
        <w:jc w:val="both"/>
        <w:rPr>
          <w:rFonts w:ascii="Times New Roman" w:hAnsi="Times New Roman"/>
          <w:sz w:val="24"/>
          <w:szCs w:val="24"/>
        </w:rPr>
      </w:pPr>
      <w:r w:rsidRPr="004B2239">
        <w:rPr>
          <w:rFonts w:ascii="Times New Roman" w:hAnsi="Times New Roman"/>
          <w:sz w:val="24"/>
          <w:szCs w:val="24"/>
        </w:rPr>
        <w:t>Химические вещества как строительные и поделочные материалы.</w:t>
      </w:r>
    </w:p>
    <w:p w:rsidR="001E6AA6" w:rsidRPr="004B2239" w:rsidRDefault="001E6AA6" w:rsidP="00B862FD">
      <w:pPr>
        <w:tabs>
          <w:tab w:val="left" w:pos="-142"/>
          <w:tab w:val="left" w:pos="0"/>
          <w:tab w:val="left" w:pos="9498"/>
        </w:tabs>
        <w:spacing w:after="0"/>
        <w:jc w:val="both"/>
        <w:rPr>
          <w:rFonts w:ascii="Times New Roman" w:hAnsi="Times New Roman"/>
          <w:sz w:val="24"/>
          <w:szCs w:val="24"/>
        </w:rPr>
      </w:pPr>
      <w:r w:rsidRPr="004B2239">
        <w:rPr>
          <w:rFonts w:ascii="Times New Roman" w:hAnsi="Times New Roman"/>
          <w:sz w:val="24"/>
          <w:szCs w:val="24"/>
        </w:rPr>
        <w:t>Вещества, используемые в полиграфии, живописи, скульптуре, архитектуре.</w:t>
      </w:r>
    </w:p>
    <w:p w:rsidR="001E6AA6" w:rsidRPr="004B2239" w:rsidRDefault="001E6AA6" w:rsidP="00B862FD">
      <w:pPr>
        <w:tabs>
          <w:tab w:val="left" w:pos="-142"/>
          <w:tab w:val="left" w:pos="0"/>
          <w:tab w:val="left" w:pos="9498"/>
        </w:tabs>
        <w:spacing w:after="0"/>
        <w:jc w:val="both"/>
        <w:rPr>
          <w:rFonts w:ascii="Times New Roman" w:hAnsi="Times New Roman"/>
          <w:sz w:val="24"/>
          <w:szCs w:val="24"/>
        </w:rPr>
      </w:pPr>
      <w:r w:rsidRPr="004B2239">
        <w:rPr>
          <w:rFonts w:ascii="Times New Roman" w:hAnsi="Times New Roman"/>
          <w:sz w:val="24"/>
          <w:szCs w:val="24"/>
        </w:rPr>
        <w:t>Общие представления о промышленных способах получения химических веществ (на примере производства серной кислоты).</w:t>
      </w:r>
    </w:p>
    <w:p w:rsidR="001E6AA6" w:rsidRPr="004B2239" w:rsidRDefault="001E6AA6" w:rsidP="00B862FD">
      <w:pPr>
        <w:tabs>
          <w:tab w:val="left" w:pos="-142"/>
          <w:tab w:val="left" w:pos="0"/>
          <w:tab w:val="left" w:pos="9498"/>
        </w:tabs>
        <w:spacing w:after="0"/>
        <w:jc w:val="both"/>
        <w:rPr>
          <w:rFonts w:ascii="Times New Roman" w:hAnsi="Times New Roman"/>
          <w:sz w:val="24"/>
          <w:szCs w:val="24"/>
        </w:rPr>
      </w:pPr>
      <w:r w:rsidRPr="004B2239">
        <w:rPr>
          <w:rFonts w:ascii="Times New Roman" w:hAnsi="Times New Roman"/>
          <w:sz w:val="24"/>
          <w:szCs w:val="24"/>
        </w:rPr>
        <w:t>Химическое загрязнение окружающей среды и его последствия.</w:t>
      </w:r>
    </w:p>
    <w:p w:rsidR="001E6AA6" w:rsidRPr="004B2239" w:rsidRDefault="001E6AA6" w:rsidP="00B862FD">
      <w:pPr>
        <w:tabs>
          <w:tab w:val="left" w:pos="-142"/>
          <w:tab w:val="left" w:pos="0"/>
          <w:tab w:val="left" w:pos="9498"/>
        </w:tabs>
        <w:spacing w:after="0"/>
        <w:jc w:val="both"/>
        <w:rPr>
          <w:rFonts w:ascii="Times New Roman" w:hAnsi="Times New Roman"/>
          <w:sz w:val="24"/>
          <w:szCs w:val="24"/>
        </w:rPr>
      </w:pPr>
      <w:r w:rsidRPr="004B2239">
        <w:rPr>
          <w:rFonts w:ascii="Times New Roman" w:hAnsi="Times New Roman"/>
          <w:sz w:val="24"/>
          <w:szCs w:val="24"/>
        </w:rPr>
        <w:t>Бытовая химическая грамотность.</w:t>
      </w:r>
    </w:p>
    <w:p w:rsidR="001E6AA6" w:rsidRPr="004B2239" w:rsidRDefault="001E6AA6" w:rsidP="00B862FD">
      <w:pPr>
        <w:tabs>
          <w:tab w:val="left" w:pos="-142"/>
          <w:tab w:val="left" w:pos="0"/>
          <w:tab w:val="left" w:pos="9498"/>
        </w:tabs>
        <w:spacing w:after="0"/>
        <w:ind w:firstLine="567"/>
        <w:jc w:val="both"/>
        <w:rPr>
          <w:rFonts w:ascii="Times New Roman" w:hAnsi="Times New Roman"/>
          <w:b/>
          <w:sz w:val="24"/>
          <w:szCs w:val="24"/>
        </w:rPr>
      </w:pPr>
      <w:r w:rsidRPr="004B2239">
        <w:rPr>
          <w:rFonts w:ascii="Times New Roman" w:hAnsi="Times New Roman"/>
          <w:b/>
          <w:sz w:val="24"/>
          <w:szCs w:val="24"/>
        </w:rPr>
        <w:t>Основы безопасности жизнедеятельности.</w:t>
      </w:r>
    </w:p>
    <w:p w:rsidR="001E6AA6" w:rsidRPr="004B2239" w:rsidRDefault="001E6AA6" w:rsidP="00B862FD">
      <w:pPr>
        <w:tabs>
          <w:tab w:val="left" w:pos="-142"/>
          <w:tab w:val="left" w:pos="0"/>
          <w:tab w:val="left" w:pos="9498"/>
        </w:tabs>
        <w:spacing w:after="0"/>
        <w:ind w:firstLine="567"/>
        <w:jc w:val="both"/>
        <w:rPr>
          <w:rFonts w:ascii="Times New Roman" w:hAnsi="Times New Roman"/>
          <w:sz w:val="24"/>
          <w:szCs w:val="24"/>
        </w:rPr>
      </w:pPr>
      <w:r w:rsidRPr="004B2239">
        <w:rPr>
          <w:rFonts w:ascii="Times New Roman" w:hAnsi="Times New Roman"/>
          <w:sz w:val="24"/>
          <w:szCs w:val="24"/>
        </w:rPr>
        <w:t xml:space="preserve"> Изучение на базовом уровне среднего общего образования направлено на достижение следующих целей: </w:t>
      </w:r>
    </w:p>
    <w:p w:rsidR="001E6AA6" w:rsidRPr="004B2239" w:rsidRDefault="001E6AA6" w:rsidP="00B862FD">
      <w:pPr>
        <w:pStyle w:val="a7"/>
        <w:numPr>
          <w:ilvl w:val="0"/>
          <w:numId w:val="2"/>
        </w:numPr>
        <w:tabs>
          <w:tab w:val="left" w:pos="-142"/>
          <w:tab w:val="left" w:pos="0"/>
          <w:tab w:val="left" w:pos="9498"/>
        </w:tabs>
        <w:spacing w:after="0"/>
        <w:ind w:left="426"/>
        <w:jc w:val="both"/>
        <w:rPr>
          <w:rFonts w:ascii="Times New Roman" w:hAnsi="Times New Roman"/>
          <w:sz w:val="24"/>
          <w:szCs w:val="24"/>
        </w:rPr>
      </w:pPr>
      <w:r w:rsidRPr="004B2239">
        <w:rPr>
          <w:rFonts w:ascii="Times New Roman" w:hAnsi="Times New Roman"/>
          <w:sz w:val="24"/>
          <w:szCs w:val="24"/>
        </w:rPr>
        <w:t>освоение знаний о безопасном поведении человека в опасных и чрезвычайных ситуациях природного, техногенного и социального характера; здоровье и здоровом образе жизни; государственной системе защиты населения от опасных и чрезвычайных ситуаций; об обязанностях граждан по защите государства;</w:t>
      </w:r>
    </w:p>
    <w:p w:rsidR="001E6AA6" w:rsidRPr="004B2239" w:rsidRDefault="001E6AA6" w:rsidP="00B862FD">
      <w:pPr>
        <w:pStyle w:val="a7"/>
        <w:numPr>
          <w:ilvl w:val="0"/>
          <w:numId w:val="2"/>
        </w:numPr>
        <w:tabs>
          <w:tab w:val="left" w:pos="-142"/>
          <w:tab w:val="left" w:pos="0"/>
          <w:tab w:val="left" w:pos="9498"/>
        </w:tabs>
        <w:spacing w:after="0"/>
        <w:ind w:left="426"/>
        <w:jc w:val="both"/>
        <w:rPr>
          <w:rFonts w:ascii="Times New Roman" w:hAnsi="Times New Roman"/>
          <w:sz w:val="24"/>
          <w:szCs w:val="24"/>
        </w:rPr>
      </w:pPr>
      <w:r w:rsidRPr="004B2239">
        <w:rPr>
          <w:rFonts w:ascii="Times New Roman" w:hAnsi="Times New Roman"/>
          <w:sz w:val="24"/>
          <w:szCs w:val="24"/>
        </w:rPr>
        <w:t>воспитание ценностного отношения к человеческой жизни и здоровью; чувства уважения к героическому наследию России и ее государственной символике; патриотизма и долга по защите Отечества;</w:t>
      </w:r>
    </w:p>
    <w:p w:rsidR="001E6AA6" w:rsidRPr="004B2239" w:rsidRDefault="001E6AA6" w:rsidP="00B862FD">
      <w:pPr>
        <w:pStyle w:val="a7"/>
        <w:numPr>
          <w:ilvl w:val="0"/>
          <w:numId w:val="2"/>
        </w:numPr>
        <w:tabs>
          <w:tab w:val="left" w:pos="-142"/>
          <w:tab w:val="left" w:pos="0"/>
          <w:tab w:val="left" w:pos="9498"/>
        </w:tabs>
        <w:spacing w:after="0"/>
        <w:ind w:left="426"/>
        <w:jc w:val="both"/>
        <w:rPr>
          <w:rFonts w:ascii="Times New Roman" w:hAnsi="Times New Roman"/>
          <w:sz w:val="24"/>
          <w:szCs w:val="24"/>
        </w:rPr>
      </w:pPr>
      <w:r w:rsidRPr="004B2239">
        <w:rPr>
          <w:rFonts w:ascii="Times New Roman" w:hAnsi="Times New Roman"/>
          <w:sz w:val="24"/>
          <w:szCs w:val="24"/>
        </w:rPr>
        <w:t>развитие черт личности, необходимых для безопасного поведения в чрезвычайных ситуациях и при прохождении военной службы; бдительности по предотвращению актов терроризма; потребности в соблюдении здорового образа жизни;</w:t>
      </w:r>
    </w:p>
    <w:p w:rsidR="001E6AA6" w:rsidRPr="004B2239" w:rsidRDefault="001E6AA6" w:rsidP="00B862FD">
      <w:pPr>
        <w:pStyle w:val="a7"/>
        <w:numPr>
          <w:ilvl w:val="0"/>
          <w:numId w:val="2"/>
        </w:numPr>
        <w:tabs>
          <w:tab w:val="left" w:pos="-142"/>
          <w:tab w:val="left" w:pos="0"/>
          <w:tab w:val="left" w:pos="9498"/>
        </w:tabs>
        <w:spacing w:after="0"/>
        <w:ind w:left="426"/>
        <w:jc w:val="both"/>
        <w:rPr>
          <w:rFonts w:ascii="Times New Roman" w:hAnsi="Times New Roman"/>
          <w:sz w:val="24"/>
          <w:szCs w:val="24"/>
        </w:rPr>
      </w:pPr>
      <w:r w:rsidRPr="004B2239">
        <w:rPr>
          <w:rFonts w:ascii="Times New Roman" w:hAnsi="Times New Roman"/>
          <w:sz w:val="24"/>
          <w:szCs w:val="24"/>
        </w:rPr>
        <w:t>овладение умениями оценивать ситуации, опасные для жизни и здоровья; действовать в чрезвычайных ситуациях; использовать средства индивидуальной и коллективной защиты; оказывать первую медицинскую помощь пострадавшим.</w:t>
      </w:r>
    </w:p>
    <w:p w:rsidR="001E6AA6" w:rsidRPr="004B2239" w:rsidRDefault="001E6AA6" w:rsidP="00B862FD">
      <w:pPr>
        <w:tabs>
          <w:tab w:val="left" w:pos="-142"/>
          <w:tab w:val="left" w:pos="0"/>
          <w:tab w:val="left" w:pos="9498"/>
        </w:tabs>
        <w:spacing w:after="0"/>
        <w:ind w:firstLine="567"/>
        <w:jc w:val="both"/>
        <w:rPr>
          <w:rFonts w:ascii="Times New Roman" w:hAnsi="Times New Roman"/>
          <w:b/>
          <w:sz w:val="24"/>
          <w:szCs w:val="24"/>
        </w:rPr>
      </w:pPr>
      <w:r w:rsidRPr="004B2239">
        <w:rPr>
          <w:rFonts w:ascii="Times New Roman" w:hAnsi="Times New Roman"/>
          <w:b/>
          <w:sz w:val="24"/>
          <w:szCs w:val="24"/>
        </w:rPr>
        <w:lastRenderedPageBreak/>
        <w:t>Содержания основных образовательных программ</w:t>
      </w:r>
    </w:p>
    <w:p w:rsidR="001E6AA6" w:rsidRPr="004B2239" w:rsidRDefault="001E6AA6" w:rsidP="00B862FD">
      <w:pPr>
        <w:tabs>
          <w:tab w:val="left" w:pos="-142"/>
          <w:tab w:val="left" w:pos="0"/>
          <w:tab w:val="left" w:pos="9498"/>
        </w:tabs>
        <w:spacing w:after="0"/>
        <w:ind w:firstLine="567"/>
        <w:jc w:val="both"/>
        <w:rPr>
          <w:rFonts w:ascii="Times New Roman" w:hAnsi="Times New Roman"/>
          <w:b/>
          <w:i/>
          <w:sz w:val="24"/>
          <w:szCs w:val="24"/>
        </w:rPr>
      </w:pPr>
      <w:r w:rsidRPr="004B2239">
        <w:rPr>
          <w:rFonts w:ascii="Times New Roman" w:hAnsi="Times New Roman"/>
          <w:b/>
          <w:i/>
          <w:sz w:val="24"/>
          <w:szCs w:val="24"/>
        </w:rPr>
        <w:t>Сохранение здоровья и обеспечение личной безопасности</w:t>
      </w:r>
    </w:p>
    <w:p w:rsidR="001E6AA6" w:rsidRPr="004B2239" w:rsidRDefault="001E6AA6" w:rsidP="00B862FD">
      <w:pPr>
        <w:tabs>
          <w:tab w:val="left" w:pos="-142"/>
          <w:tab w:val="left" w:pos="0"/>
          <w:tab w:val="left" w:pos="9498"/>
        </w:tabs>
        <w:spacing w:after="0"/>
        <w:ind w:firstLine="567"/>
        <w:jc w:val="both"/>
        <w:rPr>
          <w:rFonts w:ascii="Times New Roman" w:hAnsi="Times New Roman"/>
          <w:sz w:val="24"/>
          <w:szCs w:val="24"/>
        </w:rPr>
      </w:pPr>
      <w:r w:rsidRPr="004B2239">
        <w:rPr>
          <w:rFonts w:ascii="Times New Roman" w:hAnsi="Times New Roman"/>
          <w:sz w:val="24"/>
          <w:szCs w:val="24"/>
        </w:rPr>
        <w:t>Здоровый образ жизни как основа личного здоровья и безопасной жизнедеятельности. Факторы, влияющие на укрепление здоровья. Факторы, разрушающие здоровье.</w:t>
      </w:r>
    </w:p>
    <w:p w:rsidR="001E6AA6" w:rsidRPr="004B2239" w:rsidRDefault="001E6AA6" w:rsidP="00B862FD">
      <w:pPr>
        <w:tabs>
          <w:tab w:val="left" w:pos="-142"/>
          <w:tab w:val="left" w:pos="0"/>
          <w:tab w:val="left" w:pos="9498"/>
        </w:tabs>
        <w:spacing w:after="0"/>
        <w:ind w:firstLine="567"/>
        <w:jc w:val="both"/>
        <w:rPr>
          <w:rFonts w:ascii="Times New Roman" w:hAnsi="Times New Roman"/>
          <w:sz w:val="24"/>
          <w:szCs w:val="24"/>
        </w:rPr>
      </w:pPr>
      <w:r w:rsidRPr="004B2239">
        <w:rPr>
          <w:rFonts w:ascii="Times New Roman" w:hAnsi="Times New Roman"/>
          <w:sz w:val="24"/>
          <w:szCs w:val="24"/>
        </w:rPr>
        <w:t>Репродуктивное здоровье. Правила личной гигиены. Беременность и гигиена беременности. Уход за младенцем.</w:t>
      </w:r>
    </w:p>
    <w:p w:rsidR="001E6AA6" w:rsidRPr="004B2239" w:rsidRDefault="001E6AA6" w:rsidP="00B862FD">
      <w:pPr>
        <w:tabs>
          <w:tab w:val="left" w:pos="-142"/>
          <w:tab w:val="left" w:pos="0"/>
          <w:tab w:val="left" w:pos="9498"/>
        </w:tabs>
        <w:spacing w:after="0"/>
        <w:ind w:firstLine="567"/>
        <w:jc w:val="both"/>
        <w:rPr>
          <w:rFonts w:ascii="Times New Roman" w:hAnsi="Times New Roman"/>
          <w:sz w:val="24"/>
          <w:szCs w:val="24"/>
        </w:rPr>
      </w:pPr>
      <w:r w:rsidRPr="004B2239">
        <w:rPr>
          <w:rFonts w:ascii="Times New Roman" w:hAnsi="Times New Roman"/>
          <w:sz w:val="24"/>
          <w:szCs w:val="24"/>
        </w:rPr>
        <w:t>Первая медицинская помощь при тепловых и солнечных ударах, поражениях электрическим током, переломах, кровотечениях; навыки проведения искусственного дыхания и непрямого массажа сердца.</w:t>
      </w:r>
    </w:p>
    <w:p w:rsidR="001E6AA6" w:rsidRPr="004B2239" w:rsidRDefault="001E6AA6" w:rsidP="00B862FD">
      <w:pPr>
        <w:tabs>
          <w:tab w:val="left" w:pos="-142"/>
          <w:tab w:val="left" w:pos="0"/>
          <w:tab w:val="left" w:pos="9498"/>
        </w:tabs>
        <w:spacing w:after="0"/>
        <w:ind w:firstLine="567"/>
        <w:jc w:val="both"/>
        <w:rPr>
          <w:rFonts w:ascii="Times New Roman" w:hAnsi="Times New Roman"/>
          <w:b/>
          <w:i/>
          <w:sz w:val="24"/>
          <w:szCs w:val="24"/>
        </w:rPr>
      </w:pPr>
      <w:r w:rsidRPr="004B2239">
        <w:rPr>
          <w:rFonts w:ascii="Times New Roman" w:hAnsi="Times New Roman"/>
          <w:b/>
          <w:i/>
          <w:sz w:val="24"/>
          <w:szCs w:val="24"/>
        </w:rPr>
        <w:t>Государственная система обеспечения безопасности населения</w:t>
      </w:r>
    </w:p>
    <w:p w:rsidR="001E6AA6" w:rsidRPr="004B2239" w:rsidRDefault="001E6AA6" w:rsidP="00B862FD">
      <w:pPr>
        <w:tabs>
          <w:tab w:val="left" w:pos="-142"/>
          <w:tab w:val="left" w:pos="0"/>
          <w:tab w:val="left" w:pos="9498"/>
        </w:tabs>
        <w:spacing w:after="0"/>
        <w:ind w:firstLine="567"/>
        <w:jc w:val="both"/>
        <w:rPr>
          <w:rFonts w:ascii="Times New Roman" w:hAnsi="Times New Roman"/>
          <w:sz w:val="24"/>
          <w:szCs w:val="24"/>
        </w:rPr>
      </w:pPr>
      <w:r w:rsidRPr="004B2239">
        <w:rPr>
          <w:rFonts w:ascii="Times New Roman" w:hAnsi="Times New Roman"/>
          <w:sz w:val="24"/>
          <w:szCs w:val="24"/>
        </w:rPr>
        <w:t>Основные положения Концепции национальной безопасности Российской Федерации.</w:t>
      </w:r>
    </w:p>
    <w:p w:rsidR="001E6AA6" w:rsidRPr="004B2239" w:rsidRDefault="001E6AA6" w:rsidP="00B862FD">
      <w:pPr>
        <w:tabs>
          <w:tab w:val="left" w:pos="-142"/>
          <w:tab w:val="left" w:pos="0"/>
          <w:tab w:val="left" w:pos="9498"/>
        </w:tabs>
        <w:spacing w:after="0"/>
        <w:ind w:firstLine="567"/>
        <w:jc w:val="both"/>
        <w:rPr>
          <w:rFonts w:ascii="Times New Roman" w:hAnsi="Times New Roman"/>
          <w:sz w:val="24"/>
          <w:szCs w:val="24"/>
        </w:rPr>
      </w:pPr>
      <w:r w:rsidRPr="004B2239">
        <w:rPr>
          <w:rFonts w:ascii="Times New Roman" w:hAnsi="Times New Roman"/>
          <w:sz w:val="24"/>
          <w:szCs w:val="24"/>
        </w:rPr>
        <w:t>Чрезвычайные ситуации природного (метеорологические, геологические, гидрологические, биологические), техногенного (аварии на транспорте и объектах экономики, радиационное и химическое загрязнение местности) и социального (терроризм, вооруженные конфликты) характера.</w:t>
      </w:r>
    </w:p>
    <w:p w:rsidR="001E6AA6" w:rsidRPr="004B2239" w:rsidRDefault="001E6AA6" w:rsidP="00B862FD">
      <w:pPr>
        <w:tabs>
          <w:tab w:val="left" w:pos="-142"/>
          <w:tab w:val="left" w:pos="0"/>
          <w:tab w:val="left" w:pos="9498"/>
        </w:tabs>
        <w:spacing w:after="0"/>
        <w:ind w:firstLine="567"/>
        <w:jc w:val="both"/>
        <w:rPr>
          <w:rFonts w:ascii="Times New Roman" w:hAnsi="Times New Roman"/>
          <w:sz w:val="24"/>
          <w:szCs w:val="24"/>
        </w:rPr>
      </w:pPr>
      <w:r w:rsidRPr="004B2239">
        <w:rPr>
          <w:rFonts w:ascii="Times New Roman" w:hAnsi="Times New Roman"/>
          <w:sz w:val="24"/>
          <w:szCs w:val="24"/>
        </w:rPr>
        <w:t>Основные направления деятельности государственных организаций и ведомств Российской Федерации по защите населения и территорий от чрезвычайных ситуаций: прогноз, мониторинг, оповещение, защита, эвакуация, аварийно-спасательные работы, обучение населения.</w:t>
      </w:r>
    </w:p>
    <w:p w:rsidR="001E6AA6" w:rsidRPr="004B2239" w:rsidRDefault="001E6AA6" w:rsidP="00B862FD">
      <w:pPr>
        <w:tabs>
          <w:tab w:val="left" w:pos="-142"/>
          <w:tab w:val="left" w:pos="0"/>
          <w:tab w:val="left" w:pos="9498"/>
        </w:tabs>
        <w:spacing w:after="0"/>
        <w:ind w:firstLine="567"/>
        <w:jc w:val="both"/>
        <w:rPr>
          <w:rFonts w:ascii="Times New Roman" w:hAnsi="Times New Roman"/>
          <w:sz w:val="24"/>
          <w:szCs w:val="24"/>
        </w:rPr>
      </w:pPr>
      <w:r w:rsidRPr="004B2239">
        <w:rPr>
          <w:rFonts w:ascii="Times New Roman" w:hAnsi="Times New Roman"/>
          <w:sz w:val="24"/>
          <w:szCs w:val="24"/>
        </w:rPr>
        <w:t>Единая государственная система предупреждения и ликвидации чрезвычайных ситуаций природного и техногенного характера (РСЧС).</w:t>
      </w:r>
    </w:p>
    <w:p w:rsidR="001E6AA6" w:rsidRPr="004B2239" w:rsidRDefault="001E6AA6" w:rsidP="00B862FD">
      <w:pPr>
        <w:tabs>
          <w:tab w:val="left" w:pos="-142"/>
          <w:tab w:val="left" w:pos="0"/>
          <w:tab w:val="left" w:pos="9498"/>
        </w:tabs>
        <w:spacing w:after="0"/>
        <w:ind w:firstLine="567"/>
        <w:jc w:val="both"/>
        <w:rPr>
          <w:rFonts w:ascii="Times New Roman" w:hAnsi="Times New Roman"/>
          <w:sz w:val="24"/>
          <w:szCs w:val="24"/>
        </w:rPr>
      </w:pPr>
      <w:r w:rsidRPr="004B2239">
        <w:rPr>
          <w:rFonts w:ascii="Times New Roman" w:hAnsi="Times New Roman"/>
          <w:sz w:val="24"/>
          <w:szCs w:val="24"/>
        </w:rPr>
        <w:t>Гражданская оборона, ее предназначение и задачи по обеспечению защиты населения от опасностей, возникающих при ведении военных действий или вследствие этих действий.</w:t>
      </w:r>
    </w:p>
    <w:p w:rsidR="001E6AA6" w:rsidRPr="004B2239" w:rsidRDefault="001E6AA6" w:rsidP="00B862FD">
      <w:pPr>
        <w:tabs>
          <w:tab w:val="left" w:pos="-142"/>
          <w:tab w:val="left" w:pos="0"/>
          <w:tab w:val="left" w:pos="9498"/>
        </w:tabs>
        <w:spacing w:after="0"/>
        <w:ind w:firstLine="567"/>
        <w:jc w:val="both"/>
        <w:rPr>
          <w:rFonts w:ascii="Times New Roman" w:hAnsi="Times New Roman"/>
          <w:sz w:val="24"/>
          <w:szCs w:val="24"/>
        </w:rPr>
      </w:pPr>
      <w:r w:rsidRPr="004B2239">
        <w:rPr>
          <w:rFonts w:ascii="Times New Roman" w:hAnsi="Times New Roman"/>
          <w:sz w:val="24"/>
          <w:szCs w:val="24"/>
        </w:rPr>
        <w:t xml:space="preserve">Правила безопасного поведения человека при угрозе террористического акта и захвате в качестве заложника. Меры безопасности населения, оказавшегося на территории военных действий. </w:t>
      </w:r>
    </w:p>
    <w:p w:rsidR="001E6AA6" w:rsidRPr="004B2239" w:rsidRDefault="001E6AA6" w:rsidP="00B862FD">
      <w:pPr>
        <w:tabs>
          <w:tab w:val="left" w:pos="-142"/>
          <w:tab w:val="left" w:pos="0"/>
          <w:tab w:val="left" w:pos="9498"/>
        </w:tabs>
        <w:spacing w:after="0"/>
        <w:ind w:firstLine="567"/>
        <w:jc w:val="both"/>
        <w:rPr>
          <w:rFonts w:ascii="Times New Roman" w:hAnsi="Times New Roman"/>
          <w:sz w:val="24"/>
          <w:szCs w:val="24"/>
        </w:rPr>
      </w:pPr>
      <w:r w:rsidRPr="004B2239">
        <w:rPr>
          <w:rFonts w:ascii="Times New Roman" w:hAnsi="Times New Roman"/>
          <w:sz w:val="24"/>
          <w:szCs w:val="24"/>
        </w:rPr>
        <w:t>Государственные службы по охране здоровья и обеспечения безопасности населения.</w:t>
      </w:r>
    </w:p>
    <w:p w:rsidR="001E6AA6" w:rsidRPr="004B2239" w:rsidRDefault="001E6AA6" w:rsidP="00B862FD">
      <w:pPr>
        <w:tabs>
          <w:tab w:val="left" w:pos="-142"/>
          <w:tab w:val="left" w:pos="0"/>
          <w:tab w:val="left" w:pos="9498"/>
        </w:tabs>
        <w:spacing w:after="0"/>
        <w:ind w:firstLine="567"/>
        <w:jc w:val="both"/>
        <w:rPr>
          <w:rFonts w:ascii="Times New Roman" w:hAnsi="Times New Roman"/>
          <w:b/>
          <w:i/>
          <w:sz w:val="24"/>
          <w:szCs w:val="24"/>
        </w:rPr>
      </w:pPr>
      <w:r w:rsidRPr="004B2239">
        <w:rPr>
          <w:rFonts w:ascii="Times New Roman" w:hAnsi="Times New Roman"/>
          <w:b/>
          <w:i/>
          <w:sz w:val="24"/>
          <w:szCs w:val="24"/>
        </w:rPr>
        <w:t>Основы обороны государства и воинская обязанность</w:t>
      </w:r>
    </w:p>
    <w:p w:rsidR="001E6AA6" w:rsidRPr="004B2239" w:rsidRDefault="001E6AA6" w:rsidP="00B862FD">
      <w:pPr>
        <w:tabs>
          <w:tab w:val="left" w:pos="-142"/>
          <w:tab w:val="left" w:pos="0"/>
          <w:tab w:val="left" w:pos="9498"/>
        </w:tabs>
        <w:spacing w:after="0"/>
        <w:ind w:firstLine="567"/>
        <w:jc w:val="both"/>
        <w:rPr>
          <w:rFonts w:ascii="Times New Roman" w:hAnsi="Times New Roman"/>
          <w:sz w:val="24"/>
          <w:szCs w:val="24"/>
        </w:rPr>
      </w:pPr>
      <w:r w:rsidRPr="004B2239">
        <w:rPr>
          <w:rFonts w:ascii="Times New Roman" w:hAnsi="Times New Roman"/>
          <w:sz w:val="24"/>
          <w:szCs w:val="24"/>
        </w:rPr>
        <w:t>Защита Отечества – долг и обязанность граждан России. Основы законодательства Российской Федерации об обороне государства и воинской обязанности граждан.</w:t>
      </w:r>
    </w:p>
    <w:p w:rsidR="001E6AA6" w:rsidRPr="004B2239" w:rsidRDefault="001E6AA6" w:rsidP="00B862FD">
      <w:pPr>
        <w:tabs>
          <w:tab w:val="left" w:pos="-142"/>
          <w:tab w:val="left" w:pos="0"/>
          <w:tab w:val="left" w:pos="9498"/>
        </w:tabs>
        <w:spacing w:after="0"/>
        <w:ind w:firstLine="567"/>
        <w:jc w:val="both"/>
        <w:rPr>
          <w:rFonts w:ascii="Times New Roman" w:hAnsi="Times New Roman"/>
          <w:sz w:val="24"/>
          <w:szCs w:val="24"/>
        </w:rPr>
      </w:pPr>
      <w:r w:rsidRPr="004B2239">
        <w:rPr>
          <w:rFonts w:ascii="Times New Roman" w:hAnsi="Times New Roman"/>
          <w:sz w:val="24"/>
          <w:szCs w:val="24"/>
        </w:rPr>
        <w:t>Вооруженные Силы Российской Федерации – основа обороны государства. История создания Вооруженных Сил. Виды Вооруженных Сил. Рода войск.</w:t>
      </w:r>
    </w:p>
    <w:p w:rsidR="001E6AA6" w:rsidRPr="004B2239" w:rsidRDefault="001E6AA6" w:rsidP="00B862FD">
      <w:pPr>
        <w:tabs>
          <w:tab w:val="left" w:pos="-142"/>
          <w:tab w:val="left" w:pos="0"/>
          <w:tab w:val="left" w:pos="9498"/>
        </w:tabs>
        <w:spacing w:after="0"/>
        <w:ind w:firstLine="567"/>
        <w:jc w:val="both"/>
        <w:rPr>
          <w:rFonts w:ascii="Times New Roman" w:hAnsi="Times New Roman"/>
          <w:sz w:val="24"/>
          <w:szCs w:val="24"/>
        </w:rPr>
      </w:pPr>
      <w:r w:rsidRPr="004B2239">
        <w:rPr>
          <w:rFonts w:ascii="Times New Roman" w:hAnsi="Times New Roman"/>
          <w:sz w:val="24"/>
          <w:szCs w:val="24"/>
        </w:rPr>
        <w:t>Обязательная подготовка к военной службе. Требования к уровню образования призывников, их здоровью и физической подготовленности. Первоначальная постановка на воинский учет, медицинское освидетельствование. Призыв на военную службу.</w:t>
      </w:r>
    </w:p>
    <w:p w:rsidR="001E6AA6" w:rsidRPr="004B2239" w:rsidRDefault="001E6AA6" w:rsidP="00B862FD">
      <w:pPr>
        <w:tabs>
          <w:tab w:val="left" w:pos="-142"/>
          <w:tab w:val="left" w:pos="0"/>
          <w:tab w:val="left" w:pos="9498"/>
        </w:tabs>
        <w:spacing w:after="0"/>
        <w:ind w:firstLine="567"/>
        <w:jc w:val="both"/>
        <w:rPr>
          <w:rFonts w:ascii="Times New Roman" w:hAnsi="Times New Roman"/>
          <w:sz w:val="24"/>
          <w:szCs w:val="24"/>
        </w:rPr>
      </w:pPr>
      <w:r w:rsidRPr="004B2239">
        <w:rPr>
          <w:rFonts w:ascii="Times New Roman" w:hAnsi="Times New Roman"/>
          <w:sz w:val="24"/>
          <w:szCs w:val="24"/>
        </w:rPr>
        <w:t xml:space="preserve">Общие обязанности и права военнослужащих. </w:t>
      </w:r>
    </w:p>
    <w:p w:rsidR="001E6AA6" w:rsidRPr="004B2239" w:rsidRDefault="001E6AA6" w:rsidP="00B862FD">
      <w:pPr>
        <w:tabs>
          <w:tab w:val="left" w:pos="-142"/>
          <w:tab w:val="left" w:pos="0"/>
          <w:tab w:val="left" w:pos="9498"/>
        </w:tabs>
        <w:spacing w:after="0"/>
        <w:ind w:firstLine="567"/>
        <w:jc w:val="both"/>
        <w:rPr>
          <w:rFonts w:ascii="Times New Roman" w:hAnsi="Times New Roman"/>
          <w:sz w:val="24"/>
          <w:szCs w:val="24"/>
        </w:rPr>
      </w:pPr>
      <w:r w:rsidRPr="004B2239">
        <w:rPr>
          <w:rFonts w:ascii="Times New Roman" w:hAnsi="Times New Roman"/>
          <w:sz w:val="24"/>
          <w:szCs w:val="24"/>
        </w:rPr>
        <w:t>Порядок и особенности прохождения военной службы по призыву и контракту. Альтернативная гражданская служба.</w:t>
      </w:r>
    </w:p>
    <w:p w:rsidR="001E6AA6" w:rsidRPr="004B2239" w:rsidRDefault="001E6AA6" w:rsidP="00B862FD">
      <w:pPr>
        <w:tabs>
          <w:tab w:val="left" w:pos="-142"/>
          <w:tab w:val="left" w:pos="0"/>
          <w:tab w:val="left" w:pos="9498"/>
        </w:tabs>
        <w:spacing w:after="0"/>
        <w:ind w:firstLine="567"/>
        <w:jc w:val="both"/>
        <w:rPr>
          <w:rFonts w:ascii="Times New Roman" w:hAnsi="Times New Roman"/>
          <w:sz w:val="24"/>
          <w:szCs w:val="24"/>
        </w:rPr>
      </w:pPr>
      <w:r w:rsidRPr="004B2239">
        <w:rPr>
          <w:rFonts w:ascii="Times New Roman" w:hAnsi="Times New Roman"/>
          <w:sz w:val="24"/>
          <w:szCs w:val="24"/>
        </w:rPr>
        <w:t>Государственная и военная символика Российской Федерации, традиции и ритуалы Вооруженных Сил Российской Федерации.</w:t>
      </w:r>
    </w:p>
    <w:p w:rsidR="001E6AA6" w:rsidRPr="004B2239" w:rsidRDefault="001E6AA6" w:rsidP="00B862FD">
      <w:pPr>
        <w:tabs>
          <w:tab w:val="left" w:pos="-142"/>
          <w:tab w:val="left" w:pos="0"/>
          <w:tab w:val="left" w:pos="9498"/>
        </w:tabs>
        <w:spacing w:after="0"/>
        <w:ind w:firstLine="567"/>
        <w:jc w:val="both"/>
        <w:rPr>
          <w:rFonts w:ascii="Times New Roman" w:hAnsi="Times New Roman"/>
          <w:sz w:val="24"/>
          <w:szCs w:val="24"/>
        </w:rPr>
      </w:pPr>
      <w:r w:rsidRPr="004B2239">
        <w:rPr>
          <w:rFonts w:ascii="Times New Roman" w:hAnsi="Times New Roman"/>
          <w:sz w:val="24"/>
          <w:szCs w:val="24"/>
        </w:rPr>
        <w:t>Военно-профессиональная ориентация, основные направления подготовки специалистов для службы в Вооруженных Силах Российской Федерации.</w:t>
      </w:r>
    </w:p>
    <w:p w:rsidR="001E6AA6" w:rsidRPr="004B2239" w:rsidRDefault="001E6AA6" w:rsidP="00B862FD">
      <w:pPr>
        <w:tabs>
          <w:tab w:val="left" w:pos="-142"/>
          <w:tab w:val="left" w:pos="0"/>
          <w:tab w:val="left" w:pos="9498"/>
        </w:tabs>
        <w:spacing w:after="0"/>
        <w:ind w:firstLine="567"/>
        <w:jc w:val="both"/>
        <w:rPr>
          <w:rFonts w:ascii="Times New Roman" w:hAnsi="Times New Roman"/>
          <w:b/>
          <w:sz w:val="24"/>
          <w:szCs w:val="24"/>
        </w:rPr>
      </w:pPr>
      <w:r w:rsidRPr="004B2239">
        <w:rPr>
          <w:rFonts w:ascii="Times New Roman" w:hAnsi="Times New Roman"/>
          <w:b/>
          <w:sz w:val="24"/>
          <w:szCs w:val="24"/>
        </w:rPr>
        <w:t>Физическая культура</w:t>
      </w:r>
    </w:p>
    <w:p w:rsidR="001E6AA6" w:rsidRPr="004B2239" w:rsidRDefault="001E6AA6" w:rsidP="00B862FD">
      <w:pPr>
        <w:tabs>
          <w:tab w:val="left" w:pos="-142"/>
          <w:tab w:val="left" w:pos="0"/>
          <w:tab w:val="left" w:pos="9498"/>
        </w:tabs>
        <w:spacing w:after="0"/>
        <w:ind w:firstLine="567"/>
        <w:jc w:val="both"/>
        <w:rPr>
          <w:rFonts w:ascii="Times New Roman" w:hAnsi="Times New Roman"/>
          <w:sz w:val="24"/>
          <w:szCs w:val="24"/>
        </w:rPr>
      </w:pPr>
      <w:r w:rsidRPr="004B2239">
        <w:rPr>
          <w:rFonts w:ascii="Times New Roman" w:hAnsi="Times New Roman"/>
          <w:sz w:val="24"/>
          <w:szCs w:val="24"/>
        </w:rPr>
        <w:t xml:space="preserve"> Изучение на базовом уровне среднего общего образования направлено на достижение следующих целей:</w:t>
      </w:r>
    </w:p>
    <w:p w:rsidR="001E6AA6" w:rsidRPr="004B2239" w:rsidRDefault="001E6AA6" w:rsidP="00B862FD">
      <w:pPr>
        <w:pStyle w:val="a7"/>
        <w:numPr>
          <w:ilvl w:val="0"/>
          <w:numId w:val="3"/>
        </w:numPr>
        <w:tabs>
          <w:tab w:val="left" w:pos="-142"/>
          <w:tab w:val="left" w:pos="0"/>
          <w:tab w:val="left" w:pos="9498"/>
        </w:tabs>
        <w:spacing w:after="0"/>
        <w:ind w:left="426"/>
        <w:jc w:val="both"/>
        <w:rPr>
          <w:rFonts w:ascii="Times New Roman" w:hAnsi="Times New Roman"/>
          <w:sz w:val="24"/>
          <w:szCs w:val="24"/>
        </w:rPr>
      </w:pPr>
      <w:r w:rsidRPr="004B2239">
        <w:rPr>
          <w:rFonts w:ascii="Times New Roman" w:hAnsi="Times New Roman"/>
          <w:sz w:val="24"/>
          <w:szCs w:val="24"/>
        </w:rPr>
        <w:lastRenderedPageBreak/>
        <w:t>развитие физических качеств и способностей, совершенствование функциональных возможностей организма, укрепление индивидуального здоровья;</w:t>
      </w:r>
    </w:p>
    <w:p w:rsidR="001E6AA6" w:rsidRPr="004B2239" w:rsidRDefault="001E6AA6" w:rsidP="00B862FD">
      <w:pPr>
        <w:pStyle w:val="a7"/>
        <w:numPr>
          <w:ilvl w:val="0"/>
          <w:numId w:val="3"/>
        </w:numPr>
        <w:tabs>
          <w:tab w:val="left" w:pos="-142"/>
          <w:tab w:val="left" w:pos="0"/>
          <w:tab w:val="left" w:pos="9498"/>
        </w:tabs>
        <w:spacing w:after="0"/>
        <w:ind w:left="426"/>
        <w:jc w:val="both"/>
        <w:rPr>
          <w:rFonts w:ascii="Times New Roman" w:hAnsi="Times New Roman"/>
          <w:sz w:val="24"/>
          <w:szCs w:val="24"/>
        </w:rPr>
      </w:pPr>
      <w:r w:rsidRPr="004B2239">
        <w:rPr>
          <w:rFonts w:ascii="Times New Roman" w:hAnsi="Times New Roman"/>
          <w:sz w:val="24"/>
          <w:szCs w:val="24"/>
        </w:rPr>
        <w:t>воспитание бережного отношения к собственному здоровью, потребности в занятиях физкультурно-оздоровительной и спортивно-оздоровительной деятельностью;</w:t>
      </w:r>
    </w:p>
    <w:p w:rsidR="001E6AA6" w:rsidRPr="004B2239" w:rsidRDefault="001E6AA6" w:rsidP="00B862FD">
      <w:pPr>
        <w:pStyle w:val="a7"/>
        <w:numPr>
          <w:ilvl w:val="0"/>
          <w:numId w:val="3"/>
        </w:numPr>
        <w:tabs>
          <w:tab w:val="left" w:pos="-142"/>
          <w:tab w:val="left" w:pos="0"/>
          <w:tab w:val="left" w:pos="9498"/>
        </w:tabs>
        <w:spacing w:after="0"/>
        <w:ind w:left="426"/>
        <w:jc w:val="both"/>
        <w:rPr>
          <w:rFonts w:ascii="Times New Roman" w:hAnsi="Times New Roman"/>
          <w:sz w:val="24"/>
          <w:szCs w:val="24"/>
        </w:rPr>
      </w:pPr>
      <w:r w:rsidRPr="004B2239">
        <w:rPr>
          <w:rFonts w:ascii="Times New Roman" w:hAnsi="Times New Roman"/>
          <w:sz w:val="24"/>
          <w:szCs w:val="24"/>
        </w:rPr>
        <w:t>овладение технологиями современных оздоровительных систем физического воспитания, обогащение индивидуального опыта занятий специально-прикладными физическими упражнениями и базовыми видами спорта;</w:t>
      </w:r>
    </w:p>
    <w:p w:rsidR="001E6AA6" w:rsidRPr="004B2239" w:rsidRDefault="001E6AA6" w:rsidP="00B862FD">
      <w:pPr>
        <w:pStyle w:val="a7"/>
        <w:numPr>
          <w:ilvl w:val="0"/>
          <w:numId w:val="3"/>
        </w:numPr>
        <w:tabs>
          <w:tab w:val="left" w:pos="-142"/>
          <w:tab w:val="left" w:pos="0"/>
          <w:tab w:val="left" w:pos="9498"/>
        </w:tabs>
        <w:spacing w:after="0"/>
        <w:ind w:left="426"/>
        <w:jc w:val="both"/>
        <w:rPr>
          <w:rFonts w:ascii="Times New Roman" w:hAnsi="Times New Roman"/>
          <w:sz w:val="24"/>
          <w:szCs w:val="24"/>
        </w:rPr>
      </w:pPr>
      <w:r w:rsidRPr="004B2239">
        <w:rPr>
          <w:rFonts w:ascii="Times New Roman" w:hAnsi="Times New Roman"/>
          <w:sz w:val="24"/>
          <w:szCs w:val="24"/>
        </w:rPr>
        <w:t>освоение системы знаний о занятиях физической культурой, их роли и значении в формировании здорового образа жизни и социальных ориентаций;</w:t>
      </w:r>
    </w:p>
    <w:p w:rsidR="001E6AA6" w:rsidRPr="004B2239" w:rsidRDefault="001E6AA6" w:rsidP="00B862FD">
      <w:pPr>
        <w:pStyle w:val="a7"/>
        <w:numPr>
          <w:ilvl w:val="0"/>
          <w:numId w:val="3"/>
        </w:numPr>
        <w:tabs>
          <w:tab w:val="left" w:pos="-142"/>
          <w:tab w:val="left" w:pos="0"/>
          <w:tab w:val="left" w:pos="9498"/>
        </w:tabs>
        <w:spacing w:after="0"/>
        <w:ind w:left="426"/>
        <w:jc w:val="both"/>
        <w:rPr>
          <w:rFonts w:ascii="Times New Roman" w:hAnsi="Times New Roman"/>
          <w:sz w:val="24"/>
          <w:szCs w:val="24"/>
        </w:rPr>
      </w:pPr>
      <w:r w:rsidRPr="004B2239">
        <w:rPr>
          <w:rFonts w:ascii="Times New Roman" w:hAnsi="Times New Roman"/>
          <w:sz w:val="24"/>
          <w:szCs w:val="24"/>
        </w:rPr>
        <w:t>приобретение компетентности в физкультурно-оздоровительной и спортивной деятельности, овладение навыками творческого сотрудничества в коллективных формах занятий физическими упражнениями.</w:t>
      </w:r>
    </w:p>
    <w:p w:rsidR="001E6AA6" w:rsidRPr="004B2239" w:rsidRDefault="001E6AA6" w:rsidP="00B862FD">
      <w:pPr>
        <w:tabs>
          <w:tab w:val="left" w:pos="-142"/>
          <w:tab w:val="left" w:pos="0"/>
          <w:tab w:val="left" w:pos="9498"/>
        </w:tabs>
        <w:spacing w:after="0"/>
        <w:ind w:firstLine="567"/>
        <w:jc w:val="both"/>
        <w:rPr>
          <w:rFonts w:ascii="Times New Roman" w:hAnsi="Times New Roman"/>
          <w:b/>
          <w:sz w:val="24"/>
          <w:szCs w:val="24"/>
        </w:rPr>
      </w:pPr>
      <w:r w:rsidRPr="004B2239">
        <w:rPr>
          <w:rFonts w:ascii="Times New Roman" w:hAnsi="Times New Roman"/>
          <w:b/>
          <w:sz w:val="24"/>
          <w:szCs w:val="24"/>
        </w:rPr>
        <w:t>Обязательный минимум содержания основных образовательных программ</w:t>
      </w:r>
    </w:p>
    <w:p w:rsidR="001E6AA6" w:rsidRPr="004B2239" w:rsidRDefault="001E6AA6" w:rsidP="00B862FD">
      <w:pPr>
        <w:tabs>
          <w:tab w:val="left" w:pos="-142"/>
          <w:tab w:val="left" w:pos="0"/>
          <w:tab w:val="left" w:pos="9498"/>
        </w:tabs>
        <w:spacing w:after="0"/>
        <w:ind w:firstLine="567"/>
        <w:jc w:val="both"/>
        <w:rPr>
          <w:rFonts w:ascii="Times New Roman" w:hAnsi="Times New Roman"/>
          <w:sz w:val="24"/>
          <w:szCs w:val="24"/>
        </w:rPr>
      </w:pPr>
      <w:r w:rsidRPr="004B2239">
        <w:rPr>
          <w:rFonts w:ascii="Times New Roman" w:hAnsi="Times New Roman"/>
          <w:sz w:val="24"/>
          <w:szCs w:val="24"/>
        </w:rPr>
        <w:t>Физическая культура и основы здорового образа жизни.</w:t>
      </w:r>
    </w:p>
    <w:p w:rsidR="001E6AA6" w:rsidRPr="004B2239" w:rsidRDefault="001E6AA6" w:rsidP="00B862FD">
      <w:pPr>
        <w:tabs>
          <w:tab w:val="left" w:pos="-142"/>
          <w:tab w:val="left" w:pos="0"/>
          <w:tab w:val="left" w:pos="9498"/>
        </w:tabs>
        <w:spacing w:after="0"/>
        <w:ind w:firstLine="567"/>
        <w:jc w:val="both"/>
        <w:rPr>
          <w:rFonts w:ascii="Times New Roman" w:hAnsi="Times New Roman"/>
          <w:sz w:val="24"/>
          <w:szCs w:val="24"/>
        </w:rPr>
      </w:pPr>
      <w:r w:rsidRPr="004B2239">
        <w:rPr>
          <w:rFonts w:ascii="Times New Roman" w:hAnsi="Times New Roman"/>
          <w:sz w:val="24"/>
          <w:szCs w:val="24"/>
        </w:rPr>
        <w:t>Современные оздоровительные системы физического воспитания, их роль в формировании здорового образа жизни, сохранении творческой активности и долголетия, предупреждении профессиональных заболеваний и вредных привычек, поддержании репродуктивной функции.</w:t>
      </w:r>
    </w:p>
    <w:p w:rsidR="001E6AA6" w:rsidRPr="004B2239" w:rsidRDefault="001E6AA6" w:rsidP="00B862FD">
      <w:pPr>
        <w:tabs>
          <w:tab w:val="left" w:pos="-142"/>
          <w:tab w:val="left" w:pos="0"/>
          <w:tab w:val="left" w:pos="9498"/>
        </w:tabs>
        <w:spacing w:after="0"/>
        <w:ind w:firstLine="567"/>
        <w:jc w:val="both"/>
        <w:rPr>
          <w:rFonts w:ascii="Times New Roman" w:hAnsi="Times New Roman"/>
          <w:sz w:val="24"/>
          <w:szCs w:val="24"/>
        </w:rPr>
      </w:pPr>
      <w:r w:rsidRPr="004B2239">
        <w:rPr>
          <w:rFonts w:ascii="Times New Roman" w:hAnsi="Times New Roman"/>
          <w:sz w:val="24"/>
          <w:szCs w:val="24"/>
        </w:rPr>
        <w:t>Основы законодательства Российской Федерации в области физической культуры, спорта, туризма, охраны здоровья.</w:t>
      </w:r>
    </w:p>
    <w:p w:rsidR="001E6AA6" w:rsidRPr="004B2239" w:rsidRDefault="001E6AA6" w:rsidP="00B862FD">
      <w:pPr>
        <w:tabs>
          <w:tab w:val="left" w:pos="-142"/>
          <w:tab w:val="left" w:pos="0"/>
          <w:tab w:val="left" w:pos="9498"/>
        </w:tabs>
        <w:spacing w:after="0"/>
        <w:ind w:firstLine="567"/>
        <w:jc w:val="both"/>
        <w:rPr>
          <w:rFonts w:ascii="Times New Roman" w:hAnsi="Times New Roman"/>
          <w:sz w:val="24"/>
          <w:szCs w:val="24"/>
        </w:rPr>
      </w:pPr>
      <w:r w:rsidRPr="004B2239">
        <w:rPr>
          <w:rFonts w:ascii="Times New Roman" w:hAnsi="Times New Roman"/>
          <w:sz w:val="24"/>
          <w:szCs w:val="24"/>
        </w:rPr>
        <w:t xml:space="preserve">Оздоровительные мероприятия по восстановлению организма и повышению работоспособности: гимнастика при занятиях умственной и физической деятельностью; сеансы аутотренинга, релаксации и самомассажа, банные процедуры. </w:t>
      </w:r>
    </w:p>
    <w:p w:rsidR="001E6AA6" w:rsidRPr="004B2239" w:rsidRDefault="001E6AA6" w:rsidP="00B862FD">
      <w:pPr>
        <w:tabs>
          <w:tab w:val="left" w:pos="-142"/>
          <w:tab w:val="left" w:pos="0"/>
          <w:tab w:val="left" w:pos="9498"/>
        </w:tabs>
        <w:spacing w:after="0"/>
        <w:ind w:firstLine="567"/>
        <w:jc w:val="both"/>
        <w:rPr>
          <w:rFonts w:ascii="Times New Roman" w:hAnsi="Times New Roman"/>
          <w:sz w:val="24"/>
          <w:szCs w:val="24"/>
        </w:rPr>
      </w:pPr>
      <w:r w:rsidRPr="004B2239">
        <w:rPr>
          <w:rFonts w:ascii="Times New Roman" w:hAnsi="Times New Roman"/>
          <w:sz w:val="24"/>
          <w:szCs w:val="24"/>
        </w:rPr>
        <w:t xml:space="preserve">Особенности соревновательной деятельности в массовых видах спорта; индивидуальная подготовка и требования безопасности. </w:t>
      </w:r>
    </w:p>
    <w:p w:rsidR="001E6AA6" w:rsidRPr="004B2239" w:rsidRDefault="001E6AA6" w:rsidP="00B862FD">
      <w:pPr>
        <w:tabs>
          <w:tab w:val="left" w:pos="-142"/>
          <w:tab w:val="left" w:pos="0"/>
          <w:tab w:val="left" w:pos="9498"/>
        </w:tabs>
        <w:spacing w:after="0"/>
        <w:ind w:firstLine="567"/>
        <w:jc w:val="both"/>
        <w:rPr>
          <w:rFonts w:ascii="Times New Roman" w:hAnsi="Times New Roman"/>
          <w:sz w:val="24"/>
          <w:szCs w:val="24"/>
        </w:rPr>
      </w:pPr>
      <w:r w:rsidRPr="004B2239">
        <w:rPr>
          <w:rFonts w:ascii="Times New Roman" w:hAnsi="Times New Roman"/>
          <w:sz w:val="24"/>
          <w:szCs w:val="24"/>
        </w:rPr>
        <w:t>Физкультурно-оздоровительная деятельность.</w:t>
      </w:r>
    </w:p>
    <w:p w:rsidR="001E6AA6" w:rsidRPr="004B2239" w:rsidRDefault="001E6AA6" w:rsidP="00B862FD">
      <w:pPr>
        <w:tabs>
          <w:tab w:val="left" w:pos="-142"/>
          <w:tab w:val="left" w:pos="0"/>
          <w:tab w:val="left" w:pos="9498"/>
        </w:tabs>
        <w:spacing w:after="0"/>
        <w:ind w:firstLine="567"/>
        <w:jc w:val="both"/>
        <w:rPr>
          <w:rFonts w:ascii="Times New Roman" w:hAnsi="Times New Roman"/>
          <w:sz w:val="24"/>
          <w:szCs w:val="24"/>
        </w:rPr>
      </w:pPr>
      <w:r w:rsidRPr="004B2239">
        <w:rPr>
          <w:rFonts w:ascii="Times New Roman" w:hAnsi="Times New Roman"/>
          <w:sz w:val="24"/>
          <w:szCs w:val="24"/>
        </w:rPr>
        <w:t>Оздоровительные системы физического воспитания.</w:t>
      </w:r>
    </w:p>
    <w:p w:rsidR="001E6AA6" w:rsidRPr="004B2239" w:rsidRDefault="001E6AA6" w:rsidP="00B862FD">
      <w:pPr>
        <w:tabs>
          <w:tab w:val="left" w:pos="-142"/>
          <w:tab w:val="left" w:pos="0"/>
          <w:tab w:val="left" w:pos="9498"/>
        </w:tabs>
        <w:spacing w:after="0"/>
        <w:ind w:firstLine="567"/>
        <w:jc w:val="both"/>
        <w:rPr>
          <w:rFonts w:ascii="Times New Roman" w:hAnsi="Times New Roman"/>
          <w:sz w:val="24"/>
          <w:szCs w:val="24"/>
        </w:rPr>
      </w:pPr>
      <w:r w:rsidRPr="004B2239">
        <w:rPr>
          <w:rFonts w:ascii="Times New Roman" w:hAnsi="Times New Roman"/>
          <w:sz w:val="24"/>
          <w:szCs w:val="24"/>
        </w:rPr>
        <w:t>Ритмическая гимнастика: индивидуально подобранные композиции из упражнений, выполняемых с разной амплитудой, траекторией, ритмом, темпом, пространственной точностью.</w:t>
      </w:r>
    </w:p>
    <w:p w:rsidR="001E6AA6" w:rsidRPr="004B2239" w:rsidRDefault="001E6AA6" w:rsidP="00B862FD">
      <w:pPr>
        <w:tabs>
          <w:tab w:val="left" w:pos="-142"/>
          <w:tab w:val="left" w:pos="0"/>
          <w:tab w:val="left" w:pos="9498"/>
        </w:tabs>
        <w:spacing w:after="0"/>
        <w:ind w:firstLine="567"/>
        <w:jc w:val="both"/>
        <w:rPr>
          <w:rFonts w:ascii="Times New Roman" w:hAnsi="Times New Roman"/>
          <w:sz w:val="24"/>
          <w:szCs w:val="24"/>
        </w:rPr>
      </w:pPr>
      <w:r w:rsidRPr="004B2239">
        <w:rPr>
          <w:rFonts w:ascii="Times New Roman" w:hAnsi="Times New Roman"/>
          <w:sz w:val="24"/>
          <w:szCs w:val="24"/>
        </w:rPr>
        <w:t>Аэробика: индивидуально подобранные композиции из дыхательных, силовых и скоростно-силовых упражнений, комплексы упражнений на растяжение и напряжение мышц.</w:t>
      </w:r>
    </w:p>
    <w:p w:rsidR="001E6AA6" w:rsidRPr="004B2239" w:rsidRDefault="001E6AA6" w:rsidP="00B862FD">
      <w:pPr>
        <w:tabs>
          <w:tab w:val="left" w:pos="-142"/>
          <w:tab w:val="left" w:pos="0"/>
          <w:tab w:val="left" w:pos="9498"/>
        </w:tabs>
        <w:spacing w:after="0"/>
        <w:ind w:firstLine="567"/>
        <w:jc w:val="both"/>
        <w:rPr>
          <w:rFonts w:ascii="Times New Roman" w:hAnsi="Times New Roman"/>
          <w:sz w:val="24"/>
          <w:szCs w:val="24"/>
        </w:rPr>
      </w:pPr>
      <w:r w:rsidRPr="004B2239">
        <w:rPr>
          <w:rFonts w:ascii="Times New Roman" w:hAnsi="Times New Roman"/>
          <w:sz w:val="24"/>
          <w:szCs w:val="24"/>
        </w:rPr>
        <w:t>Атлетическая гимнастика: индивидуально подобранные комплексы упражнений с дополнительным отягощением локального и избирательного воздействия на основные мышечные группы.</w:t>
      </w:r>
    </w:p>
    <w:p w:rsidR="001E6AA6" w:rsidRPr="004B2239" w:rsidRDefault="001E6AA6" w:rsidP="00B862FD">
      <w:pPr>
        <w:tabs>
          <w:tab w:val="left" w:pos="-142"/>
          <w:tab w:val="left" w:pos="0"/>
          <w:tab w:val="left" w:pos="9498"/>
        </w:tabs>
        <w:spacing w:after="0"/>
        <w:ind w:firstLine="567"/>
        <w:jc w:val="both"/>
        <w:rPr>
          <w:rFonts w:ascii="Times New Roman" w:hAnsi="Times New Roman"/>
          <w:sz w:val="24"/>
          <w:szCs w:val="24"/>
        </w:rPr>
      </w:pPr>
      <w:r w:rsidRPr="004B2239">
        <w:rPr>
          <w:rFonts w:ascii="Times New Roman" w:hAnsi="Times New Roman"/>
          <w:sz w:val="24"/>
          <w:szCs w:val="24"/>
        </w:rPr>
        <w:t xml:space="preserve">Индивидуально-ориентированные </w:t>
      </w:r>
      <w:proofErr w:type="spellStart"/>
      <w:r w:rsidRPr="004B2239">
        <w:rPr>
          <w:rFonts w:ascii="Times New Roman" w:hAnsi="Times New Roman"/>
          <w:sz w:val="24"/>
          <w:szCs w:val="24"/>
        </w:rPr>
        <w:t>здоровьесберегающие</w:t>
      </w:r>
      <w:proofErr w:type="spellEnd"/>
      <w:r w:rsidRPr="004B2239">
        <w:rPr>
          <w:rFonts w:ascii="Times New Roman" w:hAnsi="Times New Roman"/>
          <w:sz w:val="24"/>
          <w:szCs w:val="24"/>
        </w:rPr>
        <w:t xml:space="preserve"> технологии: гимнастика при умственной и физической деятельности; комплексы упражнений адаптивной физической культуры; оздоровительные ходьба и бег.</w:t>
      </w:r>
    </w:p>
    <w:p w:rsidR="001E6AA6" w:rsidRPr="004B2239" w:rsidRDefault="001E6AA6" w:rsidP="00B862FD">
      <w:pPr>
        <w:tabs>
          <w:tab w:val="left" w:pos="-142"/>
          <w:tab w:val="left" w:pos="0"/>
          <w:tab w:val="left" w:pos="9498"/>
        </w:tabs>
        <w:spacing w:after="0"/>
        <w:ind w:firstLine="567"/>
        <w:jc w:val="both"/>
        <w:rPr>
          <w:rFonts w:ascii="Times New Roman" w:hAnsi="Times New Roman"/>
          <w:sz w:val="24"/>
          <w:szCs w:val="24"/>
        </w:rPr>
      </w:pPr>
      <w:r w:rsidRPr="004B2239">
        <w:rPr>
          <w:rFonts w:ascii="Times New Roman" w:hAnsi="Times New Roman"/>
          <w:sz w:val="24"/>
          <w:szCs w:val="24"/>
        </w:rPr>
        <w:t>Спортивно-оздоровительная деятельность</w:t>
      </w:r>
    </w:p>
    <w:p w:rsidR="001E6AA6" w:rsidRPr="004B2239" w:rsidRDefault="001E6AA6" w:rsidP="00B862FD">
      <w:pPr>
        <w:tabs>
          <w:tab w:val="left" w:pos="-142"/>
          <w:tab w:val="left" w:pos="0"/>
          <w:tab w:val="left" w:pos="9498"/>
        </w:tabs>
        <w:spacing w:after="0"/>
        <w:ind w:firstLine="567"/>
        <w:jc w:val="both"/>
        <w:rPr>
          <w:rFonts w:ascii="Times New Roman" w:hAnsi="Times New Roman"/>
          <w:sz w:val="24"/>
          <w:szCs w:val="24"/>
        </w:rPr>
      </w:pPr>
      <w:r w:rsidRPr="004B2239">
        <w:rPr>
          <w:rFonts w:ascii="Times New Roman" w:hAnsi="Times New Roman"/>
          <w:sz w:val="24"/>
          <w:szCs w:val="24"/>
        </w:rPr>
        <w:t>Подготовка к соревновательной деятельности; совершенствование техники упражнений в индивидуально подобранных акробатических и гимнастических комбинациях (на спортивных снарядах); в беге на короткие, средние и длинные дистанции; прыжках в длину и высоту с разбега; передвижениях на лыжах; плавании; совершенствование технических приемов и командно-тактических действий в спортивных играх (баскетболе, волейболе, футболе, мини-футболе); технической и тактической подготовки в национальных видах спорта.</w:t>
      </w:r>
    </w:p>
    <w:p w:rsidR="001E6AA6" w:rsidRPr="004B2239" w:rsidRDefault="001E6AA6" w:rsidP="00B862FD">
      <w:pPr>
        <w:tabs>
          <w:tab w:val="left" w:pos="-142"/>
          <w:tab w:val="left" w:pos="0"/>
          <w:tab w:val="left" w:pos="9498"/>
        </w:tabs>
        <w:spacing w:after="0"/>
        <w:ind w:firstLine="567"/>
        <w:jc w:val="both"/>
        <w:rPr>
          <w:rFonts w:ascii="Times New Roman" w:hAnsi="Times New Roman"/>
          <w:sz w:val="24"/>
          <w:szCs w:val="24"/>
        </w:rPr>
      </w:pPr>
      <w:r w:rsidRPr="004B2239">
        <w:rPr>
          <w:rFonts w:ascii="Times New Roman" w:hAnsi="Times New Roman"/>
          <w:sz w:val="24"/>
          <w:szCs w:val="24"/>
        </w:rPr>
        <w:lastRenderedPageBreak/>
        <w:t>Прикладная физическая подготовка</w:t>
      </w:r>
    </w:p>
    <w:p w:rsidR="001E6AA6" w:rsidRPr="004B2239" w:rsidRDefault="001E6AA6" w:rsidP="00B862FD">
      <w:pPr>
        <w:tabs>
          <w:tab w:val="left" w:pos="-142"/>
          <w:tab w:val="left" w:pos="0"/>
          <w:tab w:val="left" w:pos="9498"/>
        </w:tabs>
        <w:spacing w:after="0"/>
        <w:ind w:firstLine="567"/>
        <w:jc w:val="both"/>
        <w:rPr>
          <w:rFonts w:ascii="Times New Roman" w:hAnsi="Times New Roman"/>
          <w:sz w:val="24"/>
          <w:szCs w:val="24"/>
        </w:rPr>
      </w:pPr>
      <w:r w:rsidRPr="004B2239">
        <w:rPr>
          <w:rFonts w:ascii="Times New Roman" w:hAnsi="Times New Roman"/>
          <w:sz w:val="24"/>
          <w:szCs w:val="24"/>
        </w:rPr>
        <w:t xml:space="preserve">Приемы защиты и самообороны из атлетических единоборств. Страховка. Полосы препятствий. Кросс по пересеченной местности с элементами спортивного ориентирования; передвижение различными способами с грузом на плечах по возвышающейся над землей опоре; плавание на груди, спине, боку с грузом в руке. </w:t>
      </w:r>
    </w:p>
    <w:p w:rsidR="00B77DA1" w:rsidRPr="00616EC5" w:rsidRDefault="00B77DA1" w:rsidP="00B862FD">
      <w:pPr>
        <w:pStyle w:val="af0"/>
        <w:spacing w:line="276" w:lineRule="auto"/>
        <w:jc w:val="both"/>
        <w:rPr>
          <w:b/>
          <w:u w:val="single"/>
        </w:rPr>
      </w:pPr>
      <w:r w:rsidRPr="00616EC5">
        <w:rPr>
          <w:b/>
          <w:u w:val="single"/>
        </w:rPr>
        <w:t>Индивидуальный проект</w:t>
      </w:r>
    </w:p>
    <w:p w:rsidR="00B77DA1" w:rsidRPr="004B2239" w:rsidRDefault="00B77DA1" w:rsidP="00B862FD">
      <w:pPr>
        <w:pStyle w:val="af0"/>
        <w:spacing w:line="276" w:lineRule="auto"/>
        <w:ind w:firstLine="708"/>
        <w:jc w:val="both"/>
      </w:pPr>
      <w:r w:rsidRPr="004B2239">
        <w:t xml:space="preserve">Проектно-исследовательская деятельность обучающихся является неотъемлемой частью учебного процесса. В основе проектно-исследовательской деятельности обучающихся лежит </w:t>
      </w:r>
      <w:proofErr w:type="spellStart"/>
      <w:r w:rsidRPr="004B2239">
        <w:t>системно-деятельностный</w:t>
      </w:r>
      <w:proofErr w:type="spellEnd"/>
      <w:r w:rsidRPr="004B2239">
        <w:t xml:space="preserve"> подход как принцип организации образовательного процесса по ФГОС СОО.  Результатом проектно-исследовательской деятельности на уровне среднего общего образования является итоговый индивидуальный проект. Индивидуальный итоговый проект является основным объектом оценки метапредметных результатов, полученных обучающимися в ходе освоения междисциплинарных учебных программ. Индивидуальный итоговой проект представляет собой учебный проект, выполняемый обучающимся в рамках одного учебного предмета с целью продемонстрировать свои достижения в самостоятельном освоении содержания и методов избранных областей знаний и видов деятельности,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Выполнение индивидуального итогового проекта обязательно для каждого обучающегося, занимающегося по ФГОС СОО.  Защита индивидуального итогового проекта является одной из обязательных составляющих материалов системы </w:t>
      </w:r>
      <w:proofErr w:type="spellStart"/>
      <w:r w:rsidRPr="004B2239">
        <w:t>внутришкольного</w:t>
      </w:r>
      <w:proofErr w:type="spellEnd"/>
      <w:r w:rsidRPr="004B2239">
        <w:t xml:space="preserve"> мониторинга образовательных достижений. В проектную деятельность включаются все обучающиеся 10 класса. Направление и содержание проектной деятельности определяется обучающимся (обучающимися) совместно с руководителем проекта. При выборе темы учитываются индивидуальные интересы обучающихся.  </w:t>
      </w:r>
    </w:p>
    <w:p w:rsidR="00B77DA1" w:rsidRPr="004B2239" w:rsidRDefault="00B77DA1" w:rsidP="00B862FD">
      <w:pPr>
        <w:pStyle w:val="af0"/>
        <w:spacing w:line="276" w:lineRule="auto"/>
        <w:ind w:firstLine="708"/>
        <w:jc w:val="both"/>
      </w:pPr>
      <w:r w:rsidRPr="004B2239">
        <w:t xml:space="preserve">Проекты могут быть разных видов: </w:t>
      </w:r>
    </w:p>
    <w:p w:rsidR="00B77DA1" w:rsidRPr="004B2239" w:rsidRDefault="00B77DA1" w:rsidP="00B862FD">
      <w:pPr>
        <w:pStyle w:val="af0"/>
        <w:spacing w:line="276" w:lineRule="auto"/>
        <w:jc w:val="both"/>
      </w:pPr>
      <w:r w:rsidRPr="004B2239">
        <w:t xml:space="preserve">-исследовательские (деятельность обучающихся направлена на решение творческой, исследовательской проблемы); </w:t>
      </w:r>
    </w:p>
    <w:p w:rsidR="00B77DA1" w:rsidRPr="004B2239" w:rsidRDefault="00B77DA1" w:rsidP="00B862FD">
      <w:pPr>
        <w:pStyle w:val="af0"/>
        <w:spacing w:line="276" w:lineRule="auto"/>
        <w:jc w:val="both"/>
      </w:pPr>
      <w:r w:rsidRPr="004B2239">
        <w:t xml:space="preserve">-информационные (работа с информацией о каком-либо объекте, явлении, ее анализ и обобщение для широкой аудитории); </w:t>
      </w:r>
    </w:p>
    <w:p w:rsidR="00B77DA1" w:rsidRPr="004B2239" w:rsidRDefault="00B77DA1" w:rsidP="00B862FD">
      <w:pPr>
        <w:pStyle w:val="af0"/>
        <w:spacing w:line="276" w:lineRule="auto"/>
        <w:jc w:val="both"/>
      </w:pPr>
      <w:r w:rsidRPr="004B2239">
        <w:t xml:space="preserve">-прикладные (когда с самого начала работы обозначен результат деятельности. Это могут быть: документ, созданный на основе полученных результатов исследования, программа действий, словарь, рекомендации, направленные на ликвидацию выявленных несоответствий в природе, в какой-либо организации, учебное пособие, мультимедийный сборник и т.д.); </w:t>
      </w:r>
    </w:p>
    <w:p w:rsidR="00B77DA1" w:rsidRPr="004B2239" w:rsidRDefault="00B77DA1" w:rsidP="00B862FD">
      <w:pPr>
        <w:pStyle w:val="af0"/>
        <w:spacing w:line="276" w:lineRule="auto"/>
        <w:jc w:val="both"/>
      </w:pPr>
      <w:r w:rsidRPr="004B2239">
        <w:t xml:space="preserve">- креативные (творческие) проекты; </w:t>
      </w:r>
    </w:p>
    <w:p w:rsidR="00B77DA1" w:rsidRPr="004B2239" w:rsidRDefault="00B77DA1" w:rsidP="00B862FD">
      <w:pPr>
        <w:pStyle w:val="af0"/>
        <w:spacing w:line="276" w:lineRule="auto"/>
        <w:jc w:val="both"/>
      </w:pPr>
      <w:r w:rsidRPr="004B2239">
        <w:t xml:space="preserve">-социальные (в ходе реализации которых проводятся акции, мероприятия социальной направленности). </w:t>
      </w:r>
    </w:p>
    <w:p w:rsidR="00B77DA1" w:rsidRPr="004B2239" w:rsidRDefault="00B77DA1" w:rsidP="00B862FD">
      <w:pPr>
        <w:pStyle w:val="af0"/>
        <w:spacing w:line="276" w:lineRule="auto"/>
        <w:jc w:val="both"/>
      </w:pPr>
      <w:r w:rsidRPr="004B2239">
        <w:t xml:space="preserve"> </w:t>
      </w:r>
      <w:r w:rsidRPr="004B2239">
        <w:rPr>
          <w:b/>
        </w:rPr>
        <w:t>Описание ценностных ориентиров содержания учебного предмета/ключевых компетенций/</w:t>
      </w:r>
    </w:p>
    <w:p w:rsidR="00B77DA1" w:rsidRPr="004B2239" w:rsidRDefault="00B77DA1" w:rsidP="00B862FD">
      <w:pPr>
        <w:pStyle w:val="af0"/>
        <w:spacing w:line="276" w:lineRule="auto"/>
        <w:jc w:val="both"/>
      </w:pPr>
      <w:r w:rsidRPr="004B2239">
        <w:t xml:space="preserve"> Программа предусматривает формирование у обучающихся </w:t>
      </w:r>
      <w:proofErr w:type="spellStart"/>
      <w:r w:rsidRPr="004B2239">
        <w:t>общеучебных</w:t>
      </w:r>
      <w:proofErr w:type="spellEnd"/>
      <w:r w:rsidRPr="004B2239">
        <w:t xml:space="preserve"> умений и навыков, универсальных способов деятельности и ключевых компетенций. В этом направлении приоритетами являются: </w:t>
      </w:r>
    </w:p>
    <w:p w:rsidR="00B77DA1" w:rsidRPr="004B2239" w:rsidRDefault="00B77DA1" w:rsidP="00471482">
      <w:pPr>
        <w:pStyle w:val="af0"/>
        <w:numPr>
          <w:ilvl w:val="0"/>
          <w:numId w:val="13"/>
        </w:numPr>
        <w:spacing w:line="276" w:lineRule="auto"/>
        <w:jc w:val="both"/>
      </w:pPr>
      <w:r w:rsidRPr="004B2239">
        <w:t xml:space="preserve">умение самостоятельно и мотивированно организовывать свою познавательную деятельность (от постановки цели до получения и оценки результата); </w:t>
      </w:r>
    </w:p>
    <w:p w:rsidR="00B77DA1" w:rsidRPr="004B2239" w:rsidRDefault="00B77DA1" w:rsidP="00471482">
      <w:pPr>
        <w:pStyle w:val="af0"/>
        <w:numPr>
          <w:ilvl w:val="0"/>
          <w:numId w:val="13"/>
        </w:numPr>
        <w:spacing w:line="276" w:lineRule="auto"/>
        <w:jc w:val="both"/>
      </w:pPr>
      <w:r w:rsidRPr="004B2239">
        <w:t>использование элементов причинно-следственного и структурно-функционального анализа;</w:t>
      </w:r>
    </w:p>
    <w:p w:rsidR="00B77DA1" w:rsidRPr="004B2239" w:rsidRDefault="00B77DA1" w:rsidP="00471482">
      <w:pPr>
        <w:pStyle w:val="af0"/>
        <w:numPr>
          <w:ilvl w:val="0"/>
          <w:numId w:val="13"/>
        </w:numPr>
        <w:spacing w:line="276" w:lineRule="auto"/>
        <w:jc w:val="both"/>
      </w:pPr>
      <w:r w:rsidRPr="004B2239">
        <w:lastRenderedPageBreak/>
        <w:t xml:space="preserve">определение сущностных характеристик изучаемого объекта; </w:t>
      </w:r>
    </w:p>
    <w:p w:rsidR="00B77DA1" w:rsidRPr="004B2239" w:rsidRDefault="00B77DA1" w:rsidP="00471482">
      <w:pPr>
        <w:pStyle w:val="af0"/>
        <w:numPr>
          <w:ilvl w:val="0"/>
          <w:numId w:val="13"/>
        </w:numPr>
        <w:spacing w:line="276" w:lineRule="auto"/>
        <w:jc w:val="both"/>
      </w:pPr>
      <w:r w:rsidRPr="004B2239">
        <w:t xml:space="preserve">умение развернуто обосновывать суждения, давать определения, приводить доказательства; оценивание и корректировка своего поведения в окружающей среде, </w:t>
      </w:r>
    </w:p>
    <w:p w:rsidR="00B77DA1" w:rsidRPr="004B2239" w:rsidRDefault="00B77DA1" w:rsidP="00471482">
      <w:pPr>
        <w:pStyle w:val="af0"/>
        <w:numPr>
          <w:ilvl w:val="0"/>
          <w:numId w:val="13"/>
        </w:numPr>
        <w:spacing w:line="276" w:lineRule="auto"/>
        <w:jc w:val="both"/>
      </w:pPr>
      <w:r w:rsidRPr="004B2239">
        <w:t>выполнение в практической деятельности и в повседневной жизни экологических требований; использование мультимедийных ресурсов и компьютерных технологий для обработки, передачи, систематизации информации, создания баз данных, презентации результатов познавательной и практической деятельности.</w:t>
      </w:r>
    </w:p>
    <w:p w:rsidR="00B77DA1" w:rsidRPr="004B2239" w:rsidRDefault="00B77DA1" w:rsidP="00B862FD">
      <w:pPr>
        <w:pStyle w:val="af0"/>
        <w:spacing w:line="276" w:lineRule="auto"/>
        <w:jc w:val="both"/>
        <w:rPr>
          <w:b/>
        </w:rPr>
      </w:pPr>
      <w:r w:rsidRPr="004B2239">
        <w:rPr>
          <w:b/>
        </w:rPr>
        <w:t xml:space="preserve">Учебно-организационные:          </w:t>
      </w:r>
    </w:p>
    <w:p w:rsidR="00B77DA1" w:rsidRPr="004B2239" w:rsidRDefault="00B77DA1" w:rsidP="00471482">
      <w:pPr>
        <w:pStyle w:val="af0"/>
        <w:numPr>
          <w:ilvl w:val="0"/>
          <w:numId w:val="14"/>
        </w:numPr>
        <w:spacing w:line="276" w:lineRule="auto"/>
        <w:jc w:val="both"/>
      </w:pPr>
      <w:r w:rsidRPr="004B2239">
        <w:t>уметь использовать в работе этапы индивидуального плана;</w:t>
      </w:r>
    </w:p>
    <w:p w:rsidR="00B77DA1" w:rsidRPr="004B2239" w:rsidRDefault="00B77DA1" w:rsidP="00471482">
      <w:pPr>
        <w:pStyle w:val="af0"/>
        <w:numPr>
          <w:ilvl w:val="0"/>
          <w:numId w:val="14"/>
        </w:numPr>
        <w:spacing w:line="276" w:lineRule="auto"/>
        <w:jc w:val="both"/>
      </w:pPr>
      <w:r w:rsidRPr="004B2239">
        <w:t xml:space="preserve">владеть техникой консультирования; </w:t>
      </w:r>
    </w:p>
    <w:p w:rsidR="00B77DA1" w:rsidRPr="004B2239" w:rsidRDefault="00B77DA1" w:rsidP="00471482">
      <w:pPr>
        <w:pStyle w:val="af0"/>
        <w:numPr>
          <w:ilvl w:val="0"/>
          <w:numId w:val="14"/>
        </w:numPr>
        <w:spacing w:line="276" w:lineRule="auto"/>
        <w:jc w:val="both"/>
      </w:pPr>
      <w:r w:rsidRPr="004B2239">
        <w:t xml:space="preserve">уметь вести познавательную деятельность в коллективе, сотрудничать при выполнять заданий (умеет объяснять, оказывать и принимать помощь и т.п.); </w:t>
      </w:r>
    </w:p>
    <w:p w:rsidR="00B77DA1" w:rsidRPr="004B2239" w:rsidRDefault="00B77DA1" w:rsidP="00471482">
      <w:pPr>
        <w:pStyle w:val="af0"/>
        <w:numPr>
          <w:ilvl w:val="0"/>
          <w:numId w:val="14"/>
        </w:numPr>
        <w:spacing w:line="276" w:lineRule="auto"/>
        <w:jc w:val="both"/>
      </w:pPr>
      <w:r w:rsidRPr="004B2239">
        <w:t xml:space="preserve">анализировать и оценивать собственную учебно-познавательную деятельность. </w:t>
      </w:r>
    </w:p>
    <w:p w:rsidR="00B77DA1" w:rsidRPr="004B2239" w:rsidRDefault="00B77DA1" w:rsidP="00B862FD">
      <w:pPr>
        <w:pStyle w:val="af0"/>
        <w:spacing w:line="276" w:lineRule="auto"/>
        <w:jc w:val="both"/>
      </w:pPr>
      <w:r w:rsidRPr="004B2239">
        <w:rPr>
          <w:b/>
        </w:rPr>
        <w:t>Учебно-интеллектуальные:</w:t>
      </w:r>
      <w:r w:rsidRPr="004B2239">
        <w:t xml:space="preserve"> </w:t>
      </w:r>
    </w:p>
    <w:p w:rsidR="00B77DA1" w:rsidRPr="004B2239" w:rsidRDefault="00B77DA1" w:rsidP="00471482">
      <w:pPr>
        <w:pStyle w:val="af0"/>
        <w:numPr>
          <w:ilvl w:val="0"/>
          <w:numId w:val="10"/>
        </w:numPr>
        <w:spacing w:line="276" w:lineRule="auto"/>
        <w:jc w:val="both"/>
      </w:pPr>
      <w:r w:rsidRPr="004B2239">
        <w:t xml:space="preserve">уметь устанавливать причинно-следственные связи, аналогии; </w:t>
      </w:r>
    </w:p>
    <w:p w:rsidR="00B77DA1" w:rsidRPr="004B2239" w:rsidRDefault="00B77DA1" w:rsidP="00471482">
      <w:pPr>
        <w:pStyle w:val="af0"/>
        <w:numPr>
          <w:ilvl w:val="0"/>
          <w:numId w:val="10"/>
        </w:numPr>
        <w:spacing w:line="276" w:lineRule="auto"/>
        <w:jc w:val="both"/>
      </w:pPr>
      <w:r w:rsidRPr="004B2239">
        <w:t xml:space="preserve">уметь выделять логически законченные части в прочитанном, устанавливать взаимосвязь и взаимозависимость между ними; </w:t>
      </w:r>
    </w:p>
    <w:p w:rsidR="00B77DA1" w:rsidRPr="004B2239" w:rsidRDefault="00B77DA1" w:rsidP="00471482">
      <w:pPr>
        <w:pStyle w:val="af0"/>
        <w:numPr>
          <w:ilvl w:val="0"/>
          <w:numId w:val="10"/>
        </w:numPr>
        <w:spacing w:line="276" w:lineRule="auto"/>
        <w:jc w:val="both"/>
      </w:pPr>
      <w:r w:rsidRPr="004B2239">
        <w:t xml:space="preserve">уметь пользоваться исследовательскими умениями (постановка задач, выработка гипотезы, выбор методов решения, доказательство, проверка; </w:t>
      </w:r>
    </w:p>
    <w:p w:rsidR="00B77DA1" w:rsidRPr="004B2239" w:rsidRDefault="00B77DA1" w:rsidP="00471482">
      <w:pPr>
        <w:pStyle w:val="af0"/>
        <w:numPr>
          <w:ilvl w:val="0"/>
          <w:numId w:val="10"/>
        </w:numPr>
        <w:spacing w:line="276" w:lineRule="auto"/>
        <w:jc w:val="both"/>
      </w:pPr>
      <w:r w:rsidRPr="004B2239">
        <w:t xml:space="preserve">уметь синтезировать материал, обобщать, делать выводы. </w:t>
      </w:r>
    </w:p>
    <w:p w:rsidR="00B77DA1" w:rsidRPr="004B2239" w:rsidRDefault="00B77DA1" w:rsidP="00B862FD">
      <w:pPr>
        <w:pStyle w:val="af0"/>
        <w:spacing w:line="276" w:lineRule="auto"/>
        <w:jc w:val="both"/>
        <w:rPr>
          <w:b/>
        </w:rPr>
      </w:pPr>
      <w:r w:rsidRPr="004B2239">
        <w:rPr>
          <w:b/>
        </w:rPr>
        <w:t xml:space="preserve">Учебно-информационные: </w:t>
      </w:r>
    </w:p>
    <w:p w:rsidR="00B77DA1" w:rsidRPr="004B2239" w:rsidRDefault="00B77DA1" w:rsidP="00471482">
      <w:pPr>
        <w:pStyle w:val="af0"/>
        <w:numPr>
          <w:ilvl w:val="0"/>
          <w:numId w:val="11"/>
        </w:numPr>
        <w:spacing w:line="276" w:lineRule="auto"/>
        <w:jc w:val="both"/>
      </w:pPr>
      <w:r w:rsidRPr="004B2239">
        <w:t xml:space="preserve">уметь применять справочный аппарат книги </w:t>
      </w:r>
    </w:p>
    <w:p w:rsidR="00B77DA1" w:rsidRPr="004B2239" w:rsidRDefault="00B77DA1" w:rsidP="00471482">
      <w:pPr>
        <w:pStyle w:val="af0"/>
        <w:numPr>
          <w:ilvl w:val="0"/>
          <w:numId w:val="11"/>
        </w:numPr>
        <w:spacing w:line="276" w:lineRule="auto"/>
        <w:jc w:val="both"/>
      </w:pPr>
      <w:r w:rsidRPr="004B2239">
        <w:t xml:space="preserve">самостоятельно составлять список литературы для индивидуального плана обучения; </w:t>
      </w:r>
    </w:p>
    <w:p w:rsidR="00B77DA1" w:rsidRPr="004B2239" w:rsidRDefault="00B77DA1" w:rsidP="00471482">
      <w:pPr>
        <w:pStyle w:val="af0"/>
        <w:numPr>
          <w:ilvl w:val="0"/>
          <w:numId w:val="11"/>
        </w:numPr>
        <w:spacing w:line="276" w:lineRule="auto"/>
        <w:jc w:val="both"/>
      </w:pPr>
      <w:r w:rsidRPr="004B2239">
        <w:t xml:space="preserve">уметь составлять тезисы, реферат, аннотацию. </w:t>
      </w:r>
    </w:p>
    <w:p w:rsidR="00B77DA1" w:rsidRPr="004B2239" w:rsidRDefault="00B77DA1" w:rsidP="00B862FD">
      <w:pPr>
        <w:pStyle w:val="af0"/>
        <w:spacing w:line="276" w:lineRule="auto"/>
        <w:jc w:val="both"/>
      </w:pPr>
      <w:r w:rsidRPr="004B2239">
        <w:rPr>
          <w:b/>
        </w:rPr>
        <w:t>Учебно-коммуникативные:</w:t>
      </w:r>
      <w:r w:rsidRPr="004B2239">
        <w:t xml:space="preserve"> </w:t>
      </w:r>
    </w:p>
    <w:p w:rsidR="00B77DA1" w:rsidRPr="004B2239" w:rsidRDefault="00B77DA1" w:rsidP="00471482">
      <w:pPr>
        <w:pStyle w:val="af0"/>
        <w:numPr>
          <w:ilvl w:val="0"/>
          <w:numId w:val="12"/>
        </w:numPr>
        <w:spacing w:line="276" w:lineRule="auto"/>
        <w:jc w:val="both"/>
      </w:pPr>
      <w:r w:rsidRPr="004B2239">
        <w:t xml:space="preserve">связно самостоятельно формировать вопросы на применение знаний; </w:t>
      </w:r>
    </w:p>
    <w:p w:rsidR="00B77DA1" w:rsidRPr="004B2239" w:rsidRDefault="00B77DA1" w:rsidP="00471482">
      <w:pPr>
        <w:pStyle w:val="af0"/>
        <w:numPr>
          <w:ilvl w:val="0"/>
          <w:numId w:val="12"/>
        </w:numPr>
        <w:spacing w:line="276" w:lineRule="auto"/>
        <w:jc w:val="both"/>
      </w:pPr>
      <w:r w:rsidRPr="004B2239">
        <w:t xml:space="preserve">излагать материал из различных источников; </w:t>
      </w:r>
    </w:p>
    <w:p w:rsidR="00B77DA1" w:rsidRPr="004B2239" w:rsidRDefault="00B77DA1" w:rsidP="00471482">
      <w:pPr>
        <w:pStyle w:val="af0"/>
        <w:numPr>
          <w:ilvl w:val="0"/>
          <w:numId w:val="12"/>
        </w:numPr>
        <w:spacing w:line="276" w:lineRule="auto"/>
        <w:jc w:val="both"/>
        <w:rPr>
          <w:b/>
        </w:rPr>
      </w:pPr>
      <w:r w:rsidRPr="004B2239">
        <w:t xml:space="preserve">владеть основными видами письма, составлять план на основе различных источников, тезисы, конспекты, лекции. </w:t>
      </w:r>
    </w:p>
    <w:p w:rsidR="00B77DA1" w:rsidRPr="004B2239" w:rsidRDefault="00B77DA1" w:rsidP="00B862FD">
      <w:pPr>
        <w:pStyle w:val="af0"/>
        <w:spacing w:line="276" w:lineRule="auto"/>
        <w:ind w:left="360"/>
        <w:jc w:val="both"/>
      </w:pPr>
      <w:r w:rsidRPr="004B2239">
        <w:t xml:space="preserve">Содержание программы. </w:t>
      </w:r>
    </w:p>
    <w:p w:rsidR="00B77DA1" w:rsidRPr="004B2239" w:rsidRDefault="00B77DA1" w:rsidP="00471482">
      <w:pPr>
        <w:pStyle w:val="af0"/>
        <w:numPr>
          <w:ilvl w:val="0"/>
          <w:numId w:val="9"/>
        </w:numPr>
        <w:spacing w:line="276" w:lineRule="auto"/>
        <w:jc w:val="both"/>
        <w:rPr>
          <w:b/>
        </w:rPr>
      </w:pPr>
      <w:r w:rsidRPr="004B2239">
        <w:rPr>
          <w:b/>
        </w:rPr>
        <w:t xml:space="preserve">Способы получения и переработки информации.  </w:t>
      </w:r>
    </w:p>
    <w:p w:rsidR="00B77DA1" w:rsidRPr="004B2239" w:rsidRDefault="00B77DA1" w:rsidP="00B862FD">
      <w:pPr>
        <w:pStyle w:val="af0"/>
        <w:spacing w:line="276" w:lineRule="auto"/>
        <w:ind w:left="720"/>
        <w:jc w:val="both"/>
      </w:pPr>
      <w:r w:rsidRPr="004B2239">
        <w:t xml:space="preserve">Образование, научное познание, научная деятельность. Образование как ценность. Выбор образовательного пути. Роль науки в развитии общества. Особенности научного познания. Цели и задачи курса. План работы. Форма итоговой аттестации. Виды источников информации. Использование каталогов и поисковых машин. Библиография и аннотация, виды аннотаций: справочные, рекомендательные, общие, специализированные, аналитические. Составление плана информационного текста. Формулирование пунктов плана. Тезисы, виды тезисов, последовательность написания тезисов. Конспект, правила конспектирования. Цитирование: общие требования к цитируемому материалу; правила оформления цитат. Рецензия, отзыв. </w:t>
      </w:r>
      <w:r w:rsidRPr="004B2239">
        <w:rPr>
          <w:b/>
        </w:rPr>
        <w:t>2. Проект.</w:t>
      </w:r>
      <w:r w:rsidRPr="004B2239">
        <w:t xml:space="preserve"> </w:t>
      </w:r>
    </w:p>
    <w:p w:rsidR="00B77DA1" w:rsidRPr="004B2239" w:rsidRDefault="00B77DA1" w:rsidP="00B862FD">
      <w:pPr>
        <w:pStyle w:val="af0"/>
        <w:spacing w:line="276" w:lineRule="auto"/>
        <w:ind w:left="720"/>
        <w:jc w:val="both"/>
      </w:pPr>
      <w:r w:rsidRPr="004B2239">
        <w:t xml:space="preserve">Особенности и структура проекта, критерии оценки. Этапы проекта. Ресурсное обеспечение. Виды проектов: практико-ориентированный, исследовательский, информационный, творческий, ролевой. Знакомство с примерами ученических проектов. Планирование проекта. Формы продуктов проектной деятельности и презентация проекта. </w:t>
      </w:r>
    </w:p>
    <w:p w:rsidR="00B77DA1" w:rsidRPr="004B2239" w:rsidRDefault="00B77DA1" w:rsidP="00471482">
      <w:pPr>
        <w:pStyle w:val="af0"/>
        <w:numPr>
          <w:ilvl w:val="0"/>
          <w:numId w:val="9"/>
        </w:numPr>
        <w:spacing w:line="276" w:lineRule="auto"/>
        <w:jc w:val="both"/>
      </w:pPr>
      <w:r w:rsidRPr="004B2239">
        <w:rPr>
          <w:b/>
        </w:rPr>
        <w:lastRenderedPageBreak/>
        <w:t>Создание индивидуальных проектов.</w:t>
      </w:r>
      <w:r w:rsidRPr="004B2239">
        <w:t xml:space="preserve"> </w:t>
      </w:r>
    </w:p>
    <w:p w:rsidR="00B77DA1" w:rsidRPr="004B2239" w:rsidRDefault="00B77DA1" w:rsidP="00B862FD">
      <w:pPr>
        <w:pStyle w:val="af0"/>
        <w:spacing w:line="276" w:lineRule="auto"/>
        <w:ind w:left="720"/>
        <w:jc w:val="both"/>
      </w:pPr>
      <w:r w:rsidRPr="004B2239">
        <w:t xml:space="preserve">Структура исследовательской работы, критерии оценки. Этапы исследовательской работы. Работа над введением научного исследования: выбор темы, обоснование ее актуальности; теория + практическое задание на дом: выбрать тему и обосновать ее актуальность, выделить проблему, сформулировать гипотезу; формулировка цели и конкретных задач предпринимаемого исследования; теория + практическое задание на дом: сформулировать цель и определить задачи своего исследования, выбрать объект и предмет исследования. Работа над основной частью исследования: составление индивидуального рабочего плана, поиск источников и литературы, отбор фактического материала. Методы исследования: методы эмпирического исследования (наблюдение, сравнение, измерение, эксперимент); методы, используемые как на эмпирическом, так и на теоретическом уровне исследования (абстрагирование, анализ и синтез, индукция и дедукция, моделирование и др.); методы теоретического исследования (восхождение от абстрактного к конкретному и др.). Результаты опытно-экспериментальной работы: таблицы, графики, диаграммы, рисунки, иллюстрации; анализ, выводы, заключение. Тезисы и компьютерная презентация. Отзыв. Рецензия. </w:t>
      </w:r>
    </w:p>
    <w:p w:rsidR="004A2CB1" w:rsidRDefault="004A2CB1" w:rsidP="00B862FD">
      <w:pPr>
        <w:pStyle w:val="af0"/>
        <w:spacing w:line="276" w:lineRule="auto"/>
        <w:jc w:val="both"/>
      </w:pPr>
    </w:p>
    <w:p w:rsidR="00ED4D46" w:rsidRDefault="00ED4D46" w:rsidP="00ED4D46">
      <w:pPr>
        <w:pStyle w:val="af0"/>
        <w:spacing w:line="276" w:lineRule="auto"/>
        <w:jc w:val="center"/>
        <w:rPr>
          <w:b/>
          <w:i/>
        </w:rPr>
      </w:pPr>
      <w:r w:rsidRPr="00ED4D46">
        <w:rPr>
          <w:b/>
          <w:i/>
        </w:rPr>
        <w:t>2.3 Программа воспитания и социализации обучающихся</w:t>
      </w:r>
    </w:p>
    <w:p w:rsidR="00ED4D46" w:rsidRPr="00ED4D46" w:rsidRDefault="00ED4D46" w:rsidP="00ED4D46">
      <w:pPr>
        <w:pStyle w:val="af0"/>
        <w:spacing w:line="276" w:lineRule="auto"/>
        <w:jc w:val="center"/>
        <w:rPr>
          <w:b/>
          <w:i/>
        </w:rPr>
      </w:pPr>
      <w:r w:rsidRPr="00ED4D46">
        <w:rPr>
          <w:b/>
          <w:i/>
        </w:rPr>
        <w:t xml:space="preserve"> при получении среднего общего образования</w:t>
      </w:r>
    </w:p>
    <w:p w:rsidR="00ED4D46" w:rsidRPr="00D7578D" w:rsidRDefault="00ED4D46" w:rsidP="00ED4D46">
      <w:pPr>
        <w:pStyle w:val="af0"/>
        <w:spacing w:line="276" w:lineRule="auto"/>
        <w:ind w:firstLine="708"/>
        <w:jc w:val="both"/>
      </w:pPr>
      <w:r w:rsidRPr="00D7578D">
        <w:t>Программа воспитания и социализации обучающихся (далее – Программа) строится на основе социокультурных, духовно-нравственных ценностей и принятых в обществе правил и норм поведения в интересах человека, семьи, общества и государства и направлена на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w:t>
      </w:r>
    </w:p>
    <w:p w:rsidR="00ED4D46" w:rsidRDefault="00ED4D46" w:rsidP="00ED4D46">
      <w:pPr>
        <w:pStyle w:val="af0"/>
        <w:spacing w:line="276" w:lineRule="auto"/>
        <w:jc w:val="both"/>
        <w:rPr>
          <w:b/>
        </w:rPr>
      </w:pPr>
    </w:p>
    <w:p w:rsidR="00ED4D46" w:rsidRDefault="00ED4D46" w:rsidP="00ED4D46">
      <w:pPr>
        <w:pStyle w:val="af0"/>
        <w:spacing w:line="276" w:lineRule="auto"/>
        <w:jc w:val="both"/>
        <w:rPr>
          <w:b/>
        </w:rPr>
      </w:pPr>
    </w:p>
    <w:p w:rsidR="00ED4D46" w:rsidRPr="00D7578D" w:rsidRDefault="00ED4D46" w:rsidP="00ED4D46">
      <w:pPr>
        <w:pStyle w:val="af0"/>
        <w:spacing w:line="276" w:lineRule="auto"/>
        <w:jc w:val="both"/>
        <w:rPr>
          <w:b/>
        </w:rPr>
      </w:pPr>
      <w:r w:rsidRPr="00D7578D">
        <w:rPr>
          <w:b/>
        </w:rPr>
        <w:t>Программа обеспечивает:</w:t>
      </w:r>
    </w:p>
    <w:p w:rsidR="00ED4D46" w:rsidRPr="00D7578D" w:rsidRDefault="00ED4D46" w:rsidP="00471482">
      <w:pPr>
        <w:pStyle w:val="af0"/>
        <w:numPr>
          <w:ilvl w:val="0"/>
          <w:numId w:val="91"/>
        </w:numPr>
        <w:spacing w:line="276" w:lineRule="auto"/>
        <w:jc w:val="both"/>
      </w:pPr>
      <w:r w:rsidRPr="00D7578D">
        <w:t>достижение обучающимися личностных результатов освоения образовательной программы среднего общего образования в соответствии с требованиями ФГОС СОО;</w:t>
      </w:r>
    </w:p>
    <w:p w:rsidR="00ED4D46" w:rsidRPr="00D7578D" w:rsidRDefault="00ED4D46" w:rsidP="00471482">
      <w:pPr>
        <w:pStyle w:val="af0"/>
        <w:numPr>
          <w:ilvl w:val="0"/>
          <w:numId w:val="91"/>
        </w:numPr>
        <w:spacing w:line="276" w:lineRule="auto"/>
        <w:jc w:val="both"/>
      </w:pPr>
      <w:r w:rsidRPr="00D7578D">
        <w:t>формирование уклада жизни организации, осуществляющей образовательную деятельность, учитывающего историко-культурную и этническую специфику региона, в котором находится организация, осуществляющая образовательную деятельность, а также потребности и индивидуальные социальные инициативы обучающихся, особенности их социального взаимодействия вне организации, осуществляющей образовательную деятельность, характера профессиональных предпочтений.</w:t>
      </w:r>
    </w:p>
    <w:p w:rsidR="00ED4D46" w:rsidRPr="00D7578D" w:rsidRDefault="00ED4D46" w:rsidP="00ED4D46">
      <w:pPr>
        <w:pStyle w:val="af0"/>
        <w:spacing w:line="276" w:lineRule="auto"/>
        <w:jc w:val="both"/>
        <w:rPr>
          <w:b/>
        </w:rPr>
      </w:pPr>
      <w:r w:rsidRPr="00D7578D">
        <w:rPr>
          <w:b/>
        </w:rPr>
        <w:t xml:space="preserve">Программа содержит: </w:t>
      </w:r>
    </w:p>
    <w:p w:rsidR="00ED4D46" w:rsidRPr="00D7578D" w:rsidRDefault="00ED4D46" w:rsidP="00ED4D46">
      <w:pPr>
        <w:pStyle w:val="af0"/>
        <w:spacing w:line="276" w:lineRule="auto"/>
        <w:jc w:val="both"/>
      </w:pPr>
      <w:r w:rsidRPr="00D7578D">
        <w:t>1) цель и задачи духовно-нравственного развития, воспитания, социализации обучающихся;</w:t>
      </w:r>
    </w:p>
    <w:p w:rsidR="00ED4D46" w:rsidRPr="00D7578D" w:rsidRDefault="00ED4D46" w:rsidP="00ED4D46">
      <w:pPr>
        <w:pStyle w:val="af0"/>
        <w:spacing w:line="276" w:lineRule="auto"/>
        <w:jc w:val="both"/>
      </w:pPr>
      <w:r w:rsidRPr="00D7578D">
        <w:t>2) основные направления и ценностные основы духовно-нравственного развития, воспитания и социализации;</w:t>
      </w:r>
    </w:p>
    <w:p w:rsidR="00ED4D46" w:rsidRPr="00D7578D" w:rsidRDefault="00ED4D46" w:rsidP="00ED4D46">
      <w:pPr>
        <w:pStyle w:val="af0"/>
        <w:spacing w:line="276" w:lineRule="auto"/>
        <w:jc w:val="both"/>
      </w:pPr>
      <w:r w:rsidRPr="00D7578D">
        <w:t>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w:t>
      </w:r>
    </w:p>
    <w:p w:rsidR="00ED4D46" w:rsidRPr="00D7578D" w:rsidRDefault="00ED4D46" w:rsidP="00ED4D46">
      <w:pPr>
        <w:pStyle w:val="af0"/>
        <w:spacing w:line="276" w:lineRule="auto"/>
        <w:jc w:val="both"/>
      </w:pPr>
      <w:r w:rsidRPr="00D7578D">
        <w:t>4) модель организации работы по духовно-нравственному развитию, воспитанию и социализации обучающихся;</w:t>
      </w:r>
    </w:p>
    <w:p w:rsidR="00ED4D46" w:rsidRPr="00D7578D" w:rsidRDefault="00ED4D46" w:rsidP="00ED4D46">
      <w:pPr>
        <w:pStyle w:val="af0"/>
        <w:spacing w:line="276" w:lineRule="auto"/>
        <w:jc w:val="both"/>
      </w:pPr>
      <w:r w:rsidRPr="00D7578D">
        <w:t>5) описание форм и методов организации социально значимой деятельности обучающихся;</w:t>
      </w:r>
    </w:p>
    <w:p w:rsidR="00ED4D46" w:rsidRPr="00D7578D" w:rsidRDefault="00ED4D46" w:rsidP="00ED4D46">
      <w:pPr>
        <w:pStyle w:val="af0"/>
        <w:spacing w:line="276" w:lineRule="auto"/>
        <w:jc w:val="both"/>
      </w:pPr>
      <w:r w:rsidRPr="00D7578D">
        <w:lastRenderedPageBreak/>
        <w:t>6) описание основных технологий взаимодействия и сотрудничества субъектов воспитательного процесса и социальных институтов;</w:t>
      </w:r>
    </w:p>
    <w:p w:rsidR="00ED4D46" w:rsidRPr="00D7578D" w:rsidRDefault="00ED4D46" w:rsidP="00ED4D46">
      <w:pPr>
        <w:pStyle w:val="af0"/>
        <w:spacing w:line="276" w:lineRule="auto"/>
        <w:jc w:val="both"/>
      </w:pPr>
      <w:r w:rsidRPr="00D7578D">
        <w:t>7) описание методов и форм профессиональной ориентации в организации, осуществляющей образовательную деятельность;</w:t>
      </w:r>
    </w:p>
    <w:p w:rsidR="00ED4D46" w:rsidRPr="00D7578D" w:rsidRDefault="00ED4D46" w:rsidP="00ED4D46">
      <w:pPr>
        <w:pStyle w:val="af0"/>
        <w:spacing w:line="276" w:lineRule="auto"/>
        <w:jc w:val="both"/>
      </w:pPr>
      <w:r w:rsidRPr="00D7578D">
        <w:t>8) описание мер, направленных на формирование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p>
    <w:p w:rsidR="00ED4D46" w:rsidRPr="00D7578D" w:rsidRDefault="00ED4D46" w:rsidP="00ED4D46">
      <w:pPr>
        <w:pStyle w:val="af0"/>
        <w:spacing w:line="276" w:lineRule="auto"/>
        <w:jc w:val="both"/>
      </w:pPr>
      <w:r w:rsidRPr="00D7578D">
        <w:t>9) описание форм и методов повышения педагогической культуры родителей (законных представителей) обучающихся;</w:t>
      </w:r>
    </w:p>
    <w:p w:rsidR="00ED4D46" w:rsidRPr="00D7578D" w:rsidRDefault="00ED4D46" w:rsidP="00ED4D46">
      <w:pPr>
        <w:pStyle w:val="af0"/>
        <w:spacing w:line="276" w:lineRule="auto"/>
        <w:jc w:val="both"/>
      </w:pPr>
      <w:r w:rsidRPr="00D7578D">
        <w:t>10) планируемые результаты духовно-нравственного развития, воспитания и социализации обучающихся, их профессиональной ориентации, формирования безопасного, здорового и экологически целесообразного образа жизни;</w:t>
      </w:r>
    </w:p>
    <w:p w:rsidR="00ED4D46" w:rsidRPr="00D7578D" w:rsidRDefault="00ED4D46" w:rsidP="00ED4D46">
      <w:pPr>
        <w:pStyle w:val="af0"/>
        <w:spacing w:line="276" w:lineRule="auto"/>
        <w:jc w:val="both"/>
      </w:pPr>
      <w:r w:rsidRPr="00D7578D">
        <w:t>11) критерии и показатели эффективности деятельности организации, осуществляющей образовательную деятельность, по обеспечению воспитания и социализации обучающихся.</w:t>
      </w:r>
    </w:p>
    <w:p w:rsidR="00ED4D46" w:rsidRPr="00D7578D" w:rsidRDefault="00ED4D46" w:rsidP="00ED4D46">
      <w:pPr>
        <w:pStyle w:val="af0"/>
        <w:spacing w:line="276" w:lineRule="auto"/>
        <w:jc w:val="both"/>
      </w:pPr>
      <w:r w:rsidRPr="00D7578D">
        <w:t xml:space="preserve">Содержательный раздел (программы) определяет общее содержание среднего общего образования и включает образовательные программы, ориентированные на достижение личностных, предметных и </w:t>
      </w:r>
      <w:proofErr w:type="spellStart"/>
      <w:r w:rsidRPr="00D7578D">
        <w:t>метапредметных</w:t>
      </w:r>
      <w:proofErr w:type="spellEnd"/>
      <w:r w:rsidRPr="00D7578D">
        <w:t xml:space="preserve"> результатов, в том числе программу воспитания и социализации обучающихся, предусматривающую такие направления, как духовно-нравственное развитие, воспитание обучающихся, их социализация и профессиональная ориентация, формирование экологической культуры, культуры здорового и безопасного образа жизни.</w:t>
      </w:r>
    </w:p>
    <w:p w:rsidR="00ED4D46" w:rsidRPr="00D7578D" w:rsidRDefault="00ED4D46" w:rsidP="00ED4D46">
      <w:pPr>
        <w:pStyle w:val="af0"/>
        <w:spacing w:line="276" w:lineRule="auto"/>
        <w:jc w:val="both"/>
      </w:pPr>
      <w:r w:rsidRPr="00D7578D">
        <w:t xml:space="preserve">Планируемые результаты освоения обучающимися основной образовательной программы среднего общего образования являются содержательной и </w:t>
      </w:r>
      <w:proofErr w:type="spellStart"/>
      <w:r w:rsidRPr="00D7578D">
        <w:t>критериальной</w:t>
      </w:r>
      <w:proofErr w:type="spellEnd"/>
      <w:r w:rsidRPr="00D7578D">
        <w:t xml:space="preserve"> основой для разработки программ развития универсальных учебных действий, воспитания и социализации.</w:t>
      </w:r>
    </w:p>
    <w:p w:rsidR="00ED4D46" w:rsidRPr="00D7578D" w:rsidRDefault="00ED4D46" w:rsidP="00ED4D46">
      <w:pPr>
        <w:pStyle w:val="af0"/>
        <w:spacing w:line="276" w:lineRule="auto"/>
        <w:jc w:val="center"/>
        <w:rPr>
          <w:b/>
        </w:rPr>
      </w:pPr>
      <w:bookmarkStart w:id="52" w:name="_Toc410654044"/>
      <w:bookmarkStart w:id="53" w:name="_Toc284662818"/>
      <w:bookmarkStart w:id="54" w:name="_Toc284663445"/>
      <w:bookmarkStart w:id="55" w:name="_Toc409691719"/>
      <w:bookmarkStart w:id="56" w:name="_Toc435412722"/>
      <w:bookmarkStart w:id="57" w:name="_Toc453968197"/>
      <w:r w:rsidRPr="00D7578D">
        <w:rPr>
          <w:b/>
        </w:rPr>
        <w:t>2.3.1. Цель и задачи духовно-нравственного развития, воспитания и</w:t>
      </w:r>
      <w:bookmarkEnd w:id="52"/>
      <w:bookmarkEnd w:id="53"/>
      <w:bookmarkEnd w:id="54"/>
      <w:r w:rsidRPr="00D7578D">
        <w:rPr>
          <w:b/>
        </w:rPr>
        <w:t xml:space="preserve"> </w:t>
      </w:r>
      <w:bookmarkStart w:id="58" w:name="_Toc410654045"/>
      <w:bookmarkStart w:id="59" w:name="_Toc284663446"/>
      <w:bookmarkEnd w:id="55"/>
      <w:bookmarkEnd w:id="56"/>
      <w:bookmarkEnd w:id="58"/>
      <w:bookmarkEnd w:id="59"/>
      <w:r w:rsidRPr="00D7578D">
        <w:rPr>
          <w:b/>
        </w:rPr>
        <w:t>социализации обучающихся</w:t>
      </w:r>
      <w:bookmarkEnd w:id="57"/>
    </w:p>
    <w:p w:rsidR="00ED4D46" w:rsidRPr="00D7578D" w:rsidRDefault="00ED4D46" w:rsidP="00ED4D46">
      <w:pPr>
        <w:pStyle w:val="af0"/>
        <w:spacing w:line="276" w:lineRule="auto"/>
        <w:jc w:val="both"/>
      </w:pPr>
      <w:r w:rsidRPr="00ED4D46">
        <w:rPr>
          <w:i/>
        </w:rPr>
        <w:t>Целью духовно-нравственного развития, воспитания и социализации обучающихся является</w:t>
      </w:r>
      <w:r w:rsidRPr="00D7578D">
        <w:t xml:space="preserve"> воспитание высоконравственного, творческого, компетентного гражданина России, принимающего судьбу своей страны как свою личную, осознающего ответственность за ее настоящее и будущее, укорененного в духовных и культурных традициях многонационального народа Российской Федерации, подготовленного к жизненному самоопределению. Важным аспектом духовно-нравственного развития, воспитания и социализации обучающихся является подготовка обучающегося к реализации своего потенциала в условиях современного общества.</w:t>
      </w:r>
    </w:p>
    <w:p w:rsidR="00ED4D46" w:rsidRPr="00D7578D" w:rsidRDefault="00ED4D46" w:rsidP="00ED4D46">
      <w:pPr>
        <w:pStyle w:val="af0"/>
        <w:spacing w:line="276" w:lineRule="auto"/>
        <w:jc w:val="both"/>
        <w:rPr>
          <w:b/>
        </w:rPr>
      </w:pPr>
      <w:r w:rsidRPr="00D7578D">
        <w:rPr>
          <w:b/>
        </w:rPr>
        <w:t xml:space="preserve">Задачи духовно-нравственного развития, воспитания и социализации обучающихся: </w:t>
      </w:r>
    </w:p>
    <w:p w:rsidR="00ED4D46" w:rsidRPr="00D7578D" w:rsidRDefault="00ED4D46" w:rsidP="00471482">
      <w:pPr>
        <w:pStyle w:val="af0"/>
        <w:numPr>
          <w:ilvl w:val="0"/>
          <w:numId w:val="94"/>
        </w:numPr>
        <w:spacing w:line="276" w:lineRule="auto"/>
        <w:jc w:val="both"/>
      </w:pPr>
      <w:r w:rsidRPr="00D7578D">
        <w:t xml:space="preserve">освоение обучающимися ценностно-нормативного и </w:t>
      </w:r>
      <w:proofErr w:type="spellStart"/>
      <w:r w:rsidRPr="00D7578D">
        <w:t>деятельностно-практического</w:t>
      </w:r>
      <w:proofErr w:type="spellEnd"/>
      <w:r w:rsidRPr="00D7578D">
        <w:t xml:space="preserve">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т.д.;</w:t>
      </w:r>
    </w:p>
    <w:p w:rsidR="00ED4D46" w:rsidRPr="00D7578D" w:rsidRDefault="00ED4D46" w:rsidP="00471482">
      <w:pPr>
        <w:pStyle w:val="af0"/>
        <w:numPr>
          <w:ilvl w:val="0"/>
          <w:numId w:val="94"/>
        </w:numPr>
        <w:spacing w:line="276" w:lineRule="auto"/>
        <w:jc w:val="both"/>
      </w:pPr>
      <w:r w:rsidRPr="00D7578D">
        <w:t xml:space="preserve">вовлечение обучающегося в процессы самопознания, </w:t>
      </w:r>
      <w:proofErr w:type="spellStart"/>
      <w:r w:rsidRPr="00D7578D">
        <w:t>самопонимания</w:t>
      </w:r>
      <w:proofErr w:type="spellEnd"/>
      <w:r w:rsidRPr="00D7578D">
        <w:t>,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ED4D46" w:rsidRPr="00D7578D" w:rsidRDefault="00ED4D46" w:rsidP="00471482">
      <w:pPr>
        <w:pStyle w:val="af0"/>
        <w:numPr>
          <w:ilvl w:val="0"/>
          <w:numId w:val="94"/>
        </w:numPr>
        <w:spacing w:line="276" w:lineRule="auto"/>
        <w:jc w:val="both"/>
      </w:pPr>
      <w:r w:rsidRPr="00D7578D">
        <w:t xml:space="preserve">овладение обучающимся социальными, регулятивными и коммуникативными компетенциями, обеспечивающими ему индивидуальную успешность в общении с </w:t>
      </w:r>
      <w:r w:rsidRPr="00D7578D">
        <w:lastRenderedPageBreak/>
        <w:t xml:space="preserve">окружающими, результативность в социальных практиках, в процессе сотрудничества со сверстниками, старшими и младшими. </w:t>
      </w:r>
    </w:p>
    <w:p w:rsidR="00ED4D46" w:rsidRPr="00D7578D" w:rsidRDefault="00ED4D46" w:rsidP="00ED4D46">
      <w:pPr>
        <w:pStyle w:val="af0"/>
        <w:spacing w:line="276" w:lineRule="auto"/>
        <w:jc w:val="both"/>
        <w:rPr>
          <w:b/>
        </w:rPr>
      </w:pPr>
      <w:bookmarkStart w:id="60" w:name="_Toc435412723"/>
      <w:bookmarkStart w:id="61" w:name="_Toc453968198"/>
      <w:bookmarkEnd w:id="60"/>
      <w:r w:rsidRPr="00D7578D">
        <w:rPr>
          <w:b/>
        </w:rPr>
        <w:t>2.3.2. Основные направления и ценностные основы духовно-нравственного развития, воспитания и социализации</w:t>
      </w:r>
      <w:bookmarkEnd w:id="61"/>
    </w:p>
    <w:p w:rsidR="00ED4D46" w:rsidRPr="00D7578D" w:rsidRDefault="00ED4D46" w:rsidP="00ED4D46">
      <w:pPr>
        <w:pStyle w:val="af0"/>
        <w:spacing w:line="276" w:lineRule="auto"/>
        <w:jc w:val="both"/>
      </w:pPr>
      <w:r w:rsidRPr="00D7578D">
        <w:t>Основные направления духовно-нравственного развития, воспитания и социализации на уровне среднего общего образования реализуются в сферах:</w:t>
      </w:r>
    </w:p>
    <w:p w:rsidR="00ED4D46" w:rsidRPr="00D7578D" w:rsidRDefault="00ED4D46" w:rsidP="00471482">
      <w:pPr>
        <w:pStyle w:val="af0"/>
        <w:numPr>
          <w:ilvl w:val="0"/>
          <w:numId w:val="93"/>
        </w:numPr>
        <w:spacing w:line="276" w:lineRule="auto"/>
        <w:jc w:val="both"/>
      </w:pPr>
      <w:r w:rsidRPr="00D7578D">
        <w:t>отношения обучающихся к России как к Родине (Отечеству) (включает подготовку к патриотическому служению);</w:t>
      </w:r>
    </w:p>
    <w:p w:rsidR="00ED4D46" w:rsidRPr="00D7578D" w:rsidRDefault="00ED4D46" w:rsidP="00471482">
      <w:pPr>
        <w:pStyle w:val="af0"/>
        <w:numPr>
          <w:ilvl w:val="0"/>
          <w:numId w:val="93"/>
        </w:numPr>
        <w:spacing w:line="276" w:lineRule="auto"/>
        <w:jc w:val="both"/>
      </w:pPr>
      <w:r w:rsidRPr="00D7578D">
        <w:t>отношения обучающихся с окружающими людьми (включает подготовку к общению со сверстниками, старшими и младшими);</w:t>
      </w:r>
    </w:p>
    <w:p w:rsidR="00ED4D46" w:rsidRPr="00D7578D" w:rsidRDefault="00ED4D46" w:rsidP="00471482">
      <w:pPr>
        <w:pStyle w:val="af0"/>
        <w:numPr>
          <w:ilvl w:val="0"/>
          <w:numId w:val="93"/>
        </w:numPr>
        <w:spacing w:line="276" w:lineRule="auto"/>
        <w:jc w:val="both"/>
      </w:pPr>
      <w:r w:rsidRPr="00D7578D">
        <w:t>отношения обучающихся к семье и родителям (включает подготовку личности к семейной жизни);</w:t>
      </w:r>
    </w:p>
    <w:p w:rsidR="00ED4D46" w:rsidRPr="00D7578D" w:rsidRDefault="00ED4D46" w:rsidP="00471482">
      <w:pPr>
        <w:pStyle w:val="af0"/>
        <w:numPr>
          <w:ilvl w:val="0"/>
          <w:numId w:val="93"/>
        </w:numPr>
        <w:spacing w:line="276" w:lineRule="auto"/>
        <w:jc w:val="both"/>
      </w:pPr>
      <w:r w:rsidRPr="00D7578D">
        <w:t>отношения обучающихся к закону, государству и к гражданскому обществу (включает подготовку личности к общественной жизни);</w:t>
      </w:r>
    </w:p>
    <w:p w:rsidR="00ED4D46" w:rsidRPr="00D7578D" w:rsidRDefault="00ED4D46" w:rsidP="00471482">
      <w:pPr>
        <w:pStyle w:val="af0"/>
        <w:numPr>
          <w:ilvl w:val="0"/>
          <w:numId w:val="93"/>
        </w:numPr>
        <w:spacing w:line="276" w:lineRule="auto"/>
        <w:jc w:val="both"/>
      </w:pPr>
      <w:r w:rsidRPr="00D7578D">
        <w:t>отношения обучающихся к себе, своему здоровью, к познанию себя, самоопределению и самосовершенствованию (включает подготовку к непрерывному образованию в рамках осуществления жизненных планов);</w:t>
      </w:r>
    </w:p>
    <w:p w:rsidR="00ED4D46" w:rsidRPr="00D7578D" w:rsidRDefault="00ED4D46" w:rsidP="00471482">
      <w:pPr>
        <w:pStyle w:val="af0"/>
        <w:numPr>
          <w:ilvl w:val="0"/>
          <w:numId w:val="93"/>
        </w:numPr>
        <w:spacing w:line="276" w:lineRule="auto"/>
        <w:jc w:val="both"/>
      </w:pPr>
      <w:r w:rsidRPr="00D7578D">
        <w:t xml:space="preserve">отношения обучающихся к окружающему миру, к живой природе, художественной культуре (включает формирование у обучающихся научного мировоззрения); </w:t>
      </w:r>
    </w:p>
    <w:p w:rsidR="00ED4D46" w:rsidRPr="00D7578D" w:rsidRDefault="00ED4D46" w:rsidP="00471482">
      <w:pPr>
        <w:pStyle w:val="af0"/>
        <w:numPr>
          <w:ilvl w:val="0"/>
          <w:numId w:val="93"/>
        </w:numPr>
        <w:spacing w:line="276" w:lineRule="auto"/>
        <w:jc w:val="both"/>
      </w:pPr>
      <w:r w:rsidRPr="00D7578D">
        <w:t xml:space="preserve">трудовых и социально-экономических отношений (включает подготовку личности к трудовой деятельности). </w:t>
      </w:r>
    </w:p>
    <w:p w:rsidR="00ED4D46" w:rsidRPr="00D7578D" w:rsidRDefault="00ED4D46" w:rsidP="00ED4D46">
      <w:pPr>
        <w:pStyle w:val="af0"/>
        <w:spacing w:line="276" w:lineRule="auto"/>
        <w:ind w:firstLine="360"/>
        <w:jc w:val="both"/>
      </w:pPr>
      <w:r w:rsidRPr="00D7578D">
        <w:t>Ценностные основы духовно-нравственного развития, воспитания и социализации обучающихся на уровне среднего общего образования – базовые национальные ценности российского общества, сформулированные в Конституции Российской Федерации, в Федеральном законе от 29 декабря 2012 г. № 273-ФЗ «Об образовании в Российской Федерации», в тексте ФГОС СОО.</w:t>
      </w:r>
    </w:p>
    <w:p w:rsidR="00ED4D46" w:rsidRPr="00D7578D" w:rsidRDefault="00ED4D46" w:rsidP="00ED4D46">
      <w:pPr>
        <w:pStyle w:val="af0"/>
        <w:spacing w:line="276" w:lineRule="auto"/>
        <w:ind w:firstLine="360"/>
        <w:jc w:val="both"/>
      </w:pPr>
      <w:r w:rsidRPr="00D7578D">
        <w:t>Базовые национальные ценности российского общества определяются положениями Конституции Российской Федерации:</w:t>
      </w:r>
    </w:p>
    <w:p w:rsidR="00ED4D46" w:rsidRPr="00D7578D" w:rsidRDefault="00ED4D46" w:rsidP="00ED4D46">
      <w:pPr>
        <w:pStyle w:val="af0"/>
        <w:spacing w:line="276" w:lineRule="auto"/>
        <w:jc w:val="both"/>
      </w:pPr>
      <w:r w:rsidRPr="00D7578D">
        <w:t>«Российская Федерация — Россия есть демократическое федеративное правовое государство с республиканской формой правления» (Гл. </w:t>
      </w:r>
      <w:r w:rsidRPr="00D7578D">
        <w:rPr>
          <w:lang w:val="en-US"/>
        </w:rPr>
        <w:t>I</w:t>
      </w:r>
      <w:r w:rsidRPr="00D7578D">
        <w:t>, ст. 1);</w:t>
      </w:r>
    </w:p>
    <w:p w:rsidR="00ED4D46" w:rsidRPr="00D7578D" w:rsidRDefault="00ED4D46" w:rsidP="00ED4D46">
      <w:pPr>
        <w:pStyle w:val="af0"/>
        <w:spacing w:line="276" w:lineRule="auto"/>
        <w:jc w:val="both"/>
      </w:pPr>
      <w:r w:rsidRPr="00D7578D">
        <w:t>«Человек, его права и свободы являются высшей ценностью» (Гл. </w:t>
      </w:r>
      <w:r w:rsidRPr="00D7578D">
        <w:rPr>
          <w:lang w:val="en-US"/>
        </w:rPr>
        <w:t>I</w:t>
      </w:r>
      <w:r w:rsidRPr="00D7578D">
        <w:t>, ст. 2);</w:t>
      </w:r>
    </w:p>
    <w:p w:rsidR="00ED4D46" w:rsidRPr="00D7578D" w:rsidRDefault="00ED4D46" w:rsidP="00ED4D46">
      <w:pPr>
        <w:pStyle w:val="af0"/>
        <w:spacing w:line="276" w:lineRule="auto"/>
        <w:jc w:val="both"/>
      </w:pPr>
      <w:r w:rsidRPr="00D7578D">
        <w:t>«Российская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 (Гл. I, ст. 7);</w:t>
      </w:r>
    </w:p>
    <w:p w:rsidR="00ED4D46" w:rsidRPr="00D7578D" w:rsidRDefault="00ED4D46" w:rsidP="00ED4D46">
      <w:pPr>
        <w:pStyle w:val="af0"/>
        <w:spacing w:line="276" w:lineRule="auto"/>
        <w:ind w:firstLine="708"/>
        <w:jc w:val="both"/>
      </w:pPr>
      <w:r w:rsidRPr="00D7578D">
        <w:t>«В Российской Федерации признаются и защищаются равным образом частная, государственная, муниципальная и иные формы собственности» (Гл. I, ст. 8);</w:t>
      </w:r>
    </w:p>
    <w:p w:rsidR="00ED4D46" w:rsidRPr="00D7578D" w:rsidRDefault="00ED4D46" w:rsidP="00ED4D46">
      <w:pPr>
        <w:pStyle w:val="af0"/>
        <w:spacing w:line="276" w:lineRule="auto"/>
        <w:ind w:firstLine="708"/>
        <w:jc w:val="both"/>
      </w:pPr>
      <w:r w:rsidRPr="00D7578D">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 I, ст. 17).</w:t>
      </w:r>
    </w:p>
    <w:p w:rsidR="00ED4D46" w:rsidRPr="00D7578D" w:rsidRDefault="00ED4D46" w:rsidP="00ED4D46">
      <w:pPr>
        <w:pStyle w:val="af0"/>
        <w:spacing w:line="276" w:lineRule="auto"/>
        <w:ind w:firstLine="708"/>
        <w:jc w:val="both"/>
      </w:pPr>
      <w:r w:rsidRPr="00D7578D">
        <w:t>Базовые национальные ценности российского общества применительно к системе образования определены положениями Федерального закона от 29 декабря 2012 г. № 273-ФЗ «Об образовании в Российской Федерации»:</w:t>
      </w:r>
    </w:p>
    <w:p w:rsidR="00ED4D46" w:rsidRPr="00D7578D" w:rsidRDefault="00ED4D46" w:rsidP="00ED4D46">
      <w:pPr>
        <w:pStyle w:val="af0"/>
        <w:spacing w:line="276" w:lineRule="auto"/>
        <w:jc w:val="both"/>
      </w:pPr>
      <w:r w:rsidRPr="00D7578D">
        <w:lastRenderedPageBreak/>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 &lt;…&gt;;</w:t>
      </w:r>
    </w:p>
    <w:p w:rsidR="00ED4D46" w:rsidRPr="00D7578D" w:rsidRDefault="00ED4D46" w:rsidP="00ED4D46">
      <w:pPr>
        <w:pStyle w:val="af0"/>
        <w:spacing w:line="276" w:lineRule="auto"/>
        <w:jc w:val="both"/>
      </w:pPr>
      <w:r w:rsidRPr="00D7578D">
        <w:t xml:space="preserve">…демократический характер управления образованием, обеспечение прав педагогических работников, обучающихся, родителей </w:t>
      </w:r>
      <w:hyperlink r:id="rId9">
        <w:r w:rsidRPr="00D7578D">
          <w:t>(законных представителей)</w:t>
        </w:r>
      </w:hyperlink>
      <w:r w:rsidRPr="00D7578D">
        <w:t xml:space="preserve"> несовершеннолетних обучающихся на участие в управлении образовательными организациями;</w:t>
      </w:r>
    </w:p>
    <w:p w:rsidR="00ED4D46" w:rsidRPr="00D7578D" w:rsidRDefault="00ED4D46" w:rsidP="00ED4D46">
      <w:pPr>
        <w:pStyle w:val="af0"/>
        <w:spacing w:line="276" w:lineRule="auto"/>
        <w:jc w:val="both"/>
      </w:pPr>
      <w:r w:rsidRPr="00D7578D">
        <w:t>…недопустимость ограничения или устранения конкуренции в сфере образования;</w:t>
      </w:r>
    </w:p>
    <w:p w:rsidR="00ED4D46" w:rsidRPr="00D7578D" w:rsidRDefault="00ED4D46" w:rsidP="00ED4D46">
      <w:pPr>
        <w:pStyle w:val="af0"/>
        <w:spacing w:line="276" w:lineRule="auto"/>
        <w:jc w:val="both"/>
      </w:pPr>
      <w:r w:rsidRPr="00D7578D">
        <w:t>…сочетание государственного и договорного регулирования отношений в сфере образования» (ст. 3).</w:t>
      </w:r>
    </w:p>
    <w:p w:rsidR="00ED4D46" w:rsidRPr="00D7578D" w:rsidRDefault="00ED4D46" w:rsidP="00ED4D46">
      <w:pPr>
        <w:pStyle w:val="af0"/>
        <w:spacing w:line="276" w:lineRule="auto"/>
        <w:ind w:firstLine="360"/>
        <w:jc w:val="both"/>
      </w:pPr>
      <w:r w:rsidRPr="00D7578D">
        <w:t xml:space="preserve">В тексте «Стратегии развития воспитания в Российской Федерации на период до 2025 года» (утверждена распоряжением Правительства Российской Федерации от 29 мая 2015 г. № 996-р) отмечается: «Стратегия опирается на систему духовно-нравственных ценностей, сложившихся в процессе культурного развития России, таких, как человеколюбие, справедливость, честь, совесть, воля, личное достоинство, вера в добро и стремление к исполнению нравственного долга перед самим собой, своей семьей и своим Отечеством». </w:t>
      </w:r>
    </w:p>
    <w:p w:rsidR="00ED4D46" w:rsidRPr="00D7578D" w:rsidRDefault="00ED4D46" w:rsidP="00471482">
      <w:pPr>
        <w:pStyle w:val="af0"/>
        <w:numPr>
          <w:ilvl w:val="0"/>
          <w:numId w:val="92"/>
        </w:numPr>
        <w:spacing w:line="276" w:lineRule="auto"/>
        <w:jc w:val="both"/>
      </w:pPr>
      <w:r w:rsidRPr="00D7578D">
        <w:t>В «Стратегии развития воспитания в Российской Федерации на период до 2025 года» определены приоритеты государственной политики в области воспитания:</w:t>
      </w:r>
    </w:p>
    <w:p w:rsidR="00ED4D46" w:rsidRPr="00D7578D" w:rsidRDefault="00ED4D46" w:rsidP="00471482">
      <w:pPr>
        <w:pStyle w:val="af0"/>
        <w:numPr>
          <w:ilvl w:val="0"/>
          <w:numId w:val="92"/>
        </w:numPr>
        <w:spacing w:line="276" w:lineRule="auto"/>
        <w:jc w:val="both"/>
      </w:pPr>
      <w:r w:rsidRPr="00D7578D">
        <w:t>создание условий для воспитания здоровой, счастливой, свободной, ориентированной на труд личности;</w:t>
      </w:r>
    </w:p>
    <w:p w:rsidR="00ED4D46" w:rsidRPr="00D7578D" w:rsidRDefault="00ED4D46" w:rsidP="00471482">
      <w:pPr>
        <w:pStyle w:val="af0"/>
        <w:numPr>
          <w:ilvl w:val="0"/>
          <w:numId w:val="92"/>
        </w:numPr>
        <w:spacing w:line="276" w:lineRule="auto"/>
        <w:jc w:val="both"/>
      </w:pPr>
      <w:r w:rsidRPr="00D7578D">
        <w:t>формирование у детей высокого уровня духовно-нравственного развития, чувства причастности к историко-культурной общности российского народа и судьбе России;</w:t>
      </w:r>
    </w:p>
    <w:p w:rsidR="00ED4D46" w:rsidRPr="00D7578D" w:rsidRDefault="00ED4D46" w:rsidP="00471482">
      <w:pPr>
        <w:pStyle w:val="af0"/>
        <w:numPr>
          <w:ilvl w:val="0"/>
          <w:numId w:val="92"/>
        </w:numPr>
        <w:spacing w:line="276" w:lineRule="auto"/>
        <w:jc w:val="both"/>
      </w:pPr>
      <w:r w:rsidRPr="00D7578D">
        <w:t>поддержка единства и целостности, преемственности и непрерывности воспитания;</w:t>
      </w:r>
    </w:p>
    <w:p w:rsidR="00ED4D46" w:rsidRPr="00D7578D" w:rsidRDefault="00ED4D46" w:rsidP="00471482">
      <w:pPr>
        <w:pStyle w:val="af0"/>
        <w:numPr>
          <w:ilvl w:val="0"/>
          <w:numId w:val="92"/>
        </w:numPr>
        <w:spacing w:line="276" w:lineRule="auto"/>
        <w:jc w:val="both"/>
      </w:pPr>
      <w:r w:rsidRPr="00D7578D">
        <w:t>поддержка общественных институтов, которые являются носителями духовных ценностей;</w:t>
      </w:r>
    </w:p>
    <w:p w:rsidR="00ED4D46" w:rsidRPr="00D7578D" w:rsidRDefault="00ED4D46" w:rsidP="00471482">
      <w:pPr>
        <w:pStyle w:val="af0"/>
        <w:numPr>
          <w:ilvl w:val="0"/>
          <w:numId w:val="92"/>
        </w:numPr>
        <w:spacing w:line="276" w:lineRule="auto"/>
        <w:jc w:val="both"/>
      </w:pPr>
      <w:r w:rsidRPr="00D7578D">
        <w:t>формирование уважения к русскому языку как государственному языку Российской Федерации, являющемуся основой гражданской идентичности россиян и главным фактором национального самоопределения;</w:t>
      </w:r>
    </w:p>
    <w:p w:rsidR="00ED4D46" w:rsidRPr="00D7578D" w:rsidRDefault="00ED4D46" w:rsidP="00471482">
      <w:pPr>
        <w:pStyle w:val="af0"/>
        <w:numPr>
          <w:ilvl w:val="0"/>
          <w:numId w:val="92"/>
        </w:numPr>
        <w:spacing w:line="276" w:lineRule="auto"/>
        <w:jc w:val="both"/>
      </w:pPr>
      <w:r w:rsidRPr="00D7578D">
        <w:t>обеспечение защиты прав и соблюдение законных интересов каждого ребенка, в том числе гарантий доступности ресурсов системы образования, физической культуры и спорта, культуры и воспитания;</w:t>
      </w:r>
    </w:p>
    <w:p w:rsidR="00ED4D46" w:rsidRPr="00D7578D" w:rsidRDefault="00ED4D46" w:rsidP="00471482">
      <w:pPr>
        <w:pStyle w:val="af0"/>
        <w:numPr>
          <w:ilvl w:val="0"/>
          <w:numId w:val="92"/>
        </w:numPr>
        <w:spacing w:line="276" w:lineRule="auto"/>
        <w:jc w:val="both"/>
      </w:pPr>
      <w:r w:rsidRPr="00D7578D">
        <w:t>формирование внутренней позиции личности по отношению к окружающей социальной действительности;</w:t>
      </w:r>
    </w:p>
    <w:p w:rsidR="00ED4D46" w:rsidRPr="00D7578D" w:rsidRDefault="00ED4D46" w:rsidP="00471482">
      <w:pPr>
        <w:pStyle w:val="af0"/>
        <w:numPr>
          <w:ilvl w:val="0"/>
          <w:numId w:val="92"/>
        </w:numPr>
        <w:spacing w:line="276" w:lineRule="auto"/>
        <w:jc w:val="both"/>
      </w:pPr>
      <w:r w:rsidRPr="00D7578D">
        <w:t>развитие кооперации и сотрудничества субъектов системы воспитания (семьи, общества, государства, образовательных, научных, традиционных религиозных организаций, учреждений культуры и спорта, средств массовой информации, бизнес-сообществ) на основе признания определяющей роли семьи и соблюдения прав родителей с целью совершенствования содержания и условий воспитания подрастающего поколения России.</w:t>
      </w:r>
    </w:p>
    <w:p w:rsidR="00ED4D46" w:rsidRPr="00D7578D" w:rsidRDefault="00ED4D46" w:rsidP="00ED4D46">
      <w:pPr>
        <w:pStyle w:val="af0"/>
        <w:spacing w:line="276" w:lineRule="auto"/>
        <w:ind w:firstLine="360"/>
        <w:jc w:val="both"/>
      </w:pPr>
      <w:r w:rsidRPr="00D7578D">
        <w:t>Во ФГОС СОО обозначены базовые национальные ценности российского общества: патриотизм, социальную солидарность, гражданственность, семью, здоровье, труд и творчество, науку, традиционные религии России, искусство, природу, человечество.</w:t>
      </w:r>
    </w:p>
    <w:p w:rsidR="00ED4D46" w:rsidRPr="00D7578D" w:rsidRDefault="00ED4D46" w:rsidP="00ED4D46">
      <w:pPr>
        <w:pStyle w:val="af0"/>
        <w:spacing w:line="276" w:lineRule="auto"/>
        <w:jc w:val="both"/>
      </w:pPr>
      <w:r w:rsidRPr="00D7578D">
        <w:t xml:space="preserve">ФГОС СОО определяет базовые национальные ценности российского общества в формулировке личностных результатов освоения основной образовательной программы среднего общего образования: «Усвоение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w:t>
      </w:r>
      <w:r w:rsidRPr="00D7578D">
        <w:lastRenderedPageBreak/>
        <w:t>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 (Текст ФГОС СОО. Раздел IV. Требования к результатам освоения основной образовательной программы среднего общего образования, п. 24).</w:t>
      </w:r>
    </w:p>
    <w:p w:rsidR="00ED4D46" w:rsidRPr="00D7578D" w:rsidRDefault="00ED4D46" w:rsidP="00ED4D46">
      <w:pPr>
        <w:pStyle w:val="af0"/>
        <w:spacing w:line="276" w:lineRule="auto"/>
        <w:jc w:val="both"/>
        <w:rPr>
          <w:b/>
        </w:rPr>
      </w:pPr>
      <w:bookmarkStart w:id="62" w:name="_Toc453968199"/>
      <w:r w:rsidRPr="00D7578D">
        <w:rPr>
          <w:b/>
        </w:rPr>
        <w:t>2.3.3.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w:t>
      </w:r>
      <w:bookmarkEnd w:id="62"/>
    </w:p>
    <w:p w:rsidR="00ED4D46" w:rsidRPr="00D7578D" w:rsidRDefault="00ED4D46" w:rsidP="00ED4D46">
      <w:pPr>
        <w:pStyle w:val="af0"/>
        <w:spacing w:line="276" w:lineRule="auto"/>
        <w:jc w:val="both"/>
      </w:pPr>
      <w:r w:rsidRPr="00D7578D">
        <w:t>Воспитание, социализация и духовно-нравственное развитие в сфере отношения обучающихся к России как к Родине (Отечеству) предполагают: воспитание патриотизма, чувства гордости за свой край, за свою Родину, прошлое и настоящее народов Российской Федерации, ответственности за будущее России, уважения к своему народу, народам России, уважения государственных символов (герба, флага, гимна); готовности к защите интересов Отечества.</w:t>
      </w:r>
    </w:p>
    <w:p w:rsidR="00ED4D46" w:rsidRPr="00D7578D" w:rsidRDefault="00ED4D46" w:rsidP="00ED4D46">
      <w:pPr>
        <w:pStyle w:val="af0"/>
        <w:spacing w:line="276" w:lineRule="auto"/>
        <w:jc w:val="both"/>
        <w:rPr>
          <w:b/>
        </w:rPr>
      </w:pPr>
      <w:r w:rsidRPr="00D7578D">
        <w:rPr>
          <w:b/>
        </w:rPr>
        <w:t xml:space="preserve">Для воспитания обучающихся в сфере отношения к России как к Родине (Отечеству) используются: </w:t>
      </w:r>
    </w:p>
    <w:p w:rsidR="00ED4D46" w:rsidRPr="00D7578D" w:rsidRDefault="00ED4D46" w:rsidP="00471482">
      <w:pPr>
        <w:pStyle w:val="af0"/>
        <w:numPr>
          <w:ilvl w:val="0"/>
          <w:numId w:val="95"/>
        </w:numPr>
        <w:spacing w:line="276" w:lineRule="auto"/>
        <w:jc w:val="both"/>
      </w:pPr>
      <w:r w:rsidRPr="00D7578D">
        <w:t>туристско-краеведческая, художественно-эстетическая, спортивная, познавательная и другие виды деятельности;</w:t>
      </w:r>
    </w:p>
    <w:p w:rsidR="00ED4D46" w:rsidRPr="00D7578D" w:rsidRDefault="00ED4D46" w:rsidP="00471482">
      <w:pPr>
        <w:pStyle w:val="af0"/>
        <w:numPr>
          <w:ilvl w:val="0"/>
          <w:numId w:val="95"/>
        </w:numPr>
        <w:spacing w:line="276" w:lineRule="auto"/>
        <w:jc w:val="both"/>
      </w:pPr>
      <w:r w:rsidRPr="00D7578D">
        <w:t>туристические походы, краеведческие экспедиции, детский познавательный туризм (сбор материалов об истории и культуре родного края; работа в школьных музеях; подготовка и проведение самодеятельных концертов, театральных постановок; просмотр спортивных соревнований с участием сборной России, региональных команд; просмотр кинофильмов исторического и патриотического содержания; участие в патриотических акциях и другие формы занятий);</w:t>
      </w:r>
    </w:p>
    <w:p w:rsidR="00ED4D46" w:rsidRPr="00D7578D" w:rsidRDefault="00ED4D46" w:rsidP="00471482">
      <w:pPr>
        <w:pStyle w:val="af0"/>
        <w:numPr>
          <w:ilvl w:val="0"/>
          <w:numId w:val="95"/>
        </w:numPr>
        <w:spacing w:line="276" w:lineRule="auto"/>
        <w:jc w:val="both"/>
      </w:pPr>
      <w:r w:rsidRPr="00D7578D">
        <w:t>общегосударственные, региональные и корпоративные ритуалы (ритуалы образовательной организации, предприятия, общественного объединения и т.д.); развитие у подрастающего поколения уважения к историческим символам и памятникам Отечества;</w:t>
      </w:r>
    </w:p>
    <w:p w:rsidR="00ED4D46" w:rsidRPr="00D7578D" w:rsidRDefault="00ED4D46" w:rsidP="00471482">
      <w:pPr>
        <w:pStyle w:val="af0"/>
        <w:numPr>
          <w:ilvl w:val="0"/>
          <w:numId w:val="95"/>
        </w:numPr>
        <w:spacing w:line="276" w:lineRule="auto"/>
        <w:jc w:val="both"/>
      </w:pPr>
      <w:r w:rsidRPr="00D7578D">
        <w:t>потенциал учебных предметов предметных областей «Русский язык и литература», «Родной язык и родная литература», «Общественные науки», обеспечивающих ориентацию обучающихся в современных общественно-политических процессах, происходящих в России и мире;</w:t>
      </w:r>
    </w:p>
    <w:p w:rsidR="00ED4D46" w:rsidRPr="00D7578D" w:rsidRDefault="00ED4D46" w:rsidP="00471482">
      <w:pPr>
        <w:pStyle w:val="af0"/>
        <w:numPr>
          <w:ilvl w:val="0"/>
          <w:numId w:val="95"/>
        </w:numPr>
        <w:spacing w:line="276" w:lineRule="auto"/>
        <w:jc w:val="both"/>
      </w:pPr>
      <w:r w:rsidRPr="00D7578D">
        <w:t>этнические культурные традиции и народное творчество; уникальное российское культурное наследие (литературное, музыкальное, художественное, театральное и кинематографическое);</w:t>
      </w:r>
    </w:p>
    <w:p w:rsidR="00ED4D46" w:rsidRPr="00D7578D" w:rsidRDefault="00ED4D46" w:rsidP="00471482">
      <w:pPr>
        <w:pStyle w:val="af0"/>
        <w:numPr>
          <w:ilvl w:val="0"/>
          <w:numId w:val="96"/>
        </w:numPr>
        <w:spacing w:line="276" w:lineRule="auto"/>
        <w:jc w:val="both"/>
      </w:pPr>
      <w:r w:rsidRPr="00D7578D">
        <w:t>детская литература (приобщение детей к классическим и современным высокохудожественным отечественным и мировым произведениям искусства и литературы).</w:t>
      </w:r>
    </w:p>
    <w:p w:rsidR="00ED4D46" w:rsidRPr="00D7578D" w:rsidRDefault="00ED4D46" w:rsidP="00ED4D46">
      <w:pPr>
        <w:pStyle w:val="af0"/>
        <w:spacing w:line="276" w:lineRule="auto"/>
        <w:jc w:val="both"/>
        <w:rPr>
          <w:b/>
        </w:rPr>
      </w:pPr>
      <w:r w:rsidRPr="00D7578D">
        <w:rPr>
          <w:b/>
        </w:rPr>
        <w:t>Воспитание обучающихся в сфере отношения к России как к Родине (Отечеству) включает:</w:t>
      </w:r>
    </w:p>
    <w:p w:rsidR="00ED4D46" w:rsidRPr="00D7578D" w:rsidRDefault="00ED4D46" w:rsidP="00471482">
      <w:pPr>
        <w:pStyle w:val="af0"/>
        <w:numPr>
          <w:ilvl w:val="0"/>
          <w:numId w:val="97"/>
        </w:numPr>
        <w:spacing w:line="276" w:lineRule="auto"/>
        <w:jc w:val="both"/>
      </w:pPr>
      <w:r w:rsidRPr="00D7578D">
        <w:t xml:space="preserve">воспитание уважения к культуре, языкам, традициям и обычаям народов, проживающих в Российской Федерации; </w:t>
      </w:r>
    </w:p>
    <w:p w:rsidR="00ED4D46" w:rsidRPr="00D7578D" w:rsidRDefault="00ED4D46" w:rsidP="00471482">
      <w:pPr>
        <w:pStyle w:val="af0"/>
        <w:numPr>
          <w:ilvl w:val="0"/>
          <w:numId w:val="97"/>
        </w:numPr>
        <w:spacing w:line="276" w:lineRule="auto"/>
        <w:jc w:val="both"/>
      </w:pPr>
      <w:r w:rsidRPr="00D7578D">
        <w:t xml:space="preserve">взаимодействие с библиотеками, приобщение к сокровищнице мировой и отечественной культуры, в том числе с использованием информационных технологий; </w:t>
      </w:r>
    </w:p>
    <w:p w:rsidR="00ED4D46" w:rsidRPr="00D7578D" w:rsidRDefault="00ED4D46" w:rsidP="00471482">
      <w:pPr>
        <w:pStyle w:val="af0"/>
        <w:numPr>
          <w:ilvl w:val="0"/>
          <w:numId w:val="97"/>
        </w:numPr>
        <w:spacing w:line="276" w:lineRule="auto"/>
        <w:jc w:val="both"/>
      </w:pPr>
      <w:r w:rsidRPr="00D7578D">
        <w:t>обеспечение доступности музейной и театральной культуры для детей, развитие музейной и театральной педагогики.</w:t>
      </w:r>
    </w:p>
    <w:p w:rsidR="00ED4D46" w:rsidRPr="00D7578D" w:rsidRDefault="00ED4D46" w:rsidP="00ED4D46">
      <w:pPr>
        <w:pStyle w:val="af0"/>
        <w:spacing w:line="276" w:lineRule="auto"/>
        <w:jc w:val="both"/>
        <w:rPr>
          <w:b/>
        </w:rPr>
      </w:pPr>
      <w:r w:rsidRPr="00D7578D">
        <w:rPr>
          <w:b/>
        </w:rPr>
        <w:t>Воспитание, социализация и духовно-нравственное развитие в сфере отношений с окружающими людьми предполагают формирование:</w:t>
      </w:r>
    </w:p>
    <w:p w:rsidR="00ED4D46" w:rsidRPr="00D7578D" w:rsidRDefault="00ED4D46" w:rsidP="00471482">
      <w:pPr>
        <w:pStyle w:val="af0"/>
        <w:numPr>
          <w:ilvl w:val="0"/>
          <w:numId w:val="98"/>
        </w:numPr>
        <w:spacing w:line="276" w:lineRule="auto"/>
        <w:jc w:val="both"/>
      </w:pPr>
      <w:r w:rsidRPr="00D7578D">
        <w:lastRenderedPageBreak/>
        <w:t xml:space="preserve">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 </w:t>
      </w:r>
    </w:p>
    <w:p w:rsidR="00ED4D46" w:rsidRPr="00D7578D" w:rsidRDefault="00ED4D46" w:rsidP="00471482">
      <w:pPr>
        <w:pStyle w:val="af0"/>
        <w:numPr>
          <w:ilvl w:val="0"/>
          <w:numId w:val="98"/>
        </w:numPr>
        <w:spacing w:line="276" w:lineRule="auto"/>
        <w:jc w:val="both"/>
      </w:pPr>
      <w:r w:rsidRPr="00D7578D">
        <w:t>способностей к сопереживанию и формированию позитивного отношения к людям, в том числе к лицам с ограниченными возможностями здоровья и инвалидам;</w:t>
      </w:r>
    </w:p>
    <w:p w:rsidR="00ED4D46" w:rsidRPr="00D7578D" w:rsidRDefault="00ED4D46" w:rsidP="00471482">
      <w:pPr>
        <w:pStyle w:val="af0"/>
        <w:numPr>
          <w:ilvl w:val="0"/>
          <w:numId w:val="98"/>
        </w:numPr>
        <w:spacing w:line="276" w:lineRule="auto"/>
        <w:jc w:val="both"/>
      </w:pPr>
      <w:r w:rsidRPr="00D7578D">
        <w:t>мировоззрения, соответствующего современному уровню развития науки и общественной практики, основанного на диалоге культур, а также на признании различных форм общественного сознания, предполагающего осознание своего места в поликультурном мире;</w:t>
      </w:r>
    </w:p>
    <w:p w:rsidR="00ED4D46" w:rsidRPr="00D7578D" w:rsidRDefault="00ED4D46" w:rsidP="00471482">
      <w:pPr>
        <w:pStyle w:val="af0"/>
        <w:numPr>
          <w:ilvl w:val="0"/>
          <w:numId w:val="98"/>
        </w:numPr>
        <w:spacing w:line="276" w:lineRule="auto"/>
        <w:jc w:val="both"/>
      </w:pPr>
      <w:r w:rsidRPr="00D7578D">
        <w:t>выраженной в поведении нравственной позиции, в том числе способности к сознательному выбору добра,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w:t>
      </w:r>
    </w:p>
    <w:p w:rsidR="00ED4D46" w:rsidRPr="00D7578D" w:rsidRDefault="00ED4D46" w:rsidP="00471482">
      <w:pPr>
        <w:pStyle w:val="af0"/>
        <w:numPr>
          <w:ilvl w:val="0"/>
          <w:numId w:val="99"/>
        </w:numPr>
        <w:spacing w:line="276" w:lineRule="auto"/>
        <w:jc w:val="both"/>
      </w:pPr>
      <w:r w:rsidRPr="00D7578D">
        <w:t xml:space="preserve">компетенций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 </w:t>
      </w:r>
    </w:p>
    <w:p w:rsidR="00ED4D46" w:rsidRPr="00D7578D" w:rsidRDefault="00ED4D46" w:rsidP="00471482">
      <w:pPr>
        <w:pStyle w:val="af0"/>
        <w:numPr>
          <w:ilvl w:val="0"/>
          <w:numId w:val="99"/>
        </w:numPr>
        <w:spacing w:line="276" w:lineRule="auto"/>
        <w:jc w:val="both"/>
      </w:pPr>
      <w:r w:rsidRPr="00D7578D">
        <w:t xml:space="preserve">развитие культуры межнационального общения; </w:t>
      </w:r>
    </w:p>
    <w:p w:rsidR="00ED4D46" w:rsidRPr="00D7578D" w:rsidRDefault="00ED4D46" w:rsidP="00471482">
      <w:pPr>
        <w:pStyle w:val="af0"/>
        <w:numPr>
          <w:ilvl w:val="0"/>
          <w:numId w:val="99"/>
        </w:numPr>
        <w:spacing w:line="276" w:lineRule="auto"/>
        <w:jc w:val="both"/>
      </w:pPr>
      <w:r w:rsidRPr="00D7578D">
        <w:t xml:space="preserve">развитие в детской среде ответственности, принципов коллективизма и социальной солидарности. </w:t>
      </w:r>
    </w:p>
    <w:p w:rsidR="00ED4D46" w:rsidRPr="00D7578D" w:rsidRDefault="00ED4D46" w:rsidP="00ED4D46">
      <w:pPr>
        <w:pStyle w:val="af0"/>
        <w:spacing w:line="276" w:lineRule="auto"/>
        <w:jc w:val="both"/>
        <w:rPr>
          <w:b/>
        </w:rPr>
      </w:pPr>
      <w:r w:rsidRPr="00D7578D">
        <w:rPr>
          <w:b/>
        </w:rPr>
        <w:t xml:space="preserve">Воспитание, социализация и духовно-нравственное развитие </w:t>
      </w:r>
      <w:r w:rsidRPr="00D7578D">
        <w:rPr>
          <w:b/>
          <w:bCs/>
        </w:rPr>
        <w:t>в сфере семейных отношений</w:t>
      </w:r>
      <w:r w:rsidRPr="00D7578D">
        <w:rPr>
          <w:b/>
        </w:rPr>
        <w:t xml:space="preserve"> предполагают формирование у обучающихся:</w:t>
      </w:r>
    </w:p>
    <w:p w:rsidR="00ED4D46" w:rsidRPr="00D7578D" w:rsidRDefault="00ED4D46" w:rsidP="00471482">
      <w:pPr>
        <w:pStyle w:val="af0"/>
        <w:numPr>
          <w:ilvl w:val="0"/>
          <w:numId w:val="100"/>
        </w:numPr>
        <w:spacing w:line="276" w:lineRule="auto"/>
        <w:jc w:val="both"/>
      </w:pPr>
      <w:r w:rsidRPr="00D7578D">
        <w:t>уважительного отношения к родителям, готовности понять их позицию, принять их заботу, готовности договариваться с родителями и членами семьи в решении вопросов ведения домашнего хозяйства, распределения семейных обязанностей;</w:t>
      </w:r>
    </w:p>
    <w:p w:rsidR="00ED4D46" w:rsidRPr="00D7578D" w:rsidRDefault="00ED4D46" w:rsidP="00471482">
      <w:pPr>
        <w:pStyle w:val="af0"/>
        <w:numPr>
          <w:ilvl w:val="0"/>
          <w:numId w:val="100"/>
        </w:numPr>
        <w:spacing w:line="276" w:lineRule="auto"/>
        <w:jc w:val="both"/>
      </w:pPr>
      <w:r w:rsidRPr="00D7578D">
        <w:t>ответственного отношения к созданию и сохранению семьи на основе осознанного принятия ценностей семейной жизни.</w:t>
      </w:r>
    </w:p>
    <w:p w:rsidR="00ED4D46" w:rsidRPr="00D7578D" w:rsidRDefault="00ED4D46" w:rsidP="00ED4D46">
      <w:pPr>
        <w:pStyle w:val="af0"/>
        <w:spacing w:line="276" w:lineRule="auto"/>
        <w:jc w:val="both"/>
        <w:rPr>
          <w:b/>
        </w:rPr>
      </w:pPr>
      <w:r w:rsidRPr="00D7578D">
        <w:rPr>
          <w:b/>
        </w:rPr>
        <w:t>Для воспитания, социализации и духовно-нравственного развития в сфере отношений с окружающими людьми и в семье используются:</w:t>
      </w:r>
    </w:p>
    <w:p w:rsidR="00ED4D46" w:rsidRPr="00D7578D" w:rsidRDefault="00ED4D46" w:rsidP="00471482">
      <w:pPr>
        <w:pStyle w:val="af0"/>
        <w:numPr>
          <w:ilvl w:val="0"/>
          <w:numId w:val="101"/>
        </w:numPr>
        <w:spacing w:line="276" w:lineRule="auto"/>
        <w:jc w:val="both"/>
      </w:pPr>
      <w:r w:rsidRPr="00D7578D">
        <w:t xml:space="preserve">добровольческая, коммуникативная, познавательная, игровая, рефлексивно-оценочная, художественно-эстетическая и другие виды деятельности; </w:t>
      </w:r>
    </w:p>
    <w:p w:rsidR="00ED4D46" w:rsidRPr="00D7578D" w:rsidRDefault="00ED4D46" w:rsidP="00471482">
      <w:pPr>
        <w:pStyle w:val="af0"/>
        <w:numPr>
          <w:ilvl w:val="0"/>
          <w:numId w:val="101"/>
        </w:numPr>
        <w:spacing w:line="276" w:lineRule="auto"/>
        <w:jc w:val="both"/>
      </w:pPr>
      <w:r w:rsidRPr="00D7578D">
        <w:t>дискуссионные формы, просмотр и обсуждение актуальных фильмов, театральных спектаклей, постановка обучающимися спектаклей, разыгрывание ситуаций для решения моральных дилемм и осуществления нравственного выбора и иные разновидности занятий;</w:t>
      </w:r>
    </w:p>
    <w:p w:rsidR="00ED4D46" w:rsidRPr="00D7578D" w:rsidRDefault="00ED4D46" w:rsidP="00471482">
      <w:pPr>
        <w:pStyle w:val="af0"/>
        <w:numPr>
          <w:ilvl w:val="0"/>
          <w:numId w:val="101"/>
        </w:numPr>
        <w:spacing w:line="276" w:lineRule="auto"/>
        <w:jc w:val="both"/>
      </w:pPr>
      <w:r w:rsidRPr="00D7578D">
        <w:t>потенциал учебных предметов предметных областей «Русский язык и литература», Родной язык и родная литература» и «Общественные науки», обеспечивающих ориентацию обучающихся в сфере отношений с окружающими людьми.</w:t>
      </w:r>
    </w:p>
    <w:p w:rsidR="00ED4D46" w:rsidRPr="00D7578D" w:rsidRDefault="00ED4D46" w:rsidP="00ED4D46">
      <w:pPr>
        <w:pStyle w:val="af0"/>
        <w:spacing w:line="276" w:lineRule="auto"/>
        <w:ind w:left="360"/>
        <w:jc w:val="both"/>
        <w:rPr>
          <w:b/>
        </w:rPr>
      </w:pPr>
      <w:r w:rsidRPr="00D7578D">
        <w:t xml:space="preserve"> </w:t>
      </w:r>
      <w:r w:rsidRPr="00D7578D">
        <w:rPr>
          <w:b/>
        </w:rPr>
        <w:t>Воспитание, социализация и духовно-нравственное развитие в сфере отношения к закону, государству и гражданскому обществу предусматривают:</w:t>
      </w:r>
    </w:p>
    <w:p w:rsidR="00ED4D46" w:rsidRPr="00D7578D" w:rsidRDefault="00ED4D46" w:rsidP="00471482">
      <w:pPr>
        <w:pStyle w:val="af0"/>
        <w:numPr>
          <w:ilvl w:val="0"/>
          <w:numId w:val="102"/>
        </w:numPr>
        <w:spacing w:line="276" w:lineRule="auto"/>
        <w:jc w:val="both"/>
      </w:pPr>
      <w:r w:rsidRPr="00D7578D">
        <w:t xml:space="preserve">формирование российской гражданской идентичности, гражданской позиции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 </w:t>
      </w:r>
    </w:p>
    <w:p w:rsidR="00ED4D46" w:rsidRPr="00D7578D" w:rsidRDefault="00ED4D46" w:rsidP="00471482">
      <w:pPr>
        <w:pStyle w:val="af0"/>
        <w:numPr>
          <w:ilvl w:val="0"/>
          <w:numId w:val="102"/>
        </w:numPr>
        <w:spacing w:line="276" w:lineRule="auto"/>
        <w:jc w:val="both"/>
      </w:pPr>
      <w:r w:rsidRPr="00D7578D">
        <w:lastRenderedPageBreak/>
        <w:t>развитие правовой и политической культуры детей, расширение конструктивного участия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 развитие в детской среде ответственности, принципов коллективизма и социальной солидарности;</w:t>
      </w:r>
    </w:p>
    <w:p w:rsidR="00ED4D46" w:rsidRPr="00D7578D" w:rsidRDefault="00ED4D46" w:rsidP="00471482">
      <w:pPr>
        <w:pStyle w:val="af0"/>
        <w:numPr>
          <w:ilvl w:val="0"/>
          <w:numId w:val="102"/>
        </w:numPr>
        <w:spacing w:line="276" w:lineRule="auto"/>
        <w:jc w:val="both"/>
      </w:pPr>
      <w:r w:rsidRPr="00D7578D">
        <w:t xml:space="preserve">формирование приверженности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 </w:t>
      </w:r>
    </w:p>
    <w:p w:rsidR="00ED4D46" w:rsidRPr="00D7578D" w:rsidRDefault="00ED4D46" w:rsidP="00471482">
      <w:pPr>
        <w:pStyle w:val="af0"/>
        <w:numPr>
          <w:ilvl w:val="0"/>
          <w:numId w:val="103"/>
        </w:numPr>
        <w:spacing w:line="276" w:lineRule="auto"/>
        <w:jc w:val="both"/>
      </w:pPr>
      <w:r w:rsidRPr="00D7578D">
        <w:t xml:space="preserve">формирование установок личности, позволяющих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 Формирование антикоррупционного мировоззрения. </w:t>
      </w:r>
    </w:p>
    <w:p w:rsidR="00ED4D46" w:rsidRPr="00D7578D" w:rsidRDefault="00ED4D46" w:rsidP="00ED4D46">
      <w:pPr>
        <w:pStyle w:val="af0"/>
        <w:spacing w:line="276" w:lineRule="auto"/>
        <w:jc w:val="both"/>
        <w:rPr>
          <w:b/>
        </w:rPr>
      </w:pPr>
      <w:r w:rsidRPr="00D7578D">
        <w:rPr>
          <w:b/>
        </w:rPr>
        <w:t>Воспитание, социализация и духовно-нравственное развитие в данной области осуществляются:</w:t>
      </w:r>
    </w:p>
    <w:p w:rsidR="00ED4D46" w:rsidRPr="00D7578D" w:rsidRDefault="00ED4D46" w:rsidP="00471482">
      <w:pPr>
        <w:pStyle w:val="af0"/>
        <w:numPr>
          <w:ilvl w:val="0"/>
          <w:numId w:val="104"/>
        </w:numPr>
        <w:spacing w:line="276" w:lineRule="auto"/>
        <w:jc w:val="both"/>
      </w:pPr>
      <w:r w:rsidRPr="00D7578D">
        <w:t>в рамках общественной (участие в самоуправлении), проектной, добровольческой, игровой, коммуникативной и других видов деятельности;</w:t>
      </w:r>
    </w:p>
    <w:p w:rsidR="00ED4D46" w:rsidRPr="00D7578D" w:rsidRDefault="00ED4D46" w:rsidP="00471482">
      <w:pPr>
        <w:pStyle w:val="af0"/>
        <w:numPr>
          <w:ilvl w:val="0"/>
          <w:numId w:val="104"/>
        </w:numPr>
        <w:spacing w:line="276" w:lineRule="auto"/>
        <w:jc w:val="both"/>
      </w:pPr>
      <w:r w:rsidRPr="00D7578D">
        <w:t>в следующих формах занятий: деловые игры, имитационные модели, социальные тренажеры;</w:t>
      </w:r>
    </w:p>
    <w:p w:rsidR="00ED4D46" w:rsidRPr="00D7578D" w:rsidRDefault="00ED4D46" w:rsidP="00471482">
      <w:pPr>
        <w:pStyle w:val="af0"/>
        <w:numPr>
          <w:ilvl w:val="0"/>
          <w:numId w:val="104"/>
        </w:numPr>
        <w:spacing w:line="276" w:lineRule="auto"/>
        <w:jc w:val="both"/>
      </w:pPr>
      <w:r w:rsidRPr="00D7578D">
        <w:t>с использованием потенциала учебных предметов предметной области «Общественные науки», обеспечивающих ориентацию обучающихся в сфере отношений к закону, государству и гражданскому обществу.</w:t>
      </w:r>
    </w:p>
    <w:p w:rsidR="00ED4D46" w:rsidRPr="00D7578D" w:rsidRDefault="00ED4D46" w:rsidP="00ED4D46">
      <w:pPr>
        <w:pStyle w:val="af0"/>
        <w:spacing w:line="276" w:lineRule="auto"/>
        <w:ind w:left="360"/>
        <w:jc w:val="both"/>
        <w:rPr>
          <w:b/>
        </w:rPr>
      </w:pPr>
      <w:r w:rsidRPr="00D7578D">
        <w:rPr>
          <w:b/>
        </w:rPr>
        <w:t>Воспитание, социализация и духовно-нравственное развитие в сфере отношения обучающихся к себе, своему здоровью, познанию себя, обеспечение самоопределения, самосовершенствования предполагают:</w:t>
      </w:r>
    </w:p>
    <w:p w:rsidR="00ED4D46" w:rsidRPr="00D7578D" w:rsidRDefault="00ED4D46" w:rsidP="00471482">
      <w:pPr>
        <w:pStyle w:val="af0"/>
        <w:numPr>
          <w:ilvl w:val="0"/>
          <w:numId w:val="105"/>
        </w:numPr>
        <w:spacing w:line="276" w:lineRule="auto"/>
        <w:jc w:val="both"/>
      </w:pPr>
      <w:r w:rsidRPr="00D7578D">
        <w:t>воспитание здоровой, счастливой, свободной личности, формирование способности ставить цели и строить жизненные планы;</w:t>
      </w:r>
    </w:p>
    <w:p w:rsidR="00ED4D46" w:rsidRPr="00D7578D" w:rsidRDefault="00ED4D46" w:rsidP="00471482">
      <w:pPr>
        <w:pStyle w:val="af0"/>
        <w:numPr>
          <w:ilvl w:val="0"/>
          <w:numId w:val="105"/>
        </w:numPr>
        <w:spacing w:line="276" w:lineRule="auto"/>
        <w:jc w:val="both"/>
      </w:pPr>
      <w:r w:rsidRPr="00D7578D">
        <w:t xml:space="preserve">реализацию обучающимися практик саморазвития и самовоспитания в соответствии с общечеловеческими ценностями и идеалами гражданского общества; формирование позитивных жизненных ориентиров и планов; </w:t>
      </w:r>
    </w:p>
    <w:p w:rsidR="00ED4D46" w:rsidRPr="00D7578D" w:rsidRDefault="00ED4D46" w:rsidP="00471482">
      <w:pPr>
        <w:pStyle w:val="af0"/>
        <w:numPr>
          <w:ilvl w:val="0"/>
          <w:numId w:val="105"/>
        </w:numPr>
        <w:spacing w:line="276" w:lineRule="auto"/>
        <w:jc w:val="both"/>
      </w:pPr>
      <w:r w:rsidRPr="00D7578D">
        <w:t>формирование у обучающихся готовности и способности к самостоятельной, творческой и ответственной деятельности;</w:t>
      </w:r>
    </w:p>
    <w:p w:rsidR="00ED4D46" w:rsidRPr="00D7578D" w:rsidRDefault="00ED4D46" w:rsidP="00471482">
      <w:pPr>
        <w:pStyle w:val="af0"/>
        <w:numPr>
          <w:ilvl w:val="0"/>
          <w:numId w:val="105"/>
        </w:numPr>
        <w:spacing w:line="276" w:lineRule="auto"/>
        <w:jc w:val="both"/>
      </w:pPr>
      <w:r w:rsidRPr="00D7578D">
        <w:t>формирование у обучающихся готовности и способности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ED4D46" w:rsidRPr="00D7578D" w:rsidRDefault="00ED4D46" w:rsidP="00471482">
      <w:pPr>
        <w:pStyle w:val="af0"/>
        <w:numPr>
          <w:ilvl w:val="0"/>
          <w:numId w:val="105"/>
        </w:numPr>
        <w:spacing w:line="276" w:lineRule="auto"/>
        <w:jc w:val="both"/>
      </w:pPr>
      <w:r w:rsidRPr="00D7578D">
        <w:t xml:space="preserve">формирование у подрастающего поколения ответственного отношения к своему здоровью и потребности в здоровом образе жизни, физическом самосовершенствовании, занятиях спортивно-оздоровительной деятельностью; развитие культуры безопасной жизнедеятельности, профилактику наркотической и алкогольной зависимости, </w:t>
      </w:r>
      <w:proofErr w:type="spellStart"/>
      <w:r w:rsidRPr="00D7578D">
        <w:t>табакокурения</w:t>
      </w:r>
      <w:proofErr w:type="spellEnd"/>
      <w:r w:rsidRPr="00D7578D">
        <w:t xml:space="preserve"> и других вредных привычек; формирование бережного, ответственного и компетентного отношения к физическому и психологическому здоровью – как собственному, так и других людей; умение оказывать первую помощь; развитие культуры здорового питания;</w:t>
      </w:r>
    </w:p>
    <w:p w:rsidR="00ED4D46" w:rsidRPr="00D7578D" w:rsidRDefault="00ED4D46" w:rsidP="00471482">
      <w:pPr>
        <w:pStyle w:val="af0"/>
        <w:numPr>
          <w:ilvl w:val="0"/>
          <w:numId w:val="106"/>
        </w:numPr>
        <w:spacing w:line="276" w:lineRule="auto"/>
        <w:jc w:val="both"/>
      </w:pPr>
      <w:r w:rsidRPr="00D7578D">
        <w:lastRenderedPageBreak/>
        <w:t>содействие в осознанной выработке собственной позиции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w:t>
      </w:r>
    </w:p>
    <w:p w:rsidR="00ED4D46" w:rsidRPr="00D7578D" w:rsidRDefault="00ED4D46" w:rsidP="00ED4D46">
      <w:pPr>
        <w:pStyle w:val="af0"/>
        <w:spacing w:line="276" w:lineRule="auto"/>
        <w:jc w:val="both"/>
        <w:rPr>
          <w:b/>
        </w:rPr>
      </w:pPr>
      <w:r w:rsidRPr="00D7578D">
        <w:rPr>
          <w:b/>
        </w:rPr>
        <w:t>Для осуществления воспитания, социализации и духовно-нравственного развития в сфере отношения обучающихся к себе, своему здоровью, познанию себя, для обеспечения самоопределения, самосовершенствования используются:</w:t>
      </w:r>
    </w:p>
    <w:p w:rsidR="00ED4D46" w:rsidRPr="00D7578D" w:rsidRDefault="00ED4D46" w:rsidP="00471482">
      <w:pPr>
        <w:pStyle w:val="af0"/>
        <w:numPr>
          <w:ilvl w:val="0"/>
          <w:numId w:val="107"/>
        </w:numPr>
        <w:spacing w:line="276" w:lineRule="auto"/>
        <w:jc w:val="both"/>
      </w:pPr>
      <w:r w:rsidRPr="00D7578D">
        <w:t>проектная (индивидуальные и коллективные проекты), учебно-познавательная, рефлексивно-оценочная, коммуникативная, физкультурно-оздоровительная и другие виды деятельности;</w:t>
      </w:r>
    </w:p>
    <w:p w:rsidR="00ED4D46" w:rsidRPr="00D7578D" w:rsidRDefault="00ED4D46" w:rsidP="00471482">
      <w:pPr>
        <w:pStyle w:val="af0"/>
        <w:numPr>
          <w:ilvl w:val="0"/>
          <w:numId w:val="107"/>
        </w:numPr>
        <w:spacing w:line="276" w:lineRule="auto"/>
        <w:jc w:val="both"/>
      </w:pPr>
      <w:r w:rsidRPr="00D7578D">
        <w:t>индивидуальные проекты самосовершенствования, читательские конференции, дискуссии, просветительские беседы, встречи с экспертами (психологами, врачами, людьми, получившими общественное признание);</w:t>
      </w:r>
    </w:p>
    <w:p w:rsidR="00ED4D46" w:rsidRPr="00D7578D" w:rsidRDefault="00ED4D46" w:rsidP="00471482">
      <w:pPr>
        <w:pStyle w:val="af0"/>
        <w:numPr>
          <w:ilvl w:val="0"/>
          <w:numId w:val="107"/>
        </w:numPr>
        <w:spacing w:line="276" w:lineRule="auto"/>
        <w:jc w:val="both"/>
      </w:pPr>
      <w:r w:rsidRPr="00D7578D">
        <w:t>массовые общественно-спортивные мероприятия и привлечение к участию в них детей;</w:t>
      </w:r>
    </w:p>
    <w:p w:rsidR="00ED4D46" w:rsidRPr="00D7578D" w:rsidRDefault="00ED4D46" w:rsidP="00471482">
      <w:pPr>
        <w:pStyle w:val="af0"/>
        <w:numPr>
          <w:ilvl w:val="0"/>
          <w:numId w:val="107"/>
        </w:numPr>
        <w:spacing w:line="276" w:lineRule="auto"/>
        <w:jc w:val="both"/>
      </w:pPr>
      <w:r w:rsidRPr="00D7578D">
        <w:t xml:space="preserve">потенциал учебных предметов предметных областей «Русский язык и литература», «Родной язык и родная литература», «Общественные науки», «Физическая культура, экология и основы безопасности жизнедеятельности», обеспечивающих ориентацию обучающихся в сфере отношения Человека к себе, к своему здоровью, к познанию себя. </w:t>
      </w:r>
    </w:p>
    <w:p w:rsidR="00ED4D46" w:rsidRPr="00D7578D" w:rsidRDefault="00ED4D46" w:rsidP="00ED4D46">
      <w:pPr>
        <w:pStyle w:val="af0"/>
        <w:spacing w:line="276" w:lineRule="auto"/>
        <w:jc w:val="both"/>
        <w:rPr>
          <w:b/>
        </w:rPr>
      </w:pPr>
      <w:r w:rsidRPr="00D7578D">
        <w:rPr>
          <w:b/>
        </w:rPr>
        <w:t>Воспитание, социализация и духовно-нравственное развитие в сфере отношения к окружающему миру, к живой природе, художественной культуре предусматривают:</w:t>
      </w:r>
    </w:p>
    <w:p w:rsidR="00ED4D46" w:rsidRPr="00D7578D" w:rsidRDefault="00ED4D46" w:rsidP="00471482">
      <w:pPr>
        <w:pStyle w:val="af0"/>
        <w:numPr>
          <w:ilvl w:val="0"/>
          <w:numId w:val="108"/>
        </w:numPr>
        <w:spacing w:line="276" w:lineRule="auto"/>
        <w:jc w:val="both"/>
      </w:pPr>
      <w:r w:rsidRPr="00D7578D">
        <w:t xml:space="preserve">формирование мировоззрения, соответствующего современному уровню развития науки; </w:t>
      </w:r>
    </w:p>
    <w:p w:rsidR="00ED4D46" w:rsidRPr="00D7578D" w:rsidRDefault="00ED4D46" w:rsidP="00471482">
      <w:pPr>
        <w:pStyle w:val="af0"/>
        <w:numPr>
          <w:ilvl w:val="0"/>
          <w:numId w:val="108"/>
        </w:numPr>
        <w:spacing w:line="276" w:lineRule="auto"/>
        <w:jc w:val="both"/>
      </w:pPr>
      <w:r w:rsidRPr="00D7578D">
        <w:t>развитие у обучающихся экологической культуры, бережного отношения к родной земле, природным богатствам России и мира, понимание влияния социально-экономических процессов на состояние природной и социальной среды; воспитание чувства ответственности за состояние природных ресурсов, формирование умений и навыков разумного природопользования, нетерпимого отношения к действиям, приносящим вред экологии; приобретение опыта эколого-направленной деятельности;</w:t>
      </w:r>
    </w:p>
    <w:p w:rsidR="00ED4D46" w:rsidRPr="00D7578D" w:rsidRDefault="00ED4D46" w:rsidP="00471482">
      <w:pPr>
        <w:pStyle w:val="af0"/>
        <w:numPr>
          <w:ilvl w:val="0"/>
          <w:numId w:val="109"/>
        </w:numPr>
        <w:spacing w:line="276" w:lineRule="auto"/>
        <w:jc w:val="both"/>
      </w:pPr>
      <w:r w:rsidRPr="00D7578D">
        <w:t>воспитание эстетического отношения к миру, включая эстетику быта, научного и технического творчества, спорта, общественных отношений.</w:t>
      </w:r>
    </w:p>
    <w:p w:rsidR="00ED4D46" w:rsidRPr="00D7578D" w:rsidRDefault="00ED4D46" w:rsidP="00ED4D46">
      <w:pPr>
        <w:pStyle w:val="af0"/>
        <w:spacing w:line="276" w:lineRule="auto"/>
        <w:jc w:val="both"/>
        <w:rPr>
          <w:b/>
        </w:rPr>
      </w:pPr>
      <w:r w:rsidRPr="00D7578D">
        <w:rPr>
          <w:b/>
        </w:rPr>
        <w:t>Для реализации задач воспитания, социализации и духовно-нравственного развития в сфере отношения к окружающему миру, живой природе, художественной культуре используются:</w:t>
      </w:r>
    </w:p>
    <w:p w:rsidR="00ED4D46" w:rsidRPr="00D7578D" w:rsidRDefault="00ED4D46" w:rsidP="00471482">
      <w:pPr>
        <w:pStyle w:val="af0"/>
        <w:numPr>
          <w:ilvl w:val="0"/>
          <w:numId w:val="110"/>
        </w:numPr>
        <w:spacing w:line="276" w:lineRule="auto"/>
        <w:jc w:val="both"/>
      </w:pPr>
      <w:r w:rsidRPr="00D7578D">
        <w:t>художественно-эстетическая (в том числе продуктивная), научно-исследовательская, проектная, природоохранная, коммуникативная и другие виды деятельности;</w:t>
      </w:r>
    </w:p>
    <w:p w:rsidR="00ED4D46" w:rsidRPr="00D7578D" w:rsidRDefault="00ED4D46" w:rsidP="00471482">
      <w:pPr>
        <w:pStyle w:val="af0"/>
        <w:numPr>
          <w:ilvl w:val="0"/>
          <w:numId w:val="110"/>
        </w:numPr>
        <w:spacing w:line="276" w:lineRule="auto"/>
        <w:jc w:val="both"/>
      </w:pPr>
      <w:r w:rsidRPr="00D7578D">
        <w:t>экскурсии в музеи, на выставки, экологические акции, другие формы занятий;</w:t>
      </w:r>
    </w:p>
    <w:p w:rsidR="00ED4D46" w:rsidRPr="00D7578D" w:rsidRDefault="00ED4D46" w:rsidP="00471482">
      <w:pPr>
        <w:pStyle w:val="af0"/>
        <w:numPr>
          <w:ilvl w:val="0"/>
          <w:numId w:val="110"/>
        </w:numPr>
        <w:spacing w:line="276" w:lineRule="auto"/>
        <w:jc w:val="both"/>
      </w:pPr>
      <w:r w:rsidRPr="00D7578D">
        <w:t>потенциал учебных предметов предметных областей «Общественные науки», «Физическая культура, экология и основы безопасности жизнедеятельности», «Естественные науки», «Русский язык и литература», «Родной язык и родная литература» и «Иностранные языки», обеспечивающий ориентацию обучающихся в сфере отношения к окружающему миру, живой природе, художественной культуре.</w:t>
      </w:r>
    </w:p>
    <w:p w:rsidR="00ED4D46" w:rsidRPr="00D7578D" w:rsidRDefault="00ED4D46" w:rsidP="00ED4D46">
      <w:pPr>
        <w:pStyle w:val="af0"/>
        <w:spacing w:line="276" w:lineRule="auto"/>
        <w:jc w:val="both"/>
        <w:rPr>
          <w:b/>
        </w:rPr>
      </w:pPr>
      <w:r w:rsidRPr="00D7578D">
        <w:rPr>
          <w:b/>
        </w:rPr>
        <w:t>Воспитание, социализация и духовно-нравственное развитие в сфере трудовых и социально-экономических отношений предполагают:</w:t>
      </w:r>
    </w:p>
    <w:p w:rsidR="00ED4D46" w:rsidRPr="00D7578D" w:rsidRDefault="00ED4D46" w:rsidP="00471482">
      <w:pPr>
        <w:pStyle w:val="af0"/>
        <w:numPr>
          <w:ilvl w:val="0"/>
          <w:numId w:val="111"/>
        </w:numPr>
        <w:spacing w:line="276" w:lineRule="auto"/>
        <w:jc w:val="both"/>
      </w:pPr>
      <w:r w:rsidRPr="00D7578D">
        <w:t xml:space="preserve">осознанный выбор будущей профессии и возможностей реализации собственных жизненных планов; </w:t>
      </w:r>
    </w:p>
    <w:p w:rsidR="00ED4D46" w:rsidRPr="00D7578D" w:rsidRDefault="00ED4D46" w:rsidP="00471482">
      <w:pPr>
        <w:pStyle w:val="af0"/>
        <w:numPr>
          <w:ilvl w:val="0"/>
          <w:numId w:val="111"/>
        </w:numPr>
        <w:spacing w:line="276" w:lineRule="auto"/>
        <w:jc w:val="both"/>
      </w:pPr>
      <w:r w:rsidRPr="00D7578D">
        <w:t xml:space="preserve">формирование отношения к профессиональной деятельности как возможности участия в решении личных, общественных, государственных, общенациональных проблем; </w:t>
      </w:r>
    </w:p>
    <w:p w:rsidR="00ED4D46" w:rsidRPr="00D7578D" w:rsidRDefault="00ED4D46" w:rsidP="00471482">
      <w:pPr>
        <w:pStyle w:val="af0"/>
        <w:numPr>
          <w:ilvl w:val="0"/>
          <w:numId w:val="111"/>
        </w:numPr>
        <w:spacing w:line="276" w:lineRule="auto"/>
        <w:jc w:val="both"/>
      </w:pPr>
      <w:r w:rsidRPr="00D7578D">
        <w:lastRenderedPageBreak/>
        <w:t xml:space="preserve">воспитание у детей уважения к труду и людям труда, трудовым достижениям; </w:t>
      </w:r>
    </w:p>
    <w:p w:rsidR="00ED4D46" w:rsidRPr="00D7578D" w:rsidRDefault="00ED4D46" w:rsidP="00471482">
      <w:pPr>
        <w:pStyle w:val="af0"/>
        <w:numPr>
          <w:ilvl w:val="0"/>
          <w:numId w:val="111"/>
        </w:numPr>
        <w:spacing w:line="276" w:lineRule="auto"/>
        <w:jc w:val="both"/>
      </w:pPr>
      <w:r w:rsidRPr="00D7578D">
        <w:t>формирование у детей умений и навыков самообслуживания, потребности трудиться, добросовестно, ответственно и творчески относиться к разным видам трудовой деятельности, включая обучение и выполнение домашних обязанностей.</w:t>
      </w:r>
    </w:p>
    <w:p w:rsidR="00ED4D46" w:rsidRPr="00D7578D" w:rsidRDefault="00ED4D46" w:rsidP="00ED4D46">
      <w:pPr>
        <w:pStyle w:val="af0"/>
        <w:spacing w:line="276" w:lineRule="auto"/>
        <w:jc w:val="both"/>
        <w:rPr>
          <w:b/>
        </w:rPr>
      </w:pPr>
      <w:r w:rsidRPr="00D7578D">
        <w:rPr>
          <w:b/>
        </w:rPr>
        <w:t>Для воспитания, социализации и духовно-нравственного развития в сфере трудовых и социально-экономических отношений используются:</w:t>
      </w:r>
    </w:p>
    <w:p w:rsidR="00ED4D46" w:rsidRPr="00D7578D" w:rsidRDefault="00ED4D46" w:rsidP="00471482">
      <w:pPr>
        <w:pStyle w:val="af0"/>
        <w:numPr>
          <w:ilvl w:val="0"/>
          <w:numId w:val="112"/>
        </w:numPr>
        <w:spacing w:line="276" w:lineRule="auto"/>
        <w:jc w:val="both"/>
      </w:pPr>
      <w:r w:rsidRPr="00D7578D">
        <w:t xml:space="preserve">познавательная, игровая, предметно-практическая, коммуникативная и другие виды деятельности; </w:t>
      </w:r>
    </w:p>
    <w:p w:rsidR="00ED4D46" w:rsidRPr="00D7578D" w:rsidRDefault="00ED4D46" w:rsidP="00471482">
      <w:pPr>
        <w:pStyle w:val="af0"/>
        <w:numPr>
          <w:ilvl w:val="0"/>
          <w:numId w:val="112"/>
        </w:numPr>
        <w:spacing w:line="276" w:lineRule="auto"/>
        <w:jc w:val="both"/>
      </w:pPr>
      <w:r w:rsidRPr="00D7578D">
        <w:t xml:space="preserve">формы занятий: </w:t>
      </w:r>
      <w:proofErr w:type="spellStart"/>
      <w:r w:rsidRPr="00D7578D">
        <w:t>профориентационное</w:t>
      </w:r>
      <w:proofErr w:type="spellEnd"/>
      <w:r w:rsidRPr="00D7578D">
        <w:t xml:space="preserve"> тестирование и консультирование, экскурсии на производство, встречи с представителями различных профессий, работниками и предпринимателями, формирование информационных банков – с использованием интерактивных форм, имитационных моделей, социальных тренажеров, деловых игр;</w:t>
      </w:r>
    </w:p>
    <w:p w:rsidR="00ED4D46" w:rsidRPr="00D7578D" w:rsidRDefault="00ED4D46" w:rsidP="00471482">
      <w:pPr>
        <w:pStyle w:val="af0"/>
        <w:numPr>
          <w:ilvl w:val="0"/>
          <w:numId w:val="113"/>
        </w:numPr>
        <w:spacing w:line="276" w:lineRule="auto"/>
        <w:jc w:val="both"/>
      </w:pPr>
      <w:r w:rsidRPr="00D7578D">
        <w:t xml:space="preserve">потенциал учебных предметов предметной области «Общественные науки», обеспечивающей ориентацию обучающихся в сфере трудовых и социально-экономических отношений. </w:t>
      </w:r>
    </w:p>
    <w:p w:rsidR="00ED4D46" w:rsidRPr="00D7578D" w:rsidRDefault="00ED4D46" w:rsidP="00ED4D46">
      <w:pPr>
        <w:pStyle w:val="af0"/>
        <w:spacing w:line="276" w:lineRule="auto"/>
        <w:jc w:val="both"/>
      </w:pPr>
      <w:r w:rsidRPr="00D7578D">
        <w:t>В этой области воспитания обеспечивается привлекательность науки для подрастающего поколения, поддержка научно-технического творчества детей, создаются условия для получения детьми достоверной информации о передовых достижениях и открытиях мировой и отечественной науки, повышается заинтересованность подрастающего поколения в научных познаниях об устройстве мира и общества.</w:t>
      </w:r>
    </w:p>
    <w:p w:rsidR="00ED4D46" w:rsidRPr="00D7578D" w:rsidRDefault="00ED4D46" w:rsidP="00ED4D46">
      <w:pPr>
        <w:pStyle w:val="af0"/>
        <w:spacing w:line="276" w:lineRule="auto"/>
        <w:jc w:val="center"/>
        <w:rPr>
          <w:b/>
        </w:rPr>
      </w:pPr>
      <w:bookmarkStart w:id="63" w:name="_Toc453968200"/>
      <w:r w:rsidRPr="00D7578D">
        <w:rPr>
          <w:b/>
        </w:rPr>
        <w:t>2.3.4. Модель организации работы по духовно-нравственному развитию, воспитанию и социализации обучающихся</w:t>
      </w:r>
      <w:bookmarkEnd w:id="63"/>
    </w:p>
    <w:p w:rsidR="00ED4D46" w:rsidRPr="00D7578D" w:rsidRDefault="00ED4D46" w:rsidP="00ED4D46">
      <w:pPr>
        <w:pStyle w:val="af0"/>
        <w:spacing w:line="276" w:lineRule="auto"/>
        <w:jc w:val="both"/>
      </w:pPr>
      <w:r w:rsidRPr="00D7578D">
        <w:t>Соответствующая деятельность Школы представлена в виде организационной модели духовно-нравственного развития, воспитания и социализации обучающихся и осуществляется:</w:t>
      </w:r>
    </w:p>
    <w:p w:rsidR="00ED4D46" w:rsidRPr="00D7578D" w:rsidRDefault="00ED4D46" w:rsidP="00471482">
      <w:pPr>
        <w:pStyle w:val="af0"/>
        <w:numPr>
          <w:ilvl w:val="0"/>
          <w:numId w:val="114"/>
        </w:numPr>
        <w:spacing w:line="276" w:lineRule="auto"/>
        <w:jc w:val="both"/>
      </w:pPr>
      <w:r w:rsidRPr="00D7578D">
        <w:t xml:space="preserve">на основе базовых национальных ценностей российского общества; </w:t>
      </w:r>
    </w:p>
    <w:p w:rsidR="00ED4D46" w:rsidRPr="00D7578D" w:rsidRDefault="00ED4D46" w:rsidP="00471482">
      <w:pPr>
        <w:pStyle w:val="af0"/>
        <w:numPr>
          <w:ilvl w:val="0"/>
          <w:numId w:val="114"/>
        </w:numPr>
        <w:spacing w:line="276" w:lineRule="auto"/>
        <w:jc w:val="both"/>
      </w:pPr>
      <w:r w:rsidRPr="00D7578D">
        <w:t>при формировании уклада жизни организации, осуществляющей образовательную деятельность;</w:t>
      </w:r>
    </w:p>
    <w:p w:rsidR="00ED4D46" w:rsidRPr="00D7578D" w:rsidRDefault="00ED4D46" w:rsidP="00471482">
      <w:pPr>
        <w:pStyle w:val="af0"/>
        <w:numPr>
          <w:ilvl w:val="0"/>
          <w:numId w:val="114"/>
        </w:numPr>
        <w:spacing w:line="276" w:lineRule="auto"/>
        <w:jc w:val="both"/>
      </w:pPr>
      <w:r w:rsidRPr="00D7578D">
        <w:t>в процессе урочной и внеурочной деятельности;</w:t>
      </w:r>
    </w:p>
    <w:p w:rsidR="00ED4D46" w:rsidRPr="00D7578D" w:rsidRDefault="00ED4D46" w:rsidP="00471482">
      <w:pPr>
        <w:pStyle w:val="af0"/>
        <w:numPr>
          <w:ilvl w:val="0"/>
          <w:numId w:val="114"/>
        </w:numPr>
        <w:spacing w:line="276" w:lineRule="auto"/>
        <w:jc w:val="both"/>
      </w:pPr>
      <w:r w:rsidRPr="00D7578D">
        <w:t xml:space="preserve">в рамках сетевой формы реализации образовательных программ, образовательных технологий, </w:t>
      </w:r>
    </w:p>
    <w:p w:rsidR="00ED4D46" w:rsidRPr="00D7578D" w:rsidRDefault="00ED4D46" w:rsidP="00471482">
      <w:pPr>
        <w:pStyle w:val="af0"/>
        <w:numPr>
          <w:ilvl w:val="0"/>
          <w:numId w:val="114"/>
        </w:numPr>
        <w:spacing w:line="276" w:lineRule="auto"/>
        <w:jc w:val="both"/>
      </w:pPr>
      <w:r w:rsidRPr="00D7578D">
        <w:t>с учетом историко-культурной и этнической специфики региона, потребностей всех участников образовательных отношений (обучающихся и их родителей (законных представителей) и т. д.),</w:t>
      </w:r>
    </w:p>
    <w:p w:rsidR="00ED4D46" w:rsidRPr="00D7578D" w:rsidRDefault="00ED4D46" w:rsidP="00471482">
      <w:pPr>
        <w:pStyle w:val="af0"/>
        <w:numPr>
          <w:ilvl w:val="0"/>
          <w:numId w:val="114"/>
        </w:numPr>
        <w:spacing w:line="276" w:lineRule="auto"/>
        <w:jc w:val="both"/>
      </w:pPr>
      <w:r w:rsidRPr="00D7578D">
        <w:t>с созданием специальных условий для различных категорий обучающихся (в том числе детей с ограниченными возможностями здоровья и детей-инвалидов, а также одаренных детей).</w:t>
      </w:r>
    </w:p>
    <w:p w:rsidR="00ED4D46" w:rsidRPr="00D7578D" w:rsidRDefault="00ED4D46" w:rsidP="00ED4D46">
      <w:pPr>
        <w:pStyle w:val="af0"/>
        <w:spacing w:line="276" w:lineRule="auto"/>
        <w:jc w:val="both"/>
      </w:pPr>
      <w:r w:rsidRPr="00D7578D">
        <w:t xml:space="preserve">Определяющим способом деятельности по духовно-нравственному развитию, воспитанию и социализации является формирование уклада школьной жизни: </w:t>
      </w:r>
    </w:p>
    <w:p w:rsidR="00ED4D46" w:rsidRPr="00D7578D" w:rsidRDefault="00ED4D46" w:rsidP="00471482">
      <w:pPr>
        <w:pStyle w:val="af0"/>
        <w:numPr>
          <w:ilvl w:val="0"/>
          <w:numId w:val="115"/>
        </w:numPr>
        <w:spacing w:line="276" w:lineRule="auto"/>
        <w:jc w:val="both"/>
      </w:pPr>
      <w:r w:rsidRPr="00D7578D">
        <w:t xml:space="preserve">обеспечивающего создание социальной среды развития обучающихся; </w:t>
      </w:r>
    </w:p>
    <w:p w:rsidR="00ED4D46" w:rsidRPr="00D7578D" w:rsidRDefault="00ED4D46" w:rsidP="00471482">
      <w:pPr>
        <w:pStyle w:val="af0"/>
        <w:numPr>
          <w:ilvl w:val="0"/>
          <w:numId w:val="115"/>
        </w:numPr>
        <w:spacing w:line="276" w:lineRule="auto"/>
        <w:jc w:val="both"/>
      </w:pPr>
      <w:r w:rsidRPr="00D7578D">
        <w:t xml:space="preserve">включающего урочную и внеурочную деятельность (общественно значимую работу, систему воспитательных мероприятий, культурных и социальных практик); </w:t>
      </w:r>
    </w:p>
    <w:p w:rsidR="00ED4D46" w:rsidRPr="00D7578D" w:rsidRDefault="00ED4D46" w:rsidP="00471482">
      <w:pPr>
        <w:pStyle w:val="af0"/>
        <w:numPr>
          <w:ilvl w:val="0"/>
          <w:numId w:val="115"/>
        </w:numPr>
        <w:spacing w:line="276" w:lineRule="auto"/>
        <w:jc w:val="both"/>
      </w:pPr>
      <w:r w:rsidRPr="00D7578D">
        <w:t xml:space="preserve">основанного на системе базовых национальных ценностей российского общества; </w:t>
      </w:r>
    </w:p>
    <w:p w:rsidR="00ED4D46" w:rsidRPr="00D7578D" w:rsidRDefault="00ED4D46" w:rsidP="00471482">
      <w:pPr>
        <w:pStyle w:val="af0"/>
        <w:numPr>
          <w:ilvl w:val="0"/>
          <w:numId w:val="115"/>
        </w:numPr>
        <w:spacing w:line="276" w:lineRule="auto"/>
        <w:jc w:val="both"/>
      </w:pPr>
      <w:r w:rsidRPr="00D7578D">
        <w:t>учитывающего историко-культурную и этническую специфику региона, потребности обучающихся и их родителей (законных представителей).</w:t>
      </w:r>
    </w:p>
    <w:p w:rsidR="00ED4D46" w:rsidRPr="00D7578D" w:rsidRDefault="00ED4D46" w:rsidP="00ED4D46">
      <w:pPr>
        <w:pStyle w:val="af0"/>
        <w:spacing w:line="276" w:lineRule="auto"/>
        <w:jc w:val="both"/>
      </w:pPr>
      <w:r w:rsidRPr="00D7578D">
        <w:lastRenderedPageBreak/>
        <w:t>В формировании уклада жизни Школы определяющую роль призвана играть общность участников образовательных отношений: обучающихся, ученических коллективов, педагогического коллектива школы, администрации, учредителя образовательной организации, родительского сообщества, общественности.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Школы, элементов коллективной жизнедеятельности, обеспечивающих реализацию ценностей и целей.</w:t>
      </w:r>
    </w:p>
    <w:p w:rsidR="00ED4D46" w:rsidRPr="00D7578D" w:rsidRDefault="00ED4D46" w:rsidP="00ED4D46">
      <w:pPr>
        <w:pStyle w:val="af0"/>
        <w:spacing w:line="276" w:lineRule="auto"/>
        <w:jc w:val="both"/>
      </w:pPr>
      <w:bookmarkStart w:id="64" w:name="_Toc435412726"/>
      <w:bookmarkStart w:id="65" w:name="_Toc453968201"/>
      <w:bookmarkEnd w:id="64"/>
      <w:r w:rsidRPr="00D7578D">
        <w:rPr>
          <w:b/>
        </w:rPr>
        <w:t>2</w:t>
      </w:r>
      <w:r w:rsidRPr="00D7578D">
        <w:t>.</w:t>
      </w:r>
      <w:r w:rsidRPr="00D7578D">
        <w:rPr>
          <w:rStyle w:val="30"/>
          <w:rFonts w:ascii="Times New Roman" w:hAnsi="Times New Roman"/>
          <w:sz w:val="24"/>
          <w:szCs w:val="24"/>
        </w:rPr>
        <w:t>3.5. Описание форм и методов организации социально значимой деятельности обучающихся</w:t>
      </w:r>
      <w:bookmarkEnd w:id="65"/>
    </w:p>
    <w:p w:rsidR="00ED4D46" w:rsidRPr="00D7578D" w:rsidRDefault="00ED4D46" w:rsidP="00ED4D46">
      <w:pPr>
        <w:pStyle w:val="af0"/>
        <w:spacing w:line="276" w:lineRule="auto"/>
        <w:jc w:val="both"/>
      </w:pPr>
      <w:r w:rsidRPr="00D7578D">
        <w:t>Организация социально значимой деятельности обучающихся осуществляется в рамках их участия:</w:t>
      </w:r>
    </w:p>
    <w:p w:rsidR="00ED4D46" w:rsidRPr="00D7578D" w:rsidRDefault="00ED4D46" w:rsidP="00471482">
      <w:pPr>
        <w:pStyle w:val="af0"/>
        <w:numPr>
          <w:ilvl w:val="0"/>
          <w:numId w:val="116"/>
        </w:numPr>
        <w:spacing w:line="276" w:lineRule="auto"/>
        <w:jc w:val="both"/>
      </w:pPr>
      <w:r w:rsidRPr="00D7578D">
        <w:t xml:space="preserve">в общественных объединениях, где происходит содействие реализации и развитию лидерского и творческого потенциала детей; </w:t>
      </w:r>
    </w:p>
    <w:p w:rsidR="00ED4D46" w:rsidRPr="00D7578D" w:rsidRDefault="00ED4D46" w:rsidP="00471482">
      <w:pPr>
        <w:pStyle w:val="af0"/>
        <w:numPr>
          <w:ilvl w:val="0"/>
          <w:numId w:val="116"/>
        </w:numPr>
        <w:spacing w:line="276" w:lineRule="auto"/>
        <w:jc w:val="both"/>
      </w:pPr>
      <w:r w:rsidRPr="00D7578D">
        <w:t xml:space="preserve">ученическом самоуправлении и управлении образовательной деятельностью; </w:t>
      </w:r>
    </w:p>
    <w:p w:rsidR="00ED4D46" w:rsidRPr="00D7578D" w:rsidRDefault="00ED4D46" w:rsidP="00471482">
      <w:pPr>
        <w:pStyle w:val="af0"/>
        <w:numPr>
          <w:ilvl w:val="0"/>
          <w:numId w:val="116"/>
        </w:numPr>
        <w:spacing w:line="276" w:lineRule="auto"/>
        <w:jc w:val="both"/>
      </w:pPr>
      <w:r w:rsidRPr="00D7578D">
        <w:t>социально значимых познавательных, творческих, культурных, краеведческих, спортивных и благотворительных проектах, в волонтерском движении.</w:t>
      </w:r>
    </w:p>
    <w:p w:rsidR="00ED4D46" w:rsidRPr="00D7578D" w:rsidRDefault="00ED4D46" w:rsidP="00ED4D46">
      <w:pPr>
        <w:pStyle w:val="af0"/>
        <w:spacing w:line="276" w:lineRule="auto"/>
        <w:jc w:val="both"/>
      </w:pPr>
      <w:r w:rsidRPr="00D7578D">
        <w:t>Приобретение опыта общественной деятельности обучающихся осуществляется в процессе участия в  преобразовании школьной среды и социальной среды населенного пункта путем разработки и реализации школьниками социальных проектов и программ.</w:t>
      </w:r>
    </w:p>
    <w:p w:rsidR="00ED4D46" w:rsidRPr="00D7578D" w:rsidRDefault="00ED4D46" w:rsidP="00ED4D46">
      <w:pPr>
        <w:pStyle w:val="af0"/>
        <w:spacing w:line="276" w:lineRule="auto"/>
        <w:jc w:val="both"/>
      </w:pPr>
      <w:r w:rsidRPr="00D7578D">
        <w:t xml:space="preserve">Разработка социальных проектов и программ включает следующие формы и методы организации социально значимой деятельности: </w:t>
      </w:r>
    </w:p>
    <w:p w:rsidR="00ED4D46" w:rsidRPr="00D7578D" w:rsidRDefault="00ED4D46" w:rsidP="00471482">
      <w:pPr>
        <w:pStyle w:val="af0"/>
        <w:numPr>
          <w:ilvl w:val="0"/>
          <w:numId w:val="117"/>
        </w:numPr>
        <w:spacing w:line="276" w:lineRule="auto"/>
        <w:jc w:val="both"/>
      </w:pPr>
      <w:r w:rsidRPr="00D7578D">
        <w:t>определение обучающимися своей позиции в школьной среде и в населенном пункте;</w:t>
      </w:r>
    </w:p>
    <w:p w:rsidR="00ED4D46" w:rsidRPr="00D7578D" w:rsidRDefault="00ED4D46" w:rsidP="00471482">
      <w:pPr>
        <w:pStyle w:val="af0"/>
        <w:numPr>
          <w:ilvl w:val="0"/>
          <w:numId w:val="117"/>
        </w:numPr>
        <w:spacing w:line="276" w:lineRule="auto"/>
        <w:jc w:val="both"/>
      </w:pPr>
      <w:r w:rsidRPr="00D7578D">
        <w:t>определение границ среды как объекта социально значимой деятельности обучающихся (школьной среды, социальная среда населенного пункта и др.);</w:t>
      </w:r>
    </w:p>
    <w:p w:rsidR="00ED4D46" w:rsidRPr="00D7578D" w:rsidRDefault="00ED4D46" w:rsidP="00471482">
      <w:pPr>
        <w:pStyle w:val="af0"/>
        <w:numPr>
          <w:ilvl w:val="0"/>
          <w:numId w:val="117"/>
        </w:numPr>
        <w:spacing w:line="276" w:lineRule="auto"/>
        <w:jc w:val="both"/>
      </w:pPr>
      <w:r w:rsidRPr="00D7578D">
        <w:t xml:space="preserve">определение значимых лиц – источников информации и общественных экспертов (педагогических работников Школы, родителей, представителей различных организаций и общественности и др.); </w:t>
      </w:r>
    </w:p>
    <w:p w:rsidR="00ED4D46" w:rsidRPr="00D7578D" w:rsidRDefault="00ED4D46" w:rsidP="00471482">
      <w:pPr>
        <w:pStyle w:val="af0"/>
        <w:numPr>
          <w:ilvl w:val="0"/>
          <w:numId w:val="117"/>
        </w:numPr>
        <w:spacing w:line="276" w:lineRule="auto"/>
        <w:jc w:val="both"/>
      </w:pPr>
      <w:r w:rsidRPr="00D7578D">
        <w:t>разработку форм и организационную подготовку непосредственных и виртуальных интервью и консультаций;</w:t>
      </w:r>
    </w:p>
    <w:p w:rsidR="00ED4D46" w:rsidRPr="00D7578D" w:rsidRDefault="00ED4D46" w:rsidP="00471482">
      <w:pPr>
        <w:pStyle w:val="af0"/>
        <w:numPr>
          <w:ilvl w:val="0"/>
          <w:numId w:val="117"/>
        </w:numPr>
        <w:spacing w:line="276" w:lineRule="auto"/>
        <w:jc w:val="both"/>
      </w:pPr>
      <w:r w:rsidRPr="00D7578D">
        <w:t>проведение непосредственных и виртуальных интервью и консультаций с источниками информации и общественными экспертами о существующих социальных проблемах;</w:t>
      </w:r>
    </w:p>
    <w:p w:rsidR="00ED4D46" w:rsidRPr="00D7578D" w:rsidRDefault="00ED4D46" w:rsidP="00471482">
      <w:pPr>
        <w:pStyle w:val="af0"/>
        <w:numPr>
          <w:ilvl w:val="0"/>
          <w:numId w:val="117"/>
        </w:numPr>
        <w:spacing w:line="276" w:lineRule="auto"/>
        <w:jc w:val="both"/>
      </w:pPr>
      <w:r w:rsidRPr="00D7578D">
        <w:t>обработку собранной информации, анализ и рефлексию, формулирование обучающимися дебютных идей и разработку социальных инициатив (общественная актуальность проблем, степень соответствия интересам обучающихся, наличие ресурсов, готовность к социальному действию);</w:t>
      </w:r>
    </w:p>
    <w:p w:rsidR="00ED4D46" w:rsidRPr="00D7578D" w:rsidRDefault="00ED4D46" w:rsidP="00471482">
      <w:pPr>
        <w:pStyle w:val="af0"/>
        <w:numPr>
          <w:ilvl w:val="0"/>
          <w:numId w:val="118"/>
        </w:numPr>
        <w:spacing w:line="276" w:lineRule="auto"/>
        <w:jc w:val="both"/>
      </w:pPr>
      <w:r w:rsidRPr="00D7578D">
        <w:t>разработку, публичную общественную экспертизу социальных проектов, определение очередности в реализации социальных проектов и программ;</w:t>
      </w:r>
    </w:p>
    <w:p w:rsidR="00ED4D46" w:rsidRPr="00D7578D" w:rsidRDefault="00ED4D46" w:rsidP="00471482">
      <w:pPr>
        <w:pStyle w:val="af0"/>
        <w:numPr>
          <w:ilvl w:val="0"/>
          <w:numId w:val="118"/>
        </w:numPr>
        <w:spacing w:line="276" w:lineRule="auto"/>
        <w:jc w:val="both"/>
      </w:pPr>
      <w:r w:rsidRPr="00D7578D">
        <w:t>организацию сбора пожертвований (</w:t>
      </w:r>
      <w:proofErr w:type="spellStart"/>
      <w:r w:rsidRPr="00D7578D">
        <w:t>фандрайзинг</w:t>
      </w:r>
      <w:proofErr w:type="spellEnd"/>
      <w:r w:rsidRPr="00D7578D">
        <w:t>), поиск спонсоров и меценатов для ресурсного обеспечения социальных проектов и программ;</w:t>
      </w:r>
    </w:p>
    <w:p w:rsidR="00ED4D46" w:rsidRPr="00D7578D" w:rsidRDefault="00ED4D46" w:rsidP="00471482">
      <w:pPr>
        <w:pStyle w:val="af0"/>
        <w:numPr>
          <w:ilvl w:val="0"/>
          <w:numId w:val="118"/>
        </w:numPr>
        <w:spacing w:line="276" w:lineRule="auto"/>
        <w:jc w:val="both"/>
      </w:pPr>
      <w:r w:rsidRPr="00D7578D">
        <w:t xml:space="preserve">планирование и контроль за исполнением совместных действий обучающихся по реализации социального проекта; </w:t>
      </w:r>
    </w:p>
    <w:p w:rsidR="00ED4D46" w:rsidRPr="00D7578D" w:rsidRDefault="00ED4D46" w:rsidP="00471482">
      <w:pPr>
        <w:pStyle w:val="af0"/>
        <w:numPr>
          <w:ilvl w:val="0"/>
          <w:numId w:val="118"/>
        </w:numPr>
        <w:spacing w:line="276" w:lineRule="auto"/>
        <w:jc w:val="both"/>
      </w:pPr>
      <w:r w:rsidRPr="00D7578D">
        <w:t>завершение реализации социального проекта, публичную презентацию результатов (в том числе в СМИ, в сети Интернет), анализ и рефлексию совместных действий.</w:t>
      </w:r>
    </w:p>
    <w:p w:rsidR="00ED4D46" w:rsidRPr="00D7578D" w:rsidRDefault="00ED4D46" w:rsidP="00ED4D46">
      <w:pPr>
        <w:pStyle w:val="af0"/>
        <w:spacing w:line="276" w:lineRule="auto"/>
        <w:jc w:val="both"/>
      </w:pPr>
      <w:r w:rsidRPr="00D7578D">
        <w:t>Формами организации социально значимой деятельности обучающихся являются:</w:t>
      </w:r>
    </w:p>
    <w:p w:rsidR="00ED4D46" w:rsidRPr="00D7578D" w:rsidRDefault="00ED4D46" w:rsidP="00471482">
      <w:pPr>
        <w:pStyle w:val="af0"/>
        <w:numPr>
          <w:ilvl w:val="0"/>
          <w:numId w:val="119"/>
        </w:numPr>
        <w:spacing w:line="276" w:lineRule="auto"/>
        <w:jc w:val="both"/>
      </w:pPr>
      <w:r w:rsidRPr="00D7578D">
        <w:lastRenderedPageBreak/>
        <w:t>деятельность в органах ученического самоуправления, в управляющем совете образовательной организации;</w:t>
      </w:r>
    </w:p>
    <w:p w:rsidR="00ED4D46" w:rsidRPr="00D7578D" w:rsidRDefault="00ED4D46" w:rsidP="00471482">
      <w:pPr>
        <w:pStyle w:val="af0"/>
        <w:numPr>
          <w:ilvl w:val="0"/>
          <w:numId w:val="119"/>
        </w:numPr>
        <w:spacing w:line="276" w:lineRule="auto"/>
        <w:jc w:val="both"/>
      </w:pPr>
      <w:r w:rsidRPr="00D7578D">
        <w:t>деятельность в проектной команде (по социальному и культурному проектированию) на уровне образовательной организации;</w:t>
      </w:r>
    </w:p>
    <w:p w:rsidR="00ED4D46" w:rsidRPr="00D7578D" w:rsidRDefault="00ED4D46" w:rsidP="00471482">
      <w:pPr>
        <w:pStyle w:val="af0"/>
        <w:numPr>
          <w:ilvl w:val="0"/>
          <w:numId w:val="119"/>
        </w:numPr>
        <w:spacing w:line="276" w:lineRule="auto"/>
        <w:jc w:val="both"/>
      </w:pPr>
      <w:r w:rsidRPr="00D7578D">
        <w:t>подготовка и проведение социальных опросов по различным темам и для различных аудиторий по заказу организаций и отдельных лиц;</w:t>
      </w:r>
    </w:p>
    <w:p w:rsidR="00ED4D46" w:rsidRPr="00D7578D" w:rsidRDefault="00ED4D46" w:rsidP="00471482">
      <w:pPr>
        <w:pStyle w:val="af0"/>
        <w:numPr>
          <w:ilvl w:val="0"/>
          <w:numId w:val="119"/>
        </w:numPr>
        <w:spacing w:line="276" w:lineRule="auto"/>
        <w:jc w:val="both"/>
      </w:pPr>
      <w:r w:rsidRPr="00D7578D">
        <w:t>сотрудничество со школьными и территориальными СМИ;</w:t>
      </w:r>
    </w:p>
    <w:p w:rsidR="00ED4D46" w:rsidRPr="00D7578D" w:rsidRDefault="00ED4D46" w:rsidP="00471482">
      <w:pPr>
        <w:pStyle w:val="af0"/>
        <w:numPr>
          <w:ilvl w:val="0"/>
          <w:numId w:val="119"/>
        </w:numPr>
        <w:spacing w:line="276" w:lineRule="auto"/>
        <w:jc w:val="both"/>
      </w:pPr>
      <w:r w:rsidRPr="00D7578D">
        <w:t>участие в подготовке и проведении внеурочных мероприятий (тематических вечеров, диспутов, предметных недель, выставок и пр.);</w:t>
      </w:r>
    </w:p>
    <w:p w:rsidR="00ED4D46" w:rsidRPr="00D7578D" w:rsidRDefault="00ED4D46" w:rsidP="00471482">
      <w:pPr>
        <w:pStyle w:val="af0"/>
        <w:numPr>
          <w:ilvl w:val="0"/>
          <w:numId w:val="119"/>
        </w:numPr>
        <w:spacing w:line="276" w:lineRule="auto"/>
        <w:jc w:val="both"/>
      </w:pPr>
      <w:r w:rsidRPr="00D7578D">
        <w:t>участие в работе клубов по интересам;</w:t>
      </w:r>
    </w:p>
    <w:p w:rsidR="00ED4D46" w:rsidRPr="00D7578D" w:rsidRDefault="00ED4D46" w:rsidP="00471482">
      <w:pPr>
        <w:pStyle w:val="af0"/>
        <w:numPr>
          <w:ilvl w:val="0"/>
          <w:numId w:val="119"/>
        </w:numPr>
        <w:spacing w:line="276" w:lineRule="auto"/>
        <w:jc w:val="both"/>
      </w:pPr>
      <w:r w:rsidRPr="00D7578D">
        <w:t>участие в социальных акциях (школьных и внешкольных), в рейдах, трудовых десантах, экспедициях, походах в образовательной организации и за ее пределами;</w:t>
      </w:r>
    </w:p>
    <w:p w:rsidR="00ED4D46" w:rsidRPr="00D7578D" w:rsidRDefault="00ED4D46" w:rsidP="00471482">
      <w:pPr>
        <w:pStyle w:val="af0"/>
        <w:numPr>
          <w:ilvl w:val="0"/>
          <w:numId w:val="119"/>
        </w:numPr>
        <w:spacing w:line="276" w:lineRule="auto"/>
        <w:jc w:val="both"/>
      </w:pPr>
      <w:r w:rsidRPr="00D7578D">
        <w:t>организация и участие в благотворительных программах и акциях на различном уровне, участие в волонтерском движении;</w:t>
      </w:r>
    </w:p>
    <w:p w:rsidR="00ED4D46" w:rsidRPr="00D7578D" w:rsidRDefault="00ED4D46" w:rsidP="00471482">
      <w:pPr>
        <w:pStyle w:val="af0"/>
        <w:numPr>
          <w:ilvl w:val="0"/>
          <w:numId w:val="119"/>
        </w:numPr>
        <w:spacing w:line="276" w:lineRule="auto"/>
        <w:jc w:val="both"/>
      </w:pPr>
      <w:r w:rsidRPr="00D7578D">
        <w:t>участие в шефской деятельности над воспитанниками дошкольных образовательных организаций;</w:t>
      </w:r>
    </w:p>
    <w:p w:rsidR="00ED4D46" w:rsidRPr="00D7578D" w:rsidRDefault="00ED4D46" w:rsidP="00471482">
      <w:pPr>
        <w:pStyle w:val="af0"/>
        <w:numPr>
          <w:ilvl w:val="0"/>
          <w:numId w:val="119"/>
        </w:numPr>
        <w:spacing w:line="276" w:lineRule="auto"/>
        <w:jc w:val="both"/>
      </w:pPr>
      <w:r w:rsidRPr="00D7578D">
        <w:t>участие в проектах образовательных и общественных организаций.</w:t>
      </w:r>
    </w:p>
    <w:p w:rsidR="00ED4D46" w:rsidRPr="00D7578D" w:rsidRDefault="00ED4D46" w:rsidP="00ED4D46">
      <w:pPr>
        <w:pStyle w:val="a7"/>
        <w:spacing w:after="0" w:line="240" w:lineRule="auto"/>
        <w:jc w:val="center"/>
        <w:rPr>
          <w:rFonts w:ascii="Times New Roman" w:hAnsi="Times New Roman"/>
          <w:b/>
          <w:sz w:val="24"/>
          <w:szCs w:val="24"/>
        </w:rPr>
      </w:pPr>
    </w:p>
    <w:p w:rsidR="00ED4D46" w:rsidRPr="00D7578D" w:rsidRDefault="00ED4D46" w:rsidP="00ED4D46">
      <w:pPr>
        <w:pStyle w:val="a7"/>
        <w:spacing w:after="0" w:line="240" w:lineRule="auto"/>
        <w:jc w:val="center"/>
        <w:rPr>
          <w:rFonts w:ascii="Times New Roman" w:hAnsi="Times New Roman"/>
          <w:sz w:val="24"/>
          <w:szCs w:val="24"/>
        </w:rPr>
      </w:pPr>
      <w:r w:rsidRPr="00D7578D">
        <w:rPr>
          <w:rFonts w:ascii="Times New Roman" w:hAnsi="Times New Roman"/>
          <w:b/>
          <w:sz w:val="24"/>
          <w:szCs w:val="24"/>
        </w:rPr>
        <w:t>Содержание программы</w:t>
      </w:r>
    </w:p>
    <w:p w:rsidR="00ED4D46" w:rsidRPr="00D7578D" w:rsidRDefault="00ED4D46" w:rsidP="00ED4D46">
      <w:pPr>
        <w:pStyle w:val="a7"/>
        <w:spacing w:after="0" w:line="240" w:lineRule="auto"/>
        <w:rPr>
          <w:rFonts w:ascii="Times New Roman" w:hAnsi="Times New Roman"/>
          <w:b/>
          <w:sz w:val="24"/>
          <w:szCs w:val="24"/>
        </w:rPr>
      </w:pPr>
    </w:p>
    <w:p w:rsidR="00ED4D46" w:rsidRPr="00D7578D" w:rsidRDefault="00ED4D46" w:rsidP="00ED4D46">
      <w:pPr>
        <w:pStyle w:val="a7"/>
        <w:spacing w:after="0" w:line="240" w:lineRule="auto"/>
        <w:jc w:val="center"/>
        <w:rPr>
          <w:rFonts w:ascii="Times New Roman" w:hAnsi="Times New Roman"/>
          <w:b/>
          <w:sz w:val="24"/>
          <w:szCs w:val="24"/>
        </w:rPr>
      </w:pPr>
      <w:r w:rsidRPr="00D7578D">
        <w:rPr>
          <w:rFonts w:ascii="Times New Roman" w:hAnsi="Times New Roman"/>
          <w:b/>
          <w:sz w:val="24"/>
          <w:szCs w:val="24"/>
        </w:rPr>
        <w:t>10 класс</w:t>
      </w:r>
    </w:p>
    <w:p w:rsidR="00ED4D46" w:rsidRPr="00D7578D" w:rsidRDefault="00ED4D46" w:rsidP="00ED4D46">
      <w:pPr>
        <w:tabs>
          <w:tab w:val="left" w:pos="142"/>
        </w:tabs>
        <w:spacing w:after="0" w:line="240" w:lineRule="auto"/>
        <w:ind w:firstLine="567"/>
        <w:jc w:val="both"/>
        <w:rPr>
          <w:rFonts w:ascii="Times New Roman" w:eastAsia="Times New Roman" w:hAnsi="Times New Roman"/>
          <w:sz w:val="24"/>
          <w:szCs w:val="24"/>
          <w:highlight w:val="yellow"/>
        </w:rPr>
      </w:pPr>
    </w:p>
    <w:p w:rsidR="00ED4D46" w:rsidRPr="00D7578D" w:rsidRDefault="00ED4D46" w:rsidP="00ED4D46">
      <w:pPr>
        <w:tabs>
          <w:tab w:val="left" w:pos="142"/>
        </w:tabs>
        <w:spacing w:after="0"/>
        <w:ind w:firstLine="567"/>
        <w:jc w:val="both"/>
        <w:rPr>
          <w:rFonts w:ascii="Times New Roman" w:hAnsi="Times New Roman"/>
          <w:color w:val="000000" w:themeColor="text1"/>
          <w:sz w:val="24"/>
          <w:szCs w:val="24"/>
        </w:rPr>
      </w:pPr>
      <w:r w:rsidRPr="00D7578D">
        <w:rPr>
          <w:rFonts w:ascii="Times New Roman" w:eastAsia="Times New Roman" w:hAnsi="Times New Roman"/>
          <w:sz w:val="24"/>
          <w:szCs w:val="24"/>
        </w:rPr>
        <w:t xml:space="preserve">Цель: </w:t>
      </w:r>
      <w:r w:rsidRPr="00D7578D">
        <w:rPr>
          <w:rFonts w:ascii="Times New Roman" w:eastAsia="Times New Roman" w:hAnsi="Times New Roman"/>
          <w:color w:val="000000" w:themeColor="text1"/>
          <w:sz w:val="24"/>
          <w:szCs w:val="24"/>
        </w:rPr>
        <w:t>Формирование</w:t>
      </w:r>
      <w:r w:rsidRPr="00D7578D">
        <w:rPr>
          <w:rFonts w:ascii="Times New Roman" w:hAnsi="Times New Roman"/>
          <w:color w:val="000000" w:themeColor="text1"/>
          <w:sz w:val="24"/>
          <w:szCs w:val="24"/>
        </w:rPr>
        <w:t xml:space="preserve"> креативной личности, способной адаптироваться в постоянно меняющемся окружающем мире, высоконравственного, творческого, компетентного гражданина России.</w:t>
      </w:r>
    </w:p>
    <w:p w:rsidR="00ED4D46" w:rsidRPr="00D7578D" w:rsidRDefault="00ED4D46" w:rsidP="00ED4D46">
      <w:pPr>
        <w:pStyle w:val="aff1"/>
        <w:tabs>
          <w:tab w:val="left" w:pos="142"/>
        </w:tabs>
        <w:spacing w:before="0" w:after="0" w:line="276" w:lineRule="auto"/>
        <w:ind w:firstLine="567"/>
        <w:jc w:val="left"/>
        <w:rPr>
          <w:rStyle w:val="affff1"/>
          <w:rFonts w:ascii="Times New Roman" w:hAnsi="Times New Roman"/>
          <w:color w:val="000000" w:themeColor="text1"/>
          <w:szCs w:val="24"/>
        </w:rPr>
      </w:pPr>
      <w:r w:rsidRPr="00D7578D">
        <w:rPr>
          <w:rStyle w:val="affff1"/>
          <w:rFonts w:ascii="Times New Roman" w:hAnsi="Times New Roman"/>
          <w:color w:val="000000" w:themeColor="text1"/>
          <w:szCs w:val="24"/>
        </w:rPr>
        <w:t>Задачи программы</w:t>
      </w:r>
    </w:p>
    <w:p w:rsidR="00ED4D46" w:rsidRPr="00D7578D" w:rsidRDefault="00ED4D46" w:rsidP="00471482">
      <w:pPr>
        <w:pStyle w:val="a7"/>
        <w:numPr>
          <w:ilvl w:val="0"/>
          <w:numId w:val="120"/>
        </w:numPr>
        <w:tabs>
          <w:tab w:val="left" w:pos="142"/>
        </w:tabs>
        <w:spacing w:after="0"/>
        <w:rPr>
          <w:rFonts w:ascii="Times New Roman" w:hAnsi="Times New Roman"/>
          <w:color w:val="000000" w:themeColor="text1"/>
          <w:sz w:val="24"/>
          <w:szCs w:val="24"/>
        </w:rPr>
      </w:pPr>
      <w:r w:rsidRPr="00D7578D">
        <w:rPr>
          <w:rFonts w:ascii="Times New Roman" w:hAnsi="Times New Roman"/>
          <w:color w:val="000000" w:themeColor="text1"/>
          <w:sz w:val="24"/>
          <w:szCs w:val="24"/>
        </w:rPr>
        <w:t>Создать систему воспитательных мероприятий с целью освоения обучающимися культуры многонационального народа Российской Федерации.</w:t>
      </w:r>
    </w:p>
    <w:p w:rsidR="00ED4D46" w:rsidRPr="00D7578D" w:rsidRDefault="00ED4D46" w:rsidP="00471482">
      <w:pPr>
        <w:pStyle w:val="a7"/>
        <w:numPr>
          <w:ilvl w:val="0"/>
          <w:numId w:val="120"/>
        </w:numPr>
        <w:tabs>
          <w:tab w:val="left" w:pos="142"/>
        </w:tabs>
        <w:spacing w:after="0"/>
        <w:rPr>
          <w:rFonts w:ascii="Times New Roman" w:hAnsi="Times New Roman"/>
          <w:color w:val="000000" w:themeColor="text1"/>
          <w:sz w:val="24"/>
          <w:szCs w:val="24"/>
        </w:rPr>
      </w:pPr>
      <w:r w:rsidRPr="00D7578D">
        <w:rPr>
          <w:rFonts w:ascii="Times New Roman" w:hAnsi="Times New Roman"/>
          <w:color w:val="000000" w:themeColor="text1"/>
          <w:sz w:val="24"/>
          <w:szCs w:val="24"/>
        </w:rPr>
        <w:t>Содействовать осознанному принятию обучающимися через урочную и внеурочную деятельность традиций своего края, района, села.</w:t>
      </w:r>
    </w:p>
    <w:p w:rsidR="00ED4D46" w:rsidRPr="00D7578D" w:rsidRDefault="00ED4D46" w:rsidP="00471482">
      <w:pPr>
        <w:pStyle w:val="a7"/>
        <w:numPr>
          <w:ilvl w:val="0"/>
          <w:numId w:val="120"/>
        </w:numPr>
        <w:tabs>
          <w:tab w:val="left" w:pos="142"/>
        </w:tabs>
        <w:spacing w:after="0"/>
        <w:rPr>
          <w:rFonts w:ascii="Times New Roman" w:hAnsi="Times New Roman"/>
          <w:color w:val="000000" w:themeColor="text1"/>
          <w:sz w:val="24"/>
          <w:szCs w:val="24"/>
        </w:rPr>
      </w:pPr>
      <w:r w:rsidRPr="00D7578D">
        <w:rPr>
          <w:rFonts w:ascii="Times New Roman" w:hAnsi="Times New Roman"/>
          <w:color w:val="000000" w:themeColor="text1"/>
          <w:sz w:val="24"/>
          <w:szCs w:val="24"/>
        </w:rPr>
        <w:t>Привлечь обучающихся к активному участию в общественной жизни школы.</w:t>
      </w:r>
    </w:p>
    <w:p w:rsidR="00ED4D46" w:rsidRPr="00D7578D" w:rsidRDefault="00ED4D46" w:rsidP="00471482">
      <w:pPr>
        <w:pStyle w:val="34"/>
        <w:numPr>
          <w:ilvl w:val="0"/>
          <w:numId w:val="120"/>
        </w:numPr>
        <w:tabs>
          <w:tab w:val="left" w:pos="142"/>
        </w:tabs>
        <w:spacing w:after="0" w:line="276" w:lineRule="auto"/>
        <w:rPr>
          <w:color w:val="000000" w:themeColor="text1"/>
          <w:sz w:val="24"/>
          <w:szCs w:val="24"/>
        </w:rPr>
      </w:pPr>
      <w:proofErr w:type="spellStart"/>
      <w:r w:rsidRPr="00D7578D">
        <w:rPr>
          <w:color w:val="000000" w:themeColor="text1"/>
          <w:sz w:val="24"/>
          <w:szCs w:val="24"/>
        </w:rPr>
        <w:t>Организ</w:t>
      </w:r>
      <w:r w:rsidRPr="00D7578D">
        <w:rPr>
          <w:color w:val="000000" w:themeColor="text1"/>
          <w:sz w:val="24"/>
          <w:szCs w:val="24"/>
          <w:lang w:val="ru-RU"/>
        </w:rPr>
        <w:t>овать</w:t>
      </w:r>
      <w:proofErr w:type="spellEnd"/>
      <w:r w:rsidRPr="00D7578D">
        <w:rPr>
          <w:color w:val="000000" w:themeColor="text1"/>
          <w:sz w:val="24"/>
          <w:szCs w:val="24"/>
        </w:rPr>
        <w:t xml:space="preserve">  </w:t>
      </w:r>
      <w:proofErr w:type="spellStart"/>
      <w:r w:rsidRPr="00D7578D">
        <w:rPr>
          <w:color w:val="000000" w:themeColor="text1"/>
          <w:sz w:val="24"/>
          <w:szCs w:val="24"/>
        </w:rPr>
        <w:t>эффективн</w:t>
      </w:r>
      <w:r w:rsidRPr="00D7578D">
        <w:rPr>
          <w:color w:val="000000" w:themeColor="text1"/>
          <w:sz w:val="24"/>
          <w:szCs w:val="24"/>
          <w:lang w:val="ru-RU"/>
        </w:rPr>
        <w:t>ую</w:t>
      </w:r>
      <w:proofErr w:type="spellEnd"/>
      <w:r w:rsidRPr="00D7578D">
        <w:rPr>
          <w:color w:val="000000" w:themeColor="text1"/>
          <w:sz w:val="24"/>
          <w:szCs w:val="24"/>
        </w:rPr>
        <w:t xml:space="preserve"> </w:t>
      </w:r>
      <w:proofErr w:type="spellStart"/>
      <w:r w:rsidRPr="00D7578D">
        <w:rPr>
          <w:color w:val="000000" w:themeColor="text1"/>
          <w:sz w:val="24"/>
          <w:szCs w:val="24"/>
        </w:rPr>
        <w:t>общественно</w:t>
      </w:r>
      <w:proofErr w:type="spellEnd"/>
      <w:r w:rsidRPr="00D7578D">
        <w:rPr>
          <w:color w:val="000000" w:themeColor="text1"/>
          <w:sz w:val="24"/>
          <w:szCs w:val="24"/>
          <w:lang w:val="ru-RU"/>
        </w:rPr>
        <w:t>-</w:t>
      </w:r>
      <w:proofErr w:type="spellStart"/>
      <w:r w:rsidRPr="00D7578D">
        <w:rPr>
          <w:color w:val="000000" w:themeColor="text1"/>
          <w:sz w:val="24"/>
          <w:szCs w:val="24"/>
        </w:rPr>
        <w:t>полезн</w:t>
      </w:r>
      <w:r w:rsidRPr="00D7578D">
        <w:rPr>
          <w:color w:val="000000" w:themeColor="text1"/>
          <w:sz w:val="24"/>
          <w:szCs w:val="24"/>
          <w:lang w:val="ru-RU"/>
        </w:rPr>
        <w:t>ую</w:t>
      </w:r>
      <w:proofErr w:type="spellEnd"/>
      <w:r w:rsidRPr="00D7578D">
        <w:rPr>
          <w:color w:val="000000" w:themeColor="text1"/>
          <w:sz w:val="24"/>
          <w:szCs w:val="24"/>
        </w:rPr>
        <w:t xml:space="preserve"> </w:t>
      </w:r>
      <w:proofErr w:type="spellStart"/>
      <w:r w:rsidRPr="00D7578D">
        <w:rPr>
          <w:color w:val="000000" w:themeColor="text1"/>
          <w:sz w:val="24"/>
          <w:szCs w:val="24"/>
        </w:rPr>
        <w:t>деятельност</w:t>
      </w:r>
      <w:r w:rsidRPr="00D7578D">
        <w:rPr>
          <w:color w:val="000000" w:themeColor="text1"/>
          <w:sz w:val="24"/>
          <w:szCs w:val="24"/>
          <w:lang w:val="ru-RU"/>
        </w:rPr>
        <w:t>ь</w:t>
      </w:r>
      <w:proofErr w:type="spellEnd"/>
      <w:r w:rsidRPr="00D7578D">
        <w:rPr>
          <w:color w:val="000000" w:themeColor="text1"/>
          <w:sz w:val="24"/>
          <w:szCs w:val="24"/>
        </w:rPr>
        <w:t xml:space="preserve"> </w:t>
      </w:r>
      <w:proofErr w:type="spellStart"/>
      <w:r w:rsidRPr="00D7578D">
        <w:rPr>
          <w:color w:val="000000" w:themeColor="text1"/>
          <w:sz w:val="24"/>
          <w:szCs w:val="24"/>
        </w:rPr>
        <w:t>на</w:t>
      </w:r>
      <w:proofErr w:type="spellEnd"/>
      <w:r w:rsidRPr="00D7578D">
        <w:rPr>
          <w:color w:val="000000" w:themeColor="text1"/>
          <w:sz w:val="24"/>
          <w:szCs w:val="24"/>
        </w:rPr>
        <w:t xml:space="preserve"> </w:t>
      </w:r>
      <w:proofErr w:type="spellStart"/>
      <w:r w:rsidRPr="00D7578D">
        <w:rPr>
          <w:color w:val="000000" w:themeColor="text1"/>
          <w:sz w:val="24"/>
          <w:szCs w:val="24"/>
        </w:rPr>
        <w:t>уровне</w:t>
      </w:r>
      <w:proofErr w:type="spellEnd"/>
      <w:r w:rsidRPr="00D7578D">
        <w:rPr>
          <w:color w:val="000000" w:themeColor="text1"/>
          <w:sz w:val="24"/>
          <w:szCs w:val="24"/>
        </w:rPr>
        <w:t xml:space="preserve"> </w:t>
      </w:r>
      <w:proofErr w:type="spellStart"/>
      <w:r w:rsidRPr="00D7578D">
        <w:rPr>
          <w:color w:val="000000" w:themeColor="text1"/>
          <w:sz w:val="24"/>
          <w:szCs w:val="24"/>
        </w:rPr>
        <w:t>школы</w:t>
      </w:r>
      <w:proofErr w:type="spellEnd"/>
      <w:r w:rsidRPr="00D7578D">
        <w:rPr>
          <w:color w:val="000000" w:themeColor="text1"/>
          <w:sz w:val="24"/>
          <w:szCs w:val="24"/>
        </w:rPr>
        <w:t xml:space="preserve">, </w:t>
      </w:r>
      <w:r w:rsidRPr="00D7578D">
        <w:rPr>
          <w:color w:val="000000" w:themeColor="text1"/>
          <w:sz w:val="24"/>
          <w:szCs w:val="24"/>
          <w:lang w:val="ru-RU"/>
        </w:rPr>
        <w:t>села</w:t>
      </w:r>
      <w:r w:rsidRPr="00D7578D">
        <w:rPr>
          <w:color w:val="000000" w:themeColor="text1"/>
          <w:sz w:val="24"/>
          <w:szCs w:val="24"/>
        </w:rPr>
        <w:t xml:space="preserve">, </w:t>
      </w:r>
      <w:proofErr w:type="spellStart"/>
      <w:r w:rsidRPr="00D7578D">
        <w:rPr>
          <w:color w:val="000000" w:themeColor="text1"/>
          <w:sz w:val="24"/>
          <w:szCs w:val="24"/>
        </w:rPr>
        <w:t>района</w:t>
      </w:r>
      <w:proofErr w:type="spellEnd"/>
      <w:r w:rsidRPr="00D7578D">
        <w:rPr>
          <w:color w:val="000000" w:themeColor="text1"/>
          <w:sz w:val="24"/>
          <w:szCs w:val="24"/>
        </w:rPr>
        <w:t>.</w:t>
      </w:r>
    </w:p>
    <w:p w:rsidR="00ED4D46" w:rsidRPr="00D7578D" w:rsidRDefault="00ED4D46" w:rsidP="00471482">
      <w:pPr>
        <w:pStyle w:val="34"/>
        <w:numPr>
          <w:ilvl w:val="0"/>
          <w:numId w:val="120"/>
        </w:numPr>
        <w:tabs>
          <w:tab w:val="left" w:pos="142"/>
        </w:tabs>
        <w:spacing w:after="0" w:line="276" w:lineRule="auto"/>
        <w:rPr>
          <w:color w:val="000000" w:themeColor="text1"/>
          <w:sz w:val="24"/>
          <w:szCs w:val="24"/>
        </w:rPr>
      </w:pPr>
      <w:proofErr w:type="spellStart"/>
      <w:r w:rsidRPr="00D7578D">
        <w:rPr>
          <w:color w:val="000000" w:themeColor="text1"/>
          <w:sz w:val="24"/>
          <w:szCs w:val="24"/>
        </w:rPr>
        <w:t>Созда</w:t>
      </w:r>
      <w:r w:rsidRPr="00D7578D">
        <w:rPr>
          <w:color w:val="000000" w:themeColor="text1"/>
          <w:sz w:val="24"/>
          <w:szCs w:val="24"/>
          <w:lang w:val="ru-RU"/>
        </w:rPr>
        <w:t>ть</w:t>
      </w:r>
      <w:proofErr w:type="spellEnd"/>
      <w:r w:rsidRPr="00D7578D">
        <w:rPr>
          <w:color w:val="000000" w:themeColor="text1"/>
          <w:sz w:val="24"/>
          <w:szCs w:val="24"/>
        </w:rPr>
        <w:t xml:space="preserve"> </w:t>
      </w:r>
      <w:proofErr w:type="spellStart"/>
      <w:r w:rsidRPr="00D7578D">
        <w:rPr>
          <w:color w:val="000000" w:themeColor="text1"/>
          <w:sz w:val="24"/>
          <w:szCs w:val="24"/>
        </w:rPr>
        <w:t>особ</w:t>
      </w:r>
      <w:r w:rsidRPr="00D7578D">
        <w:rPr>
          <w:color w:val="000000" w:themeColor="text1"/>
          <w:sz w:val="24"/>
          <w:szCs w:val="24"/>
          <w:lang w:val="ru-RU"/>
        </w:rPr>
        <w:t>ый</w:t>
      </w:r>
      <w:proofErr w:type="spellEnd"/>
      <w:r w:rsidRPr="00D7578D">
        <w:rPr>
          <w:color w:val="000000" w:themeColor="text1"/>
          <w:sz w:val="24"/>
          <w:szCs w:val="24"/>
        </w:rPr>
        <w:t xml:space="preserve"> </w:t>
      </w:r>
      <w:proofErr w:type="spellStart"/>
      <w:r w:rsidRPr="00D7578D">
        <w:rPr>
          <w:color w:val="000000" w:themeColor="text1"/>
          <w:sz w:val="24"/>
          <w:szCs w:val="24"/>
        </w:rPr>
        <w:t>демократическ</w:t>
      </w:r>
      <w:r w:rsidRPr="00D7578D">
        <w:rPr>
          <w:color w:val="000000" w:themeColor="text1"/>
          <w:sz w:val="24"/>
          <w:szCs w:val="24"/>
          <w:lang w:val="ru-RU"/>
        </w:rPr>
        <w:t>ий</w:t>
      </w:r>
      <w:proofErr w:type="spellEnd"/>
      <w:r w:rsidRPr="00D7578D">
        <w:rPr>
          <w:color w:val="000000" w:themeColor="text1"/>
          <w:sz w:val="24"/>
          <w:szCs w:val="24"/>
        </w:rPr>
        <w:t xml:space="preserve"> </w:t>
      </w:r>
      <w:proofErr w:type="spellStart"/>
      <w:r w:rsidRPr="00D7578D">
        <w:rPr>
          <w:color w:val="000000" w:themeColor="text1"/>
          <w:sz w:val="24"/>
          <w:szCs w:val="24"/>
        </w:rPr>
        <w:t>уклад</w:t>
      </w:r>
      <w:proofErr w:type="spellEnd"/>
      <w:r w:rsidRPr="00D7578D">
        <w:rPr>
          <w:color w:val="000000" w:themeColor="text1"/>
          <w:sz w:val="24"/>
          <w:szCs w:val="24"/>
        </w:rPr>
        <w:t xml:space="preserve"> </w:t>
      </w:r>
      <w:proofErr w:type="spellStart"/>
      <w:r w:rsidRPr="00D7578D">
        <w:rPr>
          <w:color w:val="000000" w:themeColor="text1"/>
          <w:sz w:val="24"/>
          <w:szCs w:val="24"/>
        </w:rPr>
        <w:t>школьной</w:t>
      </w:r>
      <w:proofErr w:type="spellEnd"/>
      <w:r w:rsidRPr="00D7578D">
        <w:rPr>
          <w:color w:val="000000" w:themeColor="text1"/>
          <w:sz w:val="24"/>
          <w:szCs w:val="24"/>
        </w:rPr>
        <w:t xml:space="preserve"> </w:t>
      </w:r>
      <w:proofErr w:type="spellStart"/>
      <w:r w:rsidRPr="00D7578D">
        <w:rPr>
          <w:color w:val="000000" w:themeColor="text1"/>
          <w:sz w:val="24"/>
          <w:szCs w:val="24"/>
        </w:rPr>
        <w:t>жизни</w:t>
      </w:r>
      <w:proofErr w:type="spellEnd"/>
      <w:r w:rsidRPr="00D7578D">
        <w:rPr>
          <w:color w:val="000000" w:themeColor="text1"/>
          <w:sz w:val="24"/>
          <w:szCs w:val="24"/>
        </w:rPr>
        <w:t>.</w:t>
      </w:r>
    </w:p>
    <w:p w:rsidR="00ED4D46" w:rsidRPr="00D7578D" w:rsidRDefault="00ED4D46" w:rsidP="00471482">
      <w:pPr>
        <w:pStyle w:val="34"/>
        <w:numPr>
          <w:ilvl w:val="0"/>
          <w:numId w:val="120"/>
        </w:numPr>
        <w:tabs>
          <w:tab w:val="left" w:pos="142"/>
        </w:tabs>
        <w:spacing w:after="0" w:line="276" w:lineRule="auto"/>
        <w:rPr>
          <w:color w:val="000000" w:themeColor="text1"/>
          <w:sz w:val="24"/>
          <w:szCs w:val="24"/>
        </w:rPr>
      </w:pPr>
      <w:proofErr w:type="spellStart"/>
      <w:r w:rsidRPr="00D7578D">
        <w:rPr>
          <w:color w:val="000000" w:themeColor="text1"/>
          <w:sz w:val="24"/>
          <w:szCs w:val="24"/>
        </w:rPr>
        <w:t>Созда</w:t>
      </w:r>
      <w:r w:rsidRPr="00D7578D">
        <w:rPr>
          <w:color w:val="000000" w:themeColor="text1"/>
          <w:sz w:val="24"/>
          <w:szCs w:val="24"/>
          <w:lang w:val="ru-RU"/>
        </w:rPr>
        <w:t>ть</w:t>
      </w:r>
      <w:proofErr w:type="spellEnd"/>
      <w:r w:rsidRPr="00D7578D">
        <w:rPr>
          <w:color w:val="000000" w:themeColor="text1"/>
          <w:sz w:val="24"/>
          <w:szCs w:val="24"/>
        </w:rPr>
        <w:t xml:space="preserve"> </w:t>
      </w:r>
      <w:proofErr w:type="spellStart"/>
      <w:r w:rsidRPr="00D7578D">
        <w:rPr>
          <w:color w:val="000000" w:themeColor="text1"/>
          <w:sz w:val="24"/>
          <w:szCs w:val="24"/>
        </w:rPr>
        <w:t>атмосфер</w:t>
      </w:r>
      <w:proofErr w:type="spellEnd"/>
      <w:r w:rsidRPr="00D7578D">
        <w:rPr>
          <w:color w:val="000000" w:themeColor="text1"/>
          <w:sz w:val="24"/>
          <w:szCs w:val="24"/>
          <w:lang w:val="ru-RU"/>
        </w:rPr>
        <w:t>у</w:t>
      </w:r>
      <w:r w:rsidRPr="00D7578D">
        <w:rPr>
          <w:color w:val="000000" w:themeColor="text1"/>
          <w:sz w:val="24"/>
          <w:szCs w:val="24"/>
        </w:rPr>
        <w:t xml:space="preserve"> </w:t>
      </w:r>
      <w:proofErr w:type="spellStart"/>
      <w:r w:rsidRPr="00D7578D">
        <w:rPr>
          <w:color w:val="000000" w:themeColor="text1"/>
          <w:sz w:val="24"/>
          <w:szCs w:val="24"/>
        </w:rPr>
        <w:t>доверия</w:t>
      </w:r>
      <w:proofErr w:type="spellEnd"/>
      <w:r w:rsidRPr="00D7578D">
        <w:rPr>
          <w:color w:val="000000" w:themeColor="text1"/>
          <w:sz w:val="24"/>
          <w:szCs w:val="24"/>
        </w:rPr>
        <w:t xml:space="preserve">, </w:t>
      </w:r>
      <w:proofErr w:type="spellStart"/>
      <w:r w:rsidRPr="00D7578D">
        <w:rPr>
          <w:color w:val="000000" w:themeColor="text1"/>
          <w:sz w:val="24"/>
          <w:szCs w:val="24"/>
        </w:rPr>
        <w:t>основанн</w:t>
      </w:r>
      <w:r w:rsidRPr="00D7578D">
        <w:rPr>
          <w:color w:val="000000" w:themeColor="text1"/>
          <w:sz w:val="24"/>
          <w:szCs w:val="24"/>
          <w:lang w:val="ru-RU"/>
        </w:rPr>
        <w:t>ую</w:t>
      </w:r>
      <w:proofErr w:type="spellEnd"/>
      <w:r w:rsidRPr="00D7578D">
        <w:rPr>
          <w:color w:val="000000" w:themeColor="text1"/>
          <w:sz w:val="24"/>
          <w:szCs w:val="24"/>
        </w:rPr>
        <w:t xml:space="preserve"> </w:t>
      </w:r>
      <w:proofErr w:type="spellStart"/>
      <w:r w:rsidRPr="00D7578D">
        <w:rPr>
          <w:color w:val="000000" w:themeColor="text1"/>
          <w:sz w:val="24"/>
          <w:szCs w:val="24"/>
        </w:rPr>
        <w:t>на</w:t>
      </w:r>
      <w:proofErr w:type="spellEnd"/>
      <w:r w:rsidRPr="00D7578D">
        <w:rPr>
          <w:color w:val="000000" w:themeColor="text1"/>
          <w:sz w:val="24"/>
          <w:szCs w:val="24"/>
        </w:rPr>
        <w:t xml:space="preserve"> </w:t>
      </w:r>
      <w:proofErr w:type="spellStart"/>
      <w:r w:rsidRPr="00D7578D">
        <w:rPr>
          <w:color w:val="000000" w:themeColor="text1"/>
          <w:sz w:val="24"/>
          <w:szCs w:val="24"/>
        </w:rPr>
        <w:t>содружестве</w:t>
      </w:r>
      <w:proofErr w:type="spellEnd"/>
      <w:r w:rsidRPr="00D7578D">
        <w:rPr>
          <w:color w:val="000000" w:themeColor="text1"/>
          <w:sz w:val="24"/>
          <w:szCs w:val="24"/>
        </w:rPr>
        <w:t xml:space="preserve"> и </w:t>
      </w:r>
      <w:proofErr w:type="spellStart"/>
      <w:r w:rsidRPr="00D7578D">
        <w:rPr>
          <w:color w:val="000000" w:themeColor="text1"/>
          <w:sz w:val="24"/>
          <w:szCs w:val="24"/>
        </w:rPr>
        <w:t>сотворчестве</w:t>
      </w:r>
      <w:proofErr w:type="spellEnd"/>
      <w:r w:rsidRPr="00D7578D">
        <w:rPr>
          <w:color w:val="000000" w:themeColor="text1"/>
          <w:sz w:val="24"/>
          <w:szCs w:val="24"/>
        </w:rPr>
        <w:t xml:space="preserve"> </w:t>
      </w:r>
      <w:proofErr w:type="spellStart"/>
      <w:r w:rsidRPr="00D7578D">
        <w:rPr>
          <w:color w:val="000000" w:themeColor="text1"/>
          <w:sz w:val="24"/>
          <w:szCs w:val="24"/>
        </w:rPr>
        <w:t>взрослых</w:t>
      </w:r>
      <w:proofErr w:type="spellEnd"/>
      <w:r w:rsidRPr="00D7578D">
        <w:rPr>
          <w:color w:val="000000" w:themeColor="text1"/>
          <w:sz w:val="24"/>
          <w:szCs w:val="24"/>
        </w:rPr>
        <w:t xml:space="preserve"> и </w:t>
      </w:r>
      <w:proofErr w:type="spellStart"/>
      <w:r w:rsidRPr="00D7578D">
        <w:rPr>
          <w:color w:val="000000" w:themeColor="text1"/>
          <w:sz w:val="24"/>
          <w:szCs w:val="24"/>
        </w:rPr>
        <w:t>детей</w:t>
      </w:r>
      <w:proofErr w:type="spellEnd"/>
      <w:r w:rsidRPr="00D7578D">
        <w:rPr>
          <w:color w:val="000000" w:themeColor="text1"/>
          <w:sz w:val="24"/>
          <w:szCs w:val="24"/>
        </w:rPr>
        <w:t xml:space="preserve"> (</w:t>
      </w:r>
      <w:proofErr w:type="spellStart"/>
      <w:r w:rsidRPr="00D7578D">
        <w:rPr>
          <w:color w:val="000000" w:themeColor="text1"/>
          <w:sz w:val="24"/>
          <w:szCs w:val="24"/>
        </w:rPr>
        <w:t>родителей</w:t>
      </w:r>
      <w:proofErr w:type="spellEnd"/>
      <w:r w:rsidRPr="00D7578D">
        <w:rPr>
          <w:color w:val="000000" w:themeColor="text1"/>
          <w:sz w:val="24"/>
          <w:szCs w:val="24"/>
        </w:rPr>
        <w:t xml:space="preserve">, </w:t>
      </w:r>
      <w:proofErr w:type="spellStart"/>
      <w:r w:rsidRPr="00D7578D">
        <w:rPr>
          <w:color w:val="000000" w:themeColor="text1"/>
          <w:sz w:val="24"/>
          <w:szCs w:val="24"/>
        </w:rPr>
        <w:t>учителей</w:t>
      </w:r>
      <w:proofErr w:type="spellEnd"/>
      <w:r w:rsidRPr="00D7578D">
        <w:rPr>
          <w:color w:val="000000" w:themeColor="text1"/>
          <w:sz w:val="24"/>
          <w:szCs w:val="24"/>
        </w:rPr>
        <w:t xml:space="preserve"> и </w:t>
      </w:r>
      <w:proofErr w:type="spellStart"/>
      <w:r w:rsidRPr="00D7578D">
        <w:rPr>
          <w:color w:val="000000" w:themeColor="text1"/>
          <w:sz w:val="24"/>
          <w:szCs w:val="24"/>
        </w:rPr>
        <w:t>учеников</w:t>
      </w:r>
      <w:proofErr w:type="spellEnd"/>
      <w:r w:rsidRPr="00D7578D">
        <w:rPr>
          <w:color w:val="000000" w:themeColor="text1"/>
          <w:sz w:val="24"/>
          <w:szCs w:val="24"/>
        </w:rPr>
        <w:t>).</w:t>
      </w:r>
    </w:p>
    <w:p w:rsidR="00ED4D46" w:rsidRPr="00D7578D" w:rsidRDefault="00ED4D46" w:rsidP="00471482">
      <w:pPr>
        <w:pStyle w:val="34"/>
        <w:numPr>
          <w:ilvl w:val="0"/>
          <w:numId w:val="120"/>
        </w:numPr>
        <w:tabs>
          <w:tab w:val="left" w:pos="142"/>
        </w:tabs>
        <w:spacing w:after="0" w:line="276" w:lineRule="auto"/>
        <w:rPr>
          <w:color w:val="000000" w:themeColor="text1"/>
          <w:sz w:val="24"/>
          <w:szCs w:val="24"/>
        </w:rPr>
      </w:pPr>
      <w:proofErr w:type="spellStart"/>
      <w:r w:rsidRPr="00D7578D">
        <w:rPr>
          <w:color w:val="000000" w:themeColor="text1"/>
          <w:sz w:val="24"/>
          <w:szCs w:val="24"/>
        </w:rPr>
        <w:t>Созда</w:t>
      </w:r>
      <w:r w:rsidRPr="00D7578D">
        <w:rPr>
          <w:color w:val="000000" w:themeColor="text1"/>
          <w:sz w:val="24"/>
          <w:szCs w:val="24"/>
          <w:lang w:val="ru-RU"/>
        </w:rPr>
        <w:t>ть</w:t>
      </w:r>
      <w:proofErr w:type="spellEnd"/>
      <w:r w:rsidRPr="00D7578D">
        <w:rPr>
          <w:color w:val="000000" w:themeColor="text1"/>
          <w:sz w:val="24"/>
          <w:szCs w:val="24"/>
        </w:rPr>
        <w:t xml:space="preserve"> </w:t>
      </w:r>
      <w:proofErr w:type="spellStart"/>
      <w:r w:rsidRPr="00D7578D">
        <w:rPr>
          <w:color w:val="000000" w:themeColor="text1"/>
          <w:sz w:val="24"/>
          <w:szCs w:val="24"/>
        </w:rPr>
        <w:t>условия</w:t>
      </w:r>
      <w:proofErr w:type="spellEnd"/>
      <w:r w:rsidRPr="00D7578D">
        <w:rPr>
          <w:color w:val="000000" w:themeColor="text1"/>
          <w:sz w:val="24"/>
          <w:szCs w:val="24"/>
        </w:rPr>
        <w:t xml:space="preserve"> в </w:t>
      </w:r>
      <w:proofErr w:type="spellStart"/>
      <w:r w:rsidRPr="00D7578D">
        <w:rPr>
          <w:color w:val="000000" w:themeColor="text1"/>
          <w:sz w:val="24"/>
          <w:szCs w:val="24"/>
        </w:rPr>
        <w:t>образовательном</w:t>
      </w:r>
      <w:proofErr w:type="spellEnd"/>
      <w:r w:rsidRPr="00D7578D">
        <w:rPr>
          <w:color w:val="000000" w:themeColor="text1"/>
          <w:sz w:val="24"/>
          <w:szCs w:val="24"/>
        </w:rPr>
        <w:t xml:space="preserve"> </w:t>
      </w:r>
      <w:proofErr w:type="spellStart"/>
      <w:r w:rsidRPr="00D7578D">
        <w:rPr>
          <w:color w:val="000000" w:themeColor="text1"/>
          <w:sz w:val="24"/>
          <w:szCs w:val="24"/>
        </w:rPr>
        <w:t>пространстве</w:t>
      </w:r>
      <w:proofErr w:type="spellEnd"/>
      <w:r w:rsidRPr="00D7578D">
        <w:rPr>
          <w:color w:val="000000" w:themeColor="text1"/>
          <w:sz w:val="24"/>
          <w:szCs w:val="24"/>
        </w:rPr>
        <w:t xml:space="preserve"> </w:t>
      </w:r>
      <w:proofErr w:type="spellStart"/>
      <w:r w:rsidRPr="00D7578D">
        <w:rPr>
          <w:color w:val="000000" w:themeColor="text1"/>
          <w:sz w:val="24"/>
          <w:szCs w:val="24"/>
        </w:rPr>
        <w:t>для</w:t>
      </w:r>
      <w:proofErr w:type="spellEnd"/>
      <w:r w:rsidRPr="00D7578D">
        <w:rPr>
          <w:color w:val="000000" w:themeColor="text1"/>
          <w:sz w:val="24"/>
          <w:szCs w:val="24"/>
          <w:lang w:val="ru-RU"/>
        </w:rPr>
        <w:t xml:space="preserve"> </w:t>
      </w:r>
      <w:proofErr w:type="spellStart"/>
      <w:r w:rsidRPr="00D7578D">
        <w:rPr>
          <w:color w:val="000000" w:themeColor="text1"/>
          <w:sz w:val="24"/>
          <w:szCs w:val="24"/>
        </w:rPr>
        <w:t>формирования</w:t>
      </w:r>
      <w:proofErr w:type="spellEnd"/>
      <w:r w:rsidRPr="00D7578D">
        <w:rPr>
          <w:color w:val="000000" w:themeColor="text1"/>
          <w:sz w:val="24"/>
          <w:szCs w:val="24"/>
        </w:rPr>
        <w:t xml:space="preserve">  </w:t>
      </w:r>
      <w:proofErr w:type="spellStart"/>
      <w:r w:rsidRPr="00D7578D">
        <w:rPr>
          <w:color w:val="000000" w:themeColor="text1"/>
          <w:sz w:val="24"/>
          <w:szCs w:val="24"/>
        </w:rPr>
        <w:t>человека</w:t>
      </w:r>
      <w:proofErr w:type="spellEnd"/>
      <w:r w:rsidRPr="00D7578D">
        <w:rPr>
          <w:color w:val="000000" w:themeColor="text1"/>
          <w:sz w:val="24"/>
          <w:szCs w:val="24"/>
        </w:rPr>
        <w:t xml:space="preserve"> – </w:t>
      </w:r>
      <w:proofErr w:type="spellStart"/>
      <w:r w:rsidRPr="00D7578D">
        <w:rPr>
          <w:color w:val="000000" w:themeColor="text1"/>
          <w:sz w:val="24"/>
          <w:szCs w:val="24"/>
        </w:rPr>
        <w:t>гражданина</w:t>
      </w:r>
      <w:proofErr w:type="spellEnd"/>
      <w:r w:rsidRPr="00D7578D">
        <w:rPr>
          <w:color w:val="000000" w:themeColor="text1"/>
          <w:sz w:val="24"/>
          <w:szCs w:val="24"/>
        </w:rPr>
        <w:t xml:space="preserve">, </w:t>
      </w:r>
      <w:proofErr w:type="spellStart"/>
      <w:r w:rsidRPr="00D7578D">
        <w:rPr>
          <w:color w:val="000000" w:themeColor="text1"/>
          <w:sz w:val="24"/>
          <w:szCs w:val="24"/>
        </w:rPr>
        <w:t>нацеленного</w:t>
      </w:r>
      <w:proofErr w:type="spellEnd"/>
      <w:r w:rsidRPr="00D7578D">
        <w:rPr>
          <w:color w:val="000000" w:themeColor="text1"/>
          <w:sz w:val="24"/>
          <w:szCs w:val="24"/>
        </w:rPr>
        <w:t xml:space="preserve"> </w:t>
      </w:r>
      <w:proofErr w:type="spellStart"/>
      <w:r w:rsidRPr="00D7578D">
        <w:rPr>
          <w:color w:val="000000" w:themeColor="text1"/>
          <w:sz w:val="24"/>
          <w:szCs w:val="24"/>
        </w:rPr>
        <w:t>на</w:t>
      </w:r>
      <w:proofErr w:type="spellEnd"/>
      <w:r w:rsidRPr="00D7578D">
        <w:rPr>
          <w:color w:val="000000" w:themeColor="text1"/>
          <w:sz w:val="24"/>
          <w:szCs w:val="24"/>
          <w:lang w:val="ru-RU"/>
        </w:rPr>
        <w:t>:</w:t>
      </w:r>
      <w:r w:rsidRPr="00D7578D">
        <w:rPr>
          <w:color w:val="000000" w:themeColor="text1"/>
          <w:sz w:val="24"/>
          <w:szCs w:val="24"/>
        </w:rPr>
        <w:t xml:space="preserve"> </w:t>
      </w:r>
    </w:p>
    <w:p w:rsidR="00ED4D46" w:rsidRPr="00D7578D" w:rsidRDefault="00ED4D46" w:rsidP="00471482">
      <w:pPr>
        <w:pStyle w:val="34"/>
        <w:numPr>
          <w:ilvl w:val="0"/>
          <w:numId w:val="121"/>
        </w:numPr>
        <w:tabs>
          <w:tab w:val="left" w:pos="142"/>
        </w:tabs>
        <w:spacing w:after="0" w:line="276" w:lineRule="auto"/>
        <w:rPr>
          <w:color w:val="000000" w:themeColor="text1"/>
          <w:sz w:val="24"/>
          <w:szCs w:val="24"/>
        </w:rPr>
      </w:pPr>
      <w:proofErr w:type="spellStart"/>
      <w:r w:rsidRPr="00D7578D">
        <w:rPr>
          <w:color w:val="000000" w:themeColor="text1"/>
          <w:sz w:val="24"/>
          <w:szCs w:val="24"/>
        </w:rPr>
        <w:t>совершенствование</w:t>
      </w:r>
      <w:proofErr w:type="spellEnd"/>
      <w:r w:rsidRPr="00D7578D">
        <w:rPr>
          <w:color w:val="000000" w:themeColor="text1"/>
          <w:sz w:val="24"/>
          <w:szCs w:val="24"/>
        </w:rPr>
        <w:t xml:space="preserve"> </w:t>
      </w:r>
      <w:proofErr w:type="spellStart"/>
      <w:r w:rsidRPr="00D7578D">
        <w:rPr>
          <w:color w:val="000000" w:themeColor="text1"/>
          <w:sz w:val="24"/>
          <w:szCs w:val="24"/>
        </w:rPr>
        <w:t>современного</w:t>
      </w:r>
      <w:proofErr w:type="spellEnd"/>
      <w:r w:rsidRPr="00D7578D">
        <w:rPr>
          <w:color w:val="000000" w:themeColor="text1"/>
          <w:sz w:val="24"/>
          <w:szCs w:val="24"/>
        </w:rPr>
        <w:t xml:space="preserve"> </w:t>
      </w:r>
      <w:proofErr w:type="spellStart"/>
      <w:r w:rsidRPr="00D7578D">
        <w:rPr>
          <w:color w:val="000000" w:themeColor="text1"/>
          <w:sz w:val="24"/>
          <w:szCs w:val="24"/>
        </w:rPr>
        <w:t>общества</w:t>
      </w:r>
      <w:proofErr w:type="spellEnd"/>
      <w:r w:rsidRPr="00D7578D">
        <w:rPr>
          <w:color w:val="000000" w:themeColor="text1"/>
          <w:sz w:val="24"/>
          <w:szCs w:val="24"/>
        </w:rPr>
        <w:t>;</w:t>
      </w:r>
      <w:r w:rsidRPr="00D7578D">
        <w:rPr>
          <w:color w:val="000000" w:themeColor="text1"/>
          <w:sz w:val="24"/>
          <w:szCs w:val="24"/>
          <w:lang w:val="ru-RU"/>
        </w:rPr>
        <w:t xml:space="preserve"> </w:t>
      </w:r>
    </w:p>
    <w:p w:rsidR="00ED4D46" w:rsidRPr="00D7578D" w:rsidRDefault="00ED4D46" w:rsidP="00471482">
      <w:pPr>
        <w:pStyle w:val="34"/>
        <w:numPr>
          <w:ilvl w:val="0"/>
          <w:numId w:val="121"/>
        </w:numPr>
        <w:tabs>
          <w:tab w:val="left" w:pos="142"/>
        </w:tabs>
        <w:spacing w:after="0" w:line="276" w:lineRule="auto"/>
        <w:rPr>
          <w:color w:val="000000" w:themeColor="text1"/>
          <w:sz w:val="24"/>
          <w:szCs w:val="24"/>
        </w:rPr>
      </w:pPr>
      <w:proofErr w:type="spellStart"/>
      <w:r w:rsidRPr="00D7578D">
        <w:rPr>
          <w:color w:val="000000" w:themeColor="text1"/>
          <w:sz w:val="24"/>
          <w:szCs w:val="24"/>
        </w:rPr>
        <w:t>формировани</w:t>
      </w:r>
      <w:proofErr w:type="spellEnd"/>
      <w:r w:rsidRPr="00D7578D">
        <w:rPr>
          <w:color w:val="000000" w:themeColor="text1"/>
          <w:sz w:val="24"/>
          <w:szCs w:val="24"/>
          <w:lang w:val="ru-RU"/>
        </w:rPr>
        <w:t>е</w:t>
      </w:r>
      <w:r w:rsidRPr="00D7578D">
        <w:rPr>
          <w:color w:val="000000" w:themeColor="text1"/>
          <w:sz w:val="24"/>
          <w:szCs w:val="24"/>
        </w:rPr>
        <w:t xml:space="preserve"> </w:t>
      </w:r>
      <w:proofErr w:type="spellStart"/>
      <w:r w:rsidRPr="00D7578D">
        <w:rPr>
          <w:color w:val="000000" w:themeColor="text1"/>
          <w:sz w:val="24"/>
          <w:szCs w:val="24"/>
        </w:rPr>
        <w:t>чувства</w:t>
      </w:r>
      <w:proofErr w:type="spellEnd"/>
      <w:r w:rsidRPr="00D7578D">
        <w:rPr>
          <w:color w:val="000000" w:themeColor="text1"/>
          <w:sz w:val="24"/>
          <w:szCs w:val="24"/>
        </w:rPr>
        <w:t xml:space="preserve"> </w:t>
      </w:r>
      <w:proofErr w:type="spellStart"/>
      <w:r w:rsidRPr="00D7578D">
        <w:rPr>
          <w:color w:val="000000" w:themeColor="text1"/>
          <w:sz w:val="24"/>
          <w:szCs w:val="24"/>
        </w:rPr>
        <w:t>ответственности</w:t>
      </w:r>
      <w:proofErr w:type="spellEnd"/>
      <w:r w:rsidRPr="00D7578D">
        <w:rPr>
          <w:color w:val="000000" w:themeColor="text1"/>
          <w:sz w:val="24"/>
          <w:szCs w:val="24"/>
        </w:rPr>
        <w:t xml:space="preserve"> </w:t>
      </w:r>
      <w:proofErr w:type="spellStart"/>
      <w:r w:rsidRPr="00D7578D">
        <w:rPr>
          <w:color w:val="000000" w:themeColor="text1"/>
          <w:sz w:val="24"/>
          <w:szCs w:val="24"/>
        </w:rPr>
        <w:t>за</w:t>
      </w:r>
      <w:proofErr w:type="spellEnd"/>
      <w:r w:rsidRPr="00D7578D">
        <w:rPr>
          <w:color w:val="000000" w:themeColor="text1"/>
          <w:sz w:val="24"/>
          <w:szCs w:val="24"/>
        </w:rPr>
        <w:t xml:space="preserve"> </w:t>
      </w:r>
      <w:proofErr w:type="spellStart"/>
      <w:r w:rsidRPr="00D7578D">
        <w:rPr>
          <w:color w:val="000000" w:themeColor="text1"/>
          <w:sz w:val="24"/>
          <w:szCs w:val="24"/>
        </w:rPr>
        <w:t>других</w:t>
      </w:r>
      <w:proofErr w:type="spellEnd"/>
      <w:r w:rsidRPr="00D7578D">
        <w:rPr>
          <w:color w:val="000000" w:themeColor="text1"/>
          <w:sz w:val="24"/>
          <w:szCs w:val="24"/>
        </w:rPr>
        <w:t xml:space="preserve"> </w:t>
      </w:r>
      <w:proofErr w:type="spellStart"/>
      <w:r w:rsidRPr="00D7578D">
        <w:rPr>
          <w:color w:val="000000" w:themeColor="text1"/>
          <w:sz w:val="24"/>
          <w:szCs w:val="24"/>
        </w:rPr>
        <w:t>людей</w:t>
      </w:r>
      <w:proofErr w:type="spellEnd"/>
      <w:r w:rsidRPr="00D7578D">
        <w:rPr>
          <w:color w:val="000000" w:themeColor="text1"/>
          <w:sz w:val="24"/>
          <w:szCs w:val="24"/>
        </w:rPr>
        <w:t xml:space="preserve">, </w:t>
      </w:r>
      <w:proofErr w:type="spellStart"/>
      <w:r w:rsidRPr="00D7578D">
        <w:rPr>
          <w:color w:val="000000" w:themeColor="text1"/>
          <w:sz w:val="24"/>
          <w:szCs w:val="24"/>
        </w:rPr>
        <w:t>за</w:t>
      </w:r>
      <w:proofErr w:type="spellEnd"/>
      <w:r w:rsidRPr="00D7578D">
        <w:rPr>
          <w:color w:val="000000" w:themeColor="text1"/>
          <w:sz w:val="24"/>
          <w:szCs w:val="24"/>
        </w:rPr>
        <w:t xml:space="preserve"> </w:t>
      </w:r>
      <w:proofErr w:type="spellStart"/>
      <w:r w:rsidRPr="00D7578D">
        <w:rPr>
          <w:color w:val="000000" w:themeColor="text1"/>
          <w:sz w:val="24"/>
          <w:szCs w:val="24"/>
        </w:rPr>
        <w:t>свою</w:t>
      </w:r>
      <w:proofErr w:type="spellEnd"/>
      <w:r w:rsidRPr="00D7578D">
        <w:rPr>
          <w:color w:val="000000" w:themeColor="text1"/>
          <w:sz w:val="24"/>
          <w:szCs w:val="24"/>
        </w:rPr>
        <w:t xml:space="preserve"> </w:t>
      </w:r>
      <w:proofErr w:type="spellStart"/>
      <w:r w:rsidRPr="00D7578D">
        <w:rPr>
          <w:color w:val="000000" w:themeColor="text1"/>
          <w:sz w:val="24"/>
          <w:szCs w:val="24"/>
        </w:rPr>
        <w:t>школу</w:t>
      </w:r>
      <w:proofErr w:type="spellEnd"/>
      <w:r w:rsidRPr="00D7578D">
        <w:rPr>
          <w:color w:val="000000" w:themeColor="text1"/>
          <w:sz w:val="24"/>
          <w:szCs w:val="24"/>
        </w:rPr>
        <w:t xml:space="preserve">, </w:t>
      </w:r>
      <w:proofErr w:type="spellStart"/>
      <w:r w:rsidRPr="00D7578D">
        <w:rPr>
          <w:color w:val="000000" w:themeColor="text1"/>
          <w:sz w:val="24"/>
          <w:szCs w:val="24"/>
        </w:rPr>
        <w:t>за</w:t>
      </w:r>
      <w:proofErr w:type="spellEnd"/>
      <w:r w:rsidRPr="00D7578D">
        <w:rPr>
          <w:color w:val="000000" w:themeColor="text1"/>
          <w:sz w:val="24"/>
          <w:szCs w:val="24"/>
        </w:rPr>
        <w:t xml:space="preserve"> </w:t>
      </w:r>
      <w:proofErr w:type="spellStart"/>
      <w:r w:rsidRPr="00D7578D">
        <w:rPr>
          <w:color w:val="000000" w:themeColor="text1"/>
          <w:sz w:val="24"/>
          <w:szCs w:val="24"/>
        </w:rPr>
        <w:t>свою</w:t>
      </w:r>
      <w:proofErr w:type="spellEnd"/>
      <w:r w:rsidRPr="00D7578D">
        <w:rPr>
          <w:color w:val="000000" w:themeColor="text1"/>
          <w:sz w:val="24"/>
          <w:szCs w:val="24"/>
        </w:rPr>
        <w:t xml:space="preserve"> </w:t>
      </w:r>
      <w:proofErr w:type="spellStart"/>
      <w:r w:rsidRPr="00D7578D">
        <w:rPr>
          <w:color w:val="000000" w:themeColor="text1"/>
          <w:sz w:val="24"/>
          <w:szCs w:val="24"/>
        </w:rPr>
        <w:t>Родину</w:t>
      </w:r>
      <w:proofErr w:type="spellEnd"/>
      <w:r w:rsidRPr="00D7578D">
        <w:rPr>
          <w:color w:val="000000" w:themeColor="text1"/>
          <w:sz w:val="24"/>
          <w:szCs w:val="24"/>
        </w:rPr>
        <w:t>;</w:t>
      </w:r>
    </w:p>
    <w:p w:rsidR="00ED4D46" w:rsidRPr="00D7578D" w:rsidRDefault="00ED4D46" w:rsidP="00471482">
      <w:pPr>
        <w:pStyle w:val="34"/>
        <w:numPr>
          <w:ilvl w:val="0"/>
          <w:numId w:val="121"/>
        </w:numPr>
        <w:tabs>
          <w:tab w:val="left" w:pos="142"/>
        </w:tabs>
        <w:spacing w:after="0" w:line="276" w:lineRule="auto"/>
        <w:rPr>
          <w:color w:val="000000" w:themeColor="text1"/>
          <w:sz w:val="24"/>
          <w:szCs w:val="24"/>
        </w:rPr>
      </w:pPr>
      <w:proofErr w:type="spellStart"/>
      <w:r w:rsidRPr="00D7578D">
        <w:rPr>
          <w:color w:val="000000" w:themeColor="text1"/>
          <w:sz w:val="24"/>
          <w:szCs w:val="24"/>
        </w:rPr>
        <w:t>развитие</w:t>
      </w:r>
      <w:proofErr w:type="spellEnd"/>
      <w:r w:rsidRPr="00D7578D">
        <w:rPr>
          <w:color w:val="000000" w:themeColor="text1"/>
          <w:sz w:val="24"/>
          <w:szCs w:val="24"/>
        </w:rPr>
        <w:t xml:space="preserve"> </w:t>
      </w:r>
      <w:proofErr w:type="spellStart"/>
      <w:r w:rsidRPr="00D7578D">
        <w:rPr>
          <w:color w:val="000000" w:themeColor="text1"/>
          <w:sz w:val="24"/>
          <w:szCs w:val="24"/>
        </w:rPr>
        <w:t>мотивации</w:t>
      </w:r>
      <w:proofErr w:type="spellEnd"/>
      <w:r w:rsidRPr="00D7578D">
        <w:rPr>
          <w:color w:val="000000" w:themeColor="text1"/>
          <w:sz w:val="24"/>
          <w:szCs w:val="24"/>
        </w:rPr>
        <w:t xml:space="preserve"> и </w:t>
      </w:r>
      <w:proofErr w:type="spellStart"/>
      <w:r w:rsidRPr="00D7578D">
        <w:rPr>
          <w:color w:val="000000" w:themeColor="text1"/>
          <w:sz w:val="24"/>
          <w:szCs w:val="24"/>
        </w:rPr>
        <w:t>потребности</w:t>
      </w:r>
      <w:proofErr w:type="spellEnd"/>
      <w:r w:rsidRPr="00D7578D">
        <w:rPr>
          <w:color w:val="000000" w:themeColor="text1"/>
          <w:sz w:val="24"/>
          <w:szCs w:val="24"/>
        </w:rPr>
        <w:t xml:space="preserve"> к </w:t>
      </w:r>
      <w:proofErr w:type="spellStart"/>
      <w:r w:rsidRPr="00D7578D">
        <w:rPr>
          <w:color w:val="000000" w:themeColor="text1"/>
          <w:sz w:val="24"/>
          <w:szCs w:val="24"/>
        </w:rPr>
        <w:t>общественно-полезной</w:t>
      </w:r>
      <w:proofErr w:type="spellEnd"/>
      <w:r w:rsidRPr="00D7578D">
        <w:rPr>
          <w:color w:val="000000" w:themeColor="text1"/>
          <w:sz w:val="24"/>
          <w:szCs w:val="24"/>
        </w:rPr>
        <w:t xml:space="preserve"> </w:t>
      </w:r>
      <w:proofErr w:type="spellStart"/>
      <w:r w:rsidRPr="00D7578D">
        <w:rPr>
          <w:color w:val="000000" w:themeColor="text1"/>
          <w:sz w:val="24"/>
          <w:szCs w:val="24"/>
        </w:rPr>
        <w:t>деятельности</w:t>
      </w:r>
      <w:proofErr w:type="spellEnd"/>
      <w:r w:rsidRPr="00D7578D">
        <w:rPr>
          <w:color w:val="000000" w:themeColor="text1"/>
          <w:sz w:val="24"/>
          <w:szCs w:val="24"/>
        </w:rPr>
        <w:t>;</w:t>
      </w:r>
    </w:p>
    <w:p w:rsidR="00ED4D46" w:rsidRPr="00D7578D" w:rsidRDefault="00ED4D46" w:rsidP="00471482">
      <w:pPr>
        <w:pStyle w:val="34"/>
        <w:numPr>
          <w:ilvl w:val="0"/>
          <w:numId w:val="121"/>
        </w:numPr>
        <w:tabs>
          <w:tab w:val="left" w:pos="142"/>
        </w:tabs>
        <w:spacing w:after="0" w:line="276" w:lineRule="auto"/>
        <w:rPr>
          <w:color w:val="000000" w:themeColor="text1"/>
          <w:sz w:val="24"/>
          <w:szCs w:val="24"/>
        </w:rPr>
      </w:pPr>
      <w:proofErr w:type="spellStart"/>
      <w:r w:rsidRPr="00D7578D">
        <w:rPr>
          <w:color w:val="000000" w:themeColor="text1"/>
          <w:sz w:val="24"/>
          <w:szCs w:val="24"/>
        </w:rPr>
        <w:t>развития</w:t>
      </w:r>
      <w:proofErr w:type="spellEnd"/>
      <w:r w:rsidRPr="00D7578D">
        <w:rPr>
          <w:color w:val="000000" w:themeColor="text1"/>
          <w:sz w:val="24"/>
          <w:szCs w:val="24"/>
        </w:rPr>
        <w:t xml:space="preserve"> </w:t>
      </w:r>
      <w:proofErr w:type="spellStart"/>
      <w:r w:rsidRPr="00D7578D">
        <w:rPr>
          <w:color w:val="000000" w:themeColor="text1"/>
          <w:sz w:val="24"/>
          <w:szCs w:val="24"/>
        </w:rPr>
        <w:t>коммуникативной</w:t>
      </w:r>
      <w:proofErr w:type="spellEnd"/>
      <w:r w:rsidRPr="00D7578D">
        <w:rPr>
          <w:color w:val="000000" w:themeColor="text1"/>
          <w:sz w:val="24"/>
          <w:szCs w:val="24"/>
        </w:rPr>
        <w:t xml:space="preserve"> </w:t>
      </w:r>
      <w:proofErr w:type="spellStart"/>
      <w:r w:rsidRPr="00D7578D">
        <w:rPr>
          <w:color w:val="000000" w:themeColor="text1"/>
          <w:sz w:val="24"/>
          <w:szCs w:val="24"/>
        </w:rPr>
        <w:t>культуры</w:t>
      </w:r>
      <w:proofErr w:type="spellEnd"/>
      <w:r w:rsidRPr="00D7578D">
        <w:rPr>
          <w:color w:val="000000" w:themeColor="text1"/>
          <w:sz w:val="24"/>
          <w:szCs w:val="24"/>
        </w:rPr>
        <w:t xml:space="preserve"> </w:t>
      </w:r>
      <w:proofErr w:type="spellStart"/>
      <w:r w:rsidRPr="00D7578D">
        <w:rPr>
          <w:color w:val="000000" w:themeColor="text1"/>
          <w:sz w:val="24"/>
          <w:szCs w:val="24"/>
        </w:rPr>
        <w:t>обучающихся</w:t>
      </w:r>
      <w:proofErr w:type="spellEnd"/>
      <w:r w:rsidRPr="00D7578D">
        <w:rPr>
          <w:color w:val="000000" w:themeColor="text1"/>
          <w:sz w:val="24"/>
          <w:szCs w:val="24"/>
        </w:rPr>
        <w:t xml:space="preserve"> в </w:t>
      </w:r>
      <w:proofErr w:type="spellStart"/>
      <w:r w:rsidRPr="00D7578D">
        <w:rPr>
          <w:color w:val="000000" w:themeColor="text1"/>
          <w:sz w:val="24"/>
          <w:szCs w:val="24"/>
        </w:rPr>
        <w:t>поликультурном</w:t>
      </w:r>
      <w:proofErr w:type="spellEnd"/>
      <w:r w:rsidRPr="00D7578D">
        <w:rPr>
          <w:color w:val="000000" w:themeColor="text1"/>
          <w:sz w:val="24"/>
          <w:szCs w:val="24"/>
        </w:rPr>
        <w:t xml:space="preserve"> </w:t>
      </w:r>
      <w:proofErr w:type="spellStart"/>
      <w:r w:rsidRPr="00D7578D">
        <w:rPr>
          <w:color w:val="000000" w:themeColor="text1"/>
          <w:sz w:val="24"/>
          <w:szCs w:val="24"/>
        </w:rPr>
        <w:t>пространстве</w:t>
      </w:r>
      <w:proofErr w:type="spellEnd"/>
      <w:r w:rsidRPr="00D7578D">
        <w:rPr>
          <w:color w:val="000000" w:themeColor="text1"/>
          <w:sz w:val="24"/>
          <w:szCs w:val="24"/>
        </w:rPr>
        <w:t xml:space="preserve"> </w:t>
      </w:r>
      <w:proofErr w:type="spellStart"/>
      <w:r w:rsidRPr="00D7578D">
        <w:rPr>
          <w:color w:val="000000" w:themeColor="text1"/>
          <w:sz w:val="24"/>
          <w:szCs w:val="24"/>
        </w:rPr>
        <w:t>школы</w:t>
      </w:r>
      <w:proofErr w:type="spellEnd"/>
      <w:r w:rsidRPr="00D7578D">
        <w:rPr>
          <w:color w:val="000000" w:themeColor="text1"/>
          <w:sz w:val="24"/>
          <w:szCs w:val="24"/>
        </w:rPr>
        <w:t>;</w:t>
      </w:r>
    </w:p>
    <w:p w:rsidR="00ED4D46" w:rsidRPr="00D7578D" w:rsidRDefault="00ED4D46" w:rsidP="00471482">
      <w:pPr>
        <w:pStyle w:val="34"/>
        <w:numPr>
          <w:ilvl w:val="0"/>
          <w:numId w:val="121"/>
        </w:numPr>
        <w:tabs>
          <w:tab w:val="left" w:pos="142"/>
        </w:tabs>
        <w:spacing w:after="0" w:line="276" w:lineRule="auto"/>
        <w:rPr>
          <w:color w:val="000000" w:themeColor="text1"/>
          <w:sz w:val="24"/>
          <w:szCs w:val="24"/>
        </w:rPr>
      </w:pPr>
      <w:proofErr w:type="spellStart"/>
      <w:r w:rsidRPr="00D7578D">
        <w:rPr>
          <w:color w:val="000000" w:themeColor="text1"/>
          <w:sz w:val="24"/>
          <w:szCs w:val="24"/>
        </w:rPr>
        <w:lastRenderedPageBreak/>
        <w:t>формирования</w:t>
      </w:r>
      <w:proofErr w:type="spellEnd"/>
      <w:r w:rsidRPr="00D7578D">
        <w:rPr>
          <w:color w:val="000000" w:themeColor="text1"/>
          <w:sz w:val="24"/>
          <w:szCs w:val="24"/>
        </w:rPr>
        <w:t xml:space="preserve"> у </w:t>
      </w:r>
      <w:proofErr w:type="spellStart"/>
      <w:r w:rsidRPr="00D7578D">
        <w:rPr>
          <w:color w:val="000000" w:themeColor="text1"/>
          <w:sz w:val="24"/>
          <w:szCs w:val="24"/>
        </w:rPr>
        <w:t>обучающихся</w:t>
      </w:r>
      <w:proofErr w:type="spellEnd"/>
      <w:r w:rsidRPr="00D7578D">
        <w:rPr>
          <w:color w:val="000000" w:themeColor="text1"/>
          <w:sz w:val="24"/>
          <w:szCs w:val="24"/>
        </w:rPr>
        <w:t xml:space="preserve"> </w:t>
      </w:r>
      <w:proofErr w:type="spellStart"/>
      <w:r w:rsidRPr="00D7578D">
        <w:rPr>
          <w:color w:val="000000" w:themeColor="text1"/>
          <w:sz w:val="24"/>
          <w:szCs w:val="24"/>
        </w:rPr>
        <w:t>позитивно-активного</w:t>
      </w:r>
      <w:proofErr w:type="spellEnd"/>
      <w:r w:rsidRPr="00D7578D">
        <w:rPr>
          <w:color w:val="000000" w:themeColor="text1"/>
          <w:sz w:val="24"/>
          <w:szCs w:val="24"/>
        </w:rPr>
        <w:t xml:space="preserve"> </w:t>
      </w:r>
      <w:proofErr w:type="spellStart"/>
      <w:r w:rsidRPr="00D7578D">
        <w:rPr>
          <w:color w:val="000000" w:themeColor="text1"/>
          <w:sz w:val="24"/>
          <w:szCs w:val="24"/>
        </w:rPr>
        <w:t>отношения</w:t>
      </w:r>
      <w:proofErr w:type="spellEnd"/>
      <w:r w:rsidRPr="00D7578D">
        <w:rPr>
          <w:color w:val="000000" w:themeColor="text1"/>
          <w:sz w:val="24"/>
          <w:szCs w:val="24"/>
        </w:rPr>
        <w:t xml:space="preserve"> к </w:t>
      </w:r>
      <w:proofErr w:type="spellStart"/>
      <w:r w:rsidRPr="00D7578D">
        <w:rPr>
          <w:color w:val="000000" w:themeColor="text1"/>
          <w:sz w:val="24"/>
          <w:szCs w:val="24"/>
        </w:rPr>
        <w:t>природе</w:t>
      </w:r>
      <w:proofErr w:type="spellEnd"/>
      <w:r w:rsidRPr="00D7578D">
        <w:rPr>
          <w:color w:val="000000" w:themeColor="text1"/>
          <w:sz w:val="24"/>
          <w:szCs w:val="24"/>
        </w:rPr>
        <w:t>;</w:t>
      </w:r>
    </w:p>
    <w:p w:rsidR="00ED4D46" w:rsidRPr="00D7578D" w:rsidRDefault="00ED4D46" w:rsidP="00471482">
      <w:pPr>
        <w:pStyle w:val="34"/>
        <w:numPr>
          <w:ilvl w:val="0"/>
          <w:numId w:val="121"/>
        </w:numPr>
        <w:tabs>
          <w:tab w:val="left" w:pos="142"/>
        </w:tabs>
        <w:spacing w:after="0" w:line="276" w:lineRule="auto"/>
        <w:rPr>
          <w:color w:val="000000" w:themeColor="text1"/>
          <w:sz w:val="24"/>
          <w:szCs w:val="24"/>
        </w:rPr>
      </w:pPr>
      <w:proofErr w:type="spellStart"/>
      <w:r w:rsidRPr="00D7578D">
        <w:rPr>
          <w:color w:val="000000" w:themeColor="text1"/>
          <w:sz w:val="24"/>
          <w:szCs w:val="24"/>
        </w:rPr>
        <w:t>воспитани</w:t>
      </w:r>
      <w:proofErr w:type="spellEnd"/>
      <w:r w:rsidRPr="00D7578D">
        <w:rPr>
          <w:color w:val="000000" w:themeColor="text1"/>
          <w:sz w:val="24"/>
          <w:szCs w:val="24"/>
          <w:lang w:val="ru-RU"/>
        </w:rPr>
        <w:t>е</w:t>
      </w:r>
      <w:r w:rsidRPr="00D7578D">
        <w:rPr>
          <w:color w:val="000000" w:themeColor="text1"/>
          <w:sz w:val="24"/>
          <w:szCs w:val="24"/>
        </w:rPr>
        <w:t xml:space="preserve"> </w:t>
      </w:r>
      <w:proofErr w:type="spellStart"/>
      <w:r w:rsidRPr="00D7578D">
        <w:rPr>
          <w:color w:val="000000" w:themeColor="text1"/>
          <w:sz w:val="24"/>
          <w:szCs w:val="24"/>
        </w:rPr>
        <w:t>экологической</w:t>
      </w:r>
      <w:proofErr w:type="spellEnd"/>
      <w:r w:rsidRPr="00D7578D">
        <w:rPr>
          <w:color w:val="000000" w:themeColor="text1"/>
          <w:sz w:val="24"/>
          <w:szCs w:val="24"/>
        </w:rPr>
        <w:t xml:space="preserve"> </w:t>
      </w:r>
      <w:proofErr w:type="spellStart"/>
      <w:r w:rsidRPr="00D7578D">
        <w:rPr>
          <w:color w:val="000000" w:themeColor="text1"/>
          <w:sz w:val="24"/>
          <w:szCs w:val="24"/>
        </w:rPr>
        <w:t>культуры</w:t>
      </w:r>
      <w:proofErr w:type="spellEnd"/>
      <w:r w:rsidRPr="00D7578D">
        <w:rPr>
          <w:color w:val="000000" w:themeColor="text1"/>
          <w:sz w:val="24"/>
          <w:szCs w:val="24"/>
          <w:lang w:val="ru-RU"/>
        </w:rPr>
        <w:t>;</w:t>
      </w:r>
    </w:p>
    <w:p w:rsidR="00ED4D46" w:rsidRPr="00D7578D" w:rsidRDefault="00ED4D46" w:rsidP="00471482">
      <w:pPr>
        <w:pStyle w:val="34"/>
        <w:numPr>
          <w:ilvl w:val="0"/>
          <w:numId w:val="121"/>
        </w:numPr>
        <w:tabs>
          <w:tab w:val="left" w:pos="142"/>
        </w:tabs>
        <w:spacing w:after="0" w:line="276" w:lineRule="auto"/>
        <w:rPr>
          <w:color w:val="000000" w:themeColor="text1"/>
          <w:sz w:val="24"/>
          <w:szCs w:val="24"/>
        </w:rPr>
      </w:pPr>
      <w:proofErr w:type="spellStart"/>
      <w:r w:rsidRPr="00D7578D">
        <w:rPr>
          <w:color w:val="000000" w:themeColor="text1"/>
          <w:sz w:val="24"/>
          <w:szCs w:val="24"/>
        </w:rPr>
        <w:t>воспитани</w:t>
      </w:r>
      <w:proofErr w:type="spellEnd"/>
      <w:r w:rsidRPr="00D7578D">
        <w:rPr>
          <w:color w:val="000000" w:themeColor="text1"/>
          <w:sz w:val="24"/>
          <w:szCs w:val="24"/>
          <w:lang w:val="ru-RU"/>
        </w:rPr>
        <w:t>е</w:t>
      </w:r>
      <w:r w:rsidRPr="00D7578D">
        <w:rPr>
          <w:color w:val="000000" w:themeColor="text1"/>
          <w:sz w:val="24"/>
          <w:szCs w:val="24"/>
        </w:rPr>
        <w:t xml:space="preserve"> </w:t>
      </w:r>
      <w:proofErr w:type="spellStart"/>
      <w:r w:rsidRPr="00D7578D">
        <w:rPr>
          <w:color w:val="000000" w:themeColor="text1"/>
          <w:sz w:val="24"/>
          <w:szCs w:val="24"/>
        </w:rPr>
        <w:t>нравственности</w:t>
      </w:r>
      <w:proofErr w:type="spellEnd"/>
      <w:r w:rsidRPr="00D7578D">
        <w:rPr>
          <w:color w:val="000000" w:themeColor="text1"/>
          <w:sz w:val="24"/>
          <w:szCs w:val="24"/>
          <w:lang w:val="ru-RU"/>
        </w:rPr>
        <w:t>,</w:t>
      </w:r>
      <w:r w:rsidRPr="00D7578D">
        <w:rPr>
          <w:color w:val="000000" w:themeColor="text1"/>
          <w:sz w:val="24"/>
          <w:szCs w:val="24"/>
        </w:rPr>
        <w:t xml:space="preserve"> </w:t>
      </w:r>
      <w:proofErr w:type="spellStart"/>
      <w:r w:rsidRPr="00D7578D">
        <w:rPr>
          <w:color w:val="000000" w:themeColor="text1"/>
          <w:sz w:val="24"/>
          <w:szCs w:val="24"/>
        </w:rPr>
        <w:t>как</w:t>
      </w:r>
      <w:proofErr w:type="spellEnd"/>
      <w:r w:rsidRPr="00D7578D">
        <w:rPr>
          <w:color w:val="000000" w:themeColor="text1"/>
          <w:sz w:val="24"/>
          <w:szCs w:val="24"/>
        </w:rPr>
        <w:t xml:space="preserve"> </w:t>
      </w:r>
      <w:proofErr w:type="spellStart"/>
      <w:r w:rsidRPr="00D7578D">
        <w:rPr>
          <w:color w:val="000000" w:themeColor="text1"/>
          <w:sz w:val="24"/>
          <w:szCs w:val="24"/>
        </w:rPr>
        <w:t>способности</w:t>
      </w:r>
      <w:proofErr w:type="spellEnd"/>
      <w:r w:rsidRPr="00D7578D">
        <w:rPr>
          <w:color w:val="000000" w:themeColor="text1"/>
          <w:sz w:val="24"/>
          <w:szCs w:val="24"/>
        </w:rPr>
        <w:t xml:space="preserve"> к </w:t>
      </w:r>
      <w:proofErr w:type="spellStart"/>
      <w:r w:rsidRPr="00D7578D">
        <w:rPr>
          <w:color w:val="000000" w:themeColor="text1"/>
          <w:sz w:val="24"/>
          <w:szCs w:val="24"/>
        </w:rPr>
        <w:t>внутреннему</w:t>
      </w:r>
      <w:proofErr w:type="spellEnd"/>
      <w:r w:rsidRPr="00D7578D">
        <w:rPr>
          <w:color w:val="000000" w:themeColor="text1"/>
          <w:sz w:val="24"/>
          <w:szCs w:val="24"/>
        </w:rPr>
        <w:t xml:space="preserve"> </w:t>
      </w:r>
      <w:proofErr w:type="spellStart"/>
      <w:r w:rsidRPr="00D7578D">
        <w:rPr>
          <w:color w:val="000000" w:themeColor="text1"/>
          <w:sz w:val="24"/>
          <w:szCs w:val="24"/>
        </w:rPr>
        <w:t>контролю</w:t>
      </w:r>
      <w:proofErr w:type="spellEnd"/>
      <w:r w:rsidRPr="00D7578D">
        <w:rPr>
          <w:color w:val="000000" w:themeColor="text1"/>
          <w:sz w:val="24"/>
          <w:szCs w:val="24"/>
        </w:rPr>
        <w:t xml:space="preserve">, </w:t>
      </w:r>
      <w:proofErr w:type="spellStart"/>
      <w:r w:rsidRPr="00D7578D">
        <w:rPr>
          <w:color w:val="000000" w:themeColor="text1"/>
          <w:sz w:val="24"/>
          <w:szCs w:val="24"/>
        </w:rPr>
        <w:t>вырабатываемому</w:t>
      </w:r>
      <w:proofErr w:type="spellEnd"/>
      <w:r w:rsidRPr="00D7578D">
        <w:rPr>
          <w:color w:val="000000" w:themeColor="text1"/>
          <w:sz w:val="24"/>
          <w:szCs w:val="24"/>
        </w:rPr>
        <w:t xml:space="preserve"> в </w:t>
      </w:r>
      <w:proofErr w:type="spellStart"/>
      <w:r w:rsidRPr="00D7578D">
        <w:rPr>
          <w:color w:val="000000" w:themeColor="text1"/>
          <w:sz w:val="24"/>
          <w:szCs w:val="24"/>
        </w:rPr>
        <w:t>процессе</w:t>
      </w:r>
      <w:proofErr w:type="spellEnd"/>
      <w:r w:rsidRPr="00D7578D">
        <w:rPr>
          <w:color w:val="000000" w:themeColor="text1"/>
          <w:sz w:val="24"/>
          <w:szCs w:val="24"/>
        </w:rPr>
        <w:t xml:space="preserve"> </w:t>
      </w:r>
      <w:proofErr w:type="spellStart"/>
      <w:r w:rsidRPr="00D7578D">
        <w:rPr>
          <w:color w:val="000000" w:themeColor="text1"/>
          <w:sz w:val="24"/>
          <w:szCs w:val="24"/>
        </w:rPr>
        <w:t>совместной</w:t>
      </w:r>
      <w:proofErr w:type="spellEnd"/>
      <w:r w:rsidRPr="00D7578D">
        <w:rPr>
          <w:color w:val="000000" w:themeColor="text1"/>
          <w:sz w:val="24"/>
          <w:szCs w:val="24"/>
        </w:rPr>
        <w:t xml:space="preserve"> </w:t>
      </w:r>
      <w:proofErr w:type="spellStart"/>
      <w:r w:rsidRPr="00D7578D">
        <w:rPr>
          <w:color w:val="000000" w:themeColor="text1"/>
          <w:sz w:val="24"/>
          <w:szCs w:val="24"/>
        </w:rPr>
        <w:t>деятельности</w:t>
      </w:r>
      <w:proofErr w:type="spellEnd"/>
      <w:r w:rsidRPr="00D7578D">
        <w:rPr>
          <w:color w:val="000000" w:themeColor="text1"/>
          <w:sz w:val="24"/>
          <w:szCs w:val="24"/>
        </w:rPr>
        <w:t xml:space="preserve"> </w:t>
      </w:r>
    </w:p>
    <w:p w:rsidR="00ED4D46" w:rsidRPr="00D7578D" w:rsidRDefault="00ED4D46" w:rsidP="00ED4D46">
      <w:pPr>
        <w:pStyle w:val="af0"/>
        <w:spacing w:line="276" w:lineRule="auto"/>
        <w:rPr>
          <w:color w:val="000000" w:themeColor="text1"/>
          <w:lang w:val="de-DE"/>
        </w:rPr>
      </w:pPr>
    </w:p>
    <w:tbl>
      <w:tblPr>
        <w:tblW w:w="9639" w:type="dxa"/>
        <w:tblInd w:w="817" w:type="dxa"/>
        <w:tblLayout w:type="fixed"/>
        <w:tblLook w:val="0000"/>
      </w:tblPr>
      <w:tblGrid>
        <w:gridCol w:w="2866"/>
        <w:gridCol w:w="6773"/>
      </w:tblGrid>
      <w:tr w:rsidR="00ED4D46" w:rsidRPr="00D7578D" w:rsidTr="00ED4D46">
        <w:trPr>
          <w:trHeight w:val="476"/>
        </w:trPr>
        <w:tc>
          <w:tcPr>
            <w:tcW w:w="2866" w:type="dxa"/>
            <w:tcBorders>
              <w:top w:val="single" w:sz="4" w:space="0" w:color="000000"/>
              <w:left w:val="single" w:sz="4" w:space="0" w:color="000000"/>
              <w:bottom w:val="single" w:sz="4" w:space="0" w:color="000000"/>
            </w:tcBorders>
            <w:shd w:val="clear" w:color="auto" w:fill="auto"/>
          </w:tcPr>
          <w:p w:rsidR="00ED4D46" w:rsidRPr="00D7578D" w:rsidRDefault="00ED4D46" w:rsidP="00ED4D46">
            <w:pPr>
              <w:spacing w:after="0" w:line="240" w:lineRule="auto"/>
              <w:ind w:left="176" w:hanging="176"/>
              <w:jc w:val="center"/>
              <w:rPr>
                <w:rFonts w:ascii="Times New Roman" w:hAnsi="Times New Roman"/>
                <w:b/>
                <w:sz w:val="24"/>
                <w:szCs w:val="24"/>
              </w:rPr>
            </w:pPr>
            <w:r>
              <w:rPr>
                <w:rFonts w:ascii="Times New Roman" w:hAnsi="Times New Roman"/>
                <w:b/>
                <w:sz w:val="24"/>
                <w:szCs w:val="24"/>
              </w:rPr>
              <w:t xml:space="preserve">Направление воспитательной </w:t>
            </w:r>
            <w:r w:rsidRPr="00D7578D">
              <w:rPr>
                <w:rFonts w:ascii="Times New Roman" w:hAnsi="Times New Roman"/>
                <w:b/>
                <w:sz w:val="24"/>
                <w:szCs w:val="24"/>
              </w:rPr>
              <w:t>работы</w:t>
            </w:r>
          </w:p>
        </w:tc>
        <w:tc>
          <w:tcPr>
            <w:tcW w:w="6773" w:type="dxa"/>
            <w:tcBorders>
              <w:top w:val="single" w:sz="4" w:space="0" w:color="000000"/>
              <w:left w:val="single" w:sz="4" w:space="0" w:color="000000"/>
              <w:bottom w:val="single" w:sz="4" w:space="0" w:color="000000"/>
              <w:right w:val="single" w:sz="4" w:space="0" w:color="000000"/>
            </w:tcBorders>
            <w:shd w:val="clear" w:color="auto" w:fill="auto"/>
          </w:tcPr>
          <w:p w:rsidR="00ED4D46" w:rsidRPr="00D7578D" w:rsidRDefault="00ED4D46" w:rsidP="00ED4D46">
            <w:pPr>
              <w:spacing w:after="0" w:line="240" w:lineRule="auto"/>
              <w:jc w:val="center"/>
              <w:rPr>
                <w:rFonts w:ascii="Times New Roman" w:hAnsi="Times New Roman"/>
                <w:sz w:val="24"/>
                <w:szCs w:val="24"/>
              </w:rPr>
            </w:pPr>
            <w:r w:rsidRPr="00D7578D">
              <w:rPr>
                <w:rFonts w:ascii="Times New Roman" w:hAnsi="Times New Roman"/>
                <w:b/>
                <w:sz w:val="24"/>
                <w:szCs w:val="24"/>
              </w:rPr>
              <w:t>Задачи работы по данному направлению</w:t>
            </w:r>
          </w:p>
        </w:tc>
      </w:tr>
      <w:tr w:rsidR="00ED4D46" w:rsidRPr="00D7578D" w:rsidTr="00ED4D46">
        <w:trPr>
          <w:trHeight w:val="878"/>
        </w:trPr>
        <w:tc>
          <w:tcPr>
            <w:tcW w:w="2866" w:type="dxa"/>
            <w:tcBorders>
              <w:top w:val="single" w:sz="4" w:space="0" w:color="000000"/>
              <w:left w:val="single" w:sz="4" w:space="0" w:color="000000"/>
              <w:bottom w:val="single" w:sz="4" w:space="0" w:color="000000"/>
            </w:tcBorders>
            <w:shd w:val="clear" w:color="auto" w:fill="auto"/>
          </w:tcPr>
          <w:p w:rsidR="00ED4D46" w:rsidRPr="00D7578D" w:rsidRDefault="00ED4D46" w:rsidP="00ED4D46">
            <w:pPr>
              <w:spacing w:after="0" w:line="240" w:lineRule="auto"/>
              <w:rPr>
                <w:rFonts w:ascii="Times New Roman" w:hAnsi="Times New Roman"/>
                <w:sz w:val="24"/>
                <w:szCs w:val="24"/>
              </w:rPr>
            </w:pPr>
            <w:r w:rsidRPr="00D7578D">
              <w:rPr>
                <w:rFonts w:ascii="Times New Roman" w:hAnsi="Times New Roman"/>
                <w:sz w:val="24"/>
                <w:szCs w:val="24"/>
              </w:rPr>
              <w:t>Духовно-нравственное</w:t>
            </w:r>
          </w:p>
          <w:p w:rsidR="00ED4D46" w:rsidRPr="00D7578D" w:rsidRDefault="00ED4D46" w:rsidP="00ED4D46">
            <w:pPr>
              <w:spacing w:after="0" w:line="240" w:lineRule="auto"/>
              <w:rPr>
                <w:rFonts w:ascii="Times New Roman" w:hAnsi="Times New Roman"/>
                <w:sz w:val="24"/>
                <w:szCs w:val="24"/>
              </w:rPr>
            </w:pPr>
            <w:r w:rsidRPr="00D7578D">
              <w:rPr>
                <w:rFonts w:ascii="Times New Roman" w:hAnsi="Times New Roman"/>
                <w:sz w:val="24"/>
                <w:szCs w:val="24"/>
              </w:rPr>
              <w:t>направление</w:t>
            </w:r>
          </w:p>
        </w:tc>
        <w:tc>
          <w:tcPr>
            <w:tcW w:w="6773" w:type="dxa"/>
            <w:tcBorders>
              <w:top w:val="single" w:sz="4" w:space="0" w:color="000000"/>
              <w:left w:val="single" w:sz="4" w:space="0" w:color="000000"/>
              <w:bottom w:val="single" w:sz="4" w:space="0" w:color="000000"/>
              <w:right w:val="single" w:sz="4" w:space="0" w:color="000000"/>
            </w:tcBorders>
            <w:shd w:val="clear" w:color="auto" w:fill="auto"/>
          </w:tcPr>
          <w:p w:rsidR="00ED4D46" w:rsidRPr="00D7578D" w:rsidRDefault="00ED4D46" w:rsidP="00ED4D46">
            <w:pPr>
              <w:spacing w:after="0" w:line="240" w:lineRule="auto"/>
              <w:rPr>
                <w:rFonts w:ascii="Times New Roman" w:hAnsi="Times New Roman"/>
                <w:sz w:val="24"/>
                <w:szCs w:val="24"/>
              </w:rPr>
            </w:pPr>
            <w:r w:rsidRPr="00D7578D">
              <w:rPr>
                <w:rFonts w:ascii="Times New Roman" w:hAnsi="Times New Roman"/>
                <w:sz w:val="24"/>
                <w:szCs w:val="24"/>
              </w:rPr>
              <w:t>1. Формировать у учащихся такие качества как: культура поведения, эстетический вкус, уважение личности.</w:t>
            </w:r>
          </w:p>
          <w:p w:rsidR="00ED4D46" w:rsidRPr="00D7578D" w:rsidRDefault="00ED4D46" w:rsidP="00ED4D46">
            <w:pPr>
              <w:spacing w:after="0" w:line="240" w:lineRule="auto"/>
              <w:rPr>
                <w:rFonts w:ascii="Times New Roman" w:hAnsi="Times New Roman"/>
                <w:sz w:val="24"/>
                <w:szCs w:val="24"/>
              </w:rPr>
            </w:pPr>
            <w:r w:rsidRPr="00D7578D">
              <w:rPr>
                <w:rFonts w:ascii="Times New Roman" w:hAnsi="Times New Roman"/>
                <w:sz w:val="24"/>
                <w:szCs w:val="24"/>
              </w:rPr>
              <w:t>2. Создание условий для развития у учащихся творческих способностей.</w:t>
            </w:r>
          </w:p>
          <w:p w:rsidR="00ED4D46" w:rsidRPr="00D7578D" w:rsidRDefault="00ED4D46" w:rsidP="00ED4D46">
            <w:pPr>
              <w:spacing w:after="0" w:line="240" w:lineRule="auto"/>
              <w:rPr>
                <w:rFonts w:ascii="Times New Roman" w:hAnsi="Times New Roman"/>
                <w:sz w:val="24"/>
                <w:szCs w:val="24"/>
              </w:rPr>
            </w:pPr>
            <w:r w:rsidRPr="00D7578D">
              <w:rPr>
                <w:rFonts w:ascii="Times New Roman" w:hAnsi="Times New Roman"/>
                <w:sz w:val="24"/>
                <w:szCs w:val="24"/>
              </w:rPr>
              <w:t>3.Формировать у учащихся такие качества, как: долг, ответственность, честь, достоинство, личность.</w:t>
            </w:r>
          </w:p>
          <w:p w:rsidR="00ED4D46" w:rsidRPr="00D7578D" w:rsidRDefault="00ED4D46" w:rsidP="00ED4D46">
            <w:pPr>
              <w:spacing w:after="0" w:line="240" w:lineRule="auto"/>
              <w:rPr>
                <w:rFonts w:ascii="Times New Roman" w:hAnsi="Times New Roman"/>
                <w:sz w:val="24"/>
                <w:szCs w:val="24"/>
              </w:rPr>
            </w:pPr>
            <w:r w:rsidRPr="00D7578D">
              <w:rPr>
                <w:rFonts w:ascii="Times New Roman" w:hAnsi="Times New Roman"/>
                <w:sz w:val="24"/>
                <w:szCs w:val="24"/>
              </w:rPr>
              <w:t>4. Воспитывать любовь и уважение к традициям Отечества, школы, семьи.</w:t>
            </w:r>
          </w:p>
        </w:tc>
      </w:tr>
      <w:tr w:rsidR="00ED4D46" w:rsidRPr="00D7578D" w:rsidTr="00ED4D46">
        <w:trPr>
          <w:trHeight w:val="476"/>
        </w:trPr>
        <w:tc>
          <w:tcPr>
            <w:tcW w:w="2866" w:type="dxa"/>
            <w:tcBorders>
              <w:top w:val="single" w:sz="4" w:space="0" w:color="000000"/>
              <w:left w:val="single" w:sz="4" w:space="0" w:color="000000"/>
              <w:bottom w:val="single" w:sz="4" w:space="0" w:color="000000"/>
            </w:tcBorders>
            <w:shd w:val="clear" w:color="auto" w:fill="auto"/>
          </w:tcPr>
          <w:p w:rsidR="00ED4D46" w:rsidRPr="00D7578D" w:rsidRDefault="00ED4D46" w:rsidP="00ED4D46">
            <w:pPr>
              <w:spacing w:after="0" w:line="240" w:lineRule="auto"/>
              <w:rPr>
                <w:rFonts w:ascii="Times New Roman" w:hAnsi="Times New Roman"/>
                <w:sz w:val="24"/>
                <w:szCs w:val="24"/>
              </w:rPr>
            </w:pPr>
            <w:r w:rsidRPr="00D7578D">
              <w:rPr>
                <w:rFonts w:ascii="Times New Roman" w:hAnsi="Times New Roman"/>
                <w:sz w:val="24"/>
                <w:szCs w:val="24"/>
              </w:rPr>
              <w:t>Социальное направление</w:t>
            </w:r>
          </w:p>
        </w:tc>
        <w:tc>
          <w:tcPr>
            <w:tcW w:w="6773" w:type="dxa"/>
            <w:tcBorders>
              <w:top w:val="single" w:sz="4" w:space="0" w:color="000000"/>
              <w:left w:val="single" w:sz="4" w:space="0" w:color="000000"/>
              <w:bottom w:val="single" w:sz="4" w:space="0" w:color="000000"/>
              <w:right w:val="single" w:sz="4" w:space="0" w:color="000000"/>
            </w:tcBorders>
            <w:shd w:val="clear" w:color="auto" w:fill="auto"/>
          </w:tcPr>
          <w:p w:rsidR="00ED4D46" w:rsidRPr="00D7578D" w:rsidRDefault="00ED4D46" w:rsidP="00ED4D46">
            <w:pPr>
              <w:spacing w:after="0" w:line="240" w:lineRule="auto"/>
              <w:rPr>
                <w:rFonts w:ascii="Times New Roman" w:hAnsi="Times New Roman"/>
                <w:sz w:val="24"/>
                <w:szCs w:val="24"/>
              </w:rPr>
            </w:pPr>
            <w:r w:rsidRPr="00D7578D">
              <w:rPr>
                <w:rFonts w:ascii="Times New Roman" w:hAnsi="Times New Roman"/>
                <w:sz w:val="24"/>
                <w:szCs w:val="24"/>
              </w:rPr>
              <w:t>1. Изучение учащимися природы и истории родного края.</w:t>
            </w:r>
          </w:p>
          <w:p w:rsidR="00ED4D46" w:rsidRPr="00D7578D" w:rsidRDefault="00ED4D46" w:rsidP="00ED4D46">
            <w:pPr>
              <w:spacing w:after="0" w:line="240" w:lineRule="auto"/>
              <w:rPr>
                <w:rFonts w:ascii="Times New Roman" w:hAnsi="Times New Roman"/>
                <w:sz w:val="24"/>
                <w:szCs w:val="24"/>
              </w:rPr>
            </w:pPr>
            <w:r w:rsidRPr="00D7578D">
              <w:rPr>
                <w:rFonts w:ascii="Times New Roman" w:hAnsi="Times New Roman"/>
                <w:sz w:val="24"/>
                <w:szCs w:val="24"/>
              </w:rPr>
              <w:t>2. Формировать правильное отношение к окружающей среде.</w:t>
            </w:r>
          </w:p>
          <w:p w:rsidR="00ED4D46" w:rsidRPr="00D7578D" w:rsidRDefault="00ED4D46" w:rsidP="00ED4D46">
            <w:pPr>
              <w:spacing w:after="0" w:line="240" w:lineRule="auto"/>
              <w:rPr>
                <w:rFonts w:ascii="Times New Roman" w:hAnsi="Times New Roman"/>
                <w:sz w:val="24"/>
                <w:szCs w:val="24"/>
              </w:rPr>
            </w:pPr>
          </w:p>
        </w:tc>
      </w:tr>
      <w:tr w:rsidR="00ED4D46" w:rsidRPr="00D7578D" w:rsidTr="00ED4D46">
        <w:trPr>
          <w:trHeight w:val="476"/>
        </w:trPr>
        <w:tc>
          <w:tcPr>
            <w:tcW w:w="2866" w:type="dxa"/>
            <w:tcBorders>
              <w:top w:val="single" w:sz="4" w:space="0" w:color="000000"/>
              <w:left w:val="single" w:sz="4" w:space="0" w:color="000000"/>
              <w:bottom w:val="single" w:sz="4" w:space="0" w:color="000000"/>
            </w:tcBorders>
            <w:shd w:val="clear" w:color="auto" w:fill="auto"/>
          </w:tcPr>
          <w:p w:rsidR="00ED4D46" w:rsidRPr="00D7578D" w:rsidRDefault="00ED4D46" w:rsidP="00ED4D46">
            <w:pPr>
              <w:spacing w:after="0" w:line="240" w:lineRule="auto"/>
              <w:rPr>
                <w:rFonts w:ascii="Times New Roman" w:hAnsi="Times New Roman"/>
                <w:sz w:val="24"/>
                <w:szCs w:val="24"/>
              </w:rPr>
            </w:pPr>
            <w:r w:rsidRPr="00D7578D">
              <w:rPr>
                <w:rFonts w:ascii="Times New Roman" w:hAnsi="Times New Roman"/>
                <w:sz w:val="24"/>
                <w:szCs w:val="24"/>
              </w:rPr>
              <w:t>Спортивно-оздоровительное направление</w:t>
            </w:r>
          </w:p>
        </w:tc>
        <w:tc>
          <w:tcPr>
            <w:tcW w:w="6773" w:type="dxa"/>
            <w:tcBorders>
              <w:top w:val="single" w:sz="4" w:space="0" w:color="000000"/>
              <w:left w:val="single" w:sz="4" w:space="0" w:color="000000"/>
              <w:bottom w:val="single" w:sz="4" w:space="0" w:color="000000"/>
              <w:right w:val="single" w:sz="4" w:space="0" w:color="000000"/>
            </w:tcBorders>
            <w:shd w:val="clear" w:color="auto" w:fill="auto"/>
          </w:tcPr>
          <w:p w:rsidR="00ED4D46" w:rsidRPr="00D7578D" w:rsidRDefault="00ED4D46" w:rsidP="00ED4D46">
            <w:pPr>
              <w:spacing w:after="0" w:line="240" w:lineRule="auto"/>
              <w:rPr>
                <w:rFonts w:ascii="Times New Roman" w:hAnsi="Times New Roman"/>
                <w:sz w:val="24"/>
                <w:szCs w:val="24"/>
              </w:rPr>
            </w:pPr>
            <w:r w:rsidRPr="00D7578D">
              <w:rPr>
                <w:rFonts w:ascii="Times New Roman" w:hAnsi="Times New Roman"/>
                <w:sz w:val="24"/>
                <w:szCs w:val="24"/>
              </w:rPr>
              <w:t>1. Формировать у учащихся культуру сохранения и совершенствования собственного здоровья.</w:t>
            </w:r>
          </w:p>
          <w:p w:rsidR="00ED4D46" w:rsidRPr="00D7578D" w:rsidRDefault="00ED4D46" w:rsidP="00ED4D46">
            <w:pPr>
              <w:spacing w:after="0" w:line="240" w:lineRule="auto"/>
              <w:rPr>
                <w:rFonts w:ascii="Times New Roman" w:hAnsi="Times New Roman"/>
                <w:sz w:val="24"/>
                <w:szCs w:val="24"/>
              </w:rPr>
            </w:pPr>
            <w:r w:rsidRPr="00D7578D">
              <w:rPr>
                <w:rFonts w:ascii="Times New Roman" w:hAnsi="Times New Roman"/>
                <w:sz w:val="24"/>
                <w:szCs w:val="24"/>
              </w:rPr>
              <w:t>2. Популяризация занятий физической культурой и спортом.</w:t>
            </w:r>
          </w:p>
          <w:p w:rsidR="00ED4D46" w:rsidRPr="00D7578D" w:rsidRDefault="00ED4D46" w:rsidP="00ED4D46">
            <w:pPr>
              <w:spacing w:after="0" w:line="240" w:lineRule="auto"/>
              <w:rPr>
                <w:rFonts w:ascii="Times New Roman" w:hAnsi="Times New Roman"/>
                <w:sz w:val="24"/>
                <w:szCs w:val="24"/>
              </w:rPr>
            </w:pPr>
            <w:r w:rsidRPr="00D7578D">
              <w:rPr>
                <w:rFonts w:ascii="Times New Roman" w:hAnsi="Times New Roman"/>
                <w:sz w:val="24"/>
                <w:szCs w:val="24"/>
              </w:rPr>
              <w:t>3. Пропаганда здорового образа жизни.</w:t>
            </w:r>
          </w:p>
        </w:tc>
      </w:tr>
      <w:tr w:rsidR="00ED4D46" w:rsidRPr="00D7578D" w:rsidTr="00ED4D46">
        <w:trPr>
          <w:trHeight w:val="501"/>
        </w:trPr>
        <w:tc>
          <w:tcPr>
            <w:tcW w:w="2866" w:type="dxa"/>
            <w:tcBorders>
              <w:top w:val="single" w:sz="4" w:space="0" w:color="000000"/>
              <w:left w:val="single" w:sz="4" w:space="0" w:color="000000"/>
              <w:bottom w:val="single" w:sz="4" w:space="0" w:color="000000"/>
            </w:tcBorders>
            <w:shd w:val="clear" w:color="auto" w:fill="auto"/>
          </w:tcPr>
          <w:p w:rsidR="00ED4D46" w:rsidRPr="00D7578D" w:rsidRDefault="00ED4D46" w:rsidP="00ED4D46">
            <w:pPr>
              <w:spacing w:after="0" w:line="240" w:lineRule="auto"/>
              <w:rPr>
                <w:rFonts w:ascii="Times New Roman" w:hAnsi="Times New Roman"/>
                <w:sz w:val="24"/>
                <w:szCs w:val="24"/>
              </w:rPr>
            </w:pPr>
            <w:r w:rsidRPr="00D7578D">
              <w:rPr>
                <w:rFonts w:ascii="Times New Roman" w:hAnsi="Times New Roman"/>
                <w:sz w:val="24"/>
                <w:szCs w:val="24"/>
              </w:rPr>
              <w:t>Общекультурное направление</w:t>
            </w:r>
          </w:p>
        </w:tc>
        <w:tc>
          <w:tcPr>
            <w:tcW w:w="6773" w:type="dxa"/>
            <w:tcBorders>
              <w:top w:val="single" w:sz="4" w:space="0" w:color="000000"/>
              <w:left w:val="single" w:sz="4" w:space="0" w:color="000000"/>
              <w:bottom w:val="single" w:sz="4" w:space="0" w:color="000000"/>
              <w:right w:val="single" w:sz="4" w:space="0" w:color="000000"/>
            </w:tcBorders>
            <w:shd w:val="clear" w:color="auto" w:fill="auto"/>
          </w:tcPr>
          <w:p w:rsidR="00ED4D46" w:rsidRPr="00D7578D" w:rsidRDefault="00ED4D46" w:rsidP="00ED4D46">
            <w:pPr>
              <w:spacing w:after="0" w:line="240" w:lineRule="auto"/>
              <w:rPr>
                <w:rFonts w:ascii="Times New Roman" w:hAnsi="Times New Roman"/>
                <w:sz w:val="24"/>
                <w:szCs w:val="24"/>
              </w:rPr>
            </w:pPr>
            <w:r w:rsidRPr="00D7578D">
              <w:rPr>
                <w:rFonts w:ascii="Times New Roman" w:hAnsi="Times New Roman"/>
                <w:sz w:val="24"/>
                <w:szCs w:val="24"/>
              </w:rPr>
              <w:t>1.Создание условий для развития творческой активности, ответственности за порученное дело  познавательного</w:t>
            </w:r>
          </w:p>
          <w:p w:rsidR="00ED4D46" w:rsidRPr="00D7578D" w:rsidRDefault="00ED4D46" w:rsidP="00ED4D46">
            <w:pPr>
              <w:spacing w:after="0" w:line="240" w:lineRule="auto"/>
              <w:rPr>
                <w:rFonts w:ascii="Times New Roman" w:hAnsi="Times New Roman"/>
                <w:sz w:val="24"/>
                <w:szCs w:val="24"/>
              </w:rPr>
            </w:pPr>
            <w:r w:rsidRPr="00D7578D">
              <w:rPr>
                <w:rFonts w:ascii="Times New Roman" w:hAnsi="Times New Roman"/>
                <w:sz w:val="24"/>
                <w:szCs w:val="24"/>
              </w:rPr>
              <w:t xml:space="preserve"> интереса</w:t>
            </w:r>
          </w:p>
        </w:tc>
      </w:tr>
      <w:tr w:rsidR="00ED4D46" w:rsidRPr="00D7578D" w:rsidTr="00ED4D46">
        <w:trPr>
          <w:trHeight w:val="501"/>
        </w:trPr>
        <w:tc>
          <w:tcPr>
            <w:tcW w:w="2866" w:type="dxa"/>
            <w:tcBorders>
              <w:top w:val="single" w:sz="4" w:space="0" w:color="000000"/>
              <w:left w:val="single" w:sz="4" w:space="0" w:color="000000"/>
              <w:bottom w:val="single" w:sz="4" w:space="0" w:color="000000"/>
            </w:tcBorders>
            <w:shd w:val="clear" w:color="auto" w:fill="auto"/>
          </w:tcPr>
          <w:p w:rsidR="00ED4D46" w:rsidRPr="00D7578D" w:rsidRDefault="00ED4D46" w:rsidP="00ED4D46">
            <w:pPr>
              <w:spacing w:after="0" w:line="240" w:lineRule="auto"/>
              <w:rPr>
                <w:rFonts w:ascii="Times New Roman" w:hAnsi="Times New Roman"/>
                <w:sz w:val="24"/>
                <w:szCs w:val="24"/>
              </w:rPr>
            </w:pPr>
            <w:proofErr w:type="spellStart"/>
            <w:r w:rsidRPr="00D7578D">
              <w:rPr>
                <w:rFonts w:ascii="Times New Roman" w:hAnsi="Times New Roman"/>
                <w:sz w:val="24"/>
                <w:szCs w:val="24"/>
              </w:rPr>
              <w:t>Общеинтеллектуальное</w:t>
            </w:r>
            <w:proofErr w:type="spellEnd"/>
            <w:r w:rsidRPr="00D7578D">
              <w:rPr>
                <w:rFonts w:ascii="Times New Roman" w:hAnsi="Times New Roman"/>
                <w:sz w:val="24"/>
                <w:szCs w:val="24"/>
              </w:rPr>
              <w:t xml:space="preserve"> направление</w:t>
            </w:r>
          </w:p>
        </w:tc>
        <w:tc>
          <w:tcPr>
            <w:tcW w:w="6773" w:type="dxa"/>
            <w:tcBorders>
              <w:top w:val="single" w:sz="4" w:space="0" w:color="000000"/>
              <w:left w:val="single" w:sz="4" w:space="0" w:color="000000"/>
              <w:bottom w:val="single" w:sz="4" w:space="0" w:color="000000"/>
              <w:right w:val="single" w:sz="4" w:space="0" w:color="000000"/>
            </w:tcBorders>
            <w:shd w:val="clear" w:color="auto" w:fill="auto"/>
          </w:tcPr>
          <w:p w:rsidR="00ED4D46" w:rsidRPr="00D7578D" w:rsidRDefault="00ED4D46" w:rsidP="00ED4D46">
            <w:pPr>
              <w:spacing w:after="0" w:line="240" w:lineRule="auto"/>
              <w:rPr>
                <w:rFonts w:ascii="Times New Roman" w:hAnsi="Times New Roman"/>
                <w:sz w:val="24"/>
                <w:szCs w:val="24"/>
              </w:rPr>
            </w:pPr>
            <w:r w:rsidRPr="00D7578D">
              <w:rPr>
                <w:rFonts w:ascii="Times New Roman" w:hAnsi="Times New Roman"/>
                <w:sz w:val="24"/>
                <w:szCs w:val="24"/>
              </w:rPr>
              <w:t>Создание условий для развития познавательного интереса.</w:t>
            </w:r>
          </w:p>
        </w:tc>
      </w:tr>
      <w:tr w:rsidR="00ED4D46" w:rsidRPr="00D7578D" w:rsidTr="00ED4D46">
        <w:trPr>
          <w:trHeight w:val="501"/>
        </w:trPr>
        <w:tc>
          <w:tcPr>
            <w:tcW w:w="2866" w:type="dxa"/>
            <w:tcBorders>
              <w:top w:val="single" w:sz="4" w:space="0" w:color="000000"/>
              <w:left w:val="single" w:sz="4" w:space="0" w:color="000000"/>
              <w:bottom w:val="single" w:sz="4" w:space="0" w:color="000000"/>
            </w:tcBorders>
            <w:shd w:val="clear" w:color="auto" w:fill="auto"/>
          </w:tcPr>
          <w:p w:rsidR="00ED4D46" w:rsidRPr="00D7578D" w:rsidRDefault="00ED4D46" w:rsidP="00ED4D46">
            <w:pPr>
              <w:spacing w:after="0" w:line="240" w:lineRule="auto"/>
              <w:rPr>
                <w:rFonts w:ascii="Times New Roman" w:hAnsi="Times New Roman"/>
                <w:sz w:val="24"/>
                <w:szCs w:val="24"/>
              </w:rPr>
            </w:pPr>
            <w:r w:rsidRPr="00D7578D">
              <w:rPr>
                <w:rFonts w:ascii="Times New Roman" w:hAnsi="Times New Roman"/>
                <w:sz w:val="24"/>
                <w:szCs w:val="24"/>
              </w:rPr>
              <w:t>Работа с учителями-предметниками</w:t>
            </w:r>
          </w:p>
        </w:tc>
        <w:tc>
          <w:tcPr>
            <w:tcW w:w="6773" w:type="dxa"/>
            <w:tcBorders>
              <w:top w:val="single" w:sz="4" w:space="0" w:color="000000"/>
              <w:left w:val="single" w:sz="4" w:space="0" w:color="000000"/>
              <w:bottom w:val="single" w:sz="4" w:space="0" w:color="000000"/>
              <w:right w:val="single" w:sz="4" w:space="0" w:color="000000"/>
            </w:tcBorders>
            <w:shd w:val="clear" w:color="auto" w:fill="auto"/>
          </w:tcPr>
          <w:p w:rsidR="00ED4D46" w:rsidRPr="00D7578D" w:rsidRDefault="00ED4D46" w:rsidP="00ED4D46">
            <w:pPr>
              <w:spacing w:after="0" w:line="240" w:lineRule="auto"/>
              <w:rPr>
                <w:rFonts w:ascii="Times New Roman" w:hAnsi="Times New Roman"/>
                <w:sz w:val="24"/>
                <w:szCs w:val="24"/>
              </w:rPr>
            </w:pPr>
            <w:r w:rsidRPr="00D7578D">
              <w:rPr>
                <w:rFonts w:ascii="Times New Roman" w:hAnsi="Times New Roman"/>
                <w:sz w:val="24"/>
                <w:szCs w:val="24"/>
              </w:rPr>
              <w:t>Беседы об успеваемости учащихся по предметам, выявление уровня затруднений</w:t>
            </w:r>
          </w:p>
        </w:tc>
      </w:tr>
      <w:tr w:rsidR="00ED4D46" w:rsidRPr="00D7578D" w:rsidTr="00ED4D46">
        <w:trPr>
          <w:trHeight w:val="501"/>
        </w:trPr>
        <w:tc>
          <w:tcPr>
            <w:tcW w:w="2866" w:type="dxa"/>
            <w:tcBorders>
              <w:top w:val="single" w:sz="4" w:space="0" w:color="000000"/>
              <w:left w:val="single" w:sz="4" w:space="0" w:color="000000"/>
              <w:bottom w:val="single" w:sz="4" w:space="0" w:color="000000"/>
            </w:tcBorders>
            <w:shd w:val="clear" w:color="auto" w:fill="auto"/>
          </w:tcPr>
          <w:p w:rsidR="00ED4D46" w:rsidRPr="00D7578D" w:rsidRDefault="00ED4D46" w:rsidP="00ED4D46">
            <w:pPr>
              <w:spacing w:after="0" w:line="240" w:lineRule="auto"/>
              <w:rPr>
                <w:rFonts w:ascii="Times New Roman" w:hAnsi="Times New Roman"/>
                <w:sz w:val="24"/>
                <w:szCs w:val="24"/>
              </w:rPr>
            </w:pPr>
            <w:r w:rsidRPr="00D7578D">
              <w:rPr>
                <w:rFonts w:ascii="Times New Roman" w:hAnsi="Times New Roman"/>
                <w:sz w:val="24"/>
                <w:szCs w:val="24"/>
              </w:rPr>
              <w:t>Работа с родителями</w:t>
            </w:r>
          </w:p>
        </w:tc>
        <w:tc>
          <w:tcPr>
            <w:tcW w:w="6773" w:type="dxa"/>
            <w:tcBorders>
              <w:top w:val="single" w:sz="4" w:space="0" w:color="000000"/>
              <w:left w:val="single" w:sz="4" w:space="0" w:color="000000"/>
              <w:bottom w:val="single" w:sz="4" w:space="0" w:color="000000"/>
              <w:right w:val="single" w:sz="4" w:space="0" w:color="000000"/>
            </w:tcBorders>
            <w:shd w:val="clear" w:color="auto" w:fill="auto"/>
          </w:tcPr>
          <w:p w:rsidR="00ED4D46" w:rsidRPr="00D7578D" w:rsidRDefault="00ED4D46" w:rsidP="00ED4D46">
            <w:pPr>
              <w:spacing w:after="0" w:line="240" w:lineRule="auto"/>
              <w:rPr>
                <w:rFonts w:ascii="Times New Roman" w:hAnsi="Times New Roman"/>
                <w:sz w:val="24"/>
                <w:szCs w:val="24"/>
              </w:rPr>
            </w:pPr>
            <w:r w:rsidRPr="00D7578D">
              <w:rPr>
                <w:rFonts w:ascii="Times New Roman" w:hAnsi="Times New Roman"/>
                <w:sz w:val="24"/>
                <w:szCs w:val="24"/>
              </w:rPr>
              <w:t>Родительские собрания, индивидуальные беседы и анкетирование.</w:t>
            </w:r>
          </w:p>
        </w:tc>
      </w:tr>
    </w:tbl>
    <w:p w:rsidR="00ED4D46" w:rsidRDefault="00ED4D46" w:rsidP="00ED4D46">
      <w:pPr>
        <w:jc w:val="center"/>
        <w:rPr>
          <w:rFonts w:ascii="Times New Roman" w:eastAsia="Times New Roman" w:hAnsi="Times New Roman"/>
          <w:sz w:val="24"/>
          <w:szCs w:val="24"/>
        </w:rPr>
      </w:pPr>
    </w:p>
    <w:p w:rsidR="00ED4D46" w:rsidRPr="00D7578D" w:rsidRDefault="00ED4D46" w:rsidP="00ED4D46">
      <w:pPr>
        <w:jc w:val="center"/>
        <w:rPr>
          <w:rFonts w:ascii="Times New Roman" w:eastAsia="Times New Roman" w:hAnsi="Times New Roman"/>
          <w:sz w:val="24"/>
          <w:szCs w:val="24"/>
        </w:rPr>
      </w:pPr>
      <w:r w:rsidRPr="00D7578D">
        <w:rPr>
          <w:rFonts w:ascii="Times New Roman" w:eastAsia="Times New Roman" w:hAnsi="Times New Roman"/>
          <w:sz w:val="24"/>
          <w:szCs w:val="24"/>
        </w:rPr>
        <w:t>Модуль1 Организация коллектива. Работа по развитию личности.</w:t>
      </w:r>
    </w:p>
    <w:tbl>
      <w:tblPr>
        <w:tblW w:w="9639"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693"/>
        <w:gridCol w:w="4820"/>
        <w:gridCol w:w="2126"/>
      </w:tblGrid>
      <w:tr w:rsidR="00ED4D46" w:rsidRPr="00D7578D" w:rsidTr="00ED4D46">
        <w:trPr>
          <w:trHeight w:val="466"/>
        </w:trPr>
        <w:tc>
          <w:tcPr>
            <w:tcW w:w="2693" w:type="dxa"/>
          </w:tcPr>
          <w:p w:rsidR="00ED4D46" w:rsidRPr="00D7578D" w:rsidRDefault="00ED4D46" w:rsidP="00ED4D46">
            <w:pPr>
              <w:spacing w:after="0" w:line="240" w:lineRule="auto"/>
              <w:ind w:firstLine="459"/>
              <w:jc w:val="center"/>
              <w:rPr>
                <w:rFonts w:ascii="Times New Roman" w:eastAsia="Times New Roman" w:hAnsi="Times New Roman"/>
                <w:sz w:val="24"/>
                <w:szCs w:val="24"/>
              </w:rPr>
            </w:pPr>
            <w:r w:rsidRPr="00D7578D">
              <w:rPr>
                <w:rFonts w:ascii="Times New Roman" w:eastAsia="Times New Roman" w:hAnsi="Times New Roman"/>
                <w:sz w:val="24"/>
                <w:szCs w:val="24"/>
              </w:rPr>
              <w:t>Организация самоуправления</w:t>
            </w:r>
          </w:p>
        </w:tc>
        <w:tc>
          <w:tcPr>
            <w:tcW w:w="4820" w:type="dxa"/>
          </w:tcPr>
          <w:p w:rsidR="00ED4D46" w:rsidRPr="00D7578D" w:rsidRDefault="00ED4D46" w:rsidP="00ED4D46">
            <w:pPr>
              <w:spacing w:after="0" w:line="240" w:lineRule="auto"/>
              <w:jc w:val="center"/>
              <w:rPr>
                <w:rFonts w:ascii="Times New Roman" w:eastAsia="Times New Roman" w:hAnsi="Times New Roman"/>
                <w:sz w:val="24"/>
                <w:szCs w:val="24"/>
              </w:rPr>
            </w:pPr>
            <w:r w:rsidRPr="00D7578D">
              <w:rPr>
                <w:rFonts w:ascii="Times New Roman" w:eastAsia="Times New Roman" w:hAnsi="Times New Roman"/>
                <w:sz w:val="24"/>
                <w:szCs w:val="24"/>
              </w:rPr>
              <w:t>Традиции</w:t>
            </w:r>
          </w:p>
        </w:tc>
        <w:tc>
          <w:tcPr>
            <w:tcW w:w="2126" w:type="dxa"/>
          </w:tcPr>
          <w:p w:rsidR="00ED4D46" w:rsidRPr="00D7578D" w:rsidRDefault="00ED4D46" w:rsidP="00ED4D46">
            <w:pPr>
              <w:spacing w:after="0" w:line="240" w:lineRule="auto"/>
              <w:jc w:val="center"/>
              <w:rPr>
                <w:rFonts w:ascii="Times New Roman" w:eastAsia="Times New Roman" w:hAnsi="Times New Roman"/>
                <w:sz w:val="24"/>
                <w:szCs w:val="24"/>
              </w:rPr>
            </w:pPr>
            <w:r w:rsidRPr="00D7578D">
              <w:rPr>
                <w:rFonts w:ascii="Times New Roman" w:eastAsia="Times New Roman" w:hAnsi="Times New Roman"/>
                <w:sz w:val="24"/>
                <w:szCs w:val="24"/>
              </w:rPr>
              <w:t>Сроки</w:t>
            </w:r>
          </w:p>
        </w:tc>
      </w:tr>
      <w:tr w:rsidR="00ED4D46" w:rsidRPr="00D7578D" w:rsidTr="00ED4D46">
        <w:trPr>
          <w:trHeight w:val="1146"/>
        </w:trPr>
        <w:tc>
          <w:tcPr>
            <w:tcW w:w="2693" w:type="dxa"/>
          </w:tcPr>
          <w:p w:rsidR="00ED4D46" w:rsidRPr="00D7578D" w:rsidRDefault="00ED4D46" w:rsidP="00ED4D46">
            <w:pPr>
              <w:spacing w:after="0" w:line="240" w:lineRule="auto"/>
              <w:jc w:val="center"/>
              <w:rPr>
                <w:rFonts w:ascii="Times New Roman" w:eastAsia="Times New Roman" w:hAnsi="Times New Roman"/>
                <w:sz w:val="24"/>
                <w:szCs w:val="24"/>
              </w:rPr>
            </w:pPr>
            <w:r w:rsidRPr="00D7578D">
              <w:rPr>
                <w:rFonts w:ascii="Times New Roman" w:eastAsia="Times New Roman" w:hAnsi="Times New Roman"/>
                <w:sz w:val="24"/>
                <w:szCs w:val="24"/>
              </w:rPr>
              <w:t>Общий сбор старшеклассников</w:t>
            </w:r>
          </w:p>
          <w:p w:rsidR="00ED4D46" w:rsidRPr="00D7578D" w:rsidRDefault="00ED4D46" w:rsidP="00ED4D46">
            <w:pPr>
              <w:spacing w:after="0" w:line="240" w:lineRule="auto"/>
              <w:jc w:val="center"/>
              <w:rPr>
                <w:rFonts w:ascii="Times New Roman" w:eastAsia="Times New Roman" w:hAnsi="Times New Roman"/>
                <w:sz w:val="24"/>
                <w:szCs w:val="24"/>
              </w:rPr>
            </w:pPr>
            <w:r w:rsidRPr="00D7578D">
              <w:rPr>
                <w:rFonts w:ascii="Times New Roman" w:eastAsia="Times New Roman" w:hAnsi="Times New Roman"/>
                <w:sz w:val="24"/>
                <w:szCs w:val="24"/>
              </w:rPr>
              <w:t>Выборы органов самоуправления в школе</w:t>
            </w:r>
          </w:p>
          <w:p w:rsidR="00ED4D46" w:rsidRPr="00D7578D" w:rsidRDefault="00ED4D46" w:rsidP="00ED4D46">
            <w:pPr>
              <w:spacing w:after="0" w:line="240" w:lineRule="auto"/>
              <w:jc w:val="center"/>
              <w:rPr>
                <w:rFonts w:ascii="Times New Roman" w:eastAsia="Times New Roman" w:hAnsi="Times New Roman"/>
                <w:sz w:val="24"/>
                <w:szCs w:val="24"/>
              </w:rPr>
            </w:pPr>
            <w:r w:rsidRPr="00D7578D">
              <w:rPr>
                <w:rFonts w:ascii="Times New Roman" w:eastAsia="Times New Roman" w:hAnsi="Times New Roman"/>
                <w:sz w:val="24"/>
                <w:szCs w:val="24"/>
              </w:rPr>
              <w:t>Расширенное заседание Совета старшеклассников</w:t>
            </w:r>
          </w:p>
          <w:p w:rsidR="00ED4D46" w:rsidRPr="00D7578D" w:rsidRDefault="00ED4D46" w:rsidP="00ED4D46">
            <w:pPr>
              <w:spacing w:after="0" w:line="240" w:lineRule="auto"/>
              <w:jc w:val="center"/>
              <w:rPr>
                <w:rFonts w:ascii="Times New Roman" w:eastAsia="Times New Roman" w:hAnsi="Times New Roman"/>
                <w:sz w:val="24"/>
                <w:szCs w:val="24"/>
              </w:rPr>
            </w:pPr>
            <w:r w:rsidRPr="00D7578D">
              <w:rPr>
                <w:rFonts w:ascii="Times New Roman" w:eastAsia="Times New Roman" w:hAnsi="Times New Roman"/>
                <w:sz w:val="24"/>
                <w:szCs w:val="24"/>
              </w:rPr>
              <w:t>и управляющего Совета школы</w:t>
            </w:r>
          </w:p>
        </w:tc>
        <w:tc>
          <w:tcPr>
            <w:tcW w:w="4820" w:type="dxa"/>
          </w:tcPr>
          <w:p w:rsidR="00ED4D46" w:rsidRPr="00D7578D" w:rsidRDefault="00ED4D46" w:rsidP="00ED4D46">
            <w:pPr>
              <w:spacing w:after="0" w:line="240" w:lineRule="auto"/>
              <w:jc w:val="center"/>
              <w:rPr>
                <w:rFonts w:ascii="Times New Roman" w:eastAsia="Times New Roman" w:hAnsi="Times New Roman"/>
                <w:sz w:val="24"/>
                <w:szCs w:val="24"/>
              </w:rPr>
            </w:pPr>
            <w:r w:rsidRPr="00D7578D">
              <w:rPr>
                <w:rFonts w:ascii="Times New Roman" w:eastAsia="Times New Roman" w:hAnsi="Times New Roman"/>
                <w:sz w:val="24"/>
                <w:szCs w:val="24"/>
              </w:rPr>
              <w:t>День Знаний</w:t>
            </w:r>
          </w:p>
          <w:p w:rsidR="00ED4D46" w:rsidRPr="00D7578D" w:rsidRDefault="00ED4D46" w:rsidP="00ED4D46">
            <w:pPr>
              <w:spacing w:after="0" w:line="240" w:lineRule="auto"/>
              <w:jc w:val="center"/>
              <w:rPr>
                <w:rFonts w:ascii="Times New Roman" w:eastAsia="Times New Roman" w:hAnsi="Times New Roman"/>
                <w:sz w:val="24"/>
                <w:szCs w:val="24"/>
              </w:rPr>
            </w:pPr>
            <w:r w:rsidRPr="00D7578D">
              <w:rPr>
                <w:rFonts w:ascii="Times New Roman" w:eastAsia="Times New Roman" w:hAnsi="Times New Roman"/>
                <w:sz w:val="24"/>
                <w:szCs w:val="24"/>
              </w:rPr>
              <w:t>Акция «Помоги пойти учиться»</w:t>
            </w:r>
          </w:p>
          <w:p w:rsidR="00ED4D46" w:rsidRPr="00D7578D" w:rsidRDefault="00ED4D46" w:rsidP="00ED4D46">
            <w:pPr>
              <w:spacing w:after="0" w:line="240" w:lineRule="auto"/>
              <w:jc w:val="center"/>
              <w:rPr>
                <w:rFonts w:ascii="Times New Roman" w:eastAsia="Times New Roman" w:hAnsi="Times New Roman"/>
                <w:sz w:val="24"/>
                <w:szCs w:val="24"/>
              </w:rPr>
            </w:pPr>
            <w:r w:rsidRPr="00D7578D">
              <w:rPr>
                <w:rFonts w:ascii="Times New Roman" w:eastAsia="Times New Roman" w:hAnsi="Times New Roman"/>
                <w:sz w:val="24"/>
                <w:szCs w:val="24"/>
              </w:rPr>
              <w:t>Акция «Досуг»</w:t>
            </w:r>
          </w:p>
          <w:p w:rsidR="00ED4D46" w:rsidRPr="00D7578D" w:rsidRDefault="00ED4D46" w:rsidP="00ED4D46">
            <w:pPr>
              <w:spacing w:after="0" w:line="240" w:lineRule="auto"/>
              <w:jc w:val="center"/>
              <w:rPr>
                <w:rFonts w:ascii="Times New Roman" w:eastAsia="Times New Roman" w:hAnsi="Times New Roman"/>
                <w:sz w:val="24"/>
                <w:szCs w:val="24"/>
              </w:rPr>
            </w:pPr>
            <w:r w:rsidRPr="00D7578D">
              <w:rPr>
                <w:rFonts w:ascii="Times New Roman" w:eastAsia="Times New Roman" w:hAnsi="Times New Roman"/>
                <w:sz w:val="24"/>
                <w:szCs w:val="24"/>
              </w:rPr>
              <w:t>День здоровья (</w:t>
            </w:r>
            <w:proofErr w:type="spellStart"/>
            <w:r w:rsidRPr="00D7578D">
              <w:rPr>
                <w:rFonts w:ascii="Times New Roman" w:eastAsia="Times New Roman" w:hAnsi="Times New Roman"/>
                <w:sz w:val="24"/>
                <w:szCs w:val="24"/>
              </w:rPr>
              <w:t>турслёт</w:t>
            </w:r>
            <w:proofErr w:type="spellEnd"/>
            <w:r w:rsidRPr="00D7578D">
              <w:rPr>
                <w:rFonts w:ascii="Times New Roman" w:eastAsia="Times New Roman" w:hAnsi="Times New Roman"/>
                <w:sz w:val="24"/>
                <w:szCs w:val="24"/>
              </w:rPr>
              <w:t>)</w:t>
            </w:r>
          </w:p>
          <w:p w:rsidR="00ED4D46" w:rsidRPr="00D7578D" w:rsidRDefault="00ED4D46" w:rsidP="00ED4D46">
            <w:pPr>
              <w:spacing w:after="0" w:line="240" w:lineRule="auto"/>
              <w:jc w:val="center"/>
              <w:rPr>
                <w:rFonts w:ascii="Times New Roman" w:eastAsia="Times New Roman" w:hAnsi="Times New Roman"/>
                <w:sz w:val="24"/>
                <w:szCs w:val="24"/>
              </w:rPr>
            </w:pPr>
            <w:r w:rsidRPr="00D7578D">
              <w:rPr>
                <w:rFonts w:ascii="Times New Roman" w:eastAsia="Times New Roman" w:hAnsi="Times New Roman"/>
                <w:sz w:val="24"/>
                <w:szCs w:val="24"/>
              </w:rPr>
              <w:t>Осенний кросс</w:t>
            </w:r>
          </w:p>
        </w:tc>
        <w:tc>
          <w:tcPr>
            <w:tcW w:w="2126" w:type="dxa"/>
          </w:tcPr>
          <w:p w:rsidR="00ED4D46" w:rsidRPr="00D7578D" w:rsidRDefault="00ED4D46" w:rsidP="00ED4D46">
            <w:pPr>
              <w:spacing w:after="0" w:line="240" w:lineRule="auto"/>
              <w:jc w:val="center"/>
              <w:rPr>
                <w:rFonts w:ascii="Times New Roman" w:eastAsia="Times New Roman" w:hAnsi="Times New Roman"/>
                <w:sz w:val="24"/>
                <w:szCs w:val="24"/>
              </w:rPr>
            </w:pPr>
          </w:p>
          <w:p w:rsidR="00ED4D46" w:rsidRPr="00D7578D" w:rsidRDefault="00ED4D46" w:rsidP="00ED4D46">
            <w:pPr>
              <w:spacing w:after="0" w:line="240" w:lineRule="auto"/>
              <w:jc w:val="center"/>
              <w:rPr>
                <w:rFonts w:ascii="Times New Roman" w:eastAsia="Times New Roman" w:hAnsi="Times New Roman"/>
                <w:sz w:val="24"/>
                <w:szCs w:val="24"/>
              </w:rPr>
            </w:pPr>
            <w:r w:rsidRPr="00D7578D">
              <w:rPr>
                <w:rFonts w:ascii="Times New Roman" w:eastAsia="Times New Roman" w:hAnsi="Times New Roman"/>
                <w:sz w:val="24"/>
                <w:szCs w:val="24"/>
              </w:rPr>
              <w:t>Сентябрь</w:t>
            </w:r>
          </w:p>
        </w:tc>
      </w:tr>
      <w:tr w:rsidR="00ED4D46" w:rsidRPr="00D7578D" w:rsidTr="00ED4D46">
        <w:trPr>
          <w:trHeight w:val="719"/>
        </w:trPr>
        <w:tc>
          <w:tcPr>
            <w:tcW w:w="2693" w:type="dxa"/>
          </w:tcPr>
          <w:p w:rsidR="00ED4D46" w:rsidRPr="00D7578D" w:rsidRDefault="00ED4D46" w:rsidP="00ED4D46">
            <w:pPr>
              <w:spacing w:after="0" w:line="240" w:lineRule="auto"/>
              <w:jc w:val="center"/>
              <w:rPr>
                <w:rFonts w:ascii="Times New Roman" w:eastAsia="Times New Roman" w:hAnsi="Times New Roman"/>
                <w:sz w:val="24"/>
                <w:szCs w:val="24"/>
              </w:rPr>
            </w:pPr>
            <w:r w:rsidRPr="00D7578D">
              <w:rPr>
                <w:rFonts w:ascii="Times New Roman" w:eastAsia="Times New Roman" w:hAnsi="Times New Roman"/>
                <w:sz w:val="24"/>
                <w:szCs w:val="24"/>
              </w:rPr>
              <w:lastRenderedPageBreak/>
              <w:t>Подготовка ко  Дню Учителя</w:t>
            </w:r>
          </w:p>
          <w:p w:rsidR="00ED4D46" w:rsidRPr="00D7578D" w:rsidRDefault="00ED4D46" w:rsidP="00ED4D46">
            <w:pPr>
              <w:spacing w:after="0" w:line="240" w:lineRule="auto"/>
              <w:rPr>
                <w:rFonts w:ascii="Times New Roman" w:eastAsia="Times New Roman" w:hAnsi="Times New Roman"/>
                <w:sz w:val="24"/>
                <w:szCs w:val="24"/>
              </w:rPr>
            </w:pPr>
          </w:p>
        </w:tc>
        <w:tc>
          <w:tcPr>
            <w:tcW w:w="4820" w:type="dxa"/>
          </w:tcPr>
          <w:p w:rsidR="00ED4D46" w:rsidRPr="00D7578D" w:rsidRDefault="00ED4D46" w:rsidP="00ED4D46">
            <w:pPr>
              <w:spacing w:after="0" w:line="240" w:lineRule="auto"/>
              <w:jc w:val="center"/>
              <w:rPr>
                <w:rFonts w:ascii="Times New Roman" w:eastAsia="Times New Roman" w:hAnsi="Times New Roman"/>
                <w:sz w:val="24"/>
                <w:szCs w:val="24"/>
              </w:rPr>
            </w:pPr>
            <w:r w:rsidRPr="00D7578D">
              <w:rPr>
                <w:rFonts w:ascii="Times New Roman" w:eastAsia="Times New Roman" w:hAnsi="Times New Roman"/>
                <w:sz w:val="24"/>
                <w:szCs w:val="24"/>
              </w:rPr>
              <w:t>День Учителя</w:t>
            </w:r>
          </w:p>
          <w:p w:rsidR="00ED4D46" w:rsidRPr="00D7578D" w:rsidRDefault="00ED4D46" w:rsidP="00ED4D46">
            <w:pPr>
              <w:spacing w:after="0" w:line="240" w:lineRule="auto"/>
              <w:jc w:val="center"/>
              <w:rPr>
                <w:rFonts w:ascii="Times New Roman" w:eastAsia="Times New Roman" w:hAnsi="Times New Roman"/>
                <w:sz w:val="24"/>
                <w:szCs w:val="24"/>
              </w:rPr>
            </w:pPr>
            <w:r w:rsidRPr="00D7578D">
              <w:rPr>
                <w:rFonts w:ascii="Times New Roman" w:eastAsia="Times New Roman" w:hAnsi="Times New Roman"/>
                <w:sz w:val="24"/>
                <w:szCs w:val="24"/>
              </w:rPr>
              <w:t>Школьные олимпиады</w:t>
            </w:r>
          </w:p>
        </w:tc>
        <w:tc>
          <w:tcPr>
            <w:tcW w:w="2126" w:type="dxa"/>
          </w:tcPr>
          <w:p w:rsidR="00ED4D46" w:rsidRPr="00D7578D" w:rsidRDefault="00ED4D46" w:rsidP="00ED4D46">
            <w:pPr>
              <w:spacing w:after="0" w:line="240" w:lineRule="auto"/>
              <w:jc w:val="center"/>
              <w:rPr>
                <w:rFonts w:ascii="Times New Roman" w:eastAsia="Times New Roman" w:hAnsi="Times New Roman"/>
                <w:sz w:val="24"/>
                <w:szCs w:val="24"/>
              </w:rPr>
            </w:pPr>
            <w:r w:rsidRPr="00D7578D">
              <w:rPr>
                <w:rFonts w:ascii="Times New Roman" w:eastAsia="Times New Roman" w:hAnsi="Times New Roman"/>
                <w:sz w:val="24"/>
                <w:szCs w:val="24"/>
              </w:rPr>
              <w:t>Октябрь</w:t>
            </w:r>
          </w:p>
        </w:tc>
      </w:tr>
      <w:tr w:rsidR="00ED4D46" w:rsidRPr="00D7578D" w:rsidTr="00ED4D46">
        <w:trPr>
          <w:trHeight w:val="810"/>
        </w:trPr>
        <w:tc>
          <w:tcPr>
            <w:tcW w:w="2693" w:type="dxa"/>
          </w:tcPr>
          <w:p w:rsidR="00ED4D46" w:rsidRPr="00D7578D" w:rsidRDefault="00ED4D46" w:rsidP="00ED4D46">
            <w:pPr>
              <w:spacing w:after="0" w:line="240" w:lineRule="auto"/>
              <w:jc w:val="center"/>
              <w:rPr>
                <w:rFonts w:ascii="Times New Roman" w:eastAsia="Times New Roman" w:hAnsi="Times New Roman"/>
                <w:sz w:val="24"/>
                <w:szCs w:val="24"/>
              </w:rPr>
            </w:pPr>
            <w:r w:rsidRPr="00D7578D">
              <w:rPr>
                <w:rFonts w:ascii="Times New Roman" w:eastAsia="Times New Roman" w:hAnsi="Times New Roman"/>
                <w:sz w:val="24"/>
                <w:szCs w:val="24"/>
              </w:rPr>
              <w:t>Заседание Совета старшеклассников</w:t>
            </w:r>
          </w:p>
          <w:p w:rsidR="00ED4D46" w:rsidRPr="00D7578D" w:rsidRDefault="00ED4D46" w:rsidP="00ED4D46">
            <w:pPr>
              <w:spacing w:after="0" w:line="240" w:lineRule="auto"/>
              <w:jc w:val="center"/>
              <w:rPr>
                <w:rFonts w:ascii="Times New Roman" w:eastAsia="Times New Roman" w:hAnsi="Times New Roman"/>
                <w:sz w:val="24"/>
                <w:szCs w:val="24"/>
              </w:rPr>
            </w:pPr>
            <w:r w:rsidRPr="00D7578D">
              <w:rPr>
                <w:rFonts w:ascii="Times New Roman" w:eastAsia="Times New Roman" w:hAnsi="Times New Roman"/>
                <w:sz w:val="24"/>
                <w:szCs w:val="24"/>
              </w:rPr>
              <w:t>Выпуск фотогазеты по итогам 1 четверти</w:t>
            </w:r>
          </w:p>
        </w:tc>
        <w:tc>
          <w:tcPr>
            <w:tcW w:w="4820" w:type="dxa"/>
          </w:tcPr>
          <w:p w:rsidR="00ED4D46" w:rsidRPr="00D7578D" w:rsidRDefault="00ED4D46" w:rsidP="00ED4D46">
            <w:pPr>
              <w:spacing w:after="0" w:line="240" w:lineRule="auto"/>
              <w:jc w:val="center"/>
              <w:rPr>
                <w:rFonts w:ascii="Times New Roman" w:eastAsia="Times New Roman" w:hAnsi="Times New Roman"/>
                <w:sz w:val="24"/>
                <w:szCs w:val="24"/>
              </w:rPr>
            </w:pPr>
            <w:r w:rsidRPr="00D7578D">
              <w:rPr>
                <w:rFonts w:ascii="Times New Roman" w:eastAsia="Times New Roman" w:hAnsi="Times New Roman"/>
                <w:sz w:val="24"/>
                <w:szCs w:val="24"/>
              </w:rPr>
              <w:t>День Матери</w:t>
            </w:r>
          </w:p>
          <w:p w:rsidR="00ED4D46" w:rsidRPr="00D7578D" w:rsidRDefault="00ED4D46" w:rsidP="00ED4D46">
            <w:pPr>
              <w:spacing w:after="0" w:line="240" w:lineRule="auto"/>
              <w:jc w:val="center"/>
              <w:rPr>
                <w:rFonts w:ascii="Times New Roman" w:eastAsia="Times New Roman" w:hAnsi="Times New Roman"/>
                <w:sz w:val="24"/>
                <w:szCs w:val="24"/>
              </w:rPr>
            </w:pPr>
            <w:r w:rsidRPr="00D7578D">
              <w:rPr>
                <w:rFonts w:ascii="Times New Roman" w:eastAsia="Times New Roman" w:hAnsi="Times New Roman"/>
                <w:sz w:val="24"/>
                <w:szCs w:val="24"/>
              </w:rPr>
              <w:t>Предметные недели</w:t>
            </w:r>
          </w:p>
        </w:tc>
        <w:tc>
          <w:tcPr>
            <w:tcW w:w="2126" w:type="dxa"/>
          </w:tcPr>
          <w:p w:rsidR="00ED4D46" w:rsidRPr="00D7578D" w:rsidRDefault="00ED4D46" w:rsidP="00ED4D46">
            <w:pPr>
              <w:spacing w:after="0" w:line="240" w:lineRule="auto"/>
              <w:jc w:val="center"/>
              <w:rPr>
                <w:rFonts w:ascii="Times New Roman" w:eastAsia="Times New Roman" w:hAnsi="Times New Roman"/>
                <w:sz w:val="24"/>
                <w:szCs w:val="24"/>
              </w:rPr>
            </w:pPr>
            <w:r w:rsidRPr="00D7578D">
              <w:rPr>
                <w:rFonts w:ascii="Times New Roman" w:eastAsia="Times New Roman" w:hAnsi="Times New Roman"/>
                <w:sz w:val="24"/>
                <w:szCs w:val="24"/>
              </w:rPr>
              <w:t>Ноябрь</w:t>
            </w:r>
          </w:p>
        </w:tc>
      </w:tr>
      <w:tr w:rsidR="00ED4D46" w:rsidRPr="00D7578D" w:rsidTr="00ED4D46">
        <w:trPr>
          <w:trHeight w:val="727"/>
        </w:trPr>
        <w:tc>
          <w:tcPr>
            <w:tcW w:w="2693" w:type="dxa"/>
          </w:tcPr>
          <w:p w:rsidR="00ED4D46" w:rsidRPr="00D7578D" w:rsidRDefault="00ED4D46" w:rsidP="00ED4D46">
            <w:pPr>
              <w:spacing w:after="0" w:line="240" w:lineRule="auto"/>
              <w:jc w:val="center"/>
              <w:rPr>
                <w:rFonts w:ascii="Times New Roman" w:eastAsia="Times New Roman" w:hAnsi="Times New Roman"/>
                <w:sz w:val="24"/>
                <w:szCs w:val="24"/>
              </w:rPr>
            </w:pPr>
            <w:r w:rsidRPr="00D7578D">
              <w:rPr>
                <w:rFonts w:ascii="Times New Roman" w:eastAsia="Times New Roman" w:hAnsi="Times New Roman"/>
                <w:sz w:val="24"/>
                <w:szCs w:val="24"/>
              </w:rPr>
              <w:t xml:space="preserve">Подготовка к Новому году </w:t>
            </w:r>
          </w:p>
          <w:p w:rsidR="00ED4D46" w:rsidRPr="00D7578D" w:rsidRDefault="00ED4D46" w:rsidP="00ED4D46">
            <w:pPr>
              <w:spacing w:after="0" w:line="240" w:lineRule="auto"/>
              <w:jc w:val="center"/>
              <w:rPr>
                <w:rFonts w:ascii="Times New Roman" w:eastAsia="Times New Roman" w:hAnsi="Times New Roman"/>
                <w:sz w:val="24"/>
                <w:szCs w:val="24"/>
              </w:rPr>
            </w:pPr>
            <w:r w:rsidRPr="00D7578D">
              <w:rPr>
                <w:rFonts w:ascii="Times New Roman" w:eastAsia="Times New Roman" w:hAnsi="Times New Roman"/>
                <w:sz w:val="24"/>
                <w:szCs w:val="24"/>
              </w:rPr>
              <w:t>(итоги 1 полугодия)</w:t>
            </w:r>
          </w:p>
        </w:tc>
        <w:tc>
          <w:tcPr>
            <w:tcW w:w="4820" w:type="dxa"/>
          </w:tcPr>
          <w:p w:rsidR="00ED4D46" w:rsidRPr="00D7578D" w:rsidRDefault="00ED4D46" w:rsidP="00ED4D46">
            <w:pPr>
              <w:spacing w:after="0" w:line="240" w:lineRule="auto"/>
              <w:jc w:val="center"/>
              <w:rPr>
                <w:rFonts w:ascii="Times New Roman" w:eastAsia="Times New Roman" w:hAnsi="Times New Roman"/>
                <w:sz w:val="24"/>
                <w:szCs w:val="24"/>
              </w:rPr>
            </w:pPr>
            <w:r w:rsidRPr="00D7578D">
              <w:rPr>
                <w:rFonts w:ascii="Times New Roman" w:eastAsia="Times New Roman" w:hAnsi="Times New Roman"/>
                <w:sz w:val="24"/>
                <w:szCs w:val="24"/>
              </w:rPr>
              <w:t>Новогодние праздники</w:t>
            </w:r>
          </w:p>
        </w:tc>
        <w:tc>
          <w:tcPr>
            <w:tcW w:w="2126" w:type="dxa"/>
          </w:tcPr>
          <w:p w:rsidR="00ED4D46" w:rsidRPr="00D7578D" w:rsidRDefault="00ED4D46" w:rsidP="00ED4D46">
            <w:pPr>
              <w:spacing w:after="0" w:line="240" w:lineRule="auto"/>
              <w:jc w:val="center"/>
              <w:rPr>
                <w:rFonts w:ascii="Times New Roman" w:eastAsia="Times New Roman" w:hAnsi="Times New Roman"/>
                <w:sz w:val="24"/>
                <w:szCs w:val="24"/>
              </w:rPr>
            </w:pPr>
            <w:r w:rsidRPr="00D7578D">
              <w:rPr>
                <w:rFonts w:ascii="Times New Roman" w:eastAsia="Times New Roman" w:hAnsi="Times New Roman"/>
                <w:sz w:val="24"/>
                <w:szCs w:val="24"/>
              </w:rPr>
              <w:t>Декабрь</w:t>
            </w:r>
          </w:p>
        </w:tc>
      </w:tr>
      <w:tr w:rsidR="00ED4D46" w:rsidRPr="00D7578D" w:rsidTr="00ED4D46">
        <w:trPr>
          <w:trHeight w:val="756"/>
        </w:trPr>
        <w:tc>
          <w:tcPr>
            <w:tcW w:w="2693" w:type="dxa"/>
          </w:tcPr>
          <w:p w:rsidR="00ED4D46" w:rsidRPr="00D7578D" w:rsidRDefault="00ED4D46" w:rsidP="00ED4D46">
            <w:pPr>
              <w:spacing w:after="0" w:line="240" w:lineRule="auto"/>
              <w:jc w:val="center"/>
              <w:rPr>
                <w:rFonts w:ascii="Times New Roman" w:eastAsia="Times New Roman" w:hAnsi="Times New Roman"/>
                <w:sz w:val="24"/>
                <w:szCs w:val="24"/>
              </w:rPr>
            </w:pPr>
            <w:r w:rsidRPr="00D7578D">
              <w:rPr>
                <w:rFonts w:ascii="Times New Roman" w:eastAsia="Times New Roman" w:hAnsi="Times New Roman"/>
                <w:sz w:val="24"/>
                <w:szCs w:val="24"/>
              </w:rPr>
              <w:t>Подготовка</w:t>
            </w:r>
          </w:p>
        </w:tc>
        <w:tc>
          <w:tcPr>
            <w:tcW w:w="4820" w:type="dxa"/>
          </w:tcPr>
          <w:p w:rsidR="00ED4D46" w:rsidRPr="00D7578D" w:rsidRDefault="00ED4D46" w:rsidP="00ED4D46">
            <w:pPr>
              <w:spacing w:after="0" w:line="240" w:lineRule="auto"/>
              <w:jc w:val="center"/>
              <w:rPr>
                <w:rFonts w:ascii="Times New Roman" w:eastAsia="Times New Roman" w:hAnsi="Times New Roman"/>
                <w:sz w:val="24"/>
                <w:szCs w:val="24"/>
              </w:rPr>
            </w:pPr>
            <w:r w:rsidRPr="00D7578D">
              <w:rPr>
                <w:rFonts w:ascii="Times New Roman" w:eastAsia="Times New Roman" w:hAnsi="Times New Roman"/>
                <w:sz w:val="24"/>
                <w:szCs w:val="24"/>
              </w:rPr>
              <w:t>День Защитника Отечества</w:t>
            </w:r>
          </w:p>
          <w:p w:rsidR="00ED4D46" w:rsidRPr="00D7578D" w:rsidRDefault="00ED4D46" w:rsidP="00ED4D46">
            <w:pPr>
              <w:spacing w:after="0" w:line="240" w:lineRule="auto"/>
              <w:rPr>
                <w:rFonts w:ascii="Times New Roman" w:eastAsia="Times New Roman" w:hAnsi="Times New Roman"/>
                <w:sz w:val="24"/>
                <w:szCs w:val="24"/>
              </w:rPr>
            </w:pPr>
          </w:p>
        </w:tc>
        <w:tc>
          <w:tcPr>
            <w:tcW w:w="2126" w:type="dxa"/>
          </w:tcPr>
          <w:p w:rsidR="00ED4D46" w:rsidRPr="00D7578D" w:rsidRDefault="00ED4D46" w:rsidP="00ED4D46">
            <w:pPr>
              <w:spacing w:after="0" w:line="240" w:lineRule="auto"/>
              <w:jc w:val="center"/>
              <w:rPr>
                <w:rFonts w:ascii="Times New Roman" w:eastAsia="Times New Roman" w:hAnsi="Times New Roman"/>
                <w:sz w:val="24"/>
                <w:szCs w:val="24"/>
              </w:rPr>
            </w:pPr>
            <w:r w:rsidRPr="00D7578D">
              <w:rPr>
                <w:rFonts w:ascii="Times New Roman" w:eastAsia="Times New Roman" w:hAnsi="Times New Roman"/>
                <w:sz w:val="24"/>
                <w:szCs w:val="24"/>
              </w:rPr>
              <w:t>Февраль</w:t>
            </w:r>
          </w:p>
          <w:p w:rsidR="00ED4D46" w:rsidRPr="00D7578D" w:rsidRDefault="00ED4D46" w:rsidP="00ED4D46">
            <w:pPr>
              <w:spacing w:after="0" w:line="240" w:lineRule="auto"/>
              <w:jc w:val="center"/>
              <w:rPr>
                <w:rFonts w:ascii="Times New Roman" w:eastAsia="Times New Roman" w:hAnsi="Times New Roman"/>
                <w:sz w:val="24"/>
                <w:szCs w:val="24"/>
              </w:rPr>
            </w:pPr>
          </w:p>
        </w:tc>
      </w:tr>
      <w:tr w:rsidR="00ED4D46" w:rsidRPr="00D7578D" w:rsidTr="00ED4D46">
        <w:trPr>
          <w:trHeight w:val="719"/>
        </w:trPr>
        <w:tc>
          <w:tcPr>
            <w:tcW w:w="2693" w:type="dxa"/>
          </w:tcPr>
          <w:p w:rsidR="00ED4D46" w:rsidRPr="00D7578D" w:rsidRDefault="00ED4D46" w:rsidP="00ED4D46">
            <w:pPr>
              <w:spacing w:after="0" w:line="240" w:lineRule="auto"/>
              <w:rPr>
                <w:rFonts w:ascii="Times New Roman" w:eastAsia="Times New Roman" w:hAnsi="Times New Roman"/>
                <w:sz w:val="24"/>
                <w:szCs w:val="24"/>
              </w:rPr>
            </w:pPr>
            <w:r w:rsidRPr="00D7578D">
              <w:rPr>
                <w:rFonts w:ascii="Times New Roman" w:eastAsia="Times New Roman" w:hAnsi="Times New Roman"/>
                <w:sz w:val="24"/>
                <w:szCs w:val="24"/>
              </w:rPr>
              <w:t>Заседание Совета старшеклассников</w:t>
            </w:r>
          </w:p>
          <w:p w:rsidR="00ED4D46" w:rsidRPr="00D7578D" w:rsidRDefault="00ED4D46" w:rsidP="00ED4D46">
            <w:pPr>
              <w:spacing w:after="0" w:line="240" w:lineRule="auto"/>
              <w:jc w:val="center"/>
              <w:rPr>
                <w:rFonts w:ascii="Times New Roman" w:eastAsia="Times New Roman" w:hAnsi="Times New Roman"/>
                <w:sz w:val="24"/>
                <w:szCs w:val="24"/>
              </w:rPr>
            </w:pPr>
          </w:p>
        </w:tc>
        <w:tc>
          <w:tcPr>
            <w:tcW w:w="4820" w:type="dxa"/>
          </w:tcPr>
          <w:p w:rsidR="00ED4D46" w:rsidRPr="00D7578D" w:rsidRDefault="00ED4D46" w:rsidP="00ED4D46">
            <w:pPr>
              <w:spacing w:after="0" w:line="240" w:lineRule="auto"/>
              <w:jc w:val="center"/>
              <w:rPr>
                <w:rFonts w:ascii="Times New Roman" w:eastAsia="Times New Roman" w:hAnsi="Times New Roman"/>
                <w:sz w:val="24"/>
                <w:szCs w:val="24"/>
              </w:rPr>
            </w:pPr>
            <w:r w:rsidRPr="00D7578D">
              <w:rPr>
                <w:rFonts w:ascii="Times New Roman" w:eastAsia="Times New Roman" w:hAnsi="Times New Roman"/>
                <w:sz w:val="24"/>
                <w:szCs w:val="24"/>
              </w:rPr>
              <w:t>8 марта</w:t>
            </w:r>
          </w:p>
          <w:p w:rsidR="00ED4D46" w:rsidRPr="00D7578D" w:rsidRDefault="00ED4D46" w:rsidP="00ED4D46">
            <w:pPr>
              <w:spacing w:after="0" w:line="240" w:lineRule="auto"/>
              <w:jc w:val="center"/>
              <w:rPr>
                <w:rFonts w:ascii="Times New Roman" w:eastAsia="Times New Roman" w:hAnsi="Times New Roman"/>
                <w:sz w:val="24"/>
                <w:szCs w:val="24"/>
              </w:rPr>
            </w:pPr>
            <w:r w:rsidRPr="00D7578D">
              <w:rPr>
                <w:rFonts w:ascii="Times New Roman" w:eastAsia="Times New Roman" w:hAnsi="Times New Roman"/>
                <w:sz w:val="24"/>
                <w:szCs w:val="24"/>
              </w:rPr>
              <w:t>Неделя детской книги</w:t>
            </w:r>
          </w:p>
        </w:tc>
        <w:tc>
          <w:tcPr>
            <w:tcW w:w="2126" w:type="dxa"/>
          </w:tcPr>
          <w:p w:rsidR="00ED4D46" w:rsidRPr="00D7578D" w:rsidRDefault="00ED4D46" w:rsidP="00ED4D46">
            <w:pPr>
              <w:spacing w:after="0" w:line="240" w:lineRule="auto"/>
              <w:jc w:val="center"/>
              <w:rPr>
                <w:rFonts w:ascii="Times New Roman" w:eastAsia="Times New Roman" w:hAnsi="Times New Roman"/>
                <w:sz w:val="24"/>
                <w:szCs w:val="24"/>
              </w:rPr>
            </w:pPr>
            <w:r w:rsidRPr="00D7578D">
              <w:rPr>
                <w:rFonts w:ascii="Times New Roman" w:eastAsia="Times New Roman" w:hAnsi="Times New Roman"/>
                <w:sz w:val="24"/>
                <w:szCs w:val="24"/>
              </w:rPr>
              <w:t>Март</w:t>
            </w:r>
          </w:p>
          <w:p w:rsidR="00ED4D46" w:rsidRPr="00D7578D" w:rsidRDefault="00ED4D46" w:rsidP="00ED4D46">
            <w:pPr>
              <w:spacing w:after="0" w:line="240" w:lineRule="auto"/>
              <w:jc w:val="center"/>
              <w:rPr>
                <w:rFonts w:ascii="Times New Roman" w:eastAsia="Times New Roman" w:hAnsi="Times New Roman"/>
                <w:sz w:val="24"/>
                <w:szCs w:val="24"/>
              </w:rPr>
            </w:pPr>
          </w:p>
        </w:tc>
      </w:tr>
      <w:tr w:rsidR="00ED4D46" w:rsidRPr="00D7578D" w:rsidTr="00ED4D46">
        <w:trPr>
          <w:trHeight w:val="545"/>
        </w:trPr>
        <w:tc>
          <w:tcPr>
            <w:tcW w:w="2693" w:type="dxa"/>
          </w:tcPr>
          <w:p w:rsidR="00ED4D46" w:rsidRPr="00D7578D" w:rsidRDefault="00ED4D46" w:rsidP="00ED4D46">
            <w:pPr>
              <w:spacing w:after="0" w:line="240" w:lineRule="auto"/>
              <w:jc w:val="center"/>
              <w:rPr>
                <w:rFonts w:ascii="Times New Roman" w:eastAsia="Times New Roman" w:hAnsi="Times New Roman"/>
                <w:sz w:val="24"/>
                <w:szCs w:val="24"/>
              </w:rPr>
            </w:pPr>
            <w:r w:rsidRPr="00D7578D">
              <w:rPr>
                <w:rFonts w:ascii="Times New Roman" w:eastAsia="Times New Roman" w:hAnsi="Times New Roman"/>
                <w:sz w:val="24"/>
                <w:szCs w:val="24"/>
              </w:rPr>
              <w:t>Подготовка к конкурсу  инсценированной песни.</w:t>
            </w:r>
          </w:p>
        </w:tc>
        <w:tc>
          <w:tcPr>
            <w:tcW w:w="4820" w:type="dxa"/>
          </w:tcPr>
          <w:p w:rsidR="00ED4D46" w:rsidRPr="00D7578D" w:rsidRDefault="00ED4D46" w:rsidP="00ED4D46">
            <w:pPr>
              <w:spacing w:after="0" w:line="240" w:lineRule="auto"/>
              <w:jc w:val="center"/>
              <w:rPr>
                <w:rFonts w:ascii="Times New Roman" w:eastAsia="Times New Roman" w:hAnsi="Times New Roman"/>
                <w:sz w:val="24"/>
                <w:szCs w:val="24"/>
              </w:rPr>
            </w:pPr>
            <w:r w:rsidRPr="00D7578D">
              <w:rPr>
                <w:rFonts w:ascii="Times New Roman" w:eastAsia="Times New Roman" w:hAnsi="Times New Roman"/>
                <w:sz w:val="24"/>
                <w:szCs w:val="24"/>
              </w:rPr>
              <w:t>Конкурс инсценированной песни</w:t>
            </w:r>
          </w:p>
          <w:p w:rsidR="00ED4D46" w:rsidRPr="00D7578D" w:rsidRDefault="00ED4D46" w:rsidP="00ED4D46">
            <w:pPr>
              <w:spacing w:after="0" w:line="240" w:lineRule="auto"/>
              <w:rPr>
                <w:rFonts w:ascii="Times New Roman" w:eastAsia="Times New Roman" w:hAnsi="Times New Roman"/>
                <w:sz w:val="24"/>
                <w:szCs w:val="24"/>
              </w:rPr>
            </w:pPr>
          </w:p>
        </w:tc>
        <w:tc>
          <w:tcPr>
            <w:tcW w:w="2126" w:type="dxa"/>
          </w:tcPr>
          <w:p w:rsidR="00ED4D46" w:rsidRPr="00D7578D" w:rsidRDefault="00ED4D46" w:rsidP="00ED4D46">
            <w:pPr>
              <w:spacing w:after="0" w:line="240" w:lineRule="auto"/>
              <w:jc w:val="center"/>
              <w:rPr>
                <w:rFonts w:ascii="Times New Roman" w:eastAsia="Times New Roman" w:hAnsi="Times New Roman"/>
                <w:sz w:val="24"/>
                <w:szCs w:val="24"/>
              </w:rPr>
            </w:pPr>
            <w:r w:rsidRPr="00D7578D">
              <w:rPr>
                <w:rFonts w:ascii="Times New Roman" w:eastAsia="Times New Roman" w:hAnsi="Times New Roman"/>
                <w:sz w:val="24"/>
                <w:szCs w:val="24"/>
              </w:rPr>
              <w:t>Апрель</w:t>
            </w:r>
          </w:p>
        </w:tc>
      </w:tr>
      <w:tr w:rsidR="00ED4D46" w:rsidRPr="00D7578D" w:rsidTr="00ED4D46">
        <w:trPr>
          <w:trHeight w:val="1356"/>
        </w:trPr>
        <w:tc>
          <w:tcPr>
            <w:tcW w:w="2693" w:type="dxa"/>
          </w:tcPr>
          <w:p w:rsidR="00ED4D46" w:rsidRPr="00D7578D" w:rsidRDefault="00ED4D46" w:rsidP="00ED4D46">
            <w:pPr>
              <w:spacing w:after="0" w:line="240" w:lineRule="auto"/>
              <w:jc w:val="center"/>
              <w:rPr>
                <w:rFonts w:ascii="Times New Roman" w:eastAsia="Times New Roman" w:hAnsi="Times New Roman"/>
                <w:sz w:val="24"/>
                <w:szCs w:val="24"/>
              </w:rPr>
            </w:pPr>
            <w:r w:rsidRPr="00D7578D">
              <w:rPr>
                <w:rFonts w:ascii="Times New Roman" w:eastAsia="Times New Roman" w:hAnsi="Times New Roman"/>
                <w:sz w:val="24"/>
                <w:szCs w:val="24"/>
              </w:rPr>
              <w:t>Общий сбор старшеклассников</w:t>
            </w:r>
          </w:p>
          <w:p w:rsidR="00ED4D46" w:rsidRPr="00D7578D" w:rsidRDefault="00ED4D46" w:rsidP="00ED4D46">
            <w:pPr>
              <w:spacing w:after="0" w:line="240" w:lineRule="auto"/>
              <w:jc w:val="center"/>
              <w:rPr>
                <w:rFonts w:ascii="Times New Roman" w:eastAsia="Times New Roman" w:hAnsi="Times New Roman"/>
                <w:sz w:val="24"/>
                <w:szCs w:val="24"/>
              </w:rPr>
            </w:pPr>
            <w:r w:rsidRPr="00D7578D">
              <w:rPr>
                <w:rFonts w:ascii="Times New Roman" w:eastAsia="Times New Roman" w:hAnsi="Times New Roman"/>
                <w:sz w:val="24"/>
                <w:szCs w:val="24"/>
              </w:rPr>
              <w:t>Расширенное заседание Совета старшеклассников и Управляющего совета</w:t>
            </w:r>
          </w:p>
          <w:p w:rsidR="00ED4D46" w:rsidRPr="00D7578D" w:rsidRDefault="00ED4D46" w:rsidP="00ED4D46">
            <w:pPr>
              <w:spacing w:after="0" w:line="240" w:lineRule="auto"/>
              <w:jc w:val="center"/>
              <w:rPr>
                <w:rFonts w:ascii="Times New Roman" w:eastAsia="Times New Roman" w:hAnsi="Times New Roman"/>
                <w:sz w:val="24"/>
                <w:szCs w:val="24"/>
              </w:rPr>
            </w:pPr>
            <w:r w:rsidRPr="00D7578D">
              <w:rPr>
                <w:rFonts w:ascii="Times New Roman" w:eastAsia="Times New Roman" w:hAnsi="Times New Roman"/>
                <w:sz w:val="24"/>
                <w:szCs w:val="24"/>
              </w:rPr>
              <w:t>Выпуск фотогазеты по итогам 4 четверти</w:t>
            </w:r>
          </w:p>
          <w:p w:rsidR="00ED4D46" w:rsidRPr="00D7578D" w:rsidRDefault="00ED4D46" w:rsidP="00ED4D46">
            <w:pPr>
              <w:spacing w:after="0" w:line="240" w:lineRule="auto"/>
              <w:jc w:val="center"/>
              <w:rPr>
                <w:rFonts w:ascii="Times New Roman" w:eastAsia="Times New Roman" w:hAnsi="Times New Roman"/>
                <w:sz w:val="24"/>
                <w:szCs w:val="24"/>
              </w:rPr>
            </w:pPr>
            <w:r w:rsidRPr="00D7578D">
              <w:rPr>
                <w:rFonts w:ascii="Times New Roman" w:eastAsia="Times New Roman" w:hAnsi="Times New Roman"/>
                <w:sz w:val="24"/>
                <w:szCs w:val="24"/>
              </w:rPr>
              <w:t>Благоустройство села</w:t>
            </w:r>
          </w:p>
          <w:p w:rsidR="00ED4D46" w:rsidRPr="00D7578D" w:rsidRDefault="00ED4D46" w:rsidP="00ED4D46">
            <w:pPr>
              <w:spacing w:after="0" w:line="240" w:lineRule="auto"/>
              <w:jc w:val="center"/>
              <w:rPr>
                <w:rFonts w:ascii="Times New Roman" w:eastAsia="Times New Roman" w:hAnsi="Times New Roman"/>
                <w:sz w:val="24"/>
                <w:szCs w:val="24"/>
              </w:rPr>
            </w:pPr>
          </w:p>
        </w:tc>
        <w:tc>
          <w:tcPr>
            <w:tcW w:w="4820" w:type="dxa"/>
          </w:tcPr>
          <w:p w:rsidR="00ED4D46" w:rsidRPr="00D7578D" w:rsidRDefault="00ED4D46" w:rsidP="00ED4D46">
            <w:pPr>
              <w:spacing w:after="0" w:line="240" w:lineRule="auto"/>
              <w:jc w:val="center"/>
              <w:rPr>
                <w:rFonts w:ascii="Times New Roman" w:eastAsia="Times New Roman" w:hAnsi="Times New Roman"/>
                <w:sz w:val="24"/>
                <w:szCs w:val="24"/>
              </w:rPr>
            </w:pPr>
            <w:r w:rsidRPr="00D7578D">
              <w:rPr>
                <w:rFonts w:ascii="Times New Roman" w:eastAsia="Times New Roman" w:hAnsi="Times New Roman"/>
                <w:sz w:val="24"/>
                <w:szCs w:val="24"/>
              </w:rPr>
              <w:t>День Победы</w:t>
            </w:r>
          </w:p>
          <w:p w:rsidR="00ED4D46" w:rsidRPr="00D7578D" w:rsidRDefault="00ED4D46" w:rsidP="00ED4D46">
            <w:pPr>
              <w:spacing w:after="0" w:line="240" w:lineRule="auto"/>
              <w:jc w:val="center"/>
              <w:rPr>
                <w:rFonts w:ascii="Times New Roman" w:eastAsia="Times New Roman" w:hAnsi="Times New Roman"/>
                <w:sz w:val="24"/>
                <w:szCs w:val="24"/>
              </w:rPr>
            </w:pPr>
            <w:r w:rsidRPr="00D7578D">
              <w:rPr>
                <w:rFonts w:ascii="Times New Roman" w:eastAsia="Times New Roman" w:hAnsi="Times New Roman"/>
                <w:sz w:val="24"/>
                <w:szCs w:val="24"/>
              </w:rPr>
              <w:t>Акция «Помоги ветерану»</w:t>
            </w:r>
          </w:p>
          <w:p w:rsidR="00ED4D46" w:rsidRPr="00D7578D" w:rsidRDefault="00ED4D46" w:rsidP="00ED4D46">
            <w:pPr>
              <w:spacing w:after="0" w:line="240" w:lineRule="auto"/>
              <w:rPr>
                <w:rFonts w:ascii="Times New Roman" w:eastAsia="Times New Roman" w:hAnsi="Times New Roman"/>
                <w:sz w:val="24"/>
                <w:szCs w:val="24"/>
              </w:rPr>
            </w:pPr>
            <w:r w:rsidRPr="00D7578D">
              <w:rPr>
                <w:rFonts w:ascii="Times New Roman" w:eastAsia="Times New Roman" w:hAnsi="Times New Roman"/>
                <w:sz w:val="24"/>
                <w:szCs w:val="24"/>
              </w:rPr>
              <w:t>Субботник у памятника воину-освободителю</w:t>
            </w:r>
          </w:p>
          <w:p w:rsidR="00ED4D46" w:rsidRPr="00D7578D" w:rsidRDefault="00572F6F" w:rsidP="00572F6F">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Последний звонок;</w:t>
            </w:r>
          </w:p>
        </w:tc>
        <w:tc>
          <w:tcPr>
            <w:tcW w:w="2126" w:type="dxa"/>
          </w:tcPr>
          <w:p w:rsidR="00ED4D46" w:rsidRPr="00D7578D" w:rsidRDefault="00ED4D46" w:rsidP="00ED4D46">
            <w:pPr>
              <w:spacing w:after="0" w:line="240" w:lineRule="auto"/>
              <w:jc w:val="center"/>
              <w:rPr>
                <w:rFonts w:ascii="Times New Roman" w:eastAsia="Times New Roman" w:hAnsi="Times New Roman"/>
                <w:sz w:val="24"/>
                <w:szCs w:val="24"/>
              </w:rPr>
            </w:pPr>
          </w:p>
          <w:p w:rsidR="00ED4D46" w:rsidRPr="00D7578D" w:rsidRDefault="00ED4D46" w:rsidP="00ED4D46">
            <w:pPr>
              <w:spacing w:after="0" w:line="240" w:lineRule="auto"/>
              <w:jc w:val="center"/>
              <w:rPr>
                <w:rFonts w:ascii="Times New Roman" w:eastAsia="Times New Roman" w:hAnsi="Times New Roman"/>
                <w:sz w:val="24"/>
                <w:szCs w:val="24"/>
              </w:rPr>
            </w:pPr>
            <w:r w:rsidRPr="00D7578D">
              <w:rPr>
                <w:rFonts w:ascii="Times New Roman" w:eastAsia="Times New Roman" w:hAnsi="Times New Roman"/>
                <w:sz w:val="24"/>
                <w:szCs w:val="24"/>
              </w:rPr>
              <w:t>Май</w:t>
            </w:r>
          </w:p>
        </w:tc>
      </w:tr>
      <w:tr w:rsidR="00ED4D46" w:rsidRPr="00D7578D" w:rsidTr="00ED4D46">
        <w:trPr>
          <w:trHeight w:val="698"/>
        </w:trPr>
        <w:tc>
          <w:tcPr>
            <w:tcW w:w="2693" w:type="dxa"/>
          </w:tcPr>
          <w:p w:rsidR="00ED4D46" w:rsidRPr="00D7578D" w:rsidRDefault="00ED4D46" w:rsidP="00ED4D46">
            <w:pPr>
              <w:spacing w:after="0" w:line="240" w:lineRule="auto"/>
              <w:jc w:val="center"/>
              <w:rPr>
                <w:rFonts w:ascii="Times New Roman" w:eastAsia="Times New Roman" w:hAnsi="Times New Roman"/>
                <w:sz w:val="24"/>
                <w:szCs w:val="24"/>
              </w:rPr>
            </w:pPr>
          </w:p>
        </w:tc>
        <w:tc>
          <w:tcPr>
            <w:tcW w:w="4820" w:type="dxa"/>
          </w:tcPr>
          <w:p w:rsidR="00ED4D46" w:rsidRPr="00D7578D" w:rsidRDefault="00ED4D46" w:rsidP="00ED4D46">
            <w:pPr>
              <w:spacing w:after="0" w:line="240" w:lineRule="auto"/>
              <w:jc w:val="center"/>
              <w:rPr>
                <w:rFonts w:ascii="Times New Roman" w:eastAsia="Times New Roman" w:hAnsi="Times New Roman"/>
                <w:sz w:val="24"/>
                <w:szCs w:val="24"/>
              </w:rPr>
            </w:pPr>
            <w:r w:rsidRPr="00D7578D">
              <w:rPr>
                <w:rFonts w:ascii="Times New Roman" w:eastAsia="Times New Roman" w:hAnsi="Times New Roman"/>
                <w:sz w:val="24"/>
                <w:szCs w:val="24"/>
              </w:rPr>
              <w:t>Летняя оздоровительная площадка.</w:t>
            </w:r>
          </w:p>
          <w:p w:rsidR="00ED4D46" w:rsidRPr="00D7578D" w:rsidRDefault="00ED4D46" w:rsidP="00572F6F">
            <w:pPr>
              <w:spacing w:after="0" w:line="240" w:lineRule="auto"/>
              <w:jc w:val="center"/>
              <w:rPr>
                <w:rFonts w:ascii="Times New Roman" w:eastAsia="Times New Roman" w:hAnsi="Times New Roman"/>
                <w:sz w:val="24"/>
                <w:szCs w:val="24"/>
              </w:rPr>
            </w:pPr>
            <w:r w:rsidRPr="00D7578D">
              <w:rPr>
                <w:rFonts w:ascii="Times New Roman" w:eastAsia="Times New Roman" w:hAnsi="Times New Roman"/>
                <w:sz w:val="24"/>
                <w:szCs w:val="24"/>
              </w:rPr>
              <w:t xml:space="preserve">Выпускной бал </w:t>
            </w:r>
          </w:p>
        </w:tc>
        <w:tc>
          <w:tcPr>
            <w:tcW w:w="2126" w:type="dxa"/>
          </w:tcPr>
          <w:p w:rsidR="00ED4D46" w:rsidRPr="00D7578D" w:rsidRDefault="00ED4D46" w:rsidP="00ED4D46">
            <w:pPr>
              <w:spacing w:after="0" w:line="240" w:lineRule="auto"/>
              <w:jc w:val="center"/>
              <w:rPr>
                <w:rFonts w:ascii="Times New Roman" w:eastAsia="Times New Roman" w:hAnsi="Times New Roman"/>
                <w:sz w:val="24"/>
                <w:szCs w:val="24"/>
              </w:rPr>
            </w:pPr>
            <w:r w:rsidRPr="00D7578D">
              <w:rPr>
                <w:rFonts w:ascii="Times New Roman" w:eastAsia="Times New Roman" w:hAnsi="Times New Roman"/>
                <w:sz w:val="24"/>
                <w:szCs w:val="24"/>
              </w:rPr>
              <w:t>Июнь</w:t>
            </w:r>
          </w:p>
        </w:tc>
      </w:tr>
    </w:tbl>
    <w:p w:rsidR="00ED4D46" w:rsidRDefault="00ED4D46" w:rsidP="00ED4D46">
      <w:pPr>
        <w:rPr>
          <w:rFonts w:ascii="Times New Roman" w:hAnsi="Times New Roman"/>
          <w:sz w:val="24"/>
          <w:szCs w:val="24"/>
        </w:rPr>
      </w:pPr>
    </w:p>
    <w:p w:rsidR="00ED4D46" w:rsidRPr="00D7578D" w:rsidRDefault="00572F6F" w:rsidP="00572F6F">
      <w:pPr>
        <w:jc w:val="center"/>
        <w:rPr>
          <w:rFonts w:ascii="Times New Roman" w:hAnsi="Times New Roman"/>
          <w:sz w:val="24"/>
          <w:szCs w:val="24"/>
        </w:rPr>
      </w:pPr>
      <w:r>
        <w:rPr>
          <w:rFonts w:ascii="Times New Roman" w:hAnsi="Times New Roman"/>
          <w:sz w:val="24"/>
          <w:szCs w:val="24"/>
        </w:rPr>
        <w:t>Модуль 2</w:t>
      </w:r>
      <w:r w:rsidR="00ED4D46" w:rsidRPr="00D7578D">
        <w:rPr>
          <w:rFonts w:ascii="Times New Roman" w:hAnsi="Times New Roman"/>
          <w:sz w:val="24"/>
          <w:szCs w:val="24"/>
        </w:rPr>
        <w:t>. Работа с родителями</w:t>
      </w:r>
    </w:p>
    <w:tbl>
      <w:tblPr>
        <w:tblW w:w="9781"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424"/>
        <w:gridCol w:w="2964"/>
        <w:gridCol w:w="2834"/>
        <w:gridCol w:w="1559"/>
      </w:tblGrid>
      <w:tr w:rsidR="00ED4D46" w:rsidRPr="00D7578D" w:rsidTr="00572F6F">
        <w:trPr>
          <w:trHeight w:val="68"/>
        </w:trPr>
        <w:tc>
          <w:tcPr>
            <w:tcW w:w="2424" w:type="dxa"/>
            <w:vAlign w:val="center"/>
          </w:tcPr>
          <w:p w:rsidR="00ED4D46" w:rsidRPr="00D7578D" w:rsidRDefault="00ED4D46" w:rsidP="00ED4D46">
            <w:pPr>
              <w:spacing w:after="0" w:line="240" w:lineRule="auto"/>
              <w:jc w:val="center"/>
              <w:rPr>
                <w:rFonts w:ascii="Times New Roman" w:eastAsia="Times New Roman" w:hAnsi="Times New Roman"/>
                <w:sz w:val="24"/>
                <w:szCs w:val="24"/>
              </w:rPr>
            </w:pPr>
            <w:r w:rsidRPr="00D7578D">
              <w:rPr>
                <w:rFonts w:ascii="Times New Roman" w:eastAsia="Times New Roman" w:hAnsi="Times New Roman"/>
                <w:sz w:val="24"/>
                <w:szCs w:val="24"/>
              </w:rPr>
              <w:t>Организация работы</w:t>
            </w:r>
          </w:p>
          <w:p w:rsidR="00ED4D46" w:rsidRPr="00D7578D" w:rsidRDefault="00ED4D46" w:rsidP="00ED4D46">
            <w:pPr>
              <w:spacing w:after="0" w:line="240" w:lineRule="auto"/>
              <w:jc w:val="center"/>
              <w:rPr>
                <w:rFonts w:ascii="Times New Roman" w:eastAsia="Times New Roman" w:hAnsi="Times New Roman"/>
                <w:sz w:val="24"/>
                <w:szCs w:val="24"/>
              </w:rPr>
            </w:pPr>
            <w:r w:rsidRPr="00D7578D">
              <w:rPr>
                <w:rFonts w:ascii="Times New Roman" w:eastAsia="Times New Roman" w:hAnsi="Times New Roman"/>
                <w:sz w:val="24"/>
                <w:szCs w:val="24"/>
              </w:rPr>
              <w:t>Управляющего совета</w:t>
            </w:r>
          </w:p>
          <w:p w:rsidR="00ED4D46" w:rsidRPr="00D7578D" w:rsidRDefault="00ED4D46" w:rsidP="00ED4D46">
            <w:pPr>
              <w:spacing w:after="0" w:line="240" w:lineRule="auto"/>
              <w:jc w:val="center"/>
              <w:rPr>
                <w:rFonts w:ascii="Times New Roman" w:eastAsia="Times New Roman" w:hAnsi="Times New Roman"/>
                <w:sz w:val="24"/>
                <w:szCs w:val="24"/>
              </w:rPr>
            </w:pPr>
            <w:r w:rsidRPr="00D7578D">
              <w:rPr>
                <w:rFonts w:ascii="Times New Roman" w:eastAsia="Times New Roman" w:hAnsi="Times New Roman"/>
                <w:sz w:val="24"/>
                <w:szCs w:val="24"/>
              </w:rPr>
              <w:t>школы</w:t>
            </w:r>
          </w:p>
        </w:tc>
        <w:tc>
          <w:tcPr>
            <w:tcW w:w="2964" w:type="dxa"/>
            <w:vAlign w:val="center"/>
          </w:tcPr>
          <w:p w:rsidR="00ED4D46" w:rsidRPr="00D7578D" w:rsidRDefault="00ED4D46" w:rsidP="00ED4D46">
            <w:pPr>
              <w:spacing w:after="0" w:line="240" w:lineRule="auto"/>
              <w:jc w:val="center"/>
              <w:rPr>
                <w:rFonts w:ascii="Times New Roman" w:eastAsia="Times New Roman" w:hAnsi="Times New Roman"/>
                <w:sz w:val="24"/>
                <w:szCs w:val="24"/>
              </w:rPr>
            </w:pPr>
            <w:r w:rsidRPr="00D7578D">
              <w:rPr>
                <w:rFonts w:ascii="Times New Roman" w:eastAsia="Times New Roman" w:hAnsi="Times New Roman"/>
                <w:sz w:val="24"/>
                <w:szCs w:val="24"/>
              </w:rPr>
              <w:t>Родительские собрания</w:t>
            </w:r>
          </w:p>
        </w:tc>
        <w:tc>
          <w:tcPr>
            <w:tcW w:w="2834" w:type="dxa"/>
            <w:vAlign w:val="center"/>
          </w:tcPr>
          <w:p w:rsidR="00ED4D46" w:rsidRPr="00D7578D" w:rsidRDefault="00ED4D46" w:rsidP="00ED4D46">
            <w:pPr>
              <w:spacing w:after="0" w:line="240" w:lineRule="auto"/>
              <w:jc w:val="center"/>
              <w:rPr>
                <w:rFonts w:ascii="Times New Roman" w:eastAsia="Times New Roman" w:hAnsi="Times New Roman"/>
                <w:sz w:val="24"/>
                <w:szCs w:val="24"/>
              </w:rPr>
            </w:pPr>
            <w:r w:rsidRPr="00D7578D">
              <w:rPr>
                <w:rFonts w:ascii="Times New Roman" w:eastAsia="Times New Roman" w:hAnsi="Times New Roman"/>
                <w:sz w:val="24"/>
                <w:szCs w:val="24"/>
              </w:rPr>
              <w:t>Организация совместной деятельности родителей и педагогов</w:t>
            </w:r>
          </w:p>
        </w:tc>
        <w:tc>
          <w:tcPr>
            <w:tcW w:w="1559" w:type="dxa"/>
            <w:vAlign w:val="center"/>
          </w:tcPr>
          <w:p w:rsidR="00ED4D46" w:rsidRPr="00D7578D" w:rsidRDefault="00ED4D46" w:rsidP="00ED4D46">
            <w:pPr>
              <w:spacing w:after="0" w:line="240" w:lineRule="auto"/>
              <w:jc w:val="center"/>
              <w:rPr>
                <w:rFonts w:ascii="Times New Roman" w:eastAsia="Times New Roman" w:hAnsi="Times New Roman"/>
                <w:sz w:val="24"/>
                <w:szCs w:val="24"/>
              </w:rPr>
            </w:pPr>
            <w:r w:rsidRPr="00D7578D">
              <w:rPr>
                <w:rFonts w:ascii="Times New Roman" w:eastAsia="Times New Roman" w:hAnsi="Times New Roman"/>
                <w:sz w:val="24"/>
                <w:szCs w:val="24"/>
              </w:rPr>
              <w:t>Сроки</w:t>
            </w:r>
          </w:p>
        </w:tc>
      </w:tr>
      <w:tr w:rsidR="00ED4D46" w:rsidRPr="00D7578D" w:rsidTr="00572F6F">
        <w:trPr>
          <w:trHeight w:val="988"/>
        </w:trPr>
        <w:tc>
          <w:tcPr>
            <w:tcW w:w="2424" w:type="dxa"/>
            <w:vAlign w:val="center"/>
          </w:tcPr>
          <w:p w:rsidR="00ED4D46" w:rsidRPr="00D7578D" w:rsidRDefault="00ED4D46" w:rsidP="00ED4D46">
            <w:pPr>
              <w:spacing w:after="0" w:line="240" w:lineRule="auto"/>
              <w:jc w:val="center"/>
              <w:rPr>
                <w:rFonts w:ascii="Times New Roman" w:eastAsia="Times New Roman" w:hAnsi="Times New Roman"/>
                <w:sz w:val="24"/>
                <w:szCs w:val="24"/>
              </w:rPr>
            </w:pPr>
          </w:p>
        </w:tc>
        <w:tc>
          <w:tcPr>
            <w:tcW w:w="2964" w:type="dxa"/>
            <w:vAlign w:val="center"/>
          </w:tcPr>
          <w:p w:rsidR="00ED4D46" w:rsidRPr="00D7578D" w:rsidRDefault="00ED4D46" w:rsidP="00ED4D46">
            <w:pPr>
              <w:spacing w:after="0" w:line="240" w:lineRule="auto"/>
              <w:jc w:val="center"/>
              <w:rPr>
                <w:rFonts w:ascii="Times New Roman" w:eastAsia="Times New Roman" w:hAnsi="Times New Roman"/>
                <w:sz w:val="24"/>
                <w:szCs w:val="24"/>
              </w:rPr>
            </w:pPr>
            <w:r w:rsidRPr="00D7578D">
              <w:rPr>
                <w:rFonts w:ascii="Times New Roman" w:eastAsia="Times New Roman" w:hAnsi="Times New Roman"/>
                <w:sz w:val="24"/>
                <w:szCs w:val="24"/>
              </w:rPr>
              <w:t>Общешкольное родительское собрание</w:t>
            </w:r>
          </w:p>
          <w:p w:rsidR="00ED4D46" w:rsidRPr="00D7578D" w:rsidRDefault="00ED4D46" w:rsidP="00ED4D46">
            <w:pPr>
              <w:spacing w:after="0" w:line="240" w:lineRule="auto"/>
              <w:jc w:val="center"/>
              <w:rPr>
                <w:rFonts w:ascii="Times New Roman" w:eastAsia="Times New Roman" w:hAnsi="Times New Roman"/>
                <w:sz w:val="24"/>
                <w:szCs w:val="24"/>
              </w:rPr>
            </w:pPr>
            <w:r w:rsidRPr="00D7578D">
              <w:rPr>
                <w:rFonts w:ascii="Times New Roman" w:eastAsia="Times New Roman" w:hAnsi="Times New Roman"/>
                <w:sz w:val="24"/>
                <w:szCs w:val="24"/>
              </w:rPr>
              <w:t>«Правила поведения на дороге»</w:t>
            </w:r>
          </w:p>
        </w:tc>
        <w:tc>
          <w:tcPr>
            <w:tcW w:w="2834" w:type="dxa"/>
            <w:vAlign w:val="center"/>
          </w:tcPr>
          <w:p w:rsidR="00ED4D46" w:rsidRPr="00D7578D" w:rsidRDefault="00ED4D46" w:rsidP="00ED4D46">
            <w:pPr>
              <w:spacing w:after="0" w:line="240" w:lineRule="auto"/>
              <w:jc w:val="center"/>
              <w:rPr>
                <w:rFonts w:ascii="Times New Roman" w:eastAsia="Times New Roman" w:hAnsi="Times New Roman"/>
                <w:sz w:val="24"/>
                <w:szCs w:val="24"/>
              </w:rPr>
            </w:pPr>
            <w:r w:rsidRPr="00D7578D">
              <w:rPr>
                <w:rFonts w:ascii="Times New Roman" w:eastAsia="Times New Roman" w:hAnsi="Times New Roman"/>
                <w:sz w:val="24"/>
                <w:szCs w:val="24"/>
              </w:rPr>
              <w:t>Торжественная линейка,</w:t>
            </w:r>
          </w:p>
          <w:p w:rsidR="00ED4D46" w:rsidRPr="00D7578D" w:rsidRDefault="00ED4D46" w:rsidP="00ED4D46">
            <w:pPr>
              <w:spacing w:after="0" w:line="240" w:lineRule="auto"/>
              <w:jc w:val="center"/>
              <w:rPr>
                <w:rFonts w:ascii="Times New Roman" w:eastAsia="Times New Roman" w:hAnsi="Times New Roman"/>
                <w:sz w:val="24"/>
                <w:szCs w:val="24"/>
              </w:rPr>
            </w:pPr>
            <w:r w:rsidRPr="00D7578D">
              <w:rPr>
                <w:rFonts w:ascii="Times New Roman" w:eastAsia="Times New Roman" w:hAnsi="Times New Roman"/>
                <w:sz w:val="24"/>
                <w:szCs w:val="24"/>
              </w:rPr>
              <w:t xml:space="preserve"> посвященная 1 сентября</w:t>
            </w:r>
          </w:p>
          <w:p w:rsidR="00ED4D46" w:rsidRPr="00D7578D" w:rsidRDefault="00ED4D46" w:rsidP="00ED4D46">
            <w:pPr>
              <w:spacing w:after="0" w:line="240" w:lineRule="auto"/>
              <w:jc w:val="center"/>
              <w:rPr>
                <w:rFonts w:ascii="Times New Roman" w:eastAsia="Times New Roman" w:hAnsi="Times New Roman"/>
                <w:sz w:val="24"/>
                <w:szCs w:val="24"/>
              </w:rPr>
            </w:pPr>
            <w:r w:rsidRPr="00D7578D">
              <w:rPr>
                <w:rFonts w:ascii="Times New Roman" w:eastAsia="Times New Roman" w:hAnsi="Times New Roman"/>
                <w:sz w:val="24"/>
                <w:szCs w:val="24"/>
              </w:rPr>
              <w:t>День здоровья (</w:t>
            </w:r>
            <w:proofErr w:type="spellStart"/>
            <w:r w:rsidRPr="00D7578D">
              <w:rPr>
                <w:rFonts w:ascii="Times New Roman" w:eastAsia="Times New Roman" w:hAnsi="Times New Roman"/>
                <w:sz w:val="24"/>
                <w:szCs w:val="24"/>
              </w:rPr>
              <w:t>турслёт</w:t>
            </w:r>
            <w:proofErr w:type="spellEnd"/>
            <w:r w:rsidRPr="00D7578D">
              <w:rPr>
                <w:rFonts w:ascii="Times New Roman" w:eastAsia="Times New Roman" w:hAnsi="Times New Roman"/>
                <w:sz w:val="24"/>
                <w:szCs w:val="24"/>
              </w:rPr>
              <w:t>)</w:t>
            </w:r>
          </w:p>
          <w:p w:rsidR="00ED4D46" w:rsidRPr="00D7578D" w:rsidRDefault="00ED4D46" w:rsidP="00ED4D46">
            <w:pPr>
              <w:spacing w:after="0" w:line="240" w:lineRule="auto"/>
              <w:jc w:val="center"/>
              <w:rPr>
                <w:rFonts w:ascii="Times New Roman" w:eastAsia="Times New Roman" w:hAnsi="Times New Roman"/>
                <w:sz w:val="24"/>
                <w:szCs w:val="24"/>
              </w:rPr>
            </w:pPr>
            <w:r w:rsidRPr="00D7578D">
              <w:rPr>
                <w:rFonts w:ascii="Times New Roman" w:eastAsia="Times New Roman" w:hAnsi="Times New Roman"/>
                <w:sz w:val="24"/>
                <w:szCs w:val="24"/>
              </w:rPr>
              <w:t>Акция «Помоги пойти учиться»</w:t>
            </w:r>
          </w:p>
        </w:tc>
        <w:tc>
          <w:tcPr>
            <w:tcW w:w="1559" w:type="dxa"/>
            <w:vAlign w:val="center"/>
          </w:tcPr>
          <w:p w:rsidR="00ED4D46" w:rsidRPr="00D7578D" w:rsidRDefault="00ED4D46" w:rsidP="00ED4D46">
            <w:pPr>
              <w:spacing w:after="0" w:line="240" w:lineRule="auto"/>
              <w:jc w:val="center"/>
              <w:rPr>
                <w:rFonts w:ascii="Times New Roman" w:eastAsia="Times New Roman" w:hAnsi="Times New Roman"/>
                <w:sz w:val="24"/>
                <w:szCs w:val="24"/>
              </w:rPr>
            </w:pPr>
            <w:r w:rsidRPr="00D7578D">
              <w:rPr>
                <w:rFonts w:ascii="Times New Roman" w:eastAsia="Times New Roman" w:hAnsi="Times New Roman"/>
                <w:sz w:val="24"/>
                <w:szCs w:val="24"/>
              </w:rPr>
              <w:t>Сентябрь</w:t>
            </w:r>
          </w:p>
        </w:tc>
      </w:tr>
      <w:tr w:rsidR="00ED4D46" w:rsidRPr="00D7578D" w:rsidTr="00572F6F">
        <w:trPr>
          <w:trHeight w:val="439"/>
        </w:trPr>
        <w:tc>
          <w:tcPr>
            <w:tcW w:w="2424" w:type="dxa"/>
            <w:vAlign w:val="center"/>
          </w:tcPr>
          <w:p w:rsidR="00ED4D46" w:rsidRPr="00D7578D" w:rsidRDefault="00ED4D46" w:rsidP="00ED4D46">
            <w:pPr>
              <w:spacing w:after="0" w:line="240" w:lineRule="auto"/>
              <w:jc w:val="center"/>
              <w:rPr>
                <w:rFonts w:ascii="Times New Roman" w:eastAsia="Times New Roman" w:hAnsi="Times New Roman"/>
                <w:sz w:val="24"/>
                <w:szCs w:val="24"/>
              </w:rPr>
            </w:pPr>
            <w:r w:rsidRPr="00D7578D">
              <w:rPr>
                <w:rFonts w:ascii="Times New Roman" w:eastAsia="Times New Roman" w:hAnsi="Times New Roman"/>
                <w:sz w:val="24"/>
                <w:szCs w:val="24"/>
              </w:rPr>
              <w:t>Выставка книжных изданий «В помощь родителям»</w:t>
            </w:r>
          </w:p>
        </w:tc>
        <w:tc>
          <w:tcPr>
            <w:tcW w:w="2964" w:type="dxa"/>
            <w:vAlign w:val="center"/>
          </w:tcPr>
          <w:p w:rsidR="00ED4D46" w:rsidRPr="00D7578D" w:rsidRDefault="00ED4D46" w:rsidP="00ED4D46">
            <w:pPr>
              <w:spacing w:after="0" w:line="240" w:lineRule="auto"/>
              <w:jc w:val="center"/>
              <w:rPr>
                <w:rFonts w:ascii="Times New Roman" w:eastAsia="Times New Roman" w:hAnsi="Times New Roman"/>
                <w:sz w:val="24"/>
                <w:szCs w:val="24"/>
              </w:rPr>
            </w:pPr>
          </w:p>
        </w:tc>
        <w:tc>
          <w:tcPr>
            <w:tcW w:w="2834" w:type="dxa"/>
            <w:vAlign w:val="center"/>
          </w:tcPr>
          <w:p w:rsidR="00ED4D46" w:rsidRPr="00D7578D" w:rsidRDefault="00ED4D46" w:rsidP="00ED4D46">
            <w:pPr>
              <w:spacing w:after="0" w:line="240" w:lineRule="auto"/>
              <w:jc w:val="center"/>
              <w:rPr>
                <w:rFonts w:ascii="Times New Roman" w:hAnsi="Times New Roman"/>
                <w:sz w:val="24"/>
                <w:szCs w:val="24"/>
              </w:rPr>
            </w:pPr>
            <w:r w:rsidRPr="00D7578D">
              <w:rPr>
                <w:rFonts w:ascii="Times New Roman" w:hAnsi="Times New Roman"/>
                <w:sz w:val="24"/>
                <w:szCs w:val="24"/>
              </w:rPr>
              <w:t>Родительское просвещение</w:t>
            </w:r>
          </w:p>
          <w:p w:rsidR="00ED4D46" w:rsidRPr="00D7578D" w:rsidRDefault="00ED4D46" w:rsidP="00ED4D46">
            <w:pPr>
              <w:spacing w:after="0" w:line="240" w:lineRule="auto"/>
              <w:jc w:val="center"/>
              <w:rPr>
                <w:rFonts w:ascii="Times New Roman" w:eastAsia="Times New Roman" w:hAnsi="Times New Roman"/>
                <w:sz w:val="24"/>
                <w:szCs w:val="24"/>
              </w:rPr>
            </w:pPr>
          </w:p>
        </w:tc>
        <w:tc>
          <w:tcPr>
            <w:tcW w:w="1559" w:type="dxa"/>
            <w:vAlign w:val="center"/>
          </w:tcPr>
          <w:p w:rsidR="00ED4D46" w:rsidRPr="00D7578D" w:rsidRDefault="00ED4D46" w:rsidP="00ED4D46">
            <w:pPr>
              <w:spacing w:after="0" w:line="240" w:lineRule="auto"/>
              <w:jc w:val="center"/>
              <w:rPr>
                <w:rFonts w:ascii="Times New Roman" w:eastAsia="Times New Roman" w:hAnsi="Times New Roman"/>
                <w:sz w:val="24"/>
                <w:szCs w:val="24"/>
              </w:rPr>
            </w:pPr>
            <w:r w:rsidRPr="00D7578D">
              <w:rPr>
                <w:rFonts w:ascii="Times New Roman" w:eastAsia="Times New Roman" w:hAnsi="Times New Roman"/>
                <w:sz w:val="24"/>
                <w:szCs w:val="24"/>
              </w:rPr>
              <w:t>Октябрь</w:t>
            </w:r>
          </w:p>
          <w:p w:rsidR="00ED4D46" w:rsidRPr="00D7578D" w:rsidRDefault="00ED4D46" w:rsidP="00ED4D46">
            <w:pPr>
              <w:spacing w:after="0" w:line="240" w:lineRule="auto"/>
              <w:jc w:val="center"/>
              <w:rPr>
                <w:rFonts w:ascii="Times New Roman" w:eastAsia="Times New Roman" w:hAnsi="Times New Roman"/>
                <w:sz w:val="24"/>
                <w:szCs w:val="24"/>
              </w:rPr>
            </w:pPr>
          </w:p>
        </w:tc>
      </w:tr>
      <w:tr w:rsidR="00ED4D46" w:rsidRPr="00D7578D" w:rsidTr="00572F6F">
        <w:trPr>
          <w:trHeight w:val="280"/>
        </w:trPr>
        <w:tc>
          <w:tcPr>
            <w:tcW w:w="2424" w:type="dxa"/>
            <w:vAlign w:val="center"/>
          </w:tcPr>
          <w:p w:rsidR="00ED4D46" w:rsidRPr="00D7578D" w:rsidRDefault="00ED4D46" w:rsidP="00ED4D46">
            <w:pPr>
              <w:spacing w:after="0" w:line="240" w:lineRule="auto"/>
              <w:jc w:val="center"/>
              <w:rPr>
                <w:rFonts w:ascii="Times New Roman" w:eastAsia="Times New Roman" w:hAnsi="Times New Roman"/>
                <w:sz w:val="24"/>
                <w:szCs w:val="24"/>
              </w:rPr>
            </w:pPr>
          </w:p>
        </w:tc>
        <w:tc>
          <w:tcPr>
            <w:tcW w:w="2964" w:type="dxa"/>
            <w:vAlign w:val="center"/>
          </w:tcPr>
          <w:p w:rsidR="00ED4D46" w:rsidRPr="00D7578D" w:rsidRDefault="00ED4D46" w:rsidP="00ED4D46">
            <w:pPr>
              <w:spacing w:after="0" w:line="240" w:lineRule="auto"/>
              <w:jc w:val="center"/>
              <w:rPr>
                <w:rFonts w:ascii="Times New Roman" w:eastAsia="Times New Roman" w:hAnsi="Times New Roman"/>
                <w:sz w:val="24"/>
                <w:szCs w:val="24"/>
              </w:rPr>
            </w:pPr>
          </w:p>
        </w:tc>
        <w:tc>
          <w:tcPr>
            <w:tcW w:w="2834" w:type="dxa"/>
            <w:vAlign w:val="center"/>
          </w:tcPr>
          <w:p w:rsidR="00ED4D46" w:rsidRPr="00D7578D" w:rsidRDefault="00ED4D46" w:rsidP="00ED4D46">
            <w:pPr>
              <w:spacing w:after="0" w:line="240" w:lineRule="auto"/>
              <w:jc w:val="center"/>
              <w:rPr>
                <w:rFonts w:ascii="Times New Roman" w:eastAsia="Times New Roman" w:hAnsi="Times New Roman"/>
                <w:sz w:val="24"/>
                <w:szCs w:val="24"/>
              </w:rPr>
            </w:pPr>
            <w:r w:rsidRPr="00D7578D">
              <w:rPr>
                <w:rFonts w:ascii="Times New Roman" w:eastAsia="Times New Roman" w:hAnsi="Times New Roman"/>
                <w:sz w:val="24"/>
                <w:szCs w:val="24"/>
              </w:rPr>
              <w:t>День Матери</w:t>
            </w:r>
          </w:p>
          <w:p w:rsidR="00ED4D46" w:rsidRPr="00D7578D" w:rsidRDefault="00ED4D46" w:rsidP="00ED4D46">
            <w:pPr>
              <w:spacing w:after="0" w:line="240" w:lineRule="auto"/>
              <w:jc w:val="center"/>
              <w:rPr>
                <w:rFonts w:ascii="Times New Roman" w:eastAsia="Times New Roman" w:hAnsi="Times New Roman"/>
                <w:sz w:val="24"/>
                <w:szCs w:val="24"/>
              </w:rPr>
            </w:pPr>
          </w:p>
        </w:tc>
        <w:tc>
          <w:tcPr>
            <w:tcW w:w="1559" w:type="dxa"/>
            <w:vAlign w:val="center"/>
          </w:tcPr>
          <w:p w:rsidR="00ED4D46" w:rsidRPr="00D7578D" w:rsidRDefault="00ED4D46" w:rsidP="00ED4D46">
            <w:pPr>
              <w:spacing w:after="0" w:line="240" w:lineRule="auto"/>
              <w:jc w:val="center"/>
              <w:rPr>
                <w:rFonts w:ascii="Times New Roman" w:eastAsia="Times New Roman" w:hAnsi="Times New Roman"/>
                <w:sz w:val="24"/>
                <w:szCs w:val="24"/>
              </w:rPr>
            </w:pPr>
            <w:r w:rsidRPr="00D7578D">
              <w:rPr>
                <w:rFonts w:ascii="Times New Roman" w:eastAsia="Times New Roman" w:hAnsi="Times New Roman"/>
                <w:sz w:val="24"/>
                <w:szCs w:val="24"/>
              </w:rPr>
              <w:t>Ноябрь</w:t>
            </w:r>
          </w:p>
          <w:p w:rsidR="00ED4D46" w:rsidRPr="00D7578D" w:rsidRDefault="00ED4D46" w:rsidP="00ED4D46">
            <w:pPr>
              <w:spacing w:after="0" w:line="240" w:lineRule="auto"/>
              <w:rPr>
                <w:rFonts w:ascii="Times New Roman" w:eastAsia="Times New Roman" w:hAnsi="Times New Roman"/>
                <w:sz w:val="24"/>
                <w:szCs w:val="24"/>
              </w:rPr>
            </w:pPr>
          </w:p>
        </w:tc>
      </w:tr>
      <w:tr w:rsidR="00ED4D46" w:rsidRPr="00D7578D" w:rsidTr="00572F6F">
        <w:trPr>
          <w:trHeight w:val="1213"/>
        </w:trPr>
        <w:tc>
          <w:tcPr>
            <w:tcW w:w="2424" w:type="dxa"/>
            <w:vAlign w:val="center"/>
          </w:tcPr>
          <w:p w:rsidR="00ED4D46" w:rsidRPr="00D7578D" w:rsidRDefault="00ED4D46" w:rsidP="00ED4D46">
            <w:pPr>
              <w:spacing w:after="0" w:line="240" w:lineRule="auto"/>
              <w:jc w:val="center"/>
              <w:rPr>
                <w:rFonts w:ascii="Times New Roman" w:eastAsia="Times New Roman" w:hAnsi="Times New Roman"/>
                <w:sz w:val="24"/>
                <w:szCs w:val="24"/>
              </w:rPr>
            </w:pPr>
            <w:r w:rsidRPr="00D7578D">
              <w:rPr>
                <w:rFonts w:ascii="Times New Roman" w:eastAsia="Times New Roman" w:hAnsi="Times New Roman"/>
                <w:sz w:val="24"/>
                <w:szCs w:val="24"/>
              </w:rPr>
              <w:lastRenderedPageBreak/>
              <w:t>Заседание</w:t>
            </w:r>
          </w:p>
        </w:tc>
        <w:tc>
          <w:tcPr>
            <w:tcW w:w="2964" w:type="dxa"/>
            <w:vAlign w:val="center"/>
          </w:tcPr>
          <w:p w:rsidR="00ED4D46" w:rsidRPr="00D7578D" w:rsidRDefault="00ED4D46" w:rsidP="00ED4D46">
            <w:pPr>
              <w:spacing w:after="0" w:line="240" w:lineRule="auto"/>
              <w:rPr>
                <w:rFonts w:ascii="Times New Roman" w:eastAsia="Times New Roman" w:hAnsi="Times New Roman"/>
                <w:sz w:val="24"/>
                <w:szCs w:val="24"/>
              </w:rPr>
            </w:pPr>
            <w:r w:rsidRPr="00D7578D">
              <w:rPr>
                <w:rFonts w:ascii="Times New Roman" w:eastAsia="Times New Roman" w:hAnsi="Times New Roman"/>
                <w:sz w:val="24"/>
                <w:szCs w:val="24"/>
              </w:rPr>
              <w:t>Родительское собрание «ГИА – 2021» 11 классы</w:t>
            </w:r>
          </w:p>
        </w:tc>
        <w:tc>
          <w:tcPr>
            <w:tcW w:w="2834" w:type="dxa"/>
            <w:vAlign w:val="center"/>
          </w:tcPr>
          <w:p w:rsidR="00ED4D46" w:rsidRPr="00D7578D" w:rsidRDefault="00ED4D46" w:rsidP="00ED4D46">
            <w:pPr>
              <w:spacing w:after="0" w:line="240" w:lineRule="auto"/>
              <w:jc w:val="center"/>
              <w:rPr>
                <w:rFonts w:ascii="Times New Roman" w:eastAsia="Times New Roman" w:hAnsi="Times New Roman"/>
                <w:sz w:val="24"/>
                <w:szCs w:val="24"/>
              </w:rPr>
            </w:pPr>
            <w:r w:rsidRPr="00D7578D">
              <w:rPr>
                <w:rFonts w:ascii="Times New Roman" w:eastAsia="Times New Roman" w:hAnsi="Times New Roman"/>
                <w:sz w:val="24"/>
                <w:szCs w:val="24"/>
              </w:rPr>
              <w:t>Организация Новогодних праздников</w:t>
            </w:r>
          </w:p>
          <w:p w:rsidR="00ED4D46" w:rsidRPr="00D7578D" w:rsidRDefault="00ED4D46" w:rsidP="00ED4D46">
            <w:pPr>
              <w:spacing w:after="0" w:line="240" w:lineRule="auto"/>
              <w:jc w:val="center"/>
              <w:rPr>
                <w:rFonts w:ascii="Times New Roman" w:eastAsia="Times New Roman" w:hAnsi="Times New Roman"/>
                <w:sz w:val="24"/>
                <w:szCs w:val="24"/>
              </w:rPr>
            </w:pPr>
          </w:p>
        </w:tc>
        <w:tc>
          <w:tcPr>
            <w:tcW w:w="1559" w:type="dxa"/>
            <w:vAlign w:val="center"/>
          </w:tcPr>
          <w:p w:rsidR="00ED4D46" w:rsidRPr="00D7578D" w:rsidRDefault="00ED4D46" w:rsidP="00ED4D46">
            <w:pPr>
              <w:spacing w:after="0" w:line="240" w:lineRule="auto"/>
              <w:jc w:val="center"/>
              <w:rPr>
                <w:rFonts w:ascii="Times New Roman" w:eastAsia="Times New Roman" w:hAnsi="Times New Roman"/>
                <w:sz w:val="24"/>
                <w:szCs w:val="24"/>
              </w:rPr>
            </w:pPr>
          </w:p>
          <w:p w:rsidR="00ED4D46" w:rsidRPr="00D7578D" w:rsidRDefault="00ED4D46" w:rsidP="00ED4D46">
            <w:pPr>
              <w:spacing w:after="0" w:line="240" w:lineRule="auto"/>
              <w:rPr>
                <w:rFonts w:ascii="Times New Roman" w:eastAsia="Times New Roman" w:hAnsi="Times New Roman"/>
                <w:sz w:val="24"/>
                <w:szCs w:val="24"/>
              </w:rPr>
            </w:pPr>
            <w:r w:rsidRPr="00D7578D">
              <w:rPr>
                <w:rFonts w:ascii="Times New Roman" w:eastAsia="Times New Roman" w:hAnsi="Times New Roman"/>
                <w:sz w:val="24"/>
                <w:szCs w:val="24"/>
              </w:rPr>
              <w:t>Декабрь</w:t>
            </w:r>
          </w:p>
          <w:p w:rsidR="00ED4D46" w:rsidRPr="00D7578D" w:rsidRDefault="00ED4D46" w:rsidP="00ED4D46">
            <w:pPr>
              <w:spacing w:after="0" w:line="240" w:lineRule="auto"/>
              <w:jc w:val="center"/>
              <w:rPr>
                <w:rFonts w:ascii="Times New Roman" w:eastAsia="Times New Roman" w:hAnsi="Times New Roman"/>
                <w:sz w:val="24"/>
                <w:szCs w:val="24"/>
              </w:rPr>
            </w:pPr>
          </w:p>
          <w:p w:rsidR="00ED4D46" w:rsidRPr="00D7578D" w:rsidRDefault="00ED4D46" w:rsidP="00ED4D46">
            <w:pPr>
              <w:spacing w:after="0" w:line="240" w:lineRule="auto"/>
              <w:rPr>
                <w:rFonts w:ascii="Times New Roman" w:eastAsia="Times New Roman" w:hAnsi="Times New Roman"/>
                <w:sz w:val="24"/>
                <w:szCs w:val="24"/>
              </w:rPr>
            </w:pPr>
          </w:p>
        </w:tc>
      </w:tr>
      <w:tr w:rsidR="00ED4D46" w:rsidRPr="00D7578D" w:rsidTr="00572F6F">
        <w:trPr>
          <w:trHeight w:val="614"/>
        </w:trPr>
        <w:tc>
          <w:tcPr>
            <w:tcW w:w="2424" w:type="dxa"/>
            <w:vAlign w:val="center"/>
          </w:tcPr>
          <w:p w:rsidR="00ED4D46" w:rsidRPr="00D7578D" w:rsidRDefault="00ED4D46" w:rsidP="00ED4D46">
            <w:pPr>
              <w:spacing w:after="0" w:line="240" w:lineRule="auto"/>
              <w:jc w:val="center"/>
              <w:rPr>
                <w:rFonts w:ascii="Times New Roman" w:eastAsia="Times New Roman" w:hAnsi="Times New Roman"/>
                <w:sz w:val="24"/>
                <w:szCs w:val="24"/>
              </w:rPr>
            </w:pPr>
            <w:r w:rsidRPr="00D7578D">
              <w:rPr>
                <w:rFonts w:ascii="Times New Roman" w:eastAsia="Times New Roman" w:hAnsi="Times New Roman"/>
                <w:sz w:val="24"/>
                <w:szCs w:val="24"/>
              </w:rPr>
              <w:t>Рейд на дискотеку в СДК</w:t>
            </w:r>
          </w:p>
        </w:tc>
        <w:tc>
          <w:tcPr>
            <w:tcW w:w="2964" w:type="dxa"/>
            <w:vAlign w:val="center"/>
          </w:tcPr>
          <w:p w:rsidR="00ED4D46" w:rsidRPr="00D7578D" w:rsidRDefault="00ED4D46" w:rsidP="00ED4D46">
            <w:pPr>
              <w:spacing w:after="0" w:line="240" w:lineRule="auto"/>
              <w:jc w:val="center"/>
              <w:rPr>
                <w:rFonts w:ascii="Times New Roman" w:eastAsia="Times New Roman" w:hAnsi="Times New Roman"/>
                <w:sz w:val="24"/>
                <w:szCs w:val="24"/>
              </w:rPr>
            </w:pPr>
          </w:p>
        </w:tc>
        <w:tc>
          <w:tcPr>
            <w:tcW w:w="2834" w:type="dxa"/>
            <w:vAlign w:val="center"/>
          </w:tcPr>
          <w:p w:rsidR="00ED4D46" w:rsidRPr="00D7578D" w:rsidRDefault="00ED4D46" w:rsidP="00ED4D46">
            <w:pPr>
              <w:spacing w:after="0" w:line="240" w:lineRule="auto"/>
              <w:jc w:val="center"/>
              <w:rPr>
                <w:rFonts w:ascii="Times New Roman" w:eastAsia="Times New Roman" w:hAnsi="Times New Roman"/>
                <w:sz w:val="24"/>
                <w:szCs w:val="24"/>
              </w:rPr>
            </w:pPr>
          </w:p>
        </w:tc>
        <w:tc>
          <w:tcPr>
            <w:tcW w:w="1559" w:type="dxa"/>
            <w:vAlign w:val="center"/>
          </w:tcPr>
          <w:p w:rsidR="00ED4D46" w:rsidRPr="00D7578D" w:rsidRDefault="00ED4D46" w:rsidP="00ED4D46">
            <w:pPr>
              <w:spacing w:after="0" w:line="240" w:lineRule="auto"/>
              <w:jc w:val="center"/>
              <w:rPr>
                <w:rFonts w:ascii="Times New Roman" w:eastAsia="Times New Roman" w:hAnsi="Times New Roman"/>
                <w:sz w:val="24"/>
                <w:szCs w:val="24"/>
              </w:rPr>
            </w:pPr>
            <w:r w:rsidRPr="00D7578D">
              <w:rPr>
                <w:rFonts w:ascii="Times New Roman" w:eastAsia="Times New Roman" w:hAnsi="Times New Roman"/>
                <w:sz w:val="24"/>
                <w:szCs w:val="24"/>
              </w:rPr>
              <w:t>Февраль</w:t>
            </w:r>
          </w:p>
        </w:tc>
      </w:tr>
      <w:tr w:rsidR="00ED4D46" w:rsidRPr="00D7578D" w:rsidTr="00572F6F">
        <w:trPr>
          <w:trHeight w:val="556"/>
        </w:trPr>
        <w:tc>
          <w:tcPr>
            <w:tcW w:w="2424" w:type="dxa"/>
            <w:vAlign w:val="center"/>
          </w:tcPr>
          <w:p w:rsidR="00ED4D46" w:rsidRPr="00D7578D" w:rsidRDefault="00ED4D46" w:rsidP="00ED4D46">
            <w:pPr>
              <w:spacing w:after="0" w:line="240" w:lineRule="auto"/>
              <w:jc w:val="center"/>
              <w:rPr>
                <w:rFonts w:ascii="Times New Roman" w:eastAsia="Times New Roman" w:hAnsi="Times New Roman"/>
                <w:sz w:val="24"/>
                <w:szCs w:val="24"/>
              </w:rPr>
            </w:pPr>
            <w:r w:rsidRPr="00D7578D">
              <w:rPr>
                <w:rFonts w:ascii="Times New Roman" w:eastAsia="Times New Roman" w:hAnsi="Times New Roman"/>
                <w:sz w:val="24"/>
                <w:szCs w:val="24"/>
              </w:rPr>
              <w:t>Заседание</w:t>
            </w:r>
          </w:p>
        </w:tc>
        <w:tc>
          <w:tcPr>
            <w:tcW w:w="2964" w:type="dxa"/>
            <w:vAlign w:val="center"/>
          </w:tcPr>
          <w:p w:rsidR="00ED4D46" w:rsidRPr="00D7578D" w:rsidRDefault="00ED4D46" w:rsidP="00ED4D46">
            <w:pPr>
              <w:spacing w:after="0" w:line="240" w:lineRule="auto"/>
              <w:jc w:val="center"/>
              <w:rPr>
                <w:rFonts w:ascii="Times New Roman" w:eastAsia="Times New Roman" w:hAnsi="Times New Roman"/>
                <w:sz w:val="24"/>
                <w:szCs w:val="24"/>
              </w:rPr>
            </w:pPr>
          </w:p>
        </w:tc>
        <w:tc>
          <w:tcPr>
            <w:tcW w:w="2834" w:type="dxa"/>
            <w:vAlign w:val="center"/>
          </w:tcPr>
          <w:p w:rsidR="00ED4D46" w:rsidRPr="00D7578D" w:rsidRDefault="00ED4D46" w:rsidP="00ED4D46">
            <w:pPr>
              <w:spacing w:after="0" w:line="240" w:lineRule="auto"/>
              <w:jc w:val="center"/>
              <w:rPr>
                <w:rFonts w:ascii="Times New Roman" w:eastAsia="Times New Roman" w:hAnsi="Times New Roman"/>
                <w:sz w:val="24"/>
                <w:szCs w:val="24"/>
              </w:rPr>
            </w:pPr>
            <w:r w:rsidRPr="00D7578D">
              <w:rPr>
                <w:rFonts w:ascii="Times New Roman" w:eastAsia="Times New Roman" w:hAnsi="Times New Roman"/>
                <w:sz w:val="24"/>
                <w:szCs w:val="24"/>
              </w:rPr>
              <w:t>8 марта – женский день</w:t>
            </w:r>
          </w:p>
        </w:tc>
        <w:tc>
          <w:tcPr>
            <w:tcW w:w="1559" w:type="dxa"/>
            <w:vAlign w:val="center"/>
          </w:tcPr>
          <w:p w:rsidR="00ED4D46" w:rsidRPr="00D7578D" w:rsidRDefault="00ED4D46" w:rsidP="00ED4D46">
            <w:pPr>
              <w:spacing w:after="0" w:line="240" w:lineRule="auto"/>
              <w:jc w:val="center"/>
              <w:rPr>
                <w:rFonts w:ascii="Times New Roman" w:eastAsia="Times New Roman" w:hAnsi="Times New Roman"/>
                <w:sz w:val="24"/>
                <w:szCs w:val="24"/>
              </w:rPr>
            </w:pPr>
            <w:r w:rsidRPr="00D7578D">
              <w:rPr>
                <w:rFonts w:ascii="Times New Roman" w:eastAsia="Times New Roman" w:hAnsi="Times New Roman"/>
                <w:sz w:val="24"/>
                <w:szCs w:val="24"/>
              </w:rPr>
              <w:t>Март</w:t>
            </w:r>
          </w:p>
        </w:tc>
      </w:tr>
      <w:tr w:rsidR="00ED4D46" w:rsidRPr="00D7578D" w:rsidTr="00572F6F">
        <w:trPr>
          <w:trHeight w:val="547"/>
        </w:trPr>
        <w:tc>
          <w:tcPr>
            <w:tcW w:w="2424" w:type="dxa"/>
            <w:vAlign w:val="center"/>
          </w:tcPr>
          <w:p w:rsidR="00ED4D46" w:rsidRPr="00D7578D" w:rsidRDefault="00ED4D46" w:rsidP="00ED4D46">
            <w:pPr>
              <w:spacing w:after="0" w:line="240" w:lineRule="auto"/>
              <w:jc w:val="center"/>
              <w:rPr>
                <w:rFonts w:ascii="Times New Roman" w:eastAsia="Times New Roman" w:hAnsi="Times New Roman"/>
                <w:sz w:val="24"/>
                <w:szCs w:val="24"/>
              </w:rPr>
            </w:pPr>
            <w:r w:rsidRPr="00D7578D">
              <w:rPr>
                <w:rFonts w:ascii="Times New Roman" w:eastAsia="Times New Roman" w:hAnsi="Times New Roman"/>
                <w:sz w:val="24"/>
                <w:szCs w:val="24"/>
              </w:rPr>
              <w:t>Рейды по неблагополучным семьям</w:t>
            </w:r>
          </w:p>
        </w:tc>
        <w:tc>
          <w:tcPr>
            <w:tcW w:w="2964" w:type="dxa"/>
            <w:vAlign w:val="center"/>
          </w:tcPr>
          <w:p w:rsidR="00ED4D46" w:rsidRPr="00D7578D" w:rsidRDefault="00ED4D46" w:rsidP="00ED4D46">
            <w:pPr>
              <w:spacing w:after="0" w:line="240" w:lineRule="auto"/>
              <w:jc w:val="center"/>
              <w:rPr>
                <w:rFonts w:ascii="Times New Roman" w:eastAsia="Times New Roman" w:hAnsi="Times New Roman"/>
                <w:sz w:val="24"/>
                <w:szCs w:val="24"/>
              </w:rPr>
            </w:pPr>
            <w:r w:rsidRPr="00D7578D">
              <w:rPr>
                <w:rFonts w:ascii="Times New Roman" w:eastAsia="Times New Roman" w:hAnsi="Times New Roman"/>
                <w:sz w:val="24"/>
                <w:szCs w:val="24"/>
              </w:rPr>
              <w:t>Общешкольное родительское собрание «Влияние мобильных телефонов на детей»</w:t>
            </w:r>
          </w:p>
        </w:tc>
        <w:tc>
          <w:tcPr>
            <w:tcW w:w="2834" w:type="dxa"/>
            <w:vAlign w:val="center"/>
          </w:tcPr>
          <w:p w:rsidR="00ED4D46" w:rsidRPr="00D7578D" w:rsidRDefault="00ED4D46" w:rsidP="00ED4D46">
            <w:pPr>
              <w:spacing w:after="0" w:line="240" w:lineRule="auto"/>
              <w:jc w:val="center"/>
              <w:rPr>
                <w:rFonts w:ascii="Times New Roman" w:eastAsia="Times New Roman" w:hAnsi="Times New Roman"/>
                <w:sz w:val="24"/>
                <w:szCs w:val="24"/>
              </w:rPr>
            </w:pPr>
          </w:p>
        </w:tc>
        <w:tc>
          <w:tcPr>
            <w:tcW w:w="1559" w:type="dxa"/>
            <w:vAlign w:val="center"/>
          </w:tcPr>
          <w:p w:rsidR="00ED4D46" w:rsidRPr="00D7578D" w:rsidRDefault="00ED4D46" w:rsidP="00ED4D46">
            <w:pPr>
              <w:spacing w:after="0" w:line="240" w:lineRule="auto"/>
              <w:jc w:val="center"/>
              <w:rPr>
                <w:rFonts w:ascii="Times New Roman" w:eastAsia="Times New Roman" w:hAnsi="Times New Roman"/>
                <w:sz w:val="24"/>
                <w:szCs w:val="24"/>
              </w:rPr>
            </w:pPr>
            <w:r w:rsidRPr="00D7578D">
              <w:rPr>
                <w:rFonts w:ascii="Times New Roman" w:eastAsia="Times New Roman" w:hAnsi="Times New Roman"/>
                <w:sz w:val="24"/>
                <w:szCs w:val="24"/>
              </w:rPr>
              <w:t>Апрель</w:t>
            </w:r>
          </w:p>
        </w:tc>
      </w:tr>
      <w:tr w:rsidR="00ED4D46" w:rsidRPr="00D7578D" w:rsidTr="00572F6F">
        <w:trPr>
          <w:trHeight w:val="1284"/>
        </w:trPr>
        <w:tc>
          <w:tcPr>
            <w:tcW w:w="2424" w:type="dxa"/>
            <w:vAlign w:val="center"/>
          </w:tcPr>
          <w:p w:rsidR="00ED4D46" w:rsidRPr="00D7578D" w:rsidRDefault="00ED4D46" w:rsidP="00ED4D46">
            <w:pPr>
              <w:spacing w:after="0" w:line="240" w:lineRule="auto"/>
              <w:jc w:val="center"/>
              <w:rPr>
                <w:rFonts w:ascii="Times New Roman" w:eastAsia="Times New Roman" w:hAnsi="Times New Roman"/>
                <w:sz w:val="24"/>
                <w:szCs w:val="24"/>
              </w:rPr>
            </w:pPr>
            <w:r w:rsidRPr="00D7578D">
              <w:rPr>
                <w:rFonts w:ascii="Times New Roman" w:eastAsia="Times New Roman" w:hAnsi="Times New Roman"/>
                <w:sz w:val="24"/>
                <w:szCs w:val="24"/>
              </w:rPr>
              <w:t>Расширенное заседание Совета старшеклассников и Управляющего совета</w:t>
            </w:r>
          </w:p>
          <w:p w:rsidR="00ED4D46" w:rsidRPr="00D7578D" w:rsidRDefault="00ED4D46" w:rsidP="00ED4D46">
            <w:pPr>
              <w:spacing w:after="0" w:line="240" w:lineRule="auto"/>
              <w:jc w:val="center"/>
              <w:rPr>
                <w:rFonts w:ascii="Times New Roman" w:eastAsia="Times New Roman" w:hAnsi="Times New Roman"/>
                <w:sz w:val="24"/>
                <w:szCs w:val="24"/>
              </w:rPr>
            </w:pPr>
          </w:p>
        </w:tc>
        <w:tc>
          <w:tcPr>
            <w:tcW w:w="2964" w:type="dxa"/>
            <w:vAlign w:val="center"/>
          </w:tcPr>
          <w:p w:rsidR="00ED4D46" w:rsidRPr="00D7578D" w:rsidRDefault="00ED4D46" w:rsidP="00ED4D46">
            <w:pPr>
              <w:spacing w:after="0" w:line="240" w:lineRule="auto"/>
              <w:jc w:val="center"/>
              <w:rPr>
                <w:rFonts w:ascii="Times New Roman" w:eastAsia="Times New Roman" w:hAnsi="Times New Roman"/>
                <w:sz w:val="24"/>
                <w:szCs w:val="24"/>
              </w:rPr>
            </w:pPr>
            <w:r w:rsidRPr="00D7578D">
              <w:rPr>
                <w:rFonts w:ascii="Times New Roman" w:eastAsia="Times New Roman" w:hAnsi="Times New Roman"/>
                <w:sz w:val="24"/>
                <w:szCs w:val="24"/>
              </w:rPr>
              <w:t>1-11 классы</w:t>
            </w:r>
          </w:p>
        </w:tc>
        <w:tc>
          <w:tcPr>
            <w:tcW w:w="2834" w:type="dxa"/>
            <w:vAlign w:val="center"/>
          </w:tcPr>
          <w:p w:rsidR="00ED4D46" w:rsidRPr="00D7578D" w:rsidRDefault="00ED4D46" w:rsidP="00ED4D46">
            <w:pPr>
              <w:spacing w:after="0" w:line="240" w:lineRule="auto"/>
              <w:jc w:val="center"/>
              <w:rPr>
                <w:rFonts w:ascii="Times New Roman" w:eastAsia="Times New Roman" w:hAnsi="Times New Roman"/>
                <w:sz w:val="24"/>
                <w:szCs w:val="24"/>
              </w:rPr>
            </w:pPr>
            <w:r w:rsidRPr="00D7578D">
              <w:rPr>
                <w:rFonts w:ascii="Times New Roman" w:eastAsia="Times New Roman" w:hAnsi="Times New Roman"/>
                <w:sz w:val="24"/>
                <w:szCs w:val="24"/>
              </w:rPr>
              <w:t>Концерт и митинг посвященный Дню Победы</w:t>
            </w:r>
          </w:p>
        </w:tc>
        <w:tc>
          <w:tcPr>
            <w:tcW w:w="1559" w:type="dxa"/>
            <w:vAlign w:val="center"/>
          </w:tcPr>
          <w:p w:rsidR="00ED4D46" w:rsidRPr="00D7578D" w:rsidRDefault="00ED4D46" w:rsidP="00ED4D46">
            <w:pPr>
              <w:spacing w:after="0" w:line="240" w:lineRule="auto"/>
              <w:jc w:val="center"/>
              <w:rPr>
                <w:rFonts w:ascii="Times New Roman" w:eastAsia="Times New Roman" w:hAnsi="Times New Roman"/>
                <w:sz w:val="24"/>
                <w:szCs w:val="24"/>
              </w:rPr>
            </w:pPr>
            <w:r w:rsidRPr="00D7578D">
              <w:rPr>
                <w:rFonts w:ascii="Times New Roman" w:eastAsia="Times New Roman" w:hAnsi="Times New Roman"/>
                <w:sz w:val="24"/>
                <w:szCs w:val="24"/>
              </w:rPr>
              <w:t>Май</w:t>
            </w:r>
          </w:p>
        </w:tc>
      </w:tr>
    </w:tbl>
    <w:p w:rsidR="00572F6F" w:rsidRDefault="00572F6F" w:rsidP="00ED4D46">
      <w:pPr>
        <w:pStyle w:val="af0"/>
        <w:spacing w:line="276" w:lineRule="auto"/>
        <w:ind w:left="-709"/>
        <w:jc w:val="both"/>
        <w:rPr>
          <w:b/>
        </w:rPr>
      </w:pPr>
    </w:p>
    <w:p w:rsidR="00572F6F" w:rsidRDefault="00572F6F" w:rsidP="00572F6F">
      <w:pPr>
        <w:pStyle w:val="af0"/>
        <w:spacing w:line="276" w:lineRule="auto"/>
        <w:ind w:left="142"/>
        <w:jc w:val="center"/>
        <w:rPr>
          <w:b/>
        </w:rPr>
      </w:pPr>
    </w:p>
    <w:p w:rsidR="00572F6F" w:rsidRDefault="00ED4D46" w:rsidP="00572F6F">
      <w:pPr>
        <w:pStyle w:val="af0"/>
        <w:spacing w:line="276" w:lineRule="auto"/>
        <w:ind w:left="142"/>
        <w:jc w:val="center"/>
        <w:rPr>
          <w:b/>
        </w:rPr>
      </w:pPr>
      <w:r w:rsidRPr="00D7578D">
        <w:rPr>
          <w:b/>
        </w:rPr>
        <w:t>2.3.6. Описание основных технологий взаимодействия и</w:t>
      </w:r>
    </w:p>
    <w:p w:rsidR="00ED4D46" w:rsidRDefault="00ED4D46" w:rsidP="00572F6F">
      <w:pPr>
        <w:pStyle w:val="af0"/>
        <w:spacing w:line="276" w:lineRule="auto"/>
        <w:ind w:left="142"/>
        <w:jc w:val="center"/>
        <w:rPr>
          <w:b/>
        </w:rPr>
      </w:pPr>
      <w:r w:rsidRPr="00D7578D">
        <w:rPr>
          <w:b/>
        </w:rPr>
        <w:t>сотрудничества субъектов воспитательного процесса и социальных институтов</w:t>
      </w:r>
    </w:p>
    <w:p w:rsidR="00572F6F" w:rsidRPr="00D7578D" w:rsidRDefault="00572F6F" w:rsidP="00572F6F">
      <w:pPr>
        <w:pStyle w:val="af0"/>
        <w:spacing w:line="276" w:lineRule="auto"/>
        <w:ind w:left="142"/>
        <w:jc w:val="center"/>
        <w:rPr>
          <w:b/>
        </w:rPr>
      </w:pPr>
    </w:p>
    <w:p w:rsidR="00ED4D46" w:rsidRPr="00D7578D" w:rsidRDefault="00572F6F" w:rsidP="00ED4D46">
      <w:pPr>
        <w:pStyle w:val="af0"/>
        <w:spacing w:line="276" w:lineRule="auto"/>
        <w:jc w:val="both"/>
      </w:pPr>
      <w:r>
        <w:t xml:space="preserve">    </w:t>
      </w:r>
      <w:r w:rsidR="00ED4D46" w:rsidRPr="00D7578D">
        <w:t>Технологии взаимодействия субъектов воспитательного процесса и социальных институтов разворачиваются в рамках двух парадигм: парадигмы традиционного содружества и парадигмы взаимовыгодного партнерства.</w:t>
      </w:r>
    </w:p>
    <w:p w:rsidR="00ED4D46" w:rsidRPr="00D7578D" w:rsidRDefault="00ED4D46" w:rsidP="00ED4D46">
      <w:pPr>
        <w:pStyle w:val="af0"/>
        <w:spacing w:line="276" w:lineRule="auto"/>
        <w:jc w:val="both"/>
      </w:pPr>
      <w:r w:rsidRPr="00D7578D">
        <w:t xml:space="preserve">Парадигма традиционного содружества субъектов воспитательного процесса и социальных институтов строится на представлении о единстве взглядов и интересов участников, чьи взаимоотношения имеют бескорыстный характер, основаны на доверии, искренности. Примером традиционного содружества выступает связь между МБОУ </w:t>
      </w:r>
      <w:r w:rsidR="00572F6F">
        <w:t>Высокогорская СОШ № 7</w:t>
      </w:r>
      <w:r w:rsidRPr="00D7578D">
        <w:t xml:space="preserve">, ДЮСШ, ДК, сельской библиотекой. В рамках традиционного содружества реализуется технология различных интеллектуальных игр, проектов. </w:t>
      </w:r>
    </w:p>
    <w:p w:rsidR="00ED4D46" w:rsidRDefault="00ED4D46" w:rsidP="00ED4D46">
      <w:pPr>
        <w:pStyle w:val="af0"/>
        <w:spacing w:line="276" w:lineRule="auto"/>
        <w:jc w:val="both"/>
      </w:pPr>
    </w:p>
    <w:p w:rsidR="00ED4D46" w:rsidRPr="00D7578D" w:rsidRDefault="00ED4D46" w:rsidP="00572F6F">
      <w:pPr>
        <w:pStyle w:val="af0"/>
        <w:spacing w:line="276" w:lineRule="auto"/>
        <w:jc w:val="center"/>
        <w:rPr>
          <w:b/>
        </w:rPr>
      </w:pPr>
      <w:bookmarkStart w:id="66" w:name="_Toc453968203"/>
      <w:r w:rsidRPr="00D7578D">
        <w:rPr>
          <w:b/>
        </w:rPr>
        <w:t>2.3.7. Описание методов и форм профессиональной ориентации</w:t>
      </w:r>
      <w:bookmarkEnd w:id="66"/>
    </w:p>
    <w:p w:rsidR="00ED4D46" w:rsidRPr="00D7578D" w:rsidRDefault="00ED4D46" w:rsidP="00ED4D46">
      <w:pPr>
        <w:spacing w:after="0"/>
        <w:ind w:firstLine="709"/>
        <w:jc w:val="both"/>
        <w:rPr>
          <w:rFonts w:ascii="Times New Roman" w:hAnsi="Times New Roman"/>
          <w:color w:val="000000"/>
          <w:sz w:val="24"/>
          <w:szCs w:val="24"/>
        </w:rPr>
      </w:pPr>
      <w:r w:rsidRPr="00D7578D">
        <w:rPr>
          <w:rFonts w:ascii="Times New Roman" w:hAnsi="Times New Roman"/>
          <w:color w:val="000000"/>
          <w:sz w:val="24"/>
          <w:szCs w:val="24"/>
        </w:rPr>
        <w:t xml:space="preserve">В школе реализуются следующие направления </w:t>
      </w:r>
      <w:proofErr w:type="spellStart"/>
      <w:r w:rsidRPr="00D7578D">
        <w:rPr>
          <w:rFonts w:ascii="Times New Roman" w:hAnsi="Times New Roman"/>
          <w:color w:val="000000"/>
          <w:sz w:val="24"/>
          <w:szCs w:val="24"/>
        </w:rPr>
        <w:t>профориентационной</w:t>
      </w:r>
      <w:proofErr w:type="spellEnd"/>
      <w:r w:rsidRPr="00D7578D">
        <w:rPr>
          <w:rFonts w:ascii="Times New Roman" w:hAnsi="Times New Roman"/>
          <w:color w:val="000000"/>
          <w:sz w:val="24"/>
          <w:szCs w:val="24"/>
        </w:rPr>
        <w:t xml:space="preserve"> работы:</w:t>
      </w:r>
    </w:p>
    <w:p w:rsidR="00ED4D46" w:rsidRPr="00D7578D" w:rsidRDefault="00ED4D46" w:rsidP="00ED4D46">
      <w:pPr>
        <w:spacing w:after="0"/>
        <w:ind w:firstLine="709"/>
        <w:jc w:val="both"/>
        <w:rPr>
          <w:rFonts w:ascii="Times New Roman" w:hAnsi="Times New Roman"/>
          <w:color w:val="000000"/>
          <w:sz w:val="24"/>
          <w:szCs w:val="24"/>
        </w:rPr>
      </w:pPr>
      <w:r w:rsidRPr="00D7578D">
        <w:rPr>
          <w:rFonts w:ascii="Times New Roman" w:hAnsi="Times New Roman"/>
          <w:color w:val="000000"/>
          <w:sz w:val="24"/>
          <w:szCs w:val="24"/>
          <w:u w:val="single"/>
        </w:rPr>
        <w:t>Организационно-методическая</w:t>
      </w:r>
      <w:r w:rsidRPr="00D7578D">
        <w:rPr>
          <w:rFonts w:ascii="Times New Roman" w:hAnsi="Times New Roman"/>
          <w:color w:val="000000"/>
          <w:sz w:val="24"/>
          <w:szCs w:val="24"/>
        </w:rPr>
        <w:t xml:space="preserve"> деятельность включает в себя работу заместителей директора по </w:t>
      </w:r>
      <w:proofErr w:type="spellStart"/>
      <w:r w:rsidRPr="00D7578D">
        <w:rPr>
          <w:rFonts w:ascii="Times New Roman" w:hAnsi="Times New Roman"/>
          <w:color w:val="000000"/>
          <w:sz w:val="24"/>
          <w:szCs w:val="24"/>
        </w:rPr>
        <w:t>профориентационной</w:t>
      </w:r>
      <w:proofErr w:type="spellEnd"/>
      <w:r w:rsidRPr="00D7578D">
        <w:rPr>
          <w:rFonts w:ascii="Times New Roman" w:hAnsi="Times New Roman"/>
          <w:color w:val="000000"/>
          <w:sz w:val="24"/>
          <w:szCs w:val="24"/>
        </w:rPr>
        <w:t xml:space="preserve"> работе с учащимися, методическую помощь учителям в подборке материалов для проведения бесед с учащимися, классных часов и т.д.</w:t>
      </w:r>
    </w:p>
    <w:p w:rsidR="00ED4D46" w:rsidRPr="00D7578D" w:rsidRDefault="00ED4D46" w:rsidP="00ED4D46">
      <w:pPr>
        <w:spacing w:after="0"/>
        <w:ind w:firstLine="709"/>
        <w:jc w:val="both"/>
        <w:rPr>
          <w:rFonts w:ascii="Times New Roman" w:hAnsi="Times New Roman"/>
          <w:color w:val="000000"/>
          <w:sz w:val="24"/>
          <w:szCs w:val="24"/>
        </w:rPr>
      </w:pPr>
      <w:r w:rsidRPr="00D7578D">
        <w:rPr>
          <w:rFonts w:ascii="Times New Roman" w:hAnsi="Times New Roman"/>
          <w:color w:val="000000"/>
          <w:sz w:val="24"/>
          <w:szCs w:val="24"/>
          <w:u w:val="single"/>
        </w:rPr>
        <w:t>Работа с учащимися</w:t>
      </w:r>
      <w:r w:rsidRPr="00D7578D">
        <w:rPr>
          <w:rFonts w:ascii="Times New Roman" w:hAnsi="Times New Roman"/>
          <w:color w:val="000000"/>
          <w:sz w:val="24"/>
          <w:szCs w:val="24"/>
        </w:rPr>
        <w:t xml:space="preserve"> реализуется через:</w:t>
      </w:r>
    </w:p>
    <w:p w:rsidR="00ED4D46" w:rsidRPr="00D7578D" w:rsidRDefault="00ED4D46" w:rsidP="00ED4D46">
      <w:pPr>
        <w:spacing w:after="0"/>
        <w:jc w:val="both"/>
        <w:rPr>
          <w:rFonts w:ascii="Times New Roman" w:hAnsi="Times New Roman"/>
          <w:color w:val="000000"/>
          <w:sz w:val="24"/>
          <w:szCs w:val="24"/>
        </w:rPr>
      </w:pPr>
      <w:r w:rsidRPr="00D7578D">
        <w:rPr>
          <w:rFonts w:ascii="Times New Roman" w:hAnsi="Times New Roman"/>
          <w:color w:val="000000"/>
          <w:sz w:val="24"/>
          <w:szCs w:val="24"/>
        </w:rPr>
        <w:t xml:space="preserve"> - комплекс </w:t>
      </w:r>
      <w:proofErr w:type="spellStart"/>
      <w:r w:rsidRPr="00D7578D">
        <w:rPr>
          <w:rFonts w:ascii="Times New Roman" w:hAnsi="Times New Roman"/>
          <w:color w:val="000000"/>
          <w:sz w:val="24"/>
          <w:szCs w:val="24"/>
        </w:rPr>
        <w:t>профориентационных</w:t>
      </w:r>
      <w:proofErr w:type="spellEnd"/>
      <w:r w:rsidRPr="00D7578D">
        <w:rPr>
          <w:rFonts w:ascii="Times New Roman" w:hAnsi="Times New Roman"/>
          <w:color w:val="000000"/>
          <w:sz w:val="24"/>
          <w:szCs w:val="24"/>
        </w:rPr>
        <w:t xml:space="preserve"> услуг в виде </w:t>
      </w:r>
      <w:proofErr w:type="spellStart"/>
      <w:r w:rsidRPr="00D7578D">
        <w:rPr>
          <w:rFonts w:ascii="Times New Roman" w:hAnsi="Times New Roman"/>
          <w:color w:val="000000"/>
          <w:sz w:val="24"/>
          <w:szCs w:val="24"/>
        </w:rPr>
        <w:t>профдиагностических</w:t>
      </w:r>
      <w:proofErr w:type="spellEnd"/>
      <w:r w:rsidRPr="00D7578D">
        <w:rPr>
          <w:rFonts w:ascii="Times New Roman" w:hAnsi="Times New Roman"/>
          <w:color w:val="000000"/>
          <w:sz w:val="24"/>
          <w:szCs w:val="24"/>
        </w:rPr>
        <w:t xml:space="preserve"> мероприятий, занятий, консультации и тренингов по планированию будущей профессиональной деятельности;</w:t>
      </w:r>
    </w:p>
    <w:p w:rsidR="00ED4D46" w:rsidRPr="00D7578D" w:rsidRDefault="00ED4D46" w:rsidP="00ED4D46">
      <w:pPr>
        <w:spacing w:after="0"/>
        <w:jc w:val="both"/>
        <w:rPr>
          <w:rFonts w:ascii="Times New Roman" w:hAnsi="Times New Roman"/>
          <w:color w:val="000000"/>
          <w:sz w:val="24"/>
          <w:szCs w:val="24"/>
        </w:rPr>
      </w:pPr>
      <w:r w:rsidRPr="00D7578D">
        <w:rPr>
          <w:rFonts w:ascii="Times New Roman" w:hAnsi="Times New Roman"/>
          <w:color w:val="000000"/>
          <w:sz w:val="24"/>
          <w:szCs w:val="24"/>
        </w:rPr>
        <w:t>- работу на интернет-порталах и образовательных платформах по профориентации;</w:t>
      </w:r>
      <w:r w:rsidRPr="00D7578D">
        <w:rPr>
          <w:rFonts w:ascii="Times New Roman" w:hAnsi="Times New Roman"/>
          <w:color w:val="000000"/>
          <w:sz w:val="24"/>
          <w:szCs w:val="24"/>
        </w:rPr>
        <w:br/>
        <w:t>- организацию и проведение экскурсий в учебные заведения и предприятия, встреч с представителями профессий;</w:t>
      </w:r>
    </w:p>
    <w:p w:rsidR="00ED4D46" w:rsidRPr="00D7578D" w:rsidRDefault="00ED4D46" w:rsidP="00ED4D46">
      <w:pPr>
        <w:spacing w:after="0"/>
        <w:jc w:val="both"/>
        <w:rPr>
          <w:rFonts w:ascii="Times New Roman" w:eastAsia="Times New Roman" w:hAnsi="Times New Roman"/>
          <w:sz w:val="24"/>
          <w:szCs w:val="24"/>
          <w:lang w:eastAsia="ru-RU"/>
        </w:rPr>
      </w:pPr>
      <w:r w:rsidRPr="00D7578D">
        <w:rPr>
          <w:rFonts w:ascii="Times New Roman" w:hAnsi="Times New Roman"/>
          <w:color w:val="000000"/>
          <w:sz w:val="24"/>
          <w:szCs w:val="24"/>
        </w:rPr>
        <w:lastRenderedPageBreak/>
        <w:t xml:space="preserve">- </w:t>
      </w:r>
      <w:r w:rsidRPr="00D7578D">
        <w:rPr>
          <w:rFonts w:ascii="Times New Roman" w:hAnsi="Times New Roman"/>
          <w:sz w:val="24"/>
          <w:szCs w:val="24"/>
        </w:rPr>
        <w:t>реализация образовательного проекта «</w:t>
      </w:r>
      <w:r w:rsidRPr="00D7578D">
        <w:rPr>
          <w:rFonts w:ascii="Times New Roman" w:hAnsi="Times New Roman"/>
          <w:sz w:val="24"/>
          <w:szCs w:val="24"/>
          <w:shd w:val="clear" w:color="auto" w:fill="FFFFFF"/>
        </w:rPr>
        <w:t>От хозяина земли, до патриота Родины», который стал частью другого сетевого проекта «</w:t>
      </w:r>
      <w:proofErr w:type="spellStart"/>
      <w:r w:rsidRPr="00D7578D">
        <w:rPr>
          <w:rFonts w:ascii="Times New Roman" w:hAnsi="Times New Roman"/>
          <w:sz w:val="24"/>
          <w:szCs w:val="24"/>
          <w:shd w:val="clear" w:color="auto" w:fill="FFFFFF"/>
        </w:rPr>
        <w:t>Агропоколение</w:t>
      </w:r>
      <w:proofErr w:type="spellEnd"/>
      <w:r w:rsidRPr="00D7578D">
        <w:rPr>
          <w:rFonts w:ascii="Times New Roman" w:hAnsi="Times New Roman"/>
          <w:sz w:val="24"/>
          <w:szCs w:val="24"/>
          <w:shd w:val="clear" w:color="auto" w:fill="FFFFFF"/>
        </w:rPr>
        <w:t>». </w:t>
      </w:r>
    </w:p>
    <w:p w:rsidR="00ED4D46" w:rsidRPr="00D7578D" w:rsidRDefault="00ED4D46" w:rsidP="00ED4D46">
      <w:pPr>
        <w:spacing w:after="0"/>
        <w:ind w:firstLine="709"/>
        <w:jc w:val="both"/>
        <w:rPr>
          <w:rFonts w:ascii="Times New Roman" w:eastAsia="Times New Roman" w:hAnsi="Times New Roman"/>
          <w:sz w:val="24"/>
          <w:szCs w:val="24"/>
          <w:u w:val="single"/>
          <w:lang w:eastAsia="ru-RU"/>
        </w:rPr>
      </w:pPr>
      <w:r w:rsidRPr="00D7578D">
        <w:rPr>
          <w:rFonts w:ascii="Times New Roman" w:eastAsia="Times New Roman" w:hAnsi="Times New Roman"/>
          <w:sz w:val="24"/>
          <w:szCs w:val="24"/>
          <w:u w:val="single"/>
          <w:lang w:eastAsia="ru-RU"/>
        </w:rPr>
        <w:t>Работа с родителями:</w:t>
      </w:r>
    </w:p>
    <w:p w:rsidR="00ED4D46" w:rsidRPr="00D7578D" w:rsidRDefault="00ED4D46" w:rsidP="00ED4D46">
      <w:pPr>
        <w:spacing w:after="0"/>
        <w:jc w:val="both"/>
        <w:rPr>
          <w:rFonts w:ascii="Times New Roman" w:hAnsi="Times New Roman"/>
          <w:color w:val="000000"/>
          <w:sz w:val="24"/>
          <w:szCs w:val="24"/>
        </w:rPr>
      </w:pPr>
      <w:r w:rsidRPr="00D7578D">
        <w:rPr>
          <w:rFonts w:ascii="Times New Roman" w:eastAsia="Times New Roman" w:hAnsi="Times New Roman"/>
          <w:sz w:val="24"/>
          <w:szCs w:val="24"/>
          <w:lang w:eastAsia="ru-RU"/>
        </w:rPr>
        <w:t>-</w:t>
      </w:r>
      <w:r w:rsidRPr="00D7578D">
        <w:rPr>
          <w:rFonts w:ascii="Times New Roman" w:hAnsi="Times New Roman"/>
          <w:color w:val="000000"/>
          <w:sz w:val="24"/>
          <w:szCs w:val="24"/>
        </w:rPr>
        <w:t xml:space="preserve"> проведение родительских собраний, лекторий для родителей;</w:t>
      </w:r>
    </w:p>
    <w:p w:rsidR="00ED4D46" w:rsidRPr="00D7578D" w:rsidRDefault="00ED4D46" w:rsidP="00ED4D46">
      <w:pPr>
        <w:spacing w:after="0"/>
        <w:jc w:val="both"/>
        <w:rPr>
          <w:rFonts w:ascii="Times New Roman" w:hAnsi="Times New Roman"/>
          <w:color w:val="000000"/>
          <w:sz w:val="24"/>
          <w:szCs w:val="24"/>
        </w:rPr>
      </w:pPr>
      <w:r w:rsidRPr="00D7578D">
        <w:rPr>
          <w:rFonts w:ascii="Times New Roman" w:hAnsi="Times New Roman"/>
          <w:color w:val="000000"/>
          <w:sz w:val="24"/>
          <w:szCs w:val="24"/>
        </w:rPr>
        <w:t>- индивидуальные беседы педагогов с родителями учащихся;</w:t>
      </w:r>
    </w:p>
    <w:p w:rsidR="00ED4D46" w:rsidRPr="00D7578D" w:rsidRDefault="00ED4D46" w:rsidP="00ED4D46">
      <w:pPr>
        <w:spacing w:after="0"/>
        <w:jc w:val="both"/>
        <w:rPr>
          <w:rFonts w:ascii="Times New Roman" w:hAnsi="Times New Roman"/>
          <w:color w:val="000000"/>
          <w:sz w:val="24"/>
          <w:szCs w:val="24"/>
        </w:rPr>
      </w:pPr>
      <w:r w:rsidRPr="00D7578D">
        <w:rPr>
          <w:rFonts w:ascii="Times New Roman" w:hAnsi="Times New Roman"/>
          <w:color w:val="000000"/>
          <w:sz w:val="24"/>
          <w:szCs w:val="24"/>
        </w:rPr>
        <w:t xml:space="preserve">- помощь родителям в организации занятости учащихся в каникулярное время. </w:t>
      </w:r>
    </w:p>
    <w:p w:rsidR="00ED4D46" w:rsidRPr="00D7578D" w:rsidRDefault="00ED4D46" w:rsidP="00ED4D46">
      <w:pPr>
        <w:spacing w:after="0"/>
        <w:jc w:val="both"/>
        <w:rPr>
          <w:rFonts w:ascii="Times New Roman" w:eastAsia="Times New Roman" w:hAnsi="Times New Roman"/>
          <w:sz w:val="24"/>
          <w:szCs w:val="24"/>
          <w:lang w:eastAsia="ru-RU"/>
        </w:rPr>
      </w:pPr>
      <w:r w:rsidRPr="00D7578D">
        <w:rPr>
          <w:rFonts w:ascii="Times New Roman" w:hAnsi="Times New Roman"/>
          <w:sz w:val="24"/>
          <w:szCs w:val="24"/>
        </w:rPr>
        <w:t xml:space="preserve">Все направления реализуются через </w:t>
      </w:r>
      <w:proofErr w:type="spellStart"/>
      <w:r w:rsidRPr="00D7578D">
        <w:rPr>
          <w:rFonts w:ascii="Times New Roman" w:hAnsi="Times New Roman"/>
          <w:sz w:val="24"/>
          <w:szCs w:val="24"/>
        </w:rPr>
        <w:t>профориентационный</w:t>
      </w:r>
      <w:proofErr w:type="spellEnd"/>
      <w:r w:rsidRPr="00D7578D">
        <w:rPr>
          <w:rFonts w:ascii="Times New Roman" w:hAnsi="Times New Roman"/>
          <w:sz w:val="24"/>
          <w:szCs w:val="24"/>
        </w:rPr>
        <w:t xml:space="preserve"> план школы. План работы составлен с учетом охвата всех возрастных категорий учащихся.</w:t>
      </w:r>
    </w:p>
    <w:p w:rsidR="00ED4D46" w:rsidRPr="00D7578D" w:rsidRDefault="00ED4D46" w:rsidP="00ED4D46">
      <w:pPr>
        <w:spacing w:after="0"/>
        <w:ind w:firstLine="709"/>
        <w:contextualSpacing/>
        <w:jc w:val="both"/>
        <w:rPr>
          <w:rFonts w:ascii="Times New Roman" w:hAnsi="Times New Roman"/>
          <w:sz w:val="24"/>
          <w:szCs w:val="24"/>
        </w:rPr>
      </w:pPr>
      <w:r w:rsidRPr="00D7578D">
        <w:rPr>
          <w:rFonts w:ascii="Times New Roman" w:hAnsi="Times New Roman"/>
          <w:i/>
          <w:sz w:val="24"/>
          <w:szCs w:val="24"/>
        </w:rPr>
        <w:t>В старшем звене (10-11 классы)</w:t>
      </w:r>
      <w:r w:rsidRPr="00D7578D">
        <w:rPr>
          <w:rFonts w:ascii="Times New Roman" w:hAnsi="Times New Roman"/>
          <w:sz w:val="24"/>
          <w:szCs w:val="24"/>
        </w:rPr>
        <w:t xml:space="preserve"> целью работы является </w:t>
      </w:r>
      <w:proofErr w:type="spellStart"/>
      <w:r w:rsidRPr="00D7578D">
        <w:rPr>
          <w:rFonts w:ascii="Times New Roman" w:hAnsi="Times New Roman"/>
          <w:sz w:val="24"/>
          <w:szCs w:val="24"/>
        </w:rPr>
        <w:t>профдиагностика</w:t>
      </w:r>
      <w:proofErr w:type="spellEnd"/>
      <w:r w:rsidRPr="00D7578D">
        <w:rPr>
          <w:rFonts w:ascii="Times New Roman" w:hAnsi="Times New Roman"/>
          <w:sz w:val="24"/>
          <w:szCs w:val="24"/>
        </w:rPr>
        <w:t xml:space="preserve"> и консультирование по вопросам самоопределения, правильного выбора и избежание ошибок выбора, а также информирования об учебных заведениях.</w:t>
      </w:r>
      <w:r w:rsidRPr="00D7578D">
        <w:rPr>
          <w:rFonts w:ascii="Times New Roman" w:hAnsi="Times New Roman"/>
          <w:color w:val="000000"/>
          <w:sz w:val="24"/>
          <w:szCs w:val="24"/>
        </w:rPr>
        <w:t xml:space="preserve"> Продолжается </w:t>
      </w:r>
      <w:proofErr w:type="spellStart"/>
      <w:r w:rsidRPr="00D7578D">
        <w:rPr>
          <w:rFonts w:ascii="Times New Roman" w:hAnsi="Times New Roman"/>
          <w:color w:val="000000"/>
          <w:sz w:val="24"/>
          <w:szCs w:val="24"/>
        </w:rPr>
        <w:t>профориентационная</w:t>
      </w:r>
      <w:proofErr w:type="spellEnd"/>
      <w:r w:rsidRPr="00D7578D">
        <w:rPr>
          <w:rFonts w:ascii="Times New Roman" w:hAnsi="Times New Roman"/>
          <w:color w:val="000000"/>
          <w:sz w:val="24"/>
          <w:szCs w:val="24"/>
        </w:rPr>
        <w:t xml:space="preserve"> работа, направленная на содействие осознанному выбору обучающимися профиля обучения, а в дальнейшем профессии. Старшеклассники  изучают профессии, которые наиболее востребованы на рынке труда, знакомятся с профессиями, требующими повышенной моральной ответственности: сотрудник внутренних дел, спасатель, работник МЧС, работники здравоохранения и образования. Учащиеся проходят </w:t>
      </w:r>
      <w:proofErr w:type="spellStart"/>
      <w:r w:rsidRPr="00D7578D">
        <w:rPr>
          <w:rFonts w:ascii="Times New Roman" w:hAnsi="Times New Roman"/>
          <w:color w:val="000000"/>
          <w:sz w:val="24"/>
          <w:szCs w:val="24"/>
        </w:rPr>
        <w:t>профориентационное</w:t>
      </w:r>
      <w:proofErr w:type="spellEnd"/>
      <w:r w:rsidRPr="00D7578D">
        <w:rPr>
          <w:rFonts w:ascii="Times New Roman" w:hAnsi="Times New Roman"/>
          <w:color w:val="000000"/>
          <w:sz w:val="24"/>
          <w:szCs w:val="24"/>
        </w:rPr>
        <w:t xml:space="preserve"> тестирование, получают индивидуальные предварительные рекомендации психолога по выбору направлений будущей профессиональной деятельности,  узнают об образовательных учреждениях, где можно получить профессию.</w:t>
      </w:r>
      <w:r w:rsidRPr="00D7578D">
        <w:rPr>
          <w:rFonts w:ascii="Times New Roman" w:hAnsi="Times New Roman"/>
          <w:sz w:val="24"/>
          <w:szCs w:val="24"/>
        </w:rPr>
        <w:t xml:space="preserve">  </w:t>
      </w:r>
    </w:p>
    <w:p w:rsidR="00ED4D46" w:rsidRPr="00D7578D" w:rsidRDefault="00ED4D46" w:rsidP="00ED4D46">
      <w:pPr>
        <w:ind w:firstLine="709"/>
        <w:contextualSpacing/>
        <w:jc w:val="both"/>
        <w:rPr>
          <w:rFonts w:ascii="Times New Roman" w:hAnsi="Times New Roman"/>
          <w:color w:val="000000"/>
          <w:sz w:val="24"/>
          <w:szCs w:val="24"/>
        </w:rPr>
      </w:pPr>
      <w:r w:rsidRPr="00D7578D">
        <w:rPr>
          <w:rFonts w:ascii="Times New Roman" w:hAnsi="Times New Roman"/>
          <w:sz w:val="24"/>
          <w:szCs w:val="24"/>
        </w:rPr>
        <w:t xml:space="preserve">С 2019 года наша школа принимает участие в </w:t>
      </w:r>
      <w:r w:rsidRPr="00D7578D">
        <w:rPr>
          <w:rFonts w:ascii="Times New Roman" w:hAnsi="Times New Roman"/>
          <w:color w:val="000000"/>
          <w:sz w:val="24"/>
          <w:szCs w:val="24"/>
        </w:rPr>
        <w:t>проекте по ранней профессиональной ориентации учащихся 6-11 классов образовательных организаций «Билет в будущее» при поддержке Союза «Агентство развития профессиональных сообществ и рабочих кадров</w:t>
      </w:r>
      <w:r w:rsidRPr="00D7578D">
        <w:rPr>
          <w:rFonts w:ascii="Times New Roman" w:hAnsi="Times New Roman"/>
          <w:color w:val="000000"/>
          <w:sz w:val="24"/>
          <w:szCs w:val="24"/>
        </w:rPr>
        <w:br/>
        <w:t>«Молодые профессионалы» (</w:t>
      </w:r>
      <w:proofErr w:type="spellStart"/>
      <w:r w:rsidRPr="00D7578D">
        <w:rPr>
          <w:rFonts w:ascii="Times New Roman" w:hAnsi="Times New Roman"/>
          <w:color w:val="000000"/>
          <w:sz w:val="24"/>
          <w:szCs w:val="24"/>
        </w:rPr>
        <w:t>Ворлдскиллс</w:t>
      </w:r>
      <w:proofErr w:type="spellEnd"/>
      <w:r w:rsidRPr="00D7578D">
        <w:rPr>
          <w:rFonts w:ascii="Times New Roman" w:hAnsi="Times New Roman"/>
          <w:color w:val="000000"/>
          <w:sz w:val="24"/>
          <w:szCs w:val="24"/>
        </w:rPr>
        <w:t xml:space="preserve"> Россия). Платформой является электронный ресурс проекта, расположенный в сети интернет по адресу: bilet.worldskills.ru.</w:t>
      </w:r>
    </w:p>
    <w:p w:rsidR="00ED4D46" w:rsidRPr="00D7578D" w:rsidRDefault="00ED4D46" w:rsidP="00ED4D46">
      <w:pPr>
        <w:ind w:firstLine="709"/>
        <w:contextualSpacing/>
        <w:jc w:val="both"/>
        <w:rPr>
          <w:rFonts w:ascii="Times New Roman" w:hAnsi="Times New Roman"/>
          <w:color w:val="000000"/>
          <w:sz w:val="24"/>
          <w:szCs w:val="24"/>
        </w:rPr>
      </w:pPr>
      <w:r w:rsidRPr="00D7578D">
        <w:rPr>
          <w:rFonts w:ascii="Times New Roman" w:hAnsi="Times New Roman"/>
          <w:color w:val="000000"/>
          <w:sz w:val="24"/>
          <w:szCs w:val="24"/>
        </w:rPr>
        <w:t>Для выбора профессии в меняющемся мире мало знать, какие</w:t>
      </w:r>
      <w:r w:rsidRPr="00D7578D">
        <w:rPr>
          <w:rFonts w:ascii="Times New Roman" w:hAnsi="Times New Roman"/>
          <w:color w:val="000000"/>
          <w:sz w:val="24"/>
          <w:szCs w:val="24"/>
        </w:rPr>
        <w:br/>
        <w:t>профессии существуют. Постоянно возникают новые сферы деятельности,</w:t>
      </w:r>
      <w:r w:rsidRPr="00D7578D">
        <w:rPr>
          <w:rFonts w:ascii="Times New Roman" w:hAnsi="Times New Roman"/>
          <w:color w:val="000000"/>
          <w:sz w:val="24"/>
          <w:szCs w:val="24"/>
        </w:rPr>
        <w:br/>
        <w:t>технологии, рынки. Для того, чтобы выбрать свою траекторию развития,</w:t>
      </w:r>
      <w:r w:rsidRPr="00D7578D">
        <w:rPr>
          <w:rFonts w:ascii="Times New Roman" w:hAnsi="Times New Roman"/>
          <w:color w:val="000000"/>
          <w:sz w:val="24"/>
          <w:szCs w:val="24"/>
        </w:rPr>
        <w:br/>
        <w:t>важно понимать себя, свои сильные и слабые стороны, осознанно принимать</w:t>
      </w:r>
      <w:r w:rsidRPr="00D7578D">
        <w:rPr>
          <w:rFonts w:ascii="Times New Roman" w:hAnsi="Times New Roman"/>
          <w:color w:val="000000"/>
          <w:sz w:val="24"/>
          <w:szCs w:val="24"/>
        </w:rPr>
        <w:br/>
        <w:t>решения. На это направлен проект «Билет в будущее», который состоит из</w:t>
      </w:r>
      <w:r w:rsidRPr="00D7578D">
        <w:rPr>
          <w:rFonts w:ascii="Times New Roman" w:hAnsi="Times New Roman"/>
          <w:color w:val="000000"/>
          <w:sz w:val="24"/>
          <w:szCs w:val="24"/>
        </w:rPr>
        <w:br/>
        <w:t xml:space="preserve">трех этапов: тестирование, практические мероприятия, получение рекомендаций. Основные этапы проекта: </w:t>
      </w:r>
    </w:p>
    <w:p w:rsidR="00ED4D46" w:rsidRPr="00D7578D" w:rsidRDefault="00ED4D46" w:rsidP="00ED4D46">
      <w:pPr>
        <w:contextualSpacing/>
        <w:jc w:val="both"/>
        <w:rPr>
          <w:rFonts w:ascii="Times New Roman" w:hAnsi="Times New Roman"/>
          <w:color w:val="000000"/>
          <w:sz w:val="24"/>
          <w:szCs w:val="24"/>
        </w:rPr>
      </w:pPr>
      <w:r w:rsidRPr="00D7578D">
        <w:rPr>
          <w:rFonts w:ascii="Times New Roman" w:hAnsi="Times New Roman"/>
          <w:color w:val="000000"/>
          <w:sz w:val="24"/>
          <w:szCs w:val="24"/>
        </w:rPr>
        <w:t>- онлайн-диагностика - это первый диагностический этап, который поможет понять сильные стороны и интересы;</w:t>
      </w:r>
    </w:p>
    <w:p w:rsidR="00ED4D46" w:rsidRPr="00D7578D" w:rsidRDefault="00ED4D46" w:rsidP="00ED4D46">
      <w:pPr>
        <w:contextualSpacing/>
        <w:jc w:val="both"/>
        <w:rPr>
          <w:rFonts w:ascii="Times New Roman" w:hAnsi="Times New Roman"/>
          <w:color w:val="000000"/>
          <w:sz w:val="24"/>
          <w:szCs w:val="24"/>
        </w:rPr>
      </w:pPr>
      <w:r w:rsidRPr="00D7578D">
        <w:rPr>
          <w:rFonts w:ascii="Times New Roman" w:hAnsi="Times New Roman"/>
          <w:color w:val="000000"/>
          <w:sz w:val="24"/>
          <w:szCs w:val="24"/>
        </w:rPr>
        <w:t>- практические мероприятия (можно попробовать себя в различных профессиях и понять, какая деятельность тебе больше подходит);</w:t>
      </w:r>
    </w:p>
    <w:p w:rsidR="00ED4D46" w:rsidRPr="00D7578D" w:rsidRDefault="00ED4D46" w:rsidP="00ED4D46">
      <w:pPr>
        <w:contextualSpacing/>
        <w:jc w:val="both"/>
        <w:rPr>
          <w:rFonts w:ascii="Times New Roman" w:hAnsi="Times New Roman"/>
          <w:color w:val="000000"/>
          <w:sz w:val="24"/>
          <w:szCs w:val="24"/>
        </w:rPr>
      </w:pPr>
      <w:r w:rsidRPr="00D7578D">
        <w:rPr>
          <w:rFonts w:ascii="Times New Roman" w:hAnsi="Times New Roman"/>
          <w:color w:val="000000"/>
          <w:sz w:val="24"/>
          <w:szCs w:val="24"/>
        </w:rPr>
        <w:t>- рекомендации (по итогу предыдущих этапов получают рекомендации, где и как можно развивать свои навыки).</w:t>
      </w:r>
      <w:r w:rsidRPr="00D7578D">
        <w:rPr>
          <w:rFonts w:ascii="Times New Roman" w:hAnsi="Times New Roman"/>
          <w:sz w:val="24"/>
          <w:szCs w:val="24"/>
        </w:rPr>
        <w:t xml:space="preserve">  Обучающиеся работают на платформе </w:t>
      </w:r>
      <w:proofErr w:type="spellStart"/>
      <w:r w:rsidRPr="00D7578D">
        <w:rPr>
          <w:rFonts w:ascii="Times New Roman" w:hAnsi="Times New Roman"/>
          <w:sz w:val="24"/>
          <w:szCs w:val="24"/>
          <w:lang w:val="en-US"/>
        </w:rPr>
        <w:t>bilet</w:t>
      </w:r>
      <w:proofErr w:type="spellEnd"/>
      <w:r w:rsidRPr="00D7578D">
        <w:rPr>
          <w:rFonts w:ascii="Times New Roman" w:hAnsi="Times New Roman"/>
          <w:sz w:val="24"/>
          <w:szCs w:val="24"/>
        </w:rPr>
        <w:t>.</w:t>
      </w:r>
      <w:proofErr w:type="spellStart"/>
      <w:r w:rsidRPr="00D7578D">
        <w:rPr>
          <w:rFonts w:ascii="Times New Roman" w:hAnsi="Times New Roman"/>
          <w:sz w:val="24"/>
          <w:szCs w:val="24"/>
          <w:lang w:val="en-US"/>
        </w:rPr>
        <w:t>worldskills</w:t>
      </w:r>
      <w:proofErr w:type="spellEnd"/>
      <w:r w:rsidRPr="00D7578D">
        <w:rPr>
          <w:rFonts w:ascii="Times New Roman" w:hAnsi="Times New Roman"/>
          <w:sz w:val="24"/>
          <w:szCs w:val="24"/>
        </w:rPr>
        <w:t>.</w:t>
      </w:r>
      <w:proofErr w:type="spellStart"/>
      <w:r w:rsidRPr="00D7578D">
        <w:rPr>
          <w:rFonts w:ascii="Times New Roman" w:hAnsi="Times New Roman"/>
          <w:sz w:val="24"/>
          <w:szCs w:val="24"/>
          <w:lang w:val="en-US"/>
        </w:rPr>
        <w:t>ru</w:t>
      </w:r>
      <w:proofErr w:type="spellEnd"/>
      <w:r w:rsidRPr="00D7578D">
        <w:rPr>
          <w:rFonts w:ascii="Times New Roman" w:hAnsi="Times New Roman"/>
          <w:sz w:val="24"/>
          <w:szCs w:val="24"/>
        </w:rPr>
        <w:t>, где у каждого создан личный кабинет. Всю работу курирует педагог, ответственный за профориентацию, в качестве зарегистрированного педагога-навигатора. По завершению всех этапов проекта все учащиеся получают рекомендации по построению индивидуального учебного плана в соответствии с выбранными профессиональными компетенциями.</w:t>
      </w:r>
    </w:p>
    <w:p w:rsidR="00572F6F" w:rsidRDefault="00ED4D46" w:rsidP="00ED4D46">
      <w:pPr>
        <w:spacing w:after="0"/>
        <w:ind w:firstLine="709"/>
        <w:contextualSpacing/>
        <w:jc w:val="both"/>
        <w:rPr>
          <w:rFonts w:ascii="Times New Roman" w:hAnsi="Times New Roman"/>
          <w:color w:val="000000"/>
          <w:sz w:val="24"/>
          <w:szCs w:val="24"/>
        </w:rPr>
      </w:pPr>
      <w:r w:rsidRPr="00D7578D">
        <w:rPr>
          <w:rFonts w:ascii="Times New Roman" w:hAnsi="Times New Roman"/>
          <w:color w:val="000000"/>
          <w:sz w:val="24"/>
          <w:szCs w:val="24"/>
        </w:rPr>
        <w:t>Следующий проект по профессиональной навигации учащихся - Всероссийские открытые уроки по профессиональной навигации в режиме онлайн - трансляции на портале «</w:t>
      </w:r>
      <w:proofErr w:type="spellStart"/>
      <w:r w:rsidRPr="00D7578D">
        <w:rPr>
          <w:rFonts w:ascii="Times New Roman" w:hAnsi="Times New Roman"/>
          <w:color w:val="000000"/>
          <w:sz w:val="24"/>
          <w:szCs w:val="24"/>
        </w:rPr>
        <w:t>ПроеКТОриЯ</w:t>
      </w:r>
      <w:proofErr w:type="spellEnd"/>
      <w:r w:rsidRPr="00D7578D">
        <w:rPr>
          <w:rFonts w:ascii="Times New Roman" w:hAnsi="Times New Roman"/>
          <w:color w:val="000000"/>
          <w:sz w:val="24"/>
          <w:szCs w:val="24"/>
        </w:rPr>
        <w:t xml:space="preserve">». </w:t>
      </w:r>
    </w:p>
    <w:p w:rsidR="00ED4D46" w:rsidRPr="00D7578D" w:rsidRDefault="00ED4D46" w:rsidP="00ED4D46">
      <w:pPr>
        <w:spacing w:after="0"/>
        <w:ind w:firstLine="709"/>
        <w:contextualSpacing/>
        <w:jc w:val="both"/>
        <w:rPr>
          <w:rFonts w:ascii="Times New Roman" w:hAnsi="Times New Roman"/>
          <w:sz w:val="24"/>
          <w:szCs w:val="24"/>
        </w:rPr>
      </w:pPr>
      <w:r w:rsidRPr="00D7578D">
        <w:rPr>
          <w:rFonts w:ascii="Times New Roman" w:hAnsi="Times New Roman"/>
          <w:sz w:val="24"/>
          <w:szCs w:val="24"/>
        </w:rPr>
        <w:lastRenderedPageBreak/>
        <w:t xml:space="preserve">В качестве профессиональной информации имеется </w:t>
      </w:r>
      <w:proofErr w:type="spellStart"/>
      <w:r w:rsidRPr="00D7578D">
        <w:rPr>
          <w:rFonts w:ascii="Times New Roman" w:hAnsi="Times New Roman"/>
          <w:sz w:val="24"/>
          <w:szCs w:val="24"/>
        </w:rPr>
        <w:t>профориентационный</w:t>
      </w:r>
      <w:proofErr w:type="spellEnd"/>
      <w:r w:rsidRPr="00D7578D">
        <w:rPr>
          <w:rFonts w:ascii="Times New Roman" w:hAnsi="Times New Roman"/>
          <w:sz w:val="24"/>
          <w:szCs w:val="24"/>
        </w:rPr>
        <w:t xml:space="preserve"> стенд «Куда пойти учиться?», который периодически обновляется и дополняется. Также вся необходимая </w:t>
      </w:r>
      <w:proofErr w:type="spellStart"/>
      <w:r w:rsidRPr="00D7578D">
        <w:rPr>
          <w:rFonts w:ascii="Times New Roman" w:hAnsi="Times New Roman"/>
          <w:sz w:val="24"/>
          <w:szCs w:val="24"/>
        </w:rPr>
        <w:t>профориентационная</w:t>
      </w:r>
      <w:proofErr w:type="spellEnd"/>
      <w:r w:rsidRPr="00D7578D">
        <w:rPr>
          <w:rFonts w:ascii="Times New Roman" w:hAnsi="Times New Roman"/>
          <w:sz w:val="24"/>
          <w:szCs w:val="24"/>
        </w:rPr>
        <w:t xml:space="preserve"> информация доводится до сведения учащихся, педагогов и родителей на родительских собраниях, общешкольных линейках, совещаниях и стендах, а также при индивидуальном консультировании.</w:t>
      </w:r>
    </w:p>
    <w:p w:rsidR="00572F6F" w:rsidRDefault="00572F6F" w:rsidP="00ED4D46">
      <w:pPr>
        <w:pStyle w:val="af0"/>
        <w:spacing w:line="276" w:lineRule="auto"/>
        <w:jc w:val="both"/>
        <w:rPr>
          <w:b/>
        </w:rPr>
      </w:pPr>
      <w:bookmarkStart w:id="67" w:name="_Toc435412729"/>
      <w:bookmarkStart w:id="68" w:name="_Toc453968204"/>
      <w:bookmarkEnd w:id="67"/>
    </w:p>
    <w:p w:rsidR="00ED4D46" w:rsidRDefault="00ED4D46" w:rsidP="00572F6F">
      <w:pPr>
        <w:pStyle w:val="af0"/>
        <w:spacing w:line="276" w:lineRule="auto"/>
        <w:jc w:val="center"/>
        <w:rPr>
          <w:b/>
        </w:rPr>
      </w:pPr>
      <w:r w:rsidRPr="00D7578D">
        <w:rPr>
          <w:b/>
        </w:rPr>
        <w:t>2.3.8. Описание форм и методов формирования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bookmarkEnd w:id="68"/>
    </w:p>
    <w:p w:rsidR="00572F6F" w:rsidRPr="00D7578D" w:rsidRDefault="00572F6F" w:rsidP="00ED4D46">
      <w:pPr>
        <w:pStyle w:val="af0"/>
        <w:spacing w:line="276" w:lineRule="auto"/>
        <w:jc w:val="both"/>
        <w:rPr>
          <w:b/>
        </w:rPr>
      </w:pPr>
    </w:p>
    <w:p w:rsidR="00ED4D46" w:rsidRPr="00D7578D" w:rsidRDefault="00ED4D46" w:rsidP="00ED4D46">
      <w:pPr>
        <w:pStyle w:val="af0"/>
        <w:spacing w:line="276" w:lineRule="auto"/>
        <w:jc w:val="both"/>
      </w:pPr>
      <w:r w:rsidRPr="00D7578D">
        <w:t xml:space="preserve">Методы рациональной организации урочной и внеурочной деятельности предусматривают объединение участников образовательных отношений в практиках общественно-профессиональной экспертизы образовательной среды отдельного ученического класса, где роль координатора призван сыграть классный руководитель. Сферами рационализации урочной и внеурочной деятельности являются: организация занятий (уроков); обеспечение использования различных каналов восприятия информации; учет зоны работоспособности обучающихся; распределение интенсивности умственной деятельности; использование </w:t>
      </w:r>
      <w:proofErr w:type="spellStart"/>
      <w:r w:rsidRPr="00D7578D">
        <w:t>здоровьесберегающих</w:t>
      </w:r>
      <w:proofErr w:type="spellEnd"/>
      <w:r w:rsidRPr="00D7578D">
        <w:t xml:space="preserve"> технологий.</w:t>
      </w:r>
    </w:p>
    <w:p w:rsidR="00ED4D46" w:rsidRPr="00D7578D" w:rsidRDefault="00ED4D46" w:rsidP="00ED4D46">
      <w:pPr>
        <w:pStyle w:val="af0"/>
        <w:spacing w:line="276" w:lineRule="auto"/>
        <w:jc w:val="both"/>
      </w:pPr>
      <w:r w:rsidRPr="00D7578D">
        <w:rPr>
          <w:b/>
        </w:rPr>
        <w:t>Мероприятия формируют у обучающихся</w:t>
      </w:r>
      <w:r w:rsidRPr="00D7578D">
        <w:t xml:space="preserve">: </w:t>
      </w:r>
    </w:p>
    <w:p w:rsidR="00ED4D46" w:rsidRPr="00D7578D" w:rsidRDefault="00ED4D46" w:rsidP="00471482">
      <w:pPr>
        <w:pStyle w:val="af0"/>
        <w:numPr>
          <w:ilvl w:val="0"/>
          <w:numId w:val="123"/>
        </w:numPr>
        <w:spacing w:line="276" w:lineRule="auto"/>
        <w:jc w:val="both"/>
      </w:pPr>
      <w:r w:rsidRPr="00D7578D">
        <w:t xml:space="preserve">способность составлять рациональный режим дня и отдыха; </w:t>
      </w:r>
    </w:p>
    <w:p w:rsidR="00ED4D46" w:rsidRPr="00D7578D" w:rsidRDefault="00ED4D46" w:rsidP="00471482">
      <w:pPr>
        <w:pStyle w:val="af0"/>
        <w:numPr>
          <w:ilvl w:val="0"/>
          <w:numId w:val="123"/>
        </w:numPr>
        <w:spacing w:line="276" w:lineRule="auto"/>
        <w:jc w:val="both"/>
      </w:pPr>
      <w:r w:rsidRPr="00D7578D">
        <w:t xml:space="preserve">следовать рациональному режиму дня и отдыха на основе знаний о динамике работоспособности, утомляемости, напряженности разных видов деятельности; </w:t>
      </w:r>
    </w:p>
    <w:p w:rsidR="00ED4D46" w:rsidRPr="00D7578D" w:rsidRDefault="00ED4D46" w:rsidP="00471482">
      <w:pPr>
        <w:pStyle w:val="af0"/>
        <w:numPr>
          <w:ilvl w:val="0"/>
          <w:numId w:val="123"/>
        </w:numPr>
        <w:spacing w:line="276" w:lineRule="auto"/>
        <w:jc w:val="both"/>
      </w:pPr>
      <w:r w:rsidRPr="00D7578D">
        <w:t xml:space="preserve">выбирать оптимальный режим дня с учетом учебных и </w:t>
      </w:r>
      <w:proofErr w:type="spellStart"/>
      <w:r w:rsidRPr="00D7578D">
        <w:t>внеучебных</w:t>
      </w:r>
      <w:proofErr w:type="spellEnd"/>
      <w:r w:rsidRPr="00D7578D">
        <w:t xml:space="preserve"> нагрузок; </w:t>
      </w:r>
    </w:p>
    <w:p w:rsidR="00ED4D46" w:rsidRPr="00D7578D" w:rsidRDefault="00ED4D46" w:rsidP="00471482">
      <w:pPr>
        <w:pStyle w:val="af0"/>
        <w:numPr>
          <w:ilvl w:val="0"/>
          <w:numId w:val="124"/>
        </w:numPr>
        <w:spacing w:line="276" w:lineRule="auto"/>
        <w:jc w:val="both"/>
      </w:pPr>
      <w:r w:rsidRPr="00D7578D">
        <w:t xml:space="preserve">умение планировать и рационально распределять учебные нагрузки и отдых в период подготовки к экзаменам; </w:t>
      </w:r>
    </w:p>
    <w:p w:rsidR="00ED4D46" w:rsidRPr="00D7578D" w:rsidRDefault="00ED4D46" w:rsidP="00471482">
      <w:pPr>
        <w:pStyle w:val="af0"/>
        <w:numPr>
          <w:ilvl w:val="0"/>
          <w:numId w:val="124"/>
        </w:numPr>
        <w:spacing w:line="276" w:lineRule="auto"/>
        <w:jc w:val="both"/>
      </w:pPr>
      <w:r w:rsidRPr="00D7578D">
        <w:t xml:space="preserve">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rsidR="00ED4D46" w:rsidRPr="00D7578D" w:rsidRDefault="00ED4D46" w:rsidP="00ED4D46">
      <w:pPr>
        <w:pStyle w:val="af0"/>
        <w:spacing w:line="276" w:lineRule="auto"/>
        <w:jc w:val="both"/>
      </w:pPr>
      <w:r w:rsidRPr="00D7578D">
        <w:rPr>
          <w:b/>
        </w:rPr>
        <w:t>Методы организации физкультурно-спортивной и оздоровительной работы предполагают</w:t>
      </w:r>
      <w:r w:rsidRPr="00D7578D">
        <w:t xml:space="preserve"> формирование групп школьников на основе их интересов в сфере физической культуры и спорта (спортивные клубы и секции), организацию тренировок, проведение регулярных оздоровительных процедур и периодических акций, подготовку и проведение спортивных соревнований. Формами физкультурно-спортивной и оздоровительной работы являются: спартакиада, спортивная эстафета, спортивный праздник. </w:t>
      </w:r>
    </w:p>
    <w:p w:rsidR="00ED4D46" w:rsidRPr="00D7578D" w:rsidRDefault="00ED4D46" w:rsidP="00ED4D46">
      <w:pPr>
        <w:pStyle w:val="af0"/>
        <w:spacing w:line="276" w:lineRule="auto"/>
        <w:jc w:val="both"/>
      </w:pPr>
      <w:r w:rsidRPr="00D7578D">
        <w:rPr>
          <w:b/>
        </w:rPr>
        <w:t>Методы профилактической работы</w:t>
      </w:r>
      <w:r w:rsidRPr="00D7578D">
        <w:t xml:space="preserve"> предусматривают определение «зон риска» (выявление обучающихся, вызывающих наибольшее опасение; выявление источников опасений – групп и лиц, объектов и т.д.), разработку и реализацию комплекса адресных мер; использование возможностей профильных организаций – медицинских, правоохранительных, социальных и др. Профилактика чаще всего связана с предупреждением употребления </w:t>
      </w:r>
      <w:proofErr w:type="spellStart"/>
      <w:r w:rsidRPr="00D7578D">
        <w:t>психоактивных</w:t>
      </w:r>
      <w:proofErr w:type="spellEnd"/>
      <w:r w:rsidRPr="00D7578D">
        <w:t xml:space="preserve"> веществ обучающимися, а также с проблемами детского дорожно-транспортного травматиз</w:t>
      </w:r>
      <w:r w:rsidR="002D2EA0">
        <w:t>ма. В МБОУ Высокогорская СОШ № 7</w:t>
      </w:r>
      <w:r w:rsidRPr="00D7578D">
        <w:t xml:space="preserve"> профилактическую работу организует соц. педагог и классный руководитель.</w:t>
      </w:r>
    </w:p>
    <w:p w:rsidR="00ED4D46" w:rsidRPr="00D7578D" w:rsidRDefault="00ED4D46" w:rsidP="00ED4D46">
      <w:pPr>
        <w:pStyle w:val="af0"/>
        <w:spacing w:line="276" w:lineRule="auto"/>
        <w:jc w:val="both"/>
      </w:pPr>
      <w:r w:rsidRPr="00D7578D">
        <w:rPr>
          <w:b/>
        </w:rPr>
        <w:t>Методы просветительской и методической работы</w:t>
      </w:r>
      <w:r w:rsidRPr="00D7578D">
        <w:t xml:space="preserve"> с участниками образовательных отношений рассчитаны на большие, не расчлененные на устойчивые учебные группы и неоформленные (официально не зарегистрированные) аудитории. Реализуются в следующих формах: </w:t>
      </w:r>
    </w:p>
    <w:p w:rsidR="00ED4D46" w:rsidRPr="00D7578D" w:rsidRDefault="00ED4D46" w:rsidP="00471482">
      <w:pPr>
        <w:pStyle w:val="af0"/>
        <w:numPr>
          <w:ilvl w:val="0"/>
          <w:numId w:val="122"/>
        </w:numPr>
        <w:spacing w:line="276" w:lineRule="auto"/>
        <w:jc w:val="both"/>
      </w:pPr>
      <w:r w:rsidRPr="00D7578D">
        <w:lastRenderedPageBreak/>
        <w:t>внешней (привлечение возможностей других учреждений и организаций – спортивных клубов, стадионов, библиотек и др.);</w:t>
      </w:r>
    </w:p>
    <w:p w:rsidR="00ED4D46" w:rsidRPr="00D7578D" w:rsidRDefault="00ED4D46" w:rsidP="00471482">
      <w:pPr>
        <w:pStyle w:val="af0"/>
        <w:numPr>
          <w:ilvl w:val="0"/>
          <w:numId w:val="122"/>
        </w:numPr>
        <w:spacing w:line="276" w:lineRule="auto"/>
        <w:jc w:val="both"/>
      </w:pPr>
      <w:r w:rsidRPr="00D7578D">
        <w:t xml:space="preserve">внутренней (получение информации организуется в общеобразовательной школе, при этом один коллектив обучающихся выступает источником информации для другого коллектива); </w:t>
      </w:r>
    </w:p>
    <w:p w:rsidR="00ED4D46" w:rsidRPr="00D7578D" w:rsidRDefault="00ED4D46" w:rsidP="00471482">
      <w:pPr>
        <w:pStyle w:val="af0"/>
        <w:numPr>
          <w:ilvl w:val="0"/>
          <w:numId w:val="122"/>
        </w:numPr>
        <w:spacing w:line="276" w:lineRule="auto"/>
        <w:jc w:val="both"/>
      </w:pPr>
      <w:r w:rsidRPr="00D7578D">
        <w:t xml:space="preserve">программной (системной, органически вписанной в образовательную деятельность, служит раскрытию ценностных аспектов здорового и безопасного образа жизни, обеспечивает </w:t>
      </w:r>
      <w:proofErr w:type="spellStart"/>
      <w:r w:rsidRPr="00D7578D">
        <w:t>межпредметные</w:t>
      </w:r>
      <w:proofErr w:type="spellEnd"/>
      <w:r w:rsidRPr="00D7578D">
        <w:t xml:space="preserve"> связи); </w:t>
      </w:r>
    </w:p>
    <w:p w:rsidR="00ED4D46" w:rsidRPr="00D7578D" w:rsidRDefault="00ED4D46" w:rsidP="00471482">
      <w:pPr>
        <w:pStyle w:val="af0"/>
        <w:numPr>
          <w:ilvl w:val="0"/>
          <w:numId w:val="122"/>
        </w:numPr>
        <w:spacing w:line="276" w:lineRule="auto"/>
        <w:jc w:val="both"/>
      </w:pPr>
      <w:r w:rsidRPr="00D7578D">
        <w:t xml:space="preserve">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т.д.; может быть организована как некоторое событие, выходящее из ряда традиционных занятий и совместных дел, или организована как естественное разрешение проблемной ситуации). </w:t>
      </w:r>
    </w:p>
    <w:p w:rsidR="00ED4D46" w:rsidRPr="00D7578D" w:rsidRDefault="00ED4D46" w:rsidP="00ED4D46">
      <w:pPr>
        <w:pStyle w:val="af0"/>
        <w:spacing w:line="276" w:lineRule="auto"/>
        <w:jc w:val="both"/>
      </w:pPr>
      <w:r w:rsidRPr="00D7578D">
        <w:t>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В просветительской работе целесообразно использовать информационные ресурсы сети Интернет.</w:t>
      </w:r>
    </w:p>
    <w:p w:rsidR="00ED4D46" w:rsidRPr="00D7578D" w:rsidRDefault="00ED4D46" w:rsidP="00ED4D46">
      <w:pPr>
        <w:pStyle w:val="af0"/>
        <w:spacing w:line="276" w:lineRule="auto"/>
        <w:jc w:val="both"/>
      </w:pPr>
      <w:r w:rsidRPr="00D7578D">
        <w:rPr>
          <w:b/>
        </w:rPr>
        <w:t xml:space="preserve">Мероприятия </w:t>
      </w:r>
      <w:r w:rsidRPr="00D7578D">
        <w:t xml:space="preserve">формируют у обучающихся: представление о необходимой и достаточной двигательной активности, элементах и правилах закаливания, о выборе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используется интеграция с курсом физической культуры. </w:t>
      </w:r>
    </w:p>
    <w:p w:rsidR="00ED4D46" w:rsidRPr="00D7578D" w:rsidRDefault="00ED4D46" w:rsidP="00ED4D46">
      <w:pPr>
        <w:pStyle w:val="af0"/>
        <w:spacing w:line="276" w:lineRule="auto"/>
        <w:jc w:val="both"/>
      </w:pPr>
      <w:r w:rsidRPr="00D7578D">
        <w:t xml:space="preserve">Мероприятия формируют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w:t>
      </w:r>
      <w:proofErr w:type="spellStart"/>
      <w:r w:rsidRPr="00D7578D">
        <w:t>саморегуляции</w:t>
      </w:r>
      <w:proofErr w:type="spellEnd"/>
      <w:r w:rsidRPr="00D7578D">
        <w:t xml:space="preserve"> для снятия эмоционального и физического напряжения; навыки контроля за собственным состоянием, чувствами в стрессовых ситуациях; представление о влиянии позитивных и негативных эмоций на здоровье, о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В результате реализации данного комплекса обучающиеся получают представление о возможностях управления своим физическим и психологическим состоянием без использования медикаментозных и тонизирующих средств. </w:t>
      </w:r>
    </w:p>
    <w:p w:rsidR="00ED4D46" w:rsidRPr="00D7578D" w:rsidRDefault="00ED4D46" w:rsidP="00ED4D46">
      <w:pPr>
        <w:pStyle w:val="af0"/>
        <w:spacing w:line="276" w:lineRule="auto"/>
        <w:jc w:val="both"/>
      </w:pPr>
      <w:r w:rsidRPr="00D7578D">
        <w:t xml:space="preserve">Мероприятия формируют у обучающихся: представление о рациональном питании как важной составляющей части здорового образа жизни; знание о правилах питания, способствующих сохранению и укреплению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w:t>
      </w:r>
    </w:p>
    <w:p w:rsidR="00ED4D46" w:rsidRPr="00D7578D" w:rsidRDefault="00ED4D46" w:rsidP="00572F6F">
      <w:pPr>
        <w:pStyle w:val="af0"/>
        <w:spacing w:line="276" w:lineRule="auto"/>
        <w:jc w:val="center"/>
      </w:pPr>
    </w:p>
    <w:p w:rsidR="00ED4D46" w:rsidRPr="00D7578D" w:rsidRDefault="00ED4D46" w:rsidP="00572F6F">
      <w:pPr>
        <w:pStyle w:val="af0"/>
        <w:spacing w:line="276" w:lineRule="auto"/>
        <w:jc w:val="center"/>
      </w:pPr>
      <w:bookmarkStart w:id="69" w:name="_Toc435412730"/>
      <w:bookmarkStart w:id="70" w:name="_Toc453968205"/>
      <w:bookmarkEnd w:id="69"/>
      <w:r w:rsidRPr="00D7578D">
        <w:rPr>
          <w:rStyle w:val="30"/>
          <w:rFonts w:ascii="Times New Roman" w:hAnsi="Times New Roman"/>
          <w:sz w:val="24"/>
          <w:szCs w:val="24"/>
        </w:rPr>
        <w:t>2.3.9. Описание форм и методов повышения педагогической культуры родителей (законных представителей) обучающихся</w:t>
      </w:r>
      <w:bookmarkEnd w:id="70"/>
    </w:p>
    <w:p w:rsidR="00ED4D46" w:rsidRPr="00D7578D" w:rsidRDefault="00ED4D46" w:rsidP="00471482">
      <w:pPr>
        <w:pStyle w:val="af0"/>
        <w:numPr>
          <w:ilvl w:val="0"/>
          <w:numId w:val="125"/>
        </w:numPr>
        <w:spacing w:line="276" w:lineRule="auto"/>
        <w:jc w:val="both"/>
      </w:pPr>
      <w:r w:rsidRPr="00D7578D">
        <w:lastRenderedPageBreak/>
        <w:t xml:space="preserve">Повышение педагогической культуры родителей (законных представителей) обучающихся осуществляется с учетом многообразия их позиций и социальных ролей: </w:t>
      </w:r>
    </w:p>
    <w:p w:rsidR="00ED4D46" w:rsidRPr="00D7578D" w:rsidRDefault="00ED4D46" w:rsidP="00471482">
      <w:pPr>
        <w:pStyle w:val="af0"/>
        <w:numPr>
          <w:ilvl w:val="0"/>
          <w:numId w:val="125"/>
        </w:numPr>
        <w:spacing w:line="276" w:lineRule="auto"/>
        <w:jc w:val="both"/>
      </w:pPr>
      <w:r w:rsidRPr="00D7578D">
        <w:t>как источника родительского запроса к школе на физическое, социально-психологическое, академическое (в сфере обучения) благополучие ребенка; эксперта результатов деятельности образовательной организации;</w:t>
      </w:r>
    </w:p>
    <w:p w:rsidR="00ED4D46" w:rsidRPr="00D7578D" w:rsidRDefault="00ED4D46" w:rsidP="00471482">
      <w:pPr>
        <w:pStyle w:val="af0"/>
        <w:numPr>
          <w:ilvl w:val="0"/>
          <w:numId w:val="125"/>
        </w:numPr>
        <w:spacing w:line="276" w:lineRule="auto"/>
        <w:jc w:val="both"/>
      </w:pPr>
      <w:r w:rsidRPr="00D7578D">
        <w:t>как обладателя и распорядителя ресурсов для воспитания и социализации;</w:t>
      </w:r>
    </w:p>
    <w:p w:rsidR="00ED4D46" w:rsidRPr="00D7578D" w:rsidRDefault="00ED4D46" w:rsidP="00471482">
      <w:pPr>
        <w:pStyle w:val="af0"/>
        <w:numPr>
          <w:ilvl w:val="0"/>
          <w:numId w:val="125"/>
        </w:numPr>
        <w:spacing w:line="276" w:lineRule="auto"/>
        <w:jc w:val="both"/>
      </w:pPr>
      <w:r w:rsidRPr="00D7578D">
        <w:t>как непосредственного воспитателя (в рамках школьного и семейного воспитания).</w:t>
      </w:r>
    </w:p>
    <w:p w:rsidR="00ED4D46" w:rsidRPr="00D7578D" w:rsidRDefault="00ED4D46" w:rsidP="00ED4D46">
      <w:pPr>
        <w:pStyle w:val="af0"/>
        <w:spacing w:line="276" w:lineRule="auto"/>
        <w:jc w:val="both"/>
      </w:pPr>
      <w:r w:rsidRPr="00D7578D">
        <w:t>Формами и методами повышения педагогической культуры родителей (законных представителей) обучающихся являются:</w:t>
      </w:r>
    </w:p>
    <w:p w:rsidR="00ED4D46" w:rsidRPr="00D7578D" w:rsidRDefault="00ED4D46" w:rsidP="00471482">
      <w:pPr>
        <w:pStyle w:val="af0"/>
        <w:numPr>
          <w:ilvl w:val="0"/>
          <w:numId w:val="126"/>
        </w:numPr>
        <w:spacing w:line="276" w:lineRule="auto"/>
        <w:jc w:val="both"/>
      </w:pPr>
      <w:r w:rsidRPr="00D7578D">
        <w:t>вовлечение родителей в управление образовательной деятельностью, решение проблем, возникающих в жизни образовательной организации; участие в решении и анализе проблем, принятии решений и даже их реализации в той или иной форме;</w:t>
      </w:r>
    </w:p>
    <w:p w:rsidR="00ED4D46" w:rsidRPr="00D7578D" w:rsidRDefault="00ED4D46" w:rsidP="00471482">
      <w:pPr>
        <w:pStyle w:val="af0"/>
        <w:numPr>
          <w:ilvl w:val="0"/>
          <w:numId w:val="126"/>
        </w:numPr>
        <w:spacing w:line="276" w:lineRule="auto"/>
        <w:jc w:val="both"/>
      </w:pPr>
      <w:r w:rsidRPr="00D7578D">
        <w:t>переговоры педагогов с родителями с учетом недопустимости директивного навязывания родителям обучающихся взглядов, оценок, помощи в воспитании их детей; использование педагогами по отношению к родителям методов требования и убеждения как исключительно крайней меры;</w:t>
      </w:r>
    </w:p>
    <w:p w:rsidR="00ED4D46" w:rsidRPr="00D7578D" w:rsidRDefault="00ED4D46" w:rsidP="00471482">
      <w:pPr>
        <w:pStyle w:val="af0"/>
        <w:numPr>
          <w:ilvl w:val="0"/>
          <w:numId w:val="126"/>
        </w:numPr>
        <w:spacing w:line="276" w:lineRule="auto"/>
        <w:jc w:val="both"/>
      </w:pPr>
      <w:r w:rsidRPr="00D7578D">
        <w:t xml:space="preserve">консультирование педагогическими работниками родителей (только в случае </w:t>
      </w:r>
      <w:proofErr w:type="spellStart"/>
      <w:r w:rsidRPr="00D7578D">
        <w:t>вербализованного</w:t>
      </w:r>
      <w:proofErr w:type="spellEnd"/>
      <w:r w:rsidRPr="00D7578D">
        <w:t xml:space="preserve"> запроса со стороны родителей);</w:t>
      </w:r>
    </w:p>
    <w:p w:rsidR="00ED4D46" w:rsidRDefault="00ED4D46" w:rsidP="00471482">
      <w:pPr>
        <w:pStyle w:val="af0"/>
        <w:numPr>
          <w:ilvl w:val="0"/>
          <w:numId w:val="126"/>
        </w:numPr>
        <w:spacing w:line="276" w:lineRule="auto"/>
        <w:jc w:val="both"/>
      </w:pPr>
      <w:r w:rsidRPr="00D7578D">
        <w:t>содействие в формулировании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790EDE" w:rsidRPr="00D7578D" w:rsidRDefault="00790EDE" w:rsidP="00790EDE">
      <w:pPr>
        <w:pStyle w:val="af0"/>
        <w:spacing w:line="276" w:lineRule="auto"/>
        <w:ind w:left="720"/>
        <w:jc w:val="both"/>
      </w:pPr>
    </w:p>
    <w:p w:rsidR="00790EDE" w:rsidRDefault="00790EDE" w:rsidP="00790EDE">
      <w:pPr>
        <w:pStyle w:val="af0"/>
        <w:spacing w:line="276" w:lineRule="auto"/>
        <w:jc w:val="center"/>
        <w:rPr>
          <w:rStyle w:val="30"/>
          <w:rFonts w:ascii="Times New Roman" w:hAnsi="Times New Roman"/>
          <w:sz w:val="24"/>
          <w:szCs w:val="24"/>
        </w:rPr>
      </w:pPr>
      <w:bookmarkStart w:id="71" w:name="_Toc453968206"/>
      <w:r w:rsidRPr="005636E1">
        <w:rPr>
          <w:rStyle w:val="30"/>
          <w:rFonts w:ascii="Times New Roman" w:hAnsi="Times New Roman"/>
          <w:sz w:val="24"/>
          <w:szCs w:val="24"/>
        </w:rPr>
        <w:t>2.3.10. Планируемые результаты духовно-нравственного развития, воспитания и социализации обучающихся, их профессиональной ориентации, формирования безопасного, здорового и экологически целесообразного образа жизни</w:t>
      </w:r>
      <w:bookmarkEnd w:id="71"/>
      <w:r w:rsidRPr="005636E1">
        <w:rPr>
          <w:rStyle w:val="30"/>
          <w:rFonts w:ascii="Times New Roman" w:hAnsi="Times New Roman"/>
          <w:sz w:val="24"/>
          <w:szCs w:val="24"/>
        </w:rPr>
        <w:t>.</w:t>
      </w:r>
    </w:p>
    <w:p w:rsidR="00790EDE" w:rsidRPr="005636E1" w:rsidRDefault="00790EDE" w:rsidP="00790EDE">
      <w:pPr>
        <w:pStyle w:val="af0"/>
        <w:spacing w:line="276" w:lineRule="auto"/>
        <w:jc w:val="center"/>
        <w:rPr>
          <w:rStyle w:val="30"/>
          <w:rFonts w:ascii="Times New Roman" w:hAnsi="Times New Roman"/>
          <w:sz w:val="24"/>
          <w:szCs w:val="24"/>
        </w:rPr>
      </w:pPr>
    </w:p>
    <w:p w:rsidR="00790EDE" w:rsidRPr="00790EDE" w:rsidRDefault="00790EDE" w:rsidP="00790EDE">
      <w:pPr>
        <w:pStyle w:val="af0"/>
        <w:spacing w:line="276" w:lineRule="auto"/>
        <w:rPr>
          <w:i/>
        </w:rPr>
      </w:pPr>
      <w:r w:rsidRPr="00790EDE">
        <w:rPr>
          <w:i/>
        </w:rPr>
        <w:t>Результаты духовно-нравственного развития, воспитания и социализация в сфере отношения обучающихся к себе, своему здоровью, познанию себя:</w:t>
      </w:r>
    </w:p>
    <w:p w:rsidR="00790EDE" w:rsidRPr="005636E1" w:rsidRDefault="00790EDE" w:rsidP="00471482">
      <w:pPr>
        <w:pStyle w:val="af0"/>
        <w:numPr>
          <w:ilvl w:val="0"/>
          <w:numId w:val="127"/>
        </w:numPr>
        <w:spacing w:line="276" w:lineRule="auto"/>
        <w:jc w:val="both"/>
      </w:pPr>
      <w:r w:rsidRPr="005636E1">
        <w:t>ориентация обучающихся на достижение личного счастья, реализацию позитивных жизненных перспектив, готовность и способность к личностному самоопределению, способность ставить цели и строить жизненные планы;</w:t>
      </w:r>
    </w:p>
    <w:p w:rsidR="00790EDE" w:rsidRPr="005636E1" w:rsidRDefault="00790EDE" w:rsidP="00471482">
      <w:pPr>
        <w:pStyle w:val="af0"/>
        <w:numPr>
          <w:ilvl w:val="0"/>
          <w:numId w:val="127"/>
        </w:numPr>
        <w:spacing w:line="276" w:lineRule="auto"/>
        <w:jc w:val="both"/>
      </w:pPr>
      <w:r w:rsidRPr="005636E1">
        <w:t>готовность и способность обеспечить себе и своим близким достойную жизнь в процессе самостоятельной, творческой и ответственной деятельности;</w:t>
      </w:r>
    </w:p>
    <w:p w:rsidR="00790EDE" w:rsidRPr="005636E1" w:rsidRDefault="00790EDE" w:rsidP="00471482">
      <w:pPr>
        <w:pStyle w:val="af0"/>
        <w:numPr>
          <w:ilvl w:val="0"/>
          <w:numId w:val="127"/>
        </w:numPr>
        <w:spacing w:line="276" w:lineRule="auto"/>
        <w:jc w:val="both"/>
      </w:pPr>
      <w:r w:rsidRPr="005636E1">
        <w:t>готовность и способность обучающихся к отстаиванию личного достоинства, собственного мнения, готовность и способность вырабатывать собственную позицию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w:t>
      </w:r>
    </w:p>
    <w:p w:rsidR="00790EDE" w:rsidRPr="005636E1" w:rsidRDefault="00790EDE" w:rsidP="00471482">
      <w:pPr>
        <w:pStyle w:val="af0"/>
        <w:numPr>
          <w:ilvl w:val="0"/>
          <w:numId w:val="127"/>
        </w:numPr>
        <w:spacing w:line="276" w:lineRule="auto"/>
        <w:jc w:val="both"/>
      </w:pPr>
      <w:r w:rsidRPr="005636E1">
        <w:t>готовность и способность обучающихся к саморазвитию и самовоспитанию в соответствии с общечеловеческими ценностями и идеалами гражданского общества; потребность в физическом самосовершенствовании, занятиях спортивно-оздоровительной деятельностью;</w:t>
      </w:r>
    </w:p>
    <w:p w:rsidR="00790EDE" w:rsidRPr="005636E1" w:rsidRDefault="00790EDE" w:rsidP="00471482">
      <w:pPr>
        <w:pStyle w:val="af0"/>
        <w:numPr>
          <w:ilvl w:val="0"/>
          <w:numId w:val="127"/>
        </w:numPr>
        <w:spacing w:line="276" w:lineRule="auto"/>
        <w:jc w:val="both"/>
      </w:pPr>
      <w:r w:rsidRPr="005636E1">
        <w:t xml:space="preserve">принятие и реализация ценностей здорового и безопасного образа жизни, бережное, ответственное и компетентное отношение к собственному физическому и психологическому здоровью; </w:t>
      </w:r>
    </w:p>
    <w:p w:rsidR="00790EDE" w:rsidRPr="005636E1" w:rsidRDefault="00790EDE" w:rsidP="00471482">
      <w:pPr>
        <w:pStyle w:val="af0"/>
        <w:numPr>
          <w:ilvl w:val="0"/>
          <w:numId w:val="127"/>
        </w:numPr>
        <w:spacing w:line="276" w:lineRule="auto"/>
        <w:jc w:val="both"/>
      </w:pPr>
      <w:r w:rsidRPr="005636E1">
        <w:t>неприятие вредных привычек: курения, употребления алкоголя, наркотиков.</w:t>
      </w:r>
    </w:p>
    <w:p w:rsidR="00790EDE" w:rsidRPr="00790EDE" w:rsidRDefault="00790EDE" w:rsidP="00790EDE">
      <w:pPr>
        <w:pStyle w:val="af0"/>
        <w:spacing w:line="276" w:lineRule="auto"/>
        <w:jc w:val="both"/>
        <w:rPr>
          <w:i/>
        </w:rPr>
      </w:pPr>
      <w:r w:rsidRPr="00790EDE">
        <w:rPr>
          <w:i/>
        </w:rPr>
        <w:lastRenderedPageBreak/>
        <w:t xml:space="preserve">Результаты духовно-нравственного развития, воспитания и социализации в сфере отношения обучающихся к России как к Родине (Отечеству): </w:t>
      </w:r>
    </w:p>
    <w:p w:rsidR="00790EDE" w:rsidRPr="005636E1" w:rsidRDefault="00790EDE" w:rsidP="00471482">
      <w:pPr>
        <w:pStyle w:val="af0"/>
        <w:numPr>
          <w:ilvl w:val="0"/>
          <w:numId w:val="128"/>
        </w:numPr>
        <w:spacing w:line="276" w:lineRule="auto"/>
        <w:jc w:val="both"/>
      </w:pPr>
      <w:r w:rsidRPr="005636E1">
        <w:t xml:space="preserve">российская идентичность, способность к осознанию российской идентичности в поликультурном социуме, чувство причастности к историко-культурной общности российского народа и судьбе России, патриотизм, готовность к служению Отечеству, его защите; </w:t>
      </w:r>
    </w:p>
    <w:p w:rsidR="00790EDE" w:rsidRPr="005636E1" w:rsidRDefault="00790EDE" w:rsidP="00471482">
      <w:pPr>
        <w:pStyle w:val="af0"/>
        <w:numPr>
          <w:ilvl w:val="0"/>
          <w:numId w:val="128"/>
        </w:numPr>
        <w:spacing w:line="276" w:lineRule="auto"/>
        <w:jc w:val="both"/>
      </w:pPr>
      <w:r w:rsidRPr="005636E1">
        <w:t>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к государственным символам (гербу, флагу, гимну);</w:t>
      </w:r>
    </w:p>
    <w:p w:rsidR="00790EDE" w:rsidRPr="005636E1" w:rsidRDefault="00790EDE" w:rsidP="00471482">
      <w:pPr>
        <w:pStyle w:val="af0"/>
        <w:numPr>
          <w:ilvl w:val="0"/>
          <w:numId w:val="128"/>
        </w:numPr>
        <w:spacing w:line="276" w:lineRule="auto"/>
        <w:jc w:val="both"/>
      </w:pPr>
      <w:r w:rsidRPr="005636E1">
        <w:t>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 самоопределения;</w:t>
      </w:r>
    </w:p>
    <w:p w:rsidR="00790EDE" w:rsidRPr="005636E1" w:rsidRDefault="00790EDE" w:rsidP="00471482">
      <w:pPr>
        <w:pStyle w:val="af0"/>
        <w:numPr>
          <w:ilvl w:val="0"/>
          <w:numId w:val="128"/>
        </w:numPr>
        <w:spacing w:line="276" w:lineRule="auto"/>
        <w:jc w:val="both"/>
      </w:pPr>
      <w:r w:rsidRPr="005636E1">
        <w:t xml:space="preserve">воспитание уважения к культуре, языкам, традициям и обычаям народов, проживающих в Российской Федерации. </w:t>
      </w:r>
    </w:p>
    <w:p w:rsidR="00790EDE" w:rsidRPr="00790EDE" w:rsidRDefault="00790EDE" w:rsidP="00790EDE">
      <w:pPr>
        <w:pStyle w:val="af0"/>
        <w:spacing w:line="276" w:lineRule="auto"/>
        <w:jc w:val="both"/>
        <w:rPr>
          <w:i/>
        </w:rPr>
      </w:pPr>
      <w:r w:rsidRPr="00790EDE">
        <w:rPr>
          <w:i/>
        </w:rPr>
        <w:t xml:space="preserve">Результаты духовно-нравственного развития, воспитания и социализации в </w:t>
      </w:r>
      <w:r w:rsidRPr="00790EDE">
        <w:rPr>
          <w:bCs/>
          <w:i/>
        </w:rPr>
        <w:t>сфере отношения обучающихся к закону, государству и к гражданскому обществу</w:t>
      </w:r>
      <w:r w:rsidRPr="00790EDE">
        <w:rPr>
          <w:i/>
        </w:rPr>
        <w:t xml:space="preserve">: </w:t>
      </w:r>
    </w:p>
    <w:p w:rsidR="00790EDE" w:rsidRPr="005636E1" w:rsidRDefault="00790EDE" w:rsidP="00471482">
      <w:pPr>
        <w:pStyle w:val="af0"/>
        <w:numPr>
          <w:ilvl w:val="0"/>
          <w:numId w:val="129"/>
        </w:numPr>
        <w:spacing w:line="276" w:lineRule="auto"/>
        <w:jc w:val="both"/>
      </w:pPr>
      <w:r w:rsidRPr="005636E1">
        <w:t>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 жизни;</w:t>
      </w:r>
    </w:p>
    <w:p w:rsidR="00790EDE" w:rsidRPr="005636E1" w:rsidRDefault="00790EDE" w:rsidP="00471482">
      <w:pPr>
        <w:pStyle w:val="af0"/>
        <w:numPr>
          <w:ilvl w:val="0"/>
          <w:numId w:val="129"/>
        </w:numPr>
        <w:spacing w:line="276" w:lineRule="auto"/>
        <w:jc w:val="both"/>
      </w:pPr>
      <w:r w:rsidRPr="005636E1">
        <w:t xml:space="preserve">признание </w:t>
      </w:r>
      <w:proofErr w:type="spellStart"/>
      <w:r w:rsidRPr="005636E1">
        <w:t>неотчуждаемости</w:t>
      </w:r>
      <w:proofErr w:type="spellEnd"/>
      <w:r w:rsidRPr="005636E1">
        <w:t xml:space="preserve"> основных прав и свобод человека, которые принадлежат каждому от рождения, готовность к осуществлению собственных прав и свобод без нарушения прав и свобод других лиц,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 правовая и политическая грамотность;</w:t>
      </w:r>
    </w:p>
    <w:p w:rsidR="00790EDE" w:rsidRPr="005636E1" w:rsidRDefault="00790EDE" w:rsidP="00471482">
      <w:pPr>
        <w:pStyle w:val="af0"/>
        <w:numPr>
          <w:ilvl w:val="0"/>
          <w:numId w:val="129"/>
        </w:numPr>
        <w:spacing w:line="276" w:lineRule="auto"/>
        <w:jc w:val="both"/>
      </w:pPr>
      <w:r w:rsidRPr="005636E1">
        <w:t xml:space="preserve">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сознания; осознание своего места в поликультурном мире; </w:t>
      </w:r>
      <w:proofErr w:type="spellStart"/>
      <w:r w:rsidRPr="005636E1">
        <w:t>интериоризация</w:t>
      </w:r>
      <w:proofErr w:type="spellEnd"/>
      <w:r w:rsidRPr="005636E1">
        <w:t xml:space="preserve"> ценностей демократии и социальной солидарности, готовность к договорному регулированию отношений в группе или социальной организации;</w:t>
      </w:r>
    </w:p>
    <w:p w:rsidR="00790EDE" w:rsidRPr="005636E1" w:rsidRDefault="00790EDE" w:rsidP="00471482">
      <w:pPr>
        <w:pStyle w:val="af0"/>
        <w:numPr>
          <w:ilvl w:val="0"/>
          <w:numId w:val="129"/>
        </w:numPr>
        <w:spacing w:line="276" w:lineRule="auto"/>
        <w:jc w:val="both"/>
      </w:pPr>
      <w:r w:rsidRPr="005636E1">
        <w:t xml:space="preserve">готовность обучающихся к конструктивному участию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 </w:t>
      </w:r>
    </w:p>
    <w:p w:rsidR="00790EDE" w:rsidRPr="005636E1" w:rsidRDefault="00790EDE" w:rsidP="00471482">
      <w:pPr>
        <w:pStyle w:val="af0"/>
        <w:numPr>
          <w:ilvl w:val="0"/>
          <w:numId w:val="129"/>
        </w:numPr>
        <w:spacing w:line="276" w:lineRule="auto"/>
        <w:jc w:val="both"/>
      </w:pPr>
      <w:r w:rsidRPr="005636E1">
        <w:t>приверженность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w:t>
      </w:r>
    </w:p>
    <w:p w:rsidR="00790EDE" w:rsidRPr="005636E1" w:rsidRDefault="00790EDE" w:rsidP="00471482">
      <w:pPr>
        <w:pStyle w:val="af0"/>
        <w:numPr>
          <w:ilvl w:val="0"/>
          <w:numId w:val="129"/>
        </w:numPr>
        <w:spacing w:line="276" w:lineRule="auto"/>
        <w:jc w:val="both"/>
      </w:pPr>
      <w:r w:rsidRPr="005636E1">
        <w:t xml:space="preserve">готовность обучающихся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 </w:t>
      </w:r>
    </w:p>
    <w:p w:rsidR="00790EDE" w:rsidRPr="00790EDE" w:rsidRDefault="00790EDE" w:rsidP="00790EDE">
      <w:pPr>
        <w:pStyle w:val="af0"/>
        <w:spacing w:line="276" w:lineRule="auto"/>
        <w:jc w:val="both"/>
        <w:rPr>
          <w:i/>
        </w:rPr>
      </w:pPr>
      <w:r w:rsidRPr="00790EDE">
        <w:rPr>
          <w:i/>
        </w:rPr>
        <w:t>Результаты духовно-нравственного развития, воспитания и социализации в сфере отношений обучающихся с окружающими людьми:</w:t>
      </w:r>
    </w:p>
    <w:p w:rsidR="00790EDE" w:rsidRPr="005636E1" w:rsidRDefault="00790EDE" w:rsidP="00471482">
      <w:pPr>
        <w:pStyle w:val="af0"/>
        <w:numPr>
          <w:ilvl w:val="0"/>
          <w:numId w:val="130"/>
        </w:numPr>
        <w:spacing w:line="276" w:lineRule="auto"/>
        <w:jc w:val="both"/>
      </w:pPr>
      <w:r w:rsidRPr="005636E1">
        <w:t xml:space="preserve">нравственное сознание и поведение на основе усвоения общечеловеческих ценностей, толерантное сознание и поведение в поликультурном мире, готовность и способность вести </w:t>
      </w:r>
      <w:r w:rsidRPr="005636E1">
        <w:lastRenderedPageBreak/>
        <w:t xml:space="preserve">диалог с другими людьми, достигать в нем взаимопонимания, находить общие цели и сотрудничать для их достижения; </w:t>
      </w:r>
    </w:p>
    <w:p w:rsidR="00790EDE" w:rsidRPr="005636E1" w:rsidRDefault="00790EDE" w:rsidP="00471482">
      <w:pPr>
        <w:pStyle w:val="af0"/>
        <w:numPr>
          <w:ilvl w:val="0"/>
          <w:numId w:val="130"/>
        </w:numPr>
        <w:spacing w:line="276" w:lineRule="auto"/>
        <w:jc w:val="both"/>
      </w:pPr>
      <w:r w:rsidRPr="005636E1">
        <w:t>принятие гуманистических ценностей, осознанное, уважительное и доброжелательное отношение к другому человеку, его мнению, мировоззрению;</w:t>
      </w:r>
    </w:p>
    <w:p w:rsidR="00790EDE" w:rsidRPr="005636E1" w:rsidRDefault="00790EDE" w:rsidP="00471482">
      <w:pPr>
        <w:pStyle w:val="af0"/>
        <w:numPr>
          <w:ilvl w:val="0"/>
          <w:numId w:val="130"/>
        </w:numPr>
        <w:spacing w:line="276" w:lineRule="auto"/>
        <w:jc w:val="both"/>
      </w:pPr>
      <w:r w:rsidRPr="005636E1">
        <w:t>способность к сопереживанию и формирование 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 своему и других людей, умение оказывать первую помощь;</w:t>
      </w:r>
    </w:p>
    <w:p w:rsidR="00790EDE" w:rsidRPr="005636E1" w:rsidRDefault="00790EDE" w:rsidP="00471482">
      <w:pPr>
        <w:pStyle w:val="af0"/>
        <w:numPr>
          <w:ilvl w:val="0"/>
          <w:numId w:val="130"/>
        </w:numPr>
        <w:spacing w:line="276" w:lineRule="auto"/>
        <w:jc w:val="both"/>
      </w:pPr>
      <w:r w:rsidRPr="005636E1">
        <w:t xml:space="preserve">формирование выраженной в поведении нравственной позиции, в том числе способности к сознательному выбору добра; формирование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 </w:t>
      </w:r>
    </w:p>
    <w:p w:rsidR="00790EDE" w:rsidRPr="005636E1" w:rsidRDefault="00790EDE" w:rsidP="00471482">
      <w:pPr>
        <w:pStyle w:val="af0"/>
        <w:numPr>
          <w:ilvl w:val="0"/>
          <w:numId w:val="130"/>
        </w:numPr>
        <w:spacing w:line="276" w:lineRule="auto"/>
        <w:jc w:val="both"/>
      </w:pPr>
      <w:r w:rsidRPr="005636E1">
        <w:t xml:space="preserve">компетенция сотрудничества со сверстниками, детьми младшего возраста и взрослыми в образовательной, общественно полезной, учебно-исследовательской, проектной и других видах деятельности. </w:t>
      </w:r>
    </w:p>
    <w:p w:rsidR="00790EDE" w:rsidRPr="00790EDE" w:rsidRDefault="00790EDE" w:rsidP="00790EDE">
      <w:pPr>
        <w:pStyle w:val="af0"/>
        <w:spacing w:line="276" w:lineRule="auto"/>
        <w:jc w:val="both"/>
        <w:rPr>
          <w:i/>
        </w:rPr>
      </w:pPr>
      <w:r w:rsidRPr="00790EDE">
        <w:rPr>
          <w:i/>
        </w:rPr>
        <w:t xml:space="preserve">Результаты духовно-нравственного развития, воспитания и социализации в </w:t>
      </w:r>
      <w:r w:rsidRPr="00790EDE">
        <w:rPr>
          <w:bCs/>
          <w:i/>
        </w:rPr>
        <w:t>сфере отношения обучающихся к окружающему миру, к живой природе, художественной культуре</w:t>
      </w:r>
      <w:r w:rsidRPr="00790EDE">
        <w:rPr>
          <w:i/>
        </w:rPr>
        <w:t>, в том числе формирование у обучающихся научного мировоззрения, эстетических представлений:</w:t>
      </w:r>
    </w:p>
    <w:p w:rsidR="00790EDE" w:rsidRPr="005636E1" w:rsidRDefault="00790EDE" w:rsidP="00471482">
      <w:pPr>
        <w:pStyle w:val="af0"/>
        <w:numPr>
          <w:ilvl w:val="0"/>
          <w:numId w:val="131"/>
        </w:numPr>
        <w:spacing w:line="276" w:lineRule="auto"/>
        <w:jc w:val="both"/>
      </w:pPr>
      <w:r w:rsidRPr="005636E1">
        <w:t>мировоззрение, соответствующее современному уровню развития науки, осознание значимости науки, готовность к научно-техническому творчеству, владение достоверной информацией о передовых достижениях и открытиях мировой и отечественной науки, заинтересованность в получении научных знаний об устройстве мира и общества;</w:t>
      </w:r>
    </w:p>
    <w:p w:rsidR="00790EDE" w:rsidRPr="005636E1" w:rsidRDefault="00790EDE" w:rsidP="00471482">
      <w:pPr>
        <w:pStyle w:val="af0"/>
        <w:numPr>
          <w:ilvl w:val="0"/>
          <w:numId w:val="131"/>
        </w:numPr>
        <w:spacing w:line="276" w:lineRule="auto"/>
        <w:jc w:val="both"/>
      </w:pPr>
      <w:r w:rsidRPr="005636E1">
        <w:t>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790EDE" w:rsidRPr="005636E1" w:rsidRDefault="00790EDE" w:rsidP="00471482">
      <w:pPr>
        <w:pStyle w:val="af0"/>
        <w:numPr>
          <w:ilvl w:val="0"/>
          <w:numId w:val="131"/>
        </w:numPr>
        <w:spacing w:line="276" w:lineRule="auto"/>
        <w:jc w:val="both"/>
      </w:pPr>
      <w:r w:rsidRPr="005636E1">
        <w:t>экологическая культура, бережное отношение к родной земле, природным богатствам России и мира, понимание влияния социально-экономических процессов на состояние природной и социальной среды; осознание ответственности за состояние природных ресурсов; умения и навыки разумного природопользования, нетерпимое отношение к действиям, приносящим вред экологии; приобретение опыта экологически направленной деятельности;</w:t>
      </w:r>
    </w:p>
    <w:p w:rsidR="00790EDE" w:rsidRPr="005636E1" w:rsidRDefault="00790EDE" w:rsidP="00471482">
      <w:pPr>
        <w:pStyle w:val="af0"/>
        <w:numPr>
          <w:ilvl w:val="0"/>
          <w:numId w:val="132"/>
        </w:numPr>
        <w:spacing w:line="276" w:lineRule="auto"/>
        <w:jc w:val="both"/>
      </w:pPr>
      <w:r w:rsidRPr="005636E1">
        <w:t xml:space="preserve">эстетическое отношение к миру, готовность к эстетическому обустройству собственного быта. </w:t>
      </w:r>
    </w:p>
    <w:p w:rsidR="00790EDE" w:rsidRPr="00790EDE" w:rsidRDefault="00790EDE" w:rsidP="00790EDE">
      <w:pPr>
        <w:pStyle w:val="af0"/>
        <w:spacing w:line="276" w:lineRule="auto"/>
        <w:jc w:val="both"/>
        <w:rPr>
          <w:i/>
        </w:rPr>
      </w:pPr>
      <w:r w:rsidRPr="00790EDE">
        <w:rPr>
          <w:i/>
        </w:rPr>
        <w:t xml:space="preserve">Результат духовно-нравственного развития, воспитания и социализации в сфере отношения обучающихся к семье и родителям: </w:t>
      </w:r>
    </w:p>
    <w:p w:rsidR="00790EDE" w:rsidRPr="005636E1" w:rsidRDefault="00790EDE" w:rsidP="00790EDE">
      <w:pPr>
        <w:pStyle w:val="af0"/>
        <w:spacing w:line="276" w:lineRule="auto"/>
        <w:jc w:val="both"/>
      </w:pPr>
      <w:r w:rsidRPr="005636E1">
        <w:t xml:space="preserve">- ответственное отношение к созданию семьи на основе осознанного принятия ценностей семейной жизни. </w:t>
      </w:r>
    </w:p>
    <w:p w:rsidR="00790EDE" w:rsidRPr="00790EDE" w:rsidRDefault="00790EDE" w:rsidP="00790EDE">
      <w:pPr>
        <w:pStyle w:val="af0"/>
        <w:spacing w:line="276" w:lineRule="auto"/>
        <w:jc w:val="both"/>
        <w:rPr>
          <w:i/>
        </w:rPr>
      </w:pPr>
      <w:r w:rsidRPr="00790EDE">
        <w:rPr>
          <w:i/>
        </w:rPr>
        <w:t>Результаты духовно-нравственного развития, воспитания и социализации обучающихся в сфере трудовых и социально-экономических отношений:</w:t>
      </w:r>
    </w:p>
    <w:p w:rsidR="00790EDE" w:rsidRPr="005636E1" w:rsidRDefault="00790EDE" w:rsidP="00790EDE">
      <w:pPr>
        <w:pStyle w:val="af0"/>
        <w:spacing w:line="276" w:lineRule="auto"/>
        <w:jc w:val="both"/>
      </w:pPr>
      <w:r w:rsidRPr="005636E1">
        <w:t xml:space="preserve">- уважение всех форм собственности, готовность к защите своей собственности; </w:t>
      </w:r>
    </w:p>
    <w:p w:rsidR="00790EDE" w:rsidRPr="005636E1" w:rsidRDefault="00790EDE" w:rsidP="00790EDE">
      <w:pPr>
        <w:pStyle w:val="af0"/>
        <w:spacing w:line="276" w:lineRule="auto"/>
        <w:jc w:val="both"/>
      </w:pPr>
      <w:r w:rsidRPr="005636E1">
        <w:t>- осознанный выбор будущей профессии как путь и способ реализации собственных жизненных планов;</w:t>
      </w:r>
    </w:p>
    <w:p w:rsidR="00790EDE" w:rsidRPr="005636E1" w:rsidRDefault="00790EDE" w:rsidP="00790EDE">
      <w:pPr>
        <w:pStyle w:val="af0"/>
        <w:spacing w:line="276" w:lineRule="auto"/>
        <w:jc w:val="both"/>
      </w:pPr>
      <w:r w:rsidRPr="005636E1">
        <w:t>- готовность обучающихся к трудовой профессиональной деятельности как к возможности участия в решении личных, общественных, государственных, общенациональных проблем;</w:t>
      </w:r>
    </w:p>
    <w:p w:rsidR="00790EDE" w:rsidRPr="005636E1" w:rsidRDefault="00790EDE" w:rsidP="00790EDE">
      <w:pPr>
        <w:pStyle w:val="af0"/>
        <w:spacing w:line="276" w:lineRule="auto"/>
        <w:jc w:val="both"/>
      </w:pPr>
      <w:r w:rsidRPr="005636E1">
        <w:lastRenderedPageBreak/>
        <w:t>- 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деятельности;</w:t>
      </w:r>
    </w:p>
    <w:p w:rsidR="00790EDE" w:rsidRPr="005636E1" w:rsidRDefault="00790EDE" w:rsidP="00790EDE">
      <w:pPr>
        <w:pStyle w:val="af0"/>
        <w:spacing w:line="276" w:lineRule="auto"/>
        <w:jc w:val="both"/>
      </w:pPr>
      <w:r w:rsidRPr="005636E1">
        <w:t>- готовность к самообслуживанию, включая обучение и выполнение домашних обязанностей.</w:t>
      </w:r>
    </w:p>
    <w:p w:rsidR="00790EDE" w:rsidRDefault="00790EDE" w:rsidP="00790EDE">
      <w:pPr>
        <w:pStyle w:val="af0"/>
        <w:spacing w:line="276" w:lineRule="auto"/>
        <w:jc w:val="both"/>
      </w:pPr>
      <w:r w:rsidRPr="00790EDE">
        <w:rPr>
          <w:i/>
        </w:rPr>
        <w:t>Результат духовно-нравственного развития, воспитания и социализации обучающихся в сфере физического, психологического, социального и академического благополучия</w:t>
      </w:r>
      <w:r w:rsidRPr="005636E1">
        <w:rPr>
          <w:b/>
        </w:rPr>
        <w:t xml:space="preserve"> обучающихся</w:t>
      </w:r>
      <w:r w:rsidRPr="005636E1">
        <w:t>: физическое, эмоционально-психологическое, социальное благополучие обучающихся в жизни образовательной организации, ощущение детьми безопасности и психологического комфорта, информационной безопасности.</w:t>
      </w:r>
    </w:p>
    <w:p w:rsidR="00790EDE" w:rsidRPr="005636E1" w:rsidRDefault="00790EDE" w:rsidP="00790EDE">
      <w:pPr>
        <w:pStyle w:val="af0"/>
        <w:spacing w:line="276" w:lineRule="auto"/>
        <w:jc w:val="both"/>
      </w:pPr>
    </w:p>
    <w:p w:rsidR="00790EDE" w:rsidRDefault="00790EDE" w:rsidP="00790EDE">
      <w:pPr>
        <w:pStyle w:val="af0"/>
        <w:spacing w:line="276" w:lineRule="auto"/>
        <w:jc w:val="both"/>
        <w:rPr>
          <w:b/>
        </w:rPr>
      </w:pPr>
      <w:bookmarkStart w:id="72" w:name="_Toc453968207"/>
      <w:r w:rsidRPr="005636E1">
        <w:rPr>
          <w:b/>
        </w:rPr>
        <w:t>2.3.11. Критерии и показатели эффективности деятельности организации, осуществляющей образовательную деятельность, по обеспечению воспитания и социализации обучающихся</w:t>
      </w:r>
      <w:bookmarkEnd w:id="72"/>
    </w:p>
    <w:p w:rsidR="00790EDE" w:rsidRPr="005636E1" w:rsidRDefault="00790EDE" w:rsidP="00790EDE">
      <w:pPr>
        <w:pStyle w:val="af0"/>
        <w:spacing w:line="276" w:lineRule="auto"/>
        <w:jc w:val="both"/>
        <w:rPr>
          <w:b/>
        </w:rPr>
      </w:pPr>
    </w:p>
    <w:p w:rsidR="00790EDE" w:rsidRPr="00790EDE" w:rsidRDefault="00790EDE" w:rsidP="00790EDE">
      <w:pPr>
        <w:pStyle w:val="af0"/>
        <w:spacing w:line="276" w:lineRule="auto"/>
        <w:jc w:val="both"/>
        <w:rPr>
          <w:i/>
        </w:rPr>
      </w:pPr>
      <w:r w:rsidRPr="00790EDE">
        <w:rPr>
          <w:i/>
        </w:rPr>
        <w:t xml:space="preserve">Уровень обеспечения в МБОУ Высокогорская СОШ № 7 сохранения и укрепления физического, психологического здоровья и социального благополучия обучающихся выражается в следующих показателях: </w:t>
      </w:r>
    </w:p>
    <w:p w:rsidR="00790EDE" w:rsidRPr="005636E1" w:rsidRDefault="00790EDE" w:rsidP="00471482">
      <w:pPr>
        <w:pStyle w:val="af0"/>
        <w:numPr>
          <w:ilvl w:val="0"/>
          <w:numId w:val="133"/>
        </w:numPr>
        <w:spacing w:line="276" w:lineRule="auto"/>
        <w:jc w:val="both"/>
      </w:pPr>
      <w:r w:rsidRPr="005636E1">
        <w:t xml:space="preserve">степень учета в образовательной деятельности МБОУ </w:t>
      </w:r>
      <w:r>
        <w:t>Высокогорская СОШ № 7</w:t>
      </w:r>
      <w:r w:rsidRPr="005636E1">
        <w:t xml:space="preserve"> состояния здоровья обучающихся (заболеваний, ограничений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 </w:t>
      </w:r>
    </w:p>
    <w:p w:rsidR="00790EDE" w:rsidRPr="005636E1" w:rsidRDefault="00790EDE" w:rsidP="00471482">
      <w:pPr>
        <w:pStyle w:val="af0"/>
        <w:numPr>
          <w:ilvl w:val="0"/>
          <w:numId w:val="133"/>
        </w:numPr>
        <w:spacing w:line="276" w:lineRule="auto"/>
        <w:jc w:val="both"/>
      </w:pPr>
      <w:r w:rsidRPr="005636E1">
        <w:t>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w:t>
      </w:r>
    </w:p>
    <w:p w:rsidR="00790EDE" w:rsidRPr="005636E1" w:rsidRDefault="00790EDE" w:rsidP="00471482">
      <w:pPr>
        <w:pStyle w:val="af0"/>
        <w:numPr>
          <w:ilvl w:val="0"/>
          <w:numId w:val="133"/>
        </w:numPr>
        <w:spacing w:line="276" w:lineRule="auto"/>
        <w:jc w:val="both"/>
      </w:pPr>
      <w:r w:rsidRPr="005636E1">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по организации физкультурно-спортивной и оздоровительной работы, профилактической работы; по формированию у обучающихся осознанного отношения к собственному здоровью, устойчивых представлений о здоровье и здоровом образе жизни; формированию навыков оценки собственного функционального состояния; формированию у обучающихся компетенций в составлении и реализации рационального режима дня (тематика, форма и содержание которых адекватны задачам обеспечения жизни и здоровья обучающихся, здорового и безопасного образа жизни);</w:t>
      </w:r>
    </w:p>
    <w:p w:rsidR="00790EDE" w:rsidRPr="005636E1" w:rsidRDefault="00790EDE" w:rsidP="00471482">
      <w:pPr>
        <w:pStyle w:val="af0"/>
        <w:numPr>
          <w:ilvl w:val="0"/>
          <w:numId w:val="133"/>
        </w:numPr>
        <w:spacing w:line="276" w:lineRule="auto"/>
        <w:jc w:val="both"/>
      </w:pPr>
      <w:r w:rsidRPr="005636E1">
        <w:t xml:space="preserve">уровень безопасности для обучающихся среды образовательной организации, реалистичность количества и достаточность мероприятий; </w:t>
      </w:r>
    </w:p>
    <w:p w:rsidR="00790EDE" w:rsidRPr="005636E1" w:rsidRDefault="00790EDE" w:rsidP="00471482">
      <w:pPr>
        <w:pStyle w:val="af0"/>
        <w:numPr>
          <w:ilvl w:val="0"/>
          <w:numId w:val="133"/>
        </w:numPr>
        <w:spacing w:line="276" w:lineRule="auto"/>
        <w:jc w:val="both"/>
      </w:pPr>
      <w:r w:rsidRPr="005636E1">
        <w:t xml:space="preserve">согласованность мероприятий, обеспечивающих жизнь и здоровье обучающихся, формирование здорового и безопасного образа жизни с участием медиков и родителей обучающихся, привлечение профильных организаций, родителей, общественности и др. к организации мероприятий; </w:t>
      </w:r>
    </w:p>
    <w:p w:rsidR="00790EDE" w:rsidRPr="005636E1" w:rsidRDefault="00790EDE" w:rsidP="00471482">
      <w:pPr>
        <w:pStyle w:val="af0"/>
        <w:numPr>
          <w:ilvl w:val="0"/>
          <w:numId w:val="133"/>
        </w:numPr>
        <w:spacing w:line="276" w:lineRule="auto"/>
        <w:jc w:val="both"/>
      </w:pPr>
      <w:r w:rsidRPr="005636E1">
        <w:t>степень учета в осуществлении образовательной деятельности состояния межличностных отношений в сообществах обучающихся (конкретность и измеримость задач по обеспечению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w:t>
      </w:r>
      <w:r w:rsidRPr="005636E1">
        <w:lastRenderedPageBreak/>
        <w:t xml:space="preserve">психологического статуса отдельных категорий обучающихся; периодичность фиксации динамики состояния межличностных отношений в ученических классах); </w:t>
      </w:r>
    </w:p>
    <w:p w:rsidR="00790EDE" w:rsidRPr="005636E1" w:rsidRDefault="00790EDE" w:rsidP="00471482">
      <w:pPr>
        <w:pStyle w:val="af0"/>
        <w:numPr>
          <w:ilvl w:val="0"/>
          <w:numId w:val="133"/>
        </w:numPr>
        <w:spacing w:line="276" w:lineRule="auto"/>
        <w:jc w:val="both"/>
      </w:pPr>
      <w:r w:rsidRPr="005636E1">
        <w:t xml:space="preserve">реалистичность количества и достаточность мероприятий, обеспечивающих позитивные межличностные отношения, атмосферу снисходительности, терпимости друг к другу, в том числе поддержку лидеров ученических сообществ, недопущение притеснения одними детьми других, оптимизацию взаимоотношений между </w:t>
      </w:r>
      <w:proofErr w:type="spellStart"/>
      <w:r w:rsidRPr="005636E1">
        <w:t>микрогруппами</w:t>
      </w:r>
      <w:proofErr w:type="spellEnd"/>
      <w:r w:rsidRPr="005636E1">
        <w:t xml:space="preserve">, между обучающимися и учителями; </w:t>
      </w:r>
    </w:p>
    <w:p w:rsidR="00790EDE" w:rsidRPr="005636E1" w:rsidRDefault="00790EDE" w:rsidP="00471482">
      <w:pPr>
        <w:pStyle w:val="af0"/>
        <w:numPr>
          <w:ilvl w:val="0"/>
          <w:numId w:val="133"/>
        </w:numPr>
        <w:spacing w:line="276" w:lineRule="auto"/>
        <w:jc w:val="both"/>
      </w:pPr>
      <w:r w:rsidRPr="005636E1">
        <w:t xml:space="preserve">согласованность с педагогом-психологом и соц. педагогом мероприятий, обеспечивающих позитивные межличностные отношения обучающихся; </w:t>
      </w:r>
    </w:p>
    <w:p w:rsidR="00790EDE" w:rsidRPr="005636E1" w:rsidRDefault="00790EDE" w:rsidP="00471482">
      <w:pPr>
        <w:pStyle w:val="af0"/>
        <w:numPr>
          <w:ilvl w:val="0"/>
          <w:numId w:val="133"/>
        </w:numPr>
        <w:spacing w:line="276" w:lineRule="auto"/>
        <w:jc w:val="both"/>
      </w:pPr>
      <w:r w:rsidRPr="005636E1">
        <w:t>степень учета индивидуальных особенностей обучающихся при освоении содержания образования в реализуемых образовательных программах (учет индивидуальных возможностей, а также типичных и персональных трудностей в освоении обучающимися содержания образования);</w:t>
      </w:r>
    </w:p>
    <w:p w:rsidR="00790EDE" w:rsidRPr="005636E1" w:rsidRDefault="00790EDE" w:rsidP="00471482">
      <w:pPr>
        <w:pStyle w:val="af0"/>
        <w:numPr>
          <w:ilvl w:val="0"/>
          <w:numId w:val="133"/>
        </w:numPr>
        <w:spacing w:line="276" w:lineRule="auto"/>
        <w:jc w:val="both"/>
      </w:pPr>
      <w:r w:rsidRPr="005636E1">
        <w:t xml:space="preserve">уровень поддержки позитивной динамики академических достижений обучающихся, степень дифференциации стимулирования обучения отдельных категорий обучающихся; </w:t>
      </w:r>
    </w:p>
    <w:p w:rsidR="00790EDE" w:rsidRPr="005636E1" w:rsidRDefault="00790EDE" w:rsidP="00471482">
      <w:pPr>
        <w:pStyle w:val="af0"/>
        <w:numPr>
          <w:ilvl w:val="0"/>
          <w:numId w:val="133"/>
        </w:numPr>
        <w:spacing w:line="276" w:lineRule="auto"/>
        <w:jc w:val="both"/>
      </w:pPr>
      <w:r w:rsidRPr="005636E1">
        <w:t xml:space="preserve">реалистичность количества и достаточность мероприятий, направленных на обеспечение мотивации учебной деятельности; обеспечение академических достижений одаренных обучающихся; преодоление трудностей в освоении содержания образования; обеспечение образовательной среды; </w:t>
      </w:r>
    </w:p>
    <w:p w:rsidR="00790EDE" w:rsidRPr="005636E1" w:rsidRDefault="00790EDE" w:rsidP="00471482">
      <w:pPr>
        <w:pStyle w:val="af0"/>
        <w:numPr>
          <w:ilvl w:val="0"/>
          <w:numId w:val="133"/>
        </w:numPr>
        <w:spacing w:line="276" w:lineRule="auto"/>
        <w:jc w:val="both"/>
      </w:pPr>
      <w:r w:rsidRPr="005636E1">
        <w:t>обеспечение условий защиты детей от информации, причиняющей вред их здоровью и психическому развитию;</w:t>
      </w:r>
    </w:p>
    <w:p w:rsidR="00790EDE" w:rsidRPr="005636E1" w:rsidRDefault="00790EDE" w:rsidP="00471482">
      <w:pPr>
        <w:pStyle w:val="af0"/>
        <w:numPr>
          <w:ilvl w:val="0"/>
          <w:numId w:val="133"/>
        </w:numPr>
        <w:spacing w:line="276" w:lineRule="auto"/>
        <w:jc w:val="both"/>
      </w:pPr>
      <w:r w:rsidRPr="005636E1">
        <w:t xml:space="preserve">согласованность мероприятий содействия обучающимся в освоении программ общего образования и подготовки к ЕГЭ с учителями-предметниками и родителями обучающихся; вовлечение родителей в деятельность по обеспечению успеха в подготовке к итоговой государственной аттестации. </w:t>
      </w:r>
    </w:p>
    <w:p w:rsidR="00790EDE" w:rsidRPr="005636E1" w:rsidRDefault="00790EDE" w:rsidP="00471482">
      <w:pPr>
        <w:pStyle w:val="af0"/>
        <w:numPr>
          <w:ilvl w:val="0"/>
          <w:numId w:val="133"/>
        </w:numPr>
        <w:spacing w:line="276" w:lineRule="auto"/>
        <w:jc w:val="both"/>
      </w:pPr>
      <w:r w:rsidRPr="005636E1">
        <w:t xml:space="preserve">степень реализации задачи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
    <w:p w:rsidR="00790EDE" w:rsidRPr="005636E1" w:rsidRDefault="00790EDE" w:rsidP="00471482">
      <w:pPr>
        <w:pStyle w:val="af0"/>
        <w:numPr>
          <w:ilvl w:val="0"/>
          <w:numId w:val="133"/>
        </w:numPr>
        <w:spacing w:line="276" w:lineRule="auto"/>
        <w:jc w:val="both"/>
      </w:pPr>
      <w:r w:rsidRPr="005636E1">
        <w:t xml:space="preserve">степень конкретности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учет возрастных особенностей, традиций образовательной организации, специфики ученического класса; </w:t>
      </w:r>
    </w:p>
    <w:p w:rsidR="00790EDE" w:rsidRPr="005636E1" w:rsidRDefault="00790EDE" w:rsidP="00471482">
      <w:pPr>
        <w:pStyle w:val="af0"/>
        <w:numPr>
          <w:ilvl w:val="0"/>
          <w:numId w:val="133"/>
        </w:numPr>
        <w:spacing w:line="276" w:lineRule="auto"/>
        <w:jc w:val="both"/>
      </w:pPr>
      <w:r w:rsidRPr="005636E1">
        <w:t xml:space="preserve">степень реалистичности количества и достаточности мероприятий, вовлеченность обучающихся в общественную самоорганизацию жизни образовательной организации (тематика, форма и содержание которых адекватны задачам патриотического, гражданского, трудового, экологического воспитания обучающихся); </w:t>
      </w:r>
    </w:p>
    <w:p w:rsidR="00790EDE" w:rsidRPr="005636E1" w:rsidRDefault="00790EDE" w:rsidP="00471482">
      <w:pPr>
        <w:pStyle w:val="af0"/>
        <w:numPr>
          <w:ilvl w:val="0"/>
          <w:numId w:val="133"/>
        </w:numPr>
        <w:spacing w:line="276" w:lineRule="auto"/>
        <w:jc w:val="both"/>
      </w:pPr>
      <w:r w:rsidRPr="005636E1">
        <w:t>степень обеспечения в деятельности педагогов решения задач педагогической поддержки обучающихся, содействия обучающимся в самопознании, самоопределении, самосовершенствовании;</w:t>
      </w:r>
    </w:p>
    <w:p w:rsidR="00790EDE" w:rsidRPr="005636E1" w:rsidRDefault="00790EDE" w:rsidP="00471482">
      <w:pPr>
        <w:pStyle w:val="af0"/>
        <w:numPr>
          <w:ilvl w:val="0"/>
          <w:numId w:val="133"/>
        </w:numPr>
        <w:spacing w:line="276" w:lineRule="auto"/>
        <w:jc w:val="both"/>
      </w:pPr>
      <w:r w:rsidRPr="005636E1">
        <w:t xml:space="preserve">интенсивность взаимодействия с социальными институтами, социальными организациями, отдельными лицами – субъектами актуальных социальных практик; </w:t>
      </w:r>
    </w:p>
    <w:p w:rsidR="00790EDE" w:rsidRPr="005636E1" w:rsidRDefault="00790EDE" w:rsidP="00471482">
      <w:pPr>
        <w:pStyle w:val="af0"/>
        <w:numPr>
          <w:ilvl w:val="0"/>
          <w:numId w:val="133"/>
        </w:numPr>
        <w:spacing w:line="276" w:lineRule="auto"/>
        <w:jc w:val="both"/>
      </w:pPr>
      <w:r w:rsidRPr="005636E1">
        <w:lastRenderedPageBreak/>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rsidR="00790EDE" w:rsidRPr="005636E1" w:rsidRDefault="00790EDE" w:rsidP="00471482">
      <w:pPr>
        <w:pStyle w:val="af0"/>
        <w:numPr>
          <w:ilvl w:val="0"/>
          <w:numId w:val="133"/>
        </w:numPr>
        <w:spacing w:line="276" w:lineRule="auto"/>
        <w:jc w:val="both"/>
      </w:pPr>
      <w:r w:rsidRPr="005636E1">
        <w:t xml:space="preserve">степень реализации образовательной организацией задач развития у обучающегося самостоятельности, формирования готовности к жизненному самоопределению (в профессиональной, досуговой, образовательной и других сферах жизни) выражается в формировании у обучающихся компетенции обоснованного выбора в условиях возможного негативного воздействия информационных ресурсов. </w:t>
      </w:r>
    </w:p>
    <w:p w:rsidR="00790EDE" w:rsidRPr="005636E1" w:rsidRDefault="00790EDE" w:rsidP="00471482">
      <w:pPr>
        <w:pStyle w:val="af0"/>
        <w:numPr>
          <w:ilvl w:val="0"/>
          <w:numId w:val="133"/>
        </w:numPr>
        <w:spacing w:line="276" w:lineRule="auto"/>
        <w:jc w:val="both"/>
      </w:pPr>
      <w:r w:rsidRPr="005636E1">
        <w:t xml:space="preserve">степень реальности достижений МБОУ </w:t>
      </w:r>
      <w:r>
        <w:t>Высокогорская СОШ № 7</w:t>
      </w:r>
      <w:r w:rsidRPr="005636E1">
        <w:t xml:space="preserve"> в воспитании и социализации подростков выражается в доле выпускников школы, которые продемонстрировали результативность в решении задач продолжения образования, трудоустройства, успехи в профессиональной деятельности. Ежегодно от 30% до 40% выпускников продолжают обучение в Высших учебных заведениях.</w:t>
      </w:r>
    </w:p>
    <w:p w:rsidR="00790EDE" w:rsidRPr="005636E1" w:rsidRDefault="00790EDE" w:rsidP="00790EDE">
      <w:pPr>
        <w:pStyle w:val="af0"/>
        <w:spacing w:line="276" w:lineRule="auto"/>
        <w:jc w:val="both"/>
        <w:rPr>
          <w:rFonts w:eastAsiaTheme="minorEastAsia"/>
        </w:rPr>
      </w:pPr>
    </w:p>
    <w:p w:rsidR="00E928C8" w:rsidRDefault="00E928C8" w:rsidP="00E928C8">
      <w:pPr>
        <w:pStyle w:val="af0"/>
        <w:spacing w:line="276" w:lineRule="auto"/>
        <w:jc w:val="center"/>
        <w:rPr>
          <w:b/>
        </w:rPr>
      </w:pPr>
      <w:r w:rsidRPr="00C545C3">
        <w:rPr>
          <w:b/>
        </w:rPr>
        <w:t>2.4. Программа коррекционной работы</w:t>
      </w:r>
    </w:p>
    <w:p w:rsidR="00E928C8" w:rsidRPr="00C545C3" w:rsidRDefault="00E928C8" w:rsidP="00E928C8">
      <w:pPr>
        <w:pStyle w:val="af0"/>
        <w:spacing w:line="276" w:lineRule="auto"/>
        <w:jc w:val="both"/>
        <w:rPr>
          <w:b/>
        </w:rPr>
      </w:pPr>
    </w:p>
    <w:p w:rsidR="00E928C8" w:rsidRPr="00C545C3" w:rsidRDefault="00E928C8" w:rsidP="00E928C8">
      <w:pPr>
        <w:pStyle w:val="af0"/>
        <w:spacing w:line="276" w:lineRule="auto"/>
        <w:ind w:firstLine="708"/>
        <w:jc w:val="both"/>
        <w:rPr>
          <w:b/>
          <w:bCs/>
          <w:spacing w:val="4"/>
        </w:rPr>
      </w:pPr>
      <w:r w:rsidRPr="00C545C3">
        <w:rPr>
          <w:shd w:val="clear" w:color="auto" w:fill="FFFFFF"/>
          <w:lang w:bidi="ru-RU"/>
        </w:rPr>
        <w:t>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ограниченными возможностями здоровья.</w:t>
      </w:r>
    </w:p>
    <w:p w:rsidR="00E928C8" w:rsidRPr="00C545C3" w:rsidRDefault="00E928C8" w:rsidP="00E928C8">
      <w:pPr>
        <w:pStyle w:val="af0"/>
        <w:spacing w:line="276" w:lineRule="auto"/>
        <w:ind w:firstLine="708"/>
        <w:jc w:val="both"/>
        <w:rPr>
          <w:shd w:val="clear" w:color="auto" w:fill="FFFFFF"/>
          <w:lang w:bidi="ru-RU"/>
        </w:rPr>
      </w:pPr>
      <w:r w:rsidRPr="00C545C3">
        <w:rPr>
          <w:shd w:val="clear" w:color="auto" w:fill="FFFFFF"/>
          <w:lang w:bidi="ru-RU"/>
        </w:rPr>
        <w:t xml:space="preserve">Обучающийся с ограниченными возможностями здоровья (ОВЗ) — физическое лицо, имеющее недостатки в физическом и (или) психологическом развитии, подтвержденные психолого-медико-педагогической комиссией </w:t>
      </w:r>
      <w:r w:rsidRPr="00C545C3">
        <w:t>(ПМПК)</w:t>
      </w:r>
      <w:r w:rsidRPr="00C545C3">
        <w:rPr>
          <w:shd w:val="clear" w:color="auto" w:fill="FFFFFF"/>
          <w:lang w:bidi="ru-RU"/>
        </w:rPr>
        <w:t xml:space="preserve"> и препятствующие получению образования без создания специальных условий. Содержание образования и условия организации обучения и воспитания обучающихся с ОВЗ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E928C8" w:rsidRPr="00C545C3" w:rsidRDefault="00E928C8" w:rsidP="00E928C8">
      <w:pPr>
        <w:pStyle w:val="af0"/>
        <w:spacing w:line="276" w:lineRule="auto"/>
        <w:ind w:firstLine="708"/>
        <w:jc w:val="both"/>
        <w:rPr>
          <w:b/>
          <w:bCs/>
          <w:spacing w:val="4"/>
        </w:rPr>
      </w:pPr>
      <w:r w:rsidRPr="00C545C3">
        <w:rPr>
          <w:shd w:val="clear" w:color="auto" w:fill="FFFFFF"/>
          <w:lang w:bidi="ru-RU"/>
        </w:rPr>
        <w:t>ПКР вариативна по форме и содержанию в зависимости от состава обучающихся с ОВЗ, региональной специфики и возможностей организации, осуществляющей образовательную деятельность.</w:t>
      </w:r>
    </w:p>
    <w:p w:rsidR="00E928C8" w:rsidRPr="00C545C3" w:rsidRDefault="00E928C8" w:rsidP="00E928C8">
      <w:pPr>
        <w:pStyle w:val="af0"/>
        <w:spacing w:line="276" w:lineRule="auto"/>
        <w:ind w:firstLine="708"/>
        <w:jc w:val="both"/>
      </w:pPr>
      <w:r w:rsidRPr="00C545C3">
        <w:t xml:space="preserve">Программа коррекционной работы на уровне среднего общего образования преемственно связана с программой коррекционной работы на уровне основного общего образования, является ее логическим продолжением. </w:t>
      </w:r>
    </w:p>
    <w:p w:rsidR="00E928C8" w:rsidRPr="00C545C3" w:rsidRDefault="00E928C8" w:rsidP="00E928C8">
      <w:pPr>
        <w:pStyle w:val="af0"/>
        <w:spacing w:line="276" w:lineRule="auto"/>
        <w:ind w:firstLine="708"/>
        <w:jc w:val="both"/>
      </w:pPr>
      <w:r w:rsidRPr="00C545C3">
        <w:t xml:space="preserve">Программа коррекционной работы </w:t>
      </w:r>
      <w:r w:rsidRPr="00C545C3">
        <w:rPr>
          <w:iCs/>
          <w:spacing w:val="-6"/>
        </w:rPr>
        <w:t>на уровне среднего общего</w:t>
      </w:r>
      <w:r w:rsidRPr="00C545C3">
        <w:t xml:space="preserve"> образования обязательна в процессе обучения подростков с ОВЗ и инвалидов, у которых имеются особые образовательные потребности, а также обеспечивает поддержку школьников, оказавшихся в трудной жизненной ситуации. </w:t>
      </w:r>
    </w:p>
    <w:p w:rsidR="00E928C8" w:rsidRPr="00C545C3" w:rsidRDefault="00E928C8" w:rsidP="00E928C8">
      <w:pPr>
        <w:pStyle w:val="af0"/>
        <w:spacing w:line="276" w:lineRule="auto"/>
        <w:ind w:firstLine="708"/>
        <w:jc w:val="both"/>
      </w:pPr>
      <w:r w:rsidRPr="00C545C3">
        <w:t>Программа коррекционной работы разрабатывается на весь период освоения уровня среднего общего образования, имеет четкую структуру и включает несколько разделов.</w:t>
      </w:r>
    </w:p>
    <w:p w:rsidR="00E928C8" w:rsidRPr="00C545C3" w:rsidRDefault="00E928C8" w:rsidP="00E928C8">
      <w:pPr>
        <w:pStyle w:val="af0"/>
        <w:spacing w:line="276" w:lineRule="auto"/>
        <w:jc w:val="both"/>
      </w:pPr>
    </w:p>
    <w:p w:rsidR="00E928C8" w:rsidRPr="00C545C3" w:rsidRDefault="00E928C8" w:rsidP="00E928C8">
      <w:pPr>
        <w:pStyle w:val="af0"/>
        <w:spacing w:line="276" w:lineRule="auto"/>
        <w:jc w:val="both"/>
        <w:rPr>
          <w:b/>
        </w:rPr>
      </w:pPr>
      <w:bookmarkStart w:id="73" w:name="_Toc435412734"/>
      <w:bookmarkStart w:id="74" w:name="_Toc453968209"/>
      <w:r w:rsidRPr="00C545C3">
        <w:rPr>
          <w:b/>
        </w:rPr>
        <w:lastRenderedPageBreak/>
        <w:t>2.4.1. Цели и задачи программы коррекционной работы с обучающимися с особыми образовательными потребностями, в том числе с ограниченными возможностями здоровья и инвалидами, на уровне среднего общего образования</w:t>
      </w:r>
      <w:bookmarkEnd w:id="73"/>
      <w:bookmarkEnd w:id="74"/>
      <w:r w:rsidRPr="00C545C3">
        <w:rPr>
          <w:b/>
        </w:rPr>
        <w:t xml:space="preserve"> </w:t>
      </w:r>
    </w:p>
    <w:p w:rsidR="00E928C8" w:rsidRPr="00C545C3" w:rsidRDefault="00E928C8" w:rsidP="00E928C8">
      <w:pPr>
        <w:pStyle w:val="af0"/>
        <w:spacing w:line="276" w:lineRule="auto"/>
        <w:ind w:firstLine="708"/>
        <w:jc w:val="both"/>
      </w:pPr>
      <w:r w:rsidRPr="00C545C3">
        <w:t xml:space="preserve">В основу программы коррекционной работы положены </w:t>
      </w:r>
      <w:proofErr w:type="spellStart"/>
      <w:r w:rsidRPr="00C545C3">
        <w:t>общедидактические</w:t>
      </w:r>
      <w:proofErr w:type="spellEnd"/>
      <w:r w:rsidRPr="00C545C3">
        <w:t xml:space="preserve"> и специальные принципы общей и специальной педагогики. </w:t>
      </w:r>
      <w:proofErr w:type="spellStart"/>
      <w:r w:rsidRPr="00C545C3">
        <w:t>Общедидактические</w:t>
      </w:r>
      <w:proofErr w:type="spellEnd"/>
      <w:r w:rsidRPr="00C545C3">
        <w:t xml:space="preserve"> принципы включают принцип научности; соответствия целей и содержания обучения государственным образовательным стандартам; соответствия дидактического процесса закономерностям учения; доступности и прочности овладения содержанием обучения; сознательности, активности и самостоятельности обучающихся при руководящей роли учителя; принцип единства образовательной, воспитательной и развивающей функций обучения.</w:t>
      </w:r>
    </w:p>
    <w:p w:rsidR="00E928C8" w:rsidRPr="00C545C3" w:rsidRDefault="00E928C8" w:rsidP="00E928C8">
      <w:pPr>
        <w:pStyle w:val="af0"/>
        <w:spacing w:line="276" w:lineRule="auto"/>
        <w:ind w:firstLine="708"/>
        <w:jc w:val="both"/>
      </w:pPr>
      <w:r w:rsidRPr="00C545C3">
        <w:t>С</w:t>
      </w:r>
      <w:r w:rsidRPr="00C545C3">
        <w:rPr>
          <w:iCs/>
        </w:rPr>
        <w:t>пециальные принципы</w:t>
      </w:r>
      <w:r w:rsidRPr="00C545C3">
        <w:t xml:space="preserve"> учитывают особенности обучающихся с ограниченными возможностями здоровья (принцип коррекционно-развивающей направленности обучения, предполагающий коррекцию имеющихся нарушений и стимуляцию интеллектуального, коммуникативного и личностного развития; системности; обходного пути; комплексности).</w:t>
      </w:r>
    </w:p>
    <w:p w:rsidR="00E928C8" w:rsidRPr="00C545C3" w:rsidRDefault="00E928C8" w:rsidP="00E928C8">
      <w:pPr>
        <w:pStyle w:val="af0"/>
        <w:spacing w:line="276" w:lineRule="auto"/>
        <w:jc w:val="both"/>
      </w:pPr>
      <w:r w:rsidRPr="00C545C3">
        <w:rPr>
          <w:b/>
        </w:rPr>
        <w:t xml:space="preserve">Цель программы коррекционной работы </w:t>
      </w:r>
      <w:r w:rsidRPr="00C545C3">
        <w:t xml:space="preserve">— разработать систему комплексной психолого-педагогической и социальной помощи обучающимся с особыми образовательными потребностями, направленной на коррекцию и/или компенсацию недостатков в физическом или психическом развитии для успешного освоения ими основной образовательной программы, профессионального самоопределения, социализации, обеспечения психологической устойчивости старшеклассников. </w:t>
      </w:r>
    </w:p>
    <w:p w:rsidR="00E928C8" w:rsidRPr="00C545C3" w:rsidRDefault="00E928C8" w:rsidP="00E928C8">
      <w:pPr>
        <w:pStyle w:val="af0"/>
        <w:spacing w:line="276" w:lineRule="auto"/>
        <w:jc w:val="both"/>
      </w:pPr>
      <w:r w:rsidRPr="00C545C3">
        <w:t xml:space="preserve">Цель определяет </w:t>
      </w:r>
      <w:r w:rsidRPr="00C545C3">
        <w:rPr>
          <w:b/>
        </w:rPr>
        <w:t>задачи</w:t>
      </w:r>
      <w:r w:rsidRPr="00C545C3">
        <w:t xml:space="preserve">: </w:t>
      </w:r>
    </w:p>
    <w:p w:rsidR="00E928C8" w:rsidRPr="00C545C3" w:rsidRDefault="00E928C8" w:rsidP="00471482">
      <w:pPr>
        <w:pStyle w:val="af0"/>
        <w:numPr>
          <w:ilvl w:val="0"/>
          <w:numId w:val="134"/>
        </w:numPr>
        <w:spacing w:line="276" w:lineRule="auto"/>
        <w:jc w:val="both"/>
      </w:pPr>
      <w:r w:rsidRPr="00C545C3">
        <w:t>выявление особых образовательных потребностей обучающихся с ОВЗ, инвалидов, а также подростков, попавших в трудную жизненную ситуацию;</w:t>
      </w:r>
    </w:p>
    <w:p w:rsidR="00E928C8" w:rsidRPr="00C545C3" w:rsidRDefault="00E928C8" w:rsidP="00471482">
      <w:pPr>
        <w:pStyle w:val="af0"/>
        <w:numPr>
          <w:ilvl w:val="0"/>
          <w:numId w:val="134"/>
        </w:numPr>
        <w:spacing w:line="276" w:lineRule="auto"/>
        <w:jc w:val="both"/>
      </w:pPr>
      <w:r w:rsidRPr="00C545C3">
        <w:t xml:space="preserve">создание условий для успешного освоения программы (ее элементов) и прохождения государственной итоговой аттестации; </w:t>
      </w:r>
    </w:p>
    <w:p w:rsidR="00E928C8" w:rsidRPr="00C545C3" w:rsidRDefault="00E928C8" w:rsidP="00471482">
      <w:pPr>
        <w:pStyle w:val="af0"/>
        <w:numPr>
          <w:ilvl w:val="0"/>
          <w:numId w:val="134"/>
        </w:numPr>
        <w:spacing w:line="276" w:lineRule="auto"/>
        <w:jc w:val="both"/>
      </w:pPr>
      <w:r w:rsidRPr="00C545C3">
        <w:t>коррекция (минимизация) имеющихся нарушений (личностных, регулятивных, когнитивных, коммуникативных);</w:t>
      </w:r>
    </w:p>
    <w:p w:rsidR="00E928C8" w:rsidRPr="00C545C3" w:rsidRDefault="00E928C8" w:rsidP="00471482">
      <w:pPr>
        <w:pStyle w:val="af0"/>
        <w:numPr>
          <w:ilvl w:val="0"/>
          <w:numId w:val="134"/>
        </w:numPr>
        <w:spacing w:line="276" w:lineRule="auto"/>
        <w:jc w:val="both"/>
      </w:pPr>
      <w:r w:rsidRPr="00C545C3">
        <w:t>обеспечение непрерывной коррекционно-развивающей работы в единстве урочной и внеурочной деятельности;</w:t>
      </w:r>
    </w:p>
    <w:p w:rsidR="00E928C8" w:rsidRPr="00C545C3" w:rsidRDefault="00E928C8" w:rsidP="00471482">
      <w:pPr>
        <w:pStyle w:val="af0"/>
        <w:numPr>
          <w:ilvl w:val="0"/>
          <w:numId w:val="134"/>
        </w:numPr>
        <w:spacing w:line="276" w:lineRule="auto"/>
        <w:jc w:val="both"/>
      </w:pPr>
      <w:r w:rsidRPr="00C545C3">
        <w:t>выявление профессиональных склонностей, интересов подростков с особыми образовательными потребностями; проведение работы по их профессиональному консультированию, профессиональной ориентации, профессиональному самоопределению;</w:t>
      </w:r>
    </w:p>
    <w:p w:rsidR="00E928C8" w:rsidRPr="00C545C3" w:rsidRDefault="00E928C8" w:rsidP="00471482">
      <w:pPr>
        <w:pStyle w:val="af0"/>
        <w:numPr>
          <w:ilvl w:val="0"/>
          <w:numId w:val="134"/>
        </w:numPr>
        <w:spacing w:line="276" w:lineRule="auto"/>
        <w:jc w:val="both"/>
      </w:pPr>
      <w:r w:rsidRPr="00C545C3">
        <w:t xml:space="preserve">осуществление консультативной работы с педагогами, родителями, социальными работниками, а также потенциальными работодателями; </w:t>
      </w:r>
    </w:p>
    <w:p w:rsidR="00E928C8" w:rsidRPr="00C545C3" w:rsidRDefault="00E928C8" w:rsidP="00471482">
      <w:pPr>
        <w:pStyle w:val="af0"/>
        <w:numPr>
          <w:ilvl w:val="0"/>
          <w:numId w:val="134"/>
        </w:numPr>
        <w:spacing w:line="276" w:lineRule="auto"/>
        <w:jc w:val="both"/>
      </w:pPr>
      <w:r w:rsidRPr="00C545C3">
        <w:t>проведение информационно-просветительских мероприятий.</w:t>
      </w:r>
    </w:p>
    <w:p w:rsidR="00E928C8" w:rsidRPr="00C545C3" w:rsidRDefault="00E928C8" w:rsidP="00E928C8">
      <w:pPr>
        <w:pStyle w:val="af0"/>
        <w:spacing w:line="276" w:lineRule="auto"/>
        <w:jc w:val="both"/>
      </w:pPr>
    </w:p>
    <w:p w:rsidR="00E928C8" w:rsidRDefault="00E928C8" w:rsidP="00E928C8">
      <w:pPr>
        <w:spacing w:after="0" w:line="240" w:lineRule="auto"/>
        <w:ind w:firstLine="284"/>
        <w:jc w:val="both"/>
        <w:rPr>
          <w:rFonts w:ascii="Times New Roman" w:eastAsia="Times New Roman" w:hAnsi="Times New Roman"/>
          <w:b/>
          <w:sz w:val="24"/>
          <w:szCs w:val="24"/>
          <w:lang w:eastAsia="ru-RU"/>
        </w:rPr>
      </w:pPr>
      <w:r w:rsidRPr="00E928C8">
        <w:rPr>
          <w:rFonts w:ascii="Times New Roman" w:eastAsia="Times New Roman" w:hAnsi="Times New Roman"/>
          <w:b/>
          <w:sz w:val="24"/>
          <w:szCs w:val="24"/>
          <w:lang w:eastAsia="ru-RU"/>
        </w:rPr>
        <w:t>2.4.2. Перечень и содержание комплексных, индивидуально ориентированных коррекционных мероприятий, включающих использование индивидуальных методов обучения и воспитания, проведение индивидуальных и групповых занятий под руководством специалистов</w:t>
      </w:r>
    </w:p>
    <w:p w:rsidR="00E928C8" w:rsidRPr="00E928C8" w:rsidRDefault="00E928C8" w:rsidP="00E928C8">
      <w:pPr>
        <w:spacing w:after="0" w:line="240" w:lineRule="auto"/>
        <w:ind w:firstLine="284"/>
        <w:jc w:val="both"/>
        <w:rPr>
          <w:rFonts w:ascii="Times New Roman" w:eastAsia="Times New Roman" w:hAnsi="Times New Roman"/>
          <w:b/>
          <w:sz w:val="24"/>
          <w:szCs w:val="24"/>
          <w:lang w:eastAsia="ru-RU"/>
        </w:rPr>
      </w:pPr>
    </w:p>
    <w:p w:rsidR="00E928C8" w:rsidRPr="00E928C8" w:rsidRDefault="00E928C8" w:rsidP="00764F3B">
      <w:pPr>
        <w:spacing w:after="0"/>
        <w:ind w:firstLine="284"/>
        <w:jc w:val="both"/>
        <w:rPr>
          <w:rFonts w:ascii="Times New Roman" w:eastAsia="Times New Roman" w:hAnsi="Times New Roman"/>
          <w:b/>
          <w:sz w:val="24"/>
          <w:szCs w:val="24"/>
          <w:lang w:eastAsia="ru-RU"/>
        </w:rPr>
      </w:pPr>
      <w:r w:rsidRPr="00E928C8">
        <w:rPr>
          <w:rFonts w:ascii="Times New Roman" w:eastAsia="Times New Roman" w:hAnsi="Times New Roman"/>
          <w:sz w:val="24"/>
          <w:szCs w:val="24"/>
          <w:lang w:eastAsia="ru-RU"/>
        </w:rPr>
        <w:t xml:space="preserve">Направления коррекционной работы – диагностическое, коррекционно-развивающее, консультативное и информационно-просветительское – способствуют освоению обучающимися с особыми образовательными потребностями основной образовательной программы среднего </w:t>
      </w:r>
      <w:r w:rsidRPr="00E928C8">
        <w:rPr>
          <w:rFonts w:ascii="Times New Roman" w:eastAsia="Times New Roman" w:hAnsi="Times New Roman"/>
          <w:sz w:val="24"/>
          <w:szCs w:val="24"/>
          <w:lang w:eastAsia="ru-RU"/>
        </w:rPr>
        <w:lastRenderedPageBreak/>
        <w:t xml:space="preserve">общего образования, компенсации имеющихся нарушений развития, содействуют профориентации и социализации старшеклассников.    </w:t>
      </w:r>
    </w:p>
    <w:p w:rsidR="00E928C8" w:rsidRPr="00E928C8" w:rsidRDefault="00E928C8" w:rsidP="00764F3B">
      <w:pPr>
        <w:spacing w:after="0"/>
        <w:ind w:firstLine="284"/>
        <w:jc w:val="both"/>
        <w:rPr>
          <w:rFonts w:ascii="Times New Roman" w:eastAsia="Times New Roman" w:hAnsi="Times New Roman"/>
          <w:b/>
          <w:sz w:val="24"/>
          <w:szCs w:val="24"/>
          <w:lang w:eastAsia="ru-RU"/>
        </w:rPr>
      </w:pPr>
      <w:r w:rsidRPr="00E928C8">
        <w:rPr>
          <w:rFonts w:ascii="Times New Roman" w:eastAsia="Times New Roman" w:hAnsi="Times New Roman"/>
          <w:sz w:val="24"/>
          <w:szCs w:val="24"/>
          <w:lang w:eastAsia="ru-RU"/>
        </w:rPr>
        <w:t>Данные направления раскрываются содержательно в разных организационных формах деятельности образовательной организации.</w:t>
      </w:r>
    </w:p>
    <w:p w:rsidR="00E928C8" w:rsidRPr="00E928C8" w:rsidRDefault="00E928C8" w:rsidP="00764F3B">
      <w:pPr>
        <w:spacing w:after="0"/>
        <w:ind w:firstLine="284"/>
        <w:jc w:val="both"/>
        <w:rPr>
          <w:rFonts w:ascii="Times New Roman" w:eastAsia="Times New Roman" w:hAnsi="Times New Roman"/>
          <w:b/>
          <w:sz w:val="24"/>
          <w:szCs w:val="24"/>
          <w:lang w:eastAsia="ru-RU"/>
        </w:rPr>
      </w:pPr>
      <w:r w:rsidRPr="00E928C8">
        <w:rPr>
          <w:rFonts w:ascii="Times New Roman" w:eastAsia="Times New Roman" w:hAnsi="Times New Roman"/>
          <w:sz w:val="24"/>
          <w:szCs w:val="24"/>
          <w:lang w:eastAsia="ru-RU"/>
        </w:rPr>
        <w:t>Характеристика содержания</w:t>
      </w:r>
    </w:p>
    <w:p w:rsidR="00E928C8" w:rsidRPr="00E928C8" w:rsidRDefault="00E928C8" w:rsidP="00764F3B">
      <w:pPr>
        <w:spacing w:after="0"/>
        <w:ind w:firstLine="284"/>
        <w:jc w:val="both"/>
        <w:rPr>
          <w:rFonts w:ascii="Times New Roman" w:eastAsia="Times New Roman" w:hAnsi="Times New Roman"/>
          <w:b/>
          <w:sz w:val="24"/>
          <w:szCs w:val="24"/>
          <w:lang w:eastAsia="ru-RU"/>
        </w:rPr>
      </w:pPr>
      <w:r w:rsidRPr="00E928C8">
        <w:rPr>
          <w:rFonts w:ascii="Times New Roman" w:eastAsia="Times New Roman" w:hAnsi="Times New Roman"/>
          <w:b/>
          <w:sz w:val="24"/>
          <w:szCs w:val="24"/>
          <w:lang w:eastAsia="ru-RU"/>
        </w:rPr>
        <w:t>Диагностическое направление</w:t>
      </w:r>
      <w:r w:rsidRPr="00E928C8">
        <w:rPr>
          <w:rFonts w:ascii="Times New Roman" w:eastAsia="Times New Roman" w:hAnsi="Times New Roman"/>
          <w:sz w:val="24"/>
          <w:szCs w:val="24"/>
          <w:lang w:eastAsia="ru-RU"/>
        </w:rPr>
        <w:t xml:space="preserve"> работы включает выявление характера и</w:t>
      </w:r>
      <w:r w:rsidRPr="00E928C8">
        <w:rPr>
          <w:rFonts w:ascii="Times New Roman" w:eastAsia="Times New Roman" w:hAnsi="Times New Roman"/>
          <w:b/>
          <w:sz w:val="24"/>
          <w:szCs w:val="24"/>
          <w:lang w:eastAsia="ru-RU"/>
        </w:rPr>
        <w:t xml:space="preserve"> </w:t>
      </w:r>
      <w:r w:rsidRPr="00E928C8">
        <w:rPr>
          <w:rFonts w:ascii="Times New Roman" w:eastAsia="Times New Roman" w:hAnsi="Times New Roman"/>
          <w:sz w:val="24"/>
          <w:szCs w:val="24"/>
          <w:lang w:eastAsia="ru-RU"/>
        </w:rPr>
        <w:t>сущности нарушений у подростков с ОВЗ и инвалидов, определение их особых образовательных потребностей (общих и специфических). Также изучаются особые образовательные потребности обучающихся, попавших в трудную жизненную ситуацию.</w:t>
      </w:r>
    </w:p>
    <w:p w:rsidR="00E928C8" w:rsidRPr="00E928C8" w:rsidRDefault="00E928C8" w:rsidP="00764F3B">
      <w:pPr>
        <w:spacing w:after="0"/>
        <w:ind w:firstLine="284"/>
        <w:jc w:val="both"/>
        <w:rPr>
          <w:rFonts w:ascii="Times New Roman" w:eastAsia="Times New Roman" w:hAnsi="Times New Roman"/>
          <w:b/>
          <w:sz w:val="24"/>
          <w:szCs w:val="24"/>
          <w:lang w:eastAsia="ru-RU"/>
        </w:rPr>
      </w:pPr>
      <w:r w:rsidRPr="00E928C8">
        <w:rPr>
          <w:rFonts w:ascii="Times New Roman" w:eastAsia="Times New Roman" w:hAnsi="Times New Roman"/>
          <w:sz w:val="24"/>
          <w:szCs w:val="24"/>
          <w:lang w:eastAsia="ru-RU"/>
        </w:rPr>
        <w:t>Диагностическое направление коррекционной работы в образовательной</w:t>
      </w:r>
      <w:r w:rsidRPr="00E928C8">
        <w:rPr>
          <w:rFonts w:ascii="Times New Roman" w:eastAsia="Times New Roman" w:hAnsi="Times New Roman"/>
          <w:b/>
          <w:sz w:val="24"/>
          <w:szCs w:val="24"/>
          <w:lang w:eastAsia="ru-RU"/>
        </w:rPr>
        <w:t xml:space="preserve"> </w:t>
      </w:r>
      <w:r w:rsidRPr="00E928C8">
        <w:rPr>
          <w:rFonts w:ascii="Times New Roman" w:eastAsia="Times New Roman" w:hAnsi="Times New Roman"/>
          <w:sz w:val="24"/>
          <w:szCs w:val="24"/>
          <w:lang w:eastAsia="ru-RU"/>
        </w:rPr>
        <w:t>организации проводят учителя-предметники и все специалисты (психолог,</w:t>
      </w:r>
      <w:r w:rsidRPr="00E928C8">
        <w:rPr>
          <w:rFonts w:ascii="Times New Roman" w:eastAsia="Times New Roman" w:hAnsi="Times New Roman"/>
          <w:b/>
          <w:sz w:val="24"/>
          <w:szCs w:val="24"/>
          <w:lang w:eastAsia="ru-RU"/>
        </w:rPr>
        <w:t xml:space="preserve"> </w:t>
      </w:r>
      <w:r w:rsidRPr="00E928C8">
        <w:rPr>
          <w:rFonts w:ascii="Times New Roman" w:eastAsia="Times New Roman" w:hAnsi="Times New Roman"/>
          <w:sz w:val="24"/>
          <w:szCs w:val="24"/>
          <w:lang w:eastAsia="ru-RU"/>
        </w:rPr>
        <w:t xml:space="preserve">специальный психолог, логопед, </w:t>
      </w:r>
      <w:proofErr w:type="spellStart"/>
      <w:r w:rsidRPr="00E928C8">
        <w:rPr>
          <w:rFonts w:ascii="Times New Roman" w:eastAsia="Times New Roman" w:hAnsi="Times New Roman"/>
          <w:sz w:val="24"/>
          <w:szCs w:val="24"/>
          <w:lang w:eastAsia="ru-RU"/>
        </w:rPr>
        <w:t>дефектолог-олигофренопедагог</w:t>
      </w:r>
      <w:proofErr w:type="spellEnd"/>
      <w:r w:rsidRPr="00E928C8">
        <w:rPr>
          <w:rFonts w:ascii="Times New Roman" w:eastAsia="Times New Roman" w:hAnsi="Times New Roman"/>
          <w:sz w:val="24"/>
          <w:szCs w:val="24"/>
          <w:lang w:eastAsia="ru-RU"/>
        </w:rPr>
        <w:t>, сурдопедагог, тифлопедагог).</w:t>
      </w:r>
    </w:p>
    <w:p w:rsidR="00E928C8" w:rsidRPr="00E928C8" w:rsidRDefault="00E928C8" w:rsidP="00764F3B">
      <w:pPr>
        <w:spacing w:after="0"/>
        <w:ind w:firstLine="284"/>
        <w:jc w:val="both"/>
        <w:rPr>
          <w:rFonts w:ascii="Times New Roman" w:eastAsia="Times New Roman" w:hAnsi="Times New Roman"/>
          <w:b/>
          <w:sz w:val="24"/>
          <w:szCs w:val="24"/>
          <w:lang w:eastAsia="ru-RU"/>
        </w:rPr>
      </w:pPr>
      <w:r w:rsidRPr="00E928C8">
        <w:rPr>
          <w:rFonts w:ascii="Times New Roman" w:eastAsia="Times New Roman" w:hAnsi="Times New Roman"/>
          <w:sz w:val="24"/>
          <w:szCs w:val="24"/>
          <w:lang w:eastAsia="ru-RU"/>
        </w:rPr>
        <w:t xml:space="preserve">Учителя-предметники осуществляют аттестацию обучающихся, в том числе с ОВЗ, по учебным предметам в начале и конце учебного </w:t>
      </w:r>
      <w:proofErr w:type="spellStart"/>
      <w:r w:rsidRPr="00E928C8">
        <w:rPr>
          <w:rFonts w:ascii="Times New Roman" w:eastAsia="Times New Roman" w:hAnsi="Times New Roman"/>
          <w:sz w:val="24"/>
          <w:szCs w:val="24"/>
          <w:lang w:eastAsia="ru-RU"/>
        </w:rPr>
        <w:t>года,определяют</w:t>
      </w:r>
      <w:proofErr w:type="spellEnd"/>
      <w:r w:rsidRPr="00E928C8">
        <w:rPr>
          <w:rFonts w:ascii="Times New Roman" w:eastAsia="Times New Roman" w:hAnsi="Times New Roman"/>
          <w:sz w:val="24"/>
          <w:szCs w:val="24"/>
          <w:lang w:eastAsia="ru-RU"/>
        </w:rPr>
        <w:t xml:space="preserve"> динамику освоения ими основной образовательной программы, основные трудности.</w:t>
      </w:r>
    </w:p>
    <w:p w:rsidR="00E928C8" w:rsidRPr="00E928C8" w:rsidRDefault="00E928C8" w:rsidP="00764F3B">
      <w:pPr>
        <w:spacing w:after="0"/>
        <w:ind w:firstLine="284"/>
        <w:jc w:val="both"/>
        <w:rPr>
          <w:rFonts w:ascii="Times New Roman" w:eastAsia="Times New Roman" w:hAnsi="Times New Roman"/>
          <w:b/>
          <w:sz w:val="24"/>
          <w:szCs w:val="24"/>
          <w:lang w:eastAsia="ru-RU"/>
        </w:rPr>
      </w:pPr>
      <w:r w:rsidRPr="00E928C8">
        <w:rPr>
          <w:rFonts w:ascii="Times New Roman" w:eastAsia="Times New Roman" w:hAnsi="Times New Roman"/>
          <w:sz w:val="24"/>
          <w:szCs w:val="24"/>
          <w:lang w:eastAsia="ru-RU"/>
        </w:rPr>
        <w:t>Специалисты проводят диагностику нарушений и дифференцированное</w:t>
      </w:r>
      <w:r w:rsidRPr="00E928C8">
        <w:rPr>
          <w:rFonts w:ascii="Times New Roman" w:eastAsia="Times New Roman" w:hAnsi="Times New Roman"/>
          <w:b/>
          <w:sz w:val="24"/>
          <w:szCs w:val="24"/>
          <w:lang w:eastAsia="ru-RU"/>
        </w:rPr>
        <w:t xml:space="preserve"> </w:t>
      </w:r>
      <w:r w:rsidRPr="00E928C8">
        <w:rPr>
          <w:rFonts w:ascii="Times New Roman" w:eastAsia="Times New Roman" w:hAnsi="Times New Roman"/>
          <w:sz w:val="24"/>
          <w:szCs w:val="24"/>
          <w:lang w:eastAsia="ru-RU"/>
        </w:rPr>
        <w:t>определение особых образовательных потребностей школьников с ОВЗ, инвалидов, а также подростков, попавших в трудную жизненную ситуацию, в</w:t>
      </w:r>
      <w:r w:rsidRPr="00E928C8">
        <w:rPr>
          <w:rFonts w:ascii="Times New Roman" w:eastAsia="Times New Roman" w:hAnsi="Times New Roman"/>
          <w:b/>
          <w:sz w:val="24"/>
          <w:szCs w:val="24"/>
          <w:lang w:eastAsia="ru-RU"/>
        </w:rPr>
        <w:t xml:space="preserve"> </w:t>
      </w:r>
      <w:r w:rsidRPr="00E928C8">
        <w:rPr>
          <w:rFonts w:ascii="Times New Roman" w:eastAsia="Times New Roman" w:hAnsi="Times New Roman"/>
          <w:sz w:val="24"/>
          <w:szCs w:val="24"/>
          <w:lang w:eastAsia="ru-RU"/>
        </w:rPr>
        <w:t>начале и в конце учебного года. В зависимости от состава обучающихся с ОВЗ в образовательной организации к диагностической работе привлекаются разные специалисты.</w:t>
      </w:r>
    </w:p>
    <w:p w:rsidR="00E928C8" w:rsidRPr="00E928C8" w:rsidRDefault="00E928C8" w:rsidP="00764F3B">
      <w:pPr>
        <w:spacing w:after="0"/>
        <w:ind w:firstLine="284"/>
        <w:jc w:val="both"/>
        <w:rPr>
          <w:rFonts w:ascii="Times New Roman" w:eastAsia="Times New Roman" w:hAnsi="Times New Roman"/>
          <w:b/>
          <w:sz w:val="24"/>
          <w:szCs w:val="24"/>
          <w:lang w:eastAsia="ru-RU"/>
        </w:rPr>
      </w:pPr>
      <w:r w:rsidRPr="00E928C8">
        <w:rPr>
          <w:rFonts w:ascii="Times New Roman" w:eastAsia="Times New Roman" w:hAnsi="Times New Roman"/>
          <w:sz w:val="24"/>
          <w:szCs w:val="24"/>
          <w:lang w:eastAsia="ru-RU"/>
        </w:rPr>
        <w:t>В своей работе специалисты ориентируются на заключение ПМПК о статусе обучающихся с ОВЗ и на индивидуальную программу реабилитации</w:t>
      </w:r>
      <w:r w:rsidRPr="00E928C8">
        <w:rPr>
          <w:rFonts w:ascii="Times New Roman" w:eastAsia="Times New Roman" w:hAnsi="Times New Roman"/>
          <w:b/>
          <w:sz w:val="24"/>
          <w:szCs w:val="24"/>
          <w:lang w:eastAsia="ru-RU"/>
        </w:rPr>
        <w:t xml:space="preserve"> </w:t>
      </w:r>
      <w:r w:rsidRPr="00E928C8">
        <w:rPr>
          <w:rFonts w:ascii="Times New Roman" w:eastAsia="Times New Roman" w:hAnsi="Times New Roman"/>
          <w:sz w:val="24"/>
          <w:szCs w:val="24"/>
          <w:lang w:eastAsia="ru-RU"/>
        </w:rPr>
        <w:t>инвалидов (ИПР).</w:t>
      </w:r>
    </w:p>
    <w:p w:rsidR="00E928C8" w:rsidRPr="00E928C8" w:rsidRDefault="00E928C8" w:rsidP="00764F3B">
      <w:pPr>
        <w:spacing w:after="0"/>
        <w:ind w:firstLine="284"/>
        <w:jc w:val="both"/>
        <w:rPr>
          <w:rFonts w:ascii="Times New Roman" w:eastAsia="Times New Roman" w:hAnsi="Times New Roman"/>
          <w:b/>
          <w:sz w:val="24"/>
          <w:szCs w:val="24"/>
          <w:lang w:eastAsia="ru-RU"/>
        </w:rPr>
      </w:pPr>
      <w:r w:rsidRPr="00E928C8">
        <w:rPr>
          <w:rFonts w:ascii="Times New Roman" w:eastAsia="Times New Roman" w:hAnsi="Times New Roman"/>
          <w:b/>
          <w:sz w:val="24"/>
          <w:szCs w:val="24"/>
          <w:lang w:eastAsia="ru-RU"/>
        </w:rPr>
        <w:t>Коррекционно-развивающее направление</w:t>
      </w:r>
      <w:r w:rsidRPr="00E928C8">
        <w:rPr>
          <w:rFonts w:ascii="Times New Roman" w:eastAsia="Times New Roman" w:hAnsi="Times New Roman"/>
          <w:sz w:val="24"/>
          <w:szCs w:val="24"/>
          <w:lang w:eastAsia="ru-RU"/>
        </w:rPr>
        <w:t xml:space="preserve"> работы позволяет преодолеть (компенсировать) или минимизировать недостатки психического и/или физического развития подростков, подготовить их к самостоятельной профессиональной деятельности и вариативному взаимодействию в поликультурном обществе. Для этого различными специалистами (психологом, логопедом, дефектологом, социальным педагогом и др.) разрабатываются индивидуально ориентированные рабочие коррекционные программы. Эти программы создаются на дискретные, более короткие сроки (четверть, триместр, год), чем весь уровень среднего образования, на который рассчитана ПКР. Поэтому рабочие коррекционные программы являются вариативным и гибким инструментом ПКР.</w:t>
      </w:r>
    </w:p>
    <w:p w:rsidR="00E928C8" w:rsidRPr="00E928C8" w:rsidRDefault="00E928C8" w:rsidP="00764F3B">
      <w:pPr>
        <w:spacing w:after="0"/>
        <w:ind w:firstLine="284"/>
        <w:jc w:val="both"/>
        <w:rPr>
          <w:rFonts w:ascii="Times New Roman" w:eastAsia="Times New Roman" w:hAnsi="Times New Roman"/>
          <w:b/>
          <w:sz w:val="24"/>
          <w:szCs w:val="24"/>
          <w:lang w:eastAsia="ru-RU"/>
        </w:rPr>
      </w:pPr>
      <w:r w:rsidRPr="00E928C8">
        <w:rPr>
          <w:rFonts w:ascii="Times New Roman" w:eastAsia="Times New Roman" w:hAnsi="Times New Roman"/>
          <w:sz w:val="24"/>
          <w:szCs w:val="24"/>
          <w:lang w:eastAsia="ru-RU"/>
        </w:rPr>
        <w:t>Коррекционное направление ПКР осуществляется в единстве урочной и внеурочной деятельности.</w:t>
      </w:r>
    </w:p>
    <w:p w:rsidR="00E928C8" w:rsidRPr="00E928C8" w:rsidRDefault="00E928C8" w:rsidP="00764F3B">
      <w:pPr>
        <w:spacing w:after="0"/>
        <w:ind w:firstLine="284"/>
        <w:jc w:val="both"/>
        <w:rPr>
          <w:rFonts w:ascii="Times New Roman" w:eastAsia="Times New Roman" w:hAnsi="Times New Roman"/>
          <w:b/>
          <w:sz w:val="24"/>
          <w:szCs w:val="24"/>
          <w:lang w:eastAsia="ru-RU"/>
        </w:rPr>
      </w:pPr>
      <w:r w:rsidRPr="00E928C8">
        <w:rPr>
          <w:rFonts w:ascii="Times New Roman" w:eastAsia="Times New Roman" w:hAnsi="Times New Roman"/>
          <w:sz w:val="24"/>
          <w:szCs w:val="24"/>
          <w:lang w:eastAsia="ru-RU"/>
        </w:rPr>
        <w:t>В урочной деятельности эта работа проводится частично учителями-предметниками. Целенаправленная реализация данного направления проводится группой специалистов организации: логопедом, психологом (при</w:t>
      </w:r>
      <w:r w:rsidRPr="00E928C8">
        <w:rPr>
          <w:rFonts w:ascii="Times New Roman" w:eastAsia="Times New Roman" w:hAnsi="Times New Roman"/>
          <w:b/>
          <w:sz w:val="24"/>
          <w:szCs w:val="24"/>
          <w:lang w:eastAsia="ru-RU"/>
        </w:rPr>
        <w:t xml:space="preserve"> </w:t>
      </w:r>
      <w:r w:rsidRPr="00E928C8">
        <w:rPr>
          <w:rFonts w:ascii="Times New Roman" w:eastAsia="Times New Roman" w:hAnsi="Times New Roman"/>
          <w:sz w:val="24"/>
          <w:szCs w:val="24"/>
          <w:lang w:eastAsia="ru-RU"/>
        </w:rPr>
        <w:t xml:space="preserve">необходимости — сурдопедагогом, тифлопедагогом, </w:t>
      </w:r>
      <w:proofErr w:type="spellStart"/>
      <w:r w:rsidRPr="00E928C8">
        <w:rPr>
          <w:rFonts w:ascii="Times New Roman" w:eastAsia="Times New Roman" w:hAnsi="Times New Roman"/>
          <w:sz w:val="24"/>
          <w:szCs w:val="24"/>
          <w:lang w:eastAsia="ru-RU"/>
        </w:rPr>
        <w:t>тьютором</w:t>
      </w:r>
      <w:proofErr w:type="spellEnd"/>
      <w:r w:rsidRPr="00E928C8">
        <w:rPr>
          <w:rFonts w:ascii="Times New Roman" w:eastAsia="Times New Roman" w:hAnsi="Times New Roman"/>
          <w:sz w:val="24"/>
          <w:szCs w:val="24"/>
          <w:lang w:eastAsia="ru-RU"/>
        </w:rPr>
        <w:t xml:space="preserve"> и др.).</w:t>
      </w:r>
    </w:p>
    <w:p w:rsidR="00E928C8" w:rsidRPr="00E928C8" w:rsidRDefault="00E928C8" w:rsidP="00764F3B">
      <w:pPr>
        <w:spacing w:after="0"/>
        <w:ind w:firstLine="284"/>
        <w:jc w:val="both"/>
        <w:rPr>
          <w:rFonts w:ascii="Times New Roman" w:eastAsia="Times New Roman" w:hAnsi="Times New Roman"/>
          <w:b/>
          <w:sz w:val="24"/>
          <w:szCs w:val="24"/>
          <w:lang w:eastAsia="ru-RU"/>
        </w:rPr>
      </w:pPr>
      <w:r w:rsidRPr="00E928C8">
        <w:rPr>
          <w:rFonts w:ascii="Times New Roman" w:eastAsia="Times New Roman" w:hAnsi="Times New Roman"/>
          <w:sz w:val="24"/>
          <w:szCs w:val="24"/>
          <w:lang w:eastAsia="ru-RU"/>
        </w:rPr>
        <w:t xml:space="preserve">Специалисты, как правило, проводят коррекционную работу во внеурочной деятельности. Вместе с тем в случае необходимости они присутствуют и оказывают помощь на уроке (сурдопедагог; </w:t>
      </w:r>
      <w:proofErr w:type="spellStart"/>
      <w:r w:rsidRPr="00E928C8">
        <w:rPr>
          <w:rFonts w:ascii="Times New Roman" w:eastAsia="Times New Roman" w:hAnsi="Times New Roman"/>
          <w:sz w:val="24"/>
          <w:szCs w:val="24"/>
          <w:lang w:eastAsia="ru-RU"/>
        </w:rPr>
        <w:t>тьютор</w:t>
      </w:r>
      <w:proofErr w:type="spellEnd"/>
      <w:r w:rsidRPr="00E928C8">
        <w:rPr>
          <w:rFonts w:ascii="Times New Roman" w:eastAsia="Times New Roman" w:hAnsi="Times New Roman"/>
          <w:sz w:val="24"/>
          <w:szCs w:val="24"/>
          <w:lang w:eastAsia="ru-RU"/>
        </w:rPr>
        <w:t xml:space="preserve">, сопровождающий подростка с ДЦП). В старшей школе роль </w:t>
      </w:r>
      <w:proofErr w:type="spellStart"/>
      <w:r w:rsidRPr="00E928C8">
        <w:rPr>
          <w:rFonts w:ascii="Times New Roman" w:eastAsia="Times New Roman" w:hAnsi="Times New Roman"/>
          <w:sz w:val="24"/>
          <w:szCs w:val="24"/>
          <w:lang w:eastAsia="ru-RU"/>
        </w:rPr>
        <w:t>тьюторов</w:t>
      </w:r>
      <w:proofErr w:type="spellEnd"/>
      <w:r w:rsidRPr="00E928C8">
        <w:rPr>
          <w:rFonts w:ascii="Times New Roman" w:eastAsia="Times New Roman" w:hAnsi="Times New Roman"/>
          <w:sz w:val="24"/>
          <w:szCs w:val="24"/>
          <w:lang w:eastAsia="ru-RU"/>
        </w:rPr>
        <w:t xml:space="preserve"> могут выполнять одноклассники подростков с особыми образовательными потребностями, помогая школьникам в передвижении по зданию и кабинетам. Эта деятельность может осуществляться на основе </w:t>
      </w:r>
      <w:proofErr w:type="spellStart"/>
      <w:r w:rsidRPr="00E928C8">
        <w:rPr>
          <w:rFonts w:ascii="Times New Roman" w:eastAsia="Times New Roman" w:hAnsi="Times New Roman"/>
          <w:sz w:val="24"/>
          <w:szCs w:val="24"/>
          <w:lang w:eastAsia="ru-RU"/>
        </w:rPr>
        <w:t>волонтерства</w:t>
      </w:r>
      <w:proofErr w:type="spellEnd"/>
      <w:r w:rsidRPr="00E928C8">
        <w:rPr>
          <w:rFonts w:ascii="Times New Roman" w:eastAsia="Times New Roman" w:hAnsi="Times New Roman"/>
          <w:sz w:val="24"/>
          <w:szCs w:val="24"/>
          <w:lang w:eastAsia="ru-RU"/>
        </w:rPr>
        <w:t>.</w:t>
      </w:r>
    </w:p>
    <w:p w:rsidR="00E928C8" w:rsidRPr="00E928C8" w:rsidRDefault="00E928C8" w:rsidP="00764F3B">
      <w:pPr>
        <w:spacing w:after="0"/>
        <w:ind w:firstLine="284"/>
        <w:jc w:val="both"/>
        <w:rPr>
          <w:rFonts w:ascii="Times New Roman" w:eastAsia="Times New Roman" w:hAnsi="Times New Roman"/>
          <w:b/>
          <w:sz w:val="24"/>
          <w:szCs w:val="24"/>
          <w:lang w:eastAsia="ru-RU"/>
        </w:rPr>
      </w:pPr>
      <w:r w:rsidRPr="00E928C8">
        <w:rPr>
          <w:rFonts w:ascii="Times New Roman" w:eastAsia="Times New Roman" w:hAnsi="Times New Roman"/>
          <w:sz w:val="24"/>
          <w:szCs w:val="24"/>
          <w:lang w:eastAsia="ru-RU"/>
        </w:rPr>
        <w:lastRenderedPageBreak/>
        <w:t>Коррекционная работа с обучающимися с нарушениями речи, слуха, опорно-двигательного аппарата, с задержкой психического развития, с аутистическими проявлениями может включать следующие направления индивидуальных и подгрупповых коррекционных занятий: «Развитие устной и письменной речи, коммуникации», «Социально-бытовая ориентировка», «Ритмика», «Развитие эмоционально-волевой сферы».</w:t>
      </w:r>
    </w:p>
    <w:p w:rsidR="00E928C8" w:rsidRPr="00E928C8" w:rsidRDefault="00E928C8" w:rsidP="00764F3B">
      <w:pPr>
        <w:spacing w:after="0"/>
        <w:ind w:firstLine="284"/>
        <w:jc w:val="both"/>
        <w:rPr>
          <w:rFonts w:ascii="Times New Roman" w:eastAsia="Times New Roman" w:hAnsi="Times New Roman"/>
          <w:b/>
          <w:sz w:val="24"/>
          <w:szCs w:val="24"/>
          <w:lang w:eastAsia="ru-RU"/>
        </w:rPr>
      </w:pPr>
      <w:r w:rsidRPr="00E928C8">
        <w:rPr>
          <w:rFonts w:ascii="Times New Roman" w:eastAsia="Times New Roman" w:hAnsi="Times New Roman"/>
          <w:sz w:val="24"/>
          <w:szCs w:val="24"/>
          <w:lang w:eastAsia="ru-RU"/>
        </w:rPr>
        <w:t>Для слабослышащих подростков, кроме перечисленных занятий, обязательны индивидуальные занятия по развитию слуха и формированию</w:t>
      </w:r>
      <w:r w:rsidRPr="00E928C8">
        <w:rPr>
          <w:rFonts w:ascii="Times New Roman" w:eastAsia="Times New Roman" w:hAnsi="Times New Roman"/>
          <w:b/>
          <w:sz w:val="24"/>
          <w:szCs w:val="24"/>
          <w:lang w:eastAsia="ru-RU"/>
        </w:rPr>
        <w:t xml:space="preserve"> </w:t>
      </w:r>
      <w:r w:rsidRPr="00E928C8">
        <w:rPr>
          <w:rFonts w:ascii="Times New Roman" w:eastAsia="Times New Roman" w:hAnsi="Times New Roman"/>
          <w:sz w:val="24"/>
          <w:szCs w:val="24"/>
          <w:lang w:eastAsia="ru-RU"/>
        </w:rPr>
        <w:t>произношения.</w:t>
      </w:r>
    </w:p>
    <w:p w:rsidR="00E928C8" w:rsidRPr="00E928C8" w:rsidRDefault="00E928C8" w:rsidP="00764F3B">
      <w:pPr>
        <w:spacing w:after="0"/>
        <w:ind w:firstLine="284"/>
        <w:jc w:val="both"/>
        <w:rPr>
          <w:rFonts w:ascii="Times New Roman" w:eastAsia="Times New Roman" w:hAnsi="Times New Roman"/>
          <w:b/>
          <w:sz w:val="24"/>
          <w:szCs w:val="24"/>
          <w:lang w:eastAsia="ru-RU"/>
        </w:rPr>
      </w:pPr>
      <w:r w:rsidRPr="00E928C8">
        <w:rPr>
          <w:rFonts w:ascii="Times New Roman" w:eastAsia="Times New Roman" w:hAnsi="Times New Roman"/>
          <w:sz w:val="24"/>
          <w:szCs w:val="24"/>
          <w:lang w:eastAsia="ru-RU"/>
        </w:rPr>
        <w:t>Для слабовидящих учеников необходимо проведение индивидуальной и подгрупповой коррекционной работы по развитию зрительного восприятия и охране зрения.</w:t>
      </w:r>
    </w:p>
    <w:p w:rsidR="00E928C8" w:rsidRPr="00E928C8" w:rsidRDefault="00E928C8" w:rsidP="00764F3B">
      <w:pPr>
        <w:spacing w:after="0"/>
        <w:ind w:firstLine="284"/>
        <w:jc w:val="both"/>
        <w:rPr>
          <w:rFonts w:ascii="Times New Roman" w:eastAsia="Times New Roman" w:hAnsi="Times New Roman"/>
          <w:b/>
          <w:sz w:val="24"/>
          <w:szCs w:val="24"/>
          <w:lang w:eastAsia="ru-RU"/>
        </w:rPr>
      </w:pPr>
      <w:r w:rsidRPr="00E928C8">
        <w:rPr>
          <w:rFonts w:ascii="Times New Roman" w:eastAsia="Times New Roman" w:hAnsi="Times New Roman"/>
          <w:sz w:val="24"/>
          <w:szCs w:val="24"/>
          <w:lang w:eastAsia="ru-RU"/>
        </w:rPr>
        <w:t xml:space="preserve">Подросткам, попавшим в трудную жизненную ситуацию, рекомендованы занятия с психологом (как с общим, так и со специальным – при необходимости) по формированию </w:t>
      </w:r>
      <w:proofErr w:type="spellStart"/>
      <w:r w:rsidRPr="00E928C8">
        <w:rPr>
          <w:rFonts w:ascii="Times New Roman" w:eastAsia="Times New Roman" w:hAnsi="Times New Roman"/>
          <w:sz w:val="24"/>
          <w:szCs w:val="24"/>
          <w:lang w:eastAsia="ru-RU"/>
        </w:rPr>
        <w:t>стрессоустойчивого</w:t>
      </w:r>
      <w:proofErr w:type="spellEnd"/>
      <w:r w:rsidRPr="00E928C8">
        <w:rPr>
          <w:rFonts w:ascii="Times New Roman" w:eastAsia="Times New Roman" w:hAnsi="Times New Roman"/>
          <w:sz w:val="24"/>
          <w:szCs w:val="24"/>
          <w:lang w:eastAsia="ru-RU"/>
        </w:rPr>
        <w:t xml:space="preserve"> поведения, по преодолению фобий и моделированию возможных вариантов решения проблем различного характера (личностных, межличностных, социальных и др.).</w:t>
      </w:r>
    </w:p>
    <w:p w:rsidR="00E928C8" w:rsidRPr="00E928C8" w:rsidRDefault="00E928C8" w:rsidP="00764F3B">
      <w:pPr>
        <w:spacing w:after="0"/>
        <w:ind w:firstLine="284"/>
        <w:jc w:val="both"/>
        <w:rPr>
          <w:rFonts w:ascii="Times New Roman" w:eastAsia="Times New Roman" w:hAnsi="Times New Roman"/>
          <w:b/>
          <w:sz w:val="24"/>
          <w:szCs w:val="24"/>
          <w:lang w:eastAsia="ru-RU"/>
        </w:rPr>
      </w:pPr>
      <w:r w:rsidRPr="00E928C8">
        <w:rPr>
          <w:rFonts w:ascii="Times New Roman" w:eastAsia="Times New Roman" w:hAnsi="Times New Roman"/>
          <w:sz w:val="24"/>
          <w:szCs w:val="24"/>
          <w:lang w:eastAsia="ru-RU"/>
        </w:rPr>
        <w:t>Залогом успешной реализации программы коррекционной работы является тесное сотрудничество всех специалистов и педагогов, а также родителей, представителей администрации, органов опеки и попечительства и других социальных институтов.</w:t>
      </w:r>
    </w:p>
    <w:p w:rsidR="00E928C8" w:rsidRPr="00E928C8" w:rsidRDefault="00E928C8" w:rsidP="00764F3B">
      <w:pPr>
        <w:spacing w:after="0"/>
        <w:ind w:firstLine="284"/>
        <w:jc w:val="both"/>
        <w:rPr>
          <w:rFonts w:ascii="Times New Roman" w:eastAsia="Times New Roman" w:hAnsi="Times New Roman"/>
          <w:b/>
          <w:sz w:val="24"/>
          <w:szCs w:val="24"/>
          <w:lang w:eastAsia="ru-RU"/>
        </w:rPr>
      </w:pPr>
      <w:r w:rsidRPr="00E928C8">
        <w:rPr>
          <w:rFonts w:ascii="Times New Roman" w:eastAsia="Times New Roman" w:hAnsi="Times New Roman"/>
          <w:sz w:val="24"/>
          <w:szCs w:val="24"/>
          <w:lang w:eastAsia="ru-RU"/>
        </w:rPr>
        <w:t>Спорные вопросы, касающиеся успеваемости школьников с ОВЗ, их поведения, динамики продвижения в рамках освоения основной программы</w:t>
      </w:r>
      <w:r w:rsidRPr="00E928C8">
        <w:rPr>
          <w:rFonts w:ascii="Times New Roman" w:eastAsia="Times New Roman" w:hAnsi="Times New Roman"/>
          <w:b/>
          <w:sz w:val="24"/>
          <w:szCs w:val="24"/>
          <w:lang w:eastAsia="ru-RU"/>
        </w:rPr>
        <w:t xml:space="preserve"> </w:t>
      </w:r>
      <w:r w:rsidRPr="00E928C8">
        <w:rPr>
          <w:rFonts w:ascii="Times New Roman" w:eastAsia="Times New Roman" w:hAnsi="Times New Roman"/>
          <w:sz w:val="24"/>
          <w:szCs w:val="24"/>
          <w:lang w:eastAsia="ru-RU"/>
        </w:rPr>
        <w:t>обучения (как положительной, так и отрицательной), а также вопросы прохождения итоговой аттестации выносятся на обсуждение психолого-педагогического консилиума организации, методических объединений и ППК.</w:t>
      </w:r>
    </w:p>
    <w:p w:rsidR="00E928C8" w:rsidRPr="00E928C8" w:rsidRDefault="00E928C8" w:rsidP="00764F3B">
      <w:pPr>
        <w:spacing w:after="0"/>
        <w:ind w:firstLine="284"/>
        <w:jc w:val="both"/>
        <w:rPr>
          <w:rFonts w:ascii="Times New Roman" w:eastAsia="Times New Roman" w:hAnsi="Times New Roman"/>
          <w:b/>
          <w:sz w:val="24"/>
          <w:szCs w:val="24"/>
          <w:lang w:eastAsia="ru-RU"/>
        </w:rPr>
      </w:pPr>
      <w:r w:rsidRPr="00E928C8">
        <w:rPr>
          <w:rFonts w:ascii="Times New Roman" w:eastAsia="Times New Roman" w:hAnsi="Times New Roman"/>
          <w:b/>
          <w:sz w:val="24"/>
          <w:szCs w:val="24"/>
          <w:lang w:eastAsia="ru-RU"/>
        </w:rPr>
        <w:t>Консультативное направление</w:t>
      </w:r>
      <w:r w:rsidRPr="00E928C8">
        <w:rPr>
          <w:rFonts w:ascii="Times New Roman" w:eastAsia="Times New Roman" w:hAnsi="Times New Roman"/>
          <w:sz w:val="24"/>
          <w:szCs w:val="24"/>
          <w:lang w:eastAsia="ru-RU"/>
        </w:rPr>
        <w:t xml:space="preserve"> работы решает задачи конструктивного</w:t>
      </w:r>
      <w:r w:rsidRPr="00E928C8">
        <w:rPr>
          <w:rFonts w:ascii="Times New Roman" w:eastAsia="Times New Roman" w:hAnsi="Times New Roman"/>
          <w:b/>
          <w:sz w:val="24"/>
          <w:szCs w:val="24"/>
          <w:lang w:eastAsia="ru-RU"/>
        </w:rPr>
        <w:t xml:space="preserve"> </w:t>
      </w:r>
      <w:r w:rsidRPr="00E928C8">
        <w:rPr>
          <w:rFonts w:ascii="Times New Roman" w:eastAsia="Times New Roman" w:hAnsi="Times New Roman"/>
          <w:sz w:val="24"/>
          <w:szCs w:val="24"/>
          <w:lang w:eastAsia="ru-RU"/>
        </w:rPr>
        <w:t>взаимодействия педагогов и специалистов по созданию благоприятных условий для обучения и компенсации недостатков старшеклассников с ОВЗ, отбора и адаптации содержания их обучения, прослеживания динамики их развития и проведения своевременного пересмотра и совершенствования программы коррекционной работы; непрерывного сопровождения семей обучающихся с ОВЗ, включения их в активное сотрудничество с педагогами и специалистами:</w:t>
      </w:r>
    </w:p>
    <w:p w:rsidR="00E928C8" w:rsidRPr="00E928C8" w:rsidRDefault="00E928C8" w:rsidP="00764F3B">
      <w:pPr>
        <w:spacing w:after="0"/>
        <w:ind w:firstLine="284"/>
        <w:jc w:val="both"/>
        <w:rPr>
          <w:rFonts w:ascii="Times New Roman" w:eastAsia="Times New Roman" w:hAnsi="Times New Roman"/>
          <w:b/>
          <w:sz w:val="24"/>
          <w:szCs w:val="24"/>
          <w:lang w:eastAsia="ru-RU"/>
        </w:rPr>
      </w:pPr>
      <w:r w:rsidRPr="00E928C8">
        <w:rPr>
          <w:rFonts w:ascii="Times New Roman" w:eastAsia="Times New Roman" w:hAnsi="Times New Roman"/>
          <w:sz w:val="24"/>
          <w:szCs w:val="24"/>
          <w:lang w:eastAsia="ru-RU"/>
        </w:rPr>
        <w:t>– Консультативное направление программы коррекционной работы</w:t>
      </w:r>
      <w:r w:rsidRPr="00E928C8">
        <w:rPr>
          <w:rFonts w:ascii="Times New Roman" w:eastAsia="Times New Roman" w:hAnsi="Times New Roman"/>
          <w:b/>
          <w:sz w:val="24"/>
          <w:szCs w:val="24"/>
          <w:lang w:eastAsia="ru-RU"/>
        </w:rPr>
        <w:t xml:space="preserve"> </w:t>
      </w:r>
      <w:r w:rsidRPr="00E928C8">
        <w:rPr>
          <w:rFonts w:ascii="Times New Roman" w:eastAsia="Times New Roman" w:hAnsi="Times New Roman"/>
          <w:sz w:val="24"/>
          <w:szCs w:val="24"/>
          <w:lang w:eastAsia="ru-RU"/>
        </w:rPr>
        <w:t xml:space="preserve">осуществляется во внеурочной и </w:t>
      </w:r>
      <w:proofErr w:type="spellStart"/>
      <w:r w:rsidRPr="00E928C8">
        <w:rPr>
          <w:rFonts w:ascii="Times New Roman" w:eastAsia="Times New Roman" w:hAnsi="Times New Roman"/>
          <w:sz w:val="24"/>
          <w:szCs w:val="24"/>
          <w:lang w:eastAsia="ru-RU"/>
        </w:rPr>
        <w:t>внеучебнойдеятельности</w:t>
      </w:r>
      <w:proofErr w:type="spellEnd"/>
      <w:r w:rsidRPr="00E928C8">
        <w:rPr>
          <w:rFonts w:ascii="Times New Roman" w:eastAsia="Times New Roman" w:hAnsi="Times New Roman"/>
          <w:sz w:val="24"/>
          <w:szCs w:val="24"/>
          <w:lang w:eastAsia="ru-RU"/>
        </w:rPr>
        <w:t xml:space="preserve"> педагогом класса и группой специалистов: логопедом, психологом, дефектологом, социальным</w:t>
      </w:r>
      <w:r w:rsidRPr="00E928C8">
        <w:rPr>
          <w:rFonts w:ascii="Times New Roman" w:eastAsia="Times New Roman" w:hAnsi="Times New Roman"/>
          <w:b/>
          <w:sz w:val="24"/>
          <w:szCs w:val="24"/>
          <w:lang w:eastAsia="ru-RU"/>
        </w:rPr>
        <w:t xml:space="preserve"> </w:t>
      </w:r>
      <w:r w:rsidRPr="00E928C8">
        <w:rPr>
          <w:rFonts w:ascii="Times New Roman" w:eastAsia="Times New Roman" w:hAnsi="Times New Roman"/>
          <w:sz w:val="24"/>
          <w:szCs w:val="24"/>
          <w:lang w:eastAsia="ru-RU"/>
        </w:rPr>
        <w:t>педагогом.</w:t>
      </w:r>
    </w:p>
    <w:p w:rsidR="00E928C8" w:rsidRPr="00E928C8" w:rsidRDefault="00E928C8" w:rsidP="00764F3B">
      <w:pPr>
        <w:spacing w:after="0"/>
        <w:ind w:firstLine="284"/>
        <w:jc w:val="both"/>
        <w:rPr>
          <w:rFonts w:ascii="Times New Roman" w:eastAsia="Times New Roman" w:hAnsi="Times New Roman"/>
          <w:b/>
          <w:sz w:val="24"/>
          <w:szCs w:val="24"/>
          <w:lang w:eastAsia="ru-RU"/>
        </w:rPr>
      </w:pPr>
      <w:r w:rsidRPr="00E928C8">
        <w:rPr>
          <w:rFonts w:ascii="Times New Roman" w:eastAsia="Times New Roman" w:hAnsi="Times New Roman"/>
          <w:sz w:val="24"/>
          <w:szCs w:val="24"/>
          <w:lang w:eastAsia="ru-RU"/>
        </w:rPr>
        <w:t xml:space="preserve">– Педагог класса проводит консультативную работу с родителями школьников. Данное направление касается обсуждения вопросов </w:t>
      </w:r>
      <w:proofErr w:type="spellStart"/>
      <w:r w:rsidRPr="00E928C8">
        <w:rPr>
          <w:rFonts w:ascii="Times New Roman" w:eastAsia="Times New Roman" w:hAnsi="Times New Roman"/>
          <w:sz w:val="24"/>
          <w:szCs w:val="24"/>
          <w:lang w:eastAsia="ru-RU"/>
        </w:rPr>
        <w:t>успеваемостии</w:t>
      </w:r>
      <w:proofErr w:type="spellEnd"/>
      <w:r w:rsidRPr="00E928C8">
        <w:rPr>
          <w:rFonts w:ascii="Times New Roman" w:eastAsia="Times New Roman" w:hAnsi="Times New Roman"/>
          <w:sz w:val="24"/>
          <w:szCs w:val="24"/>
          <w:lang w:eastAsia="ru-RU"/>
        </w:rPr>
        <w:t xml:space="preserve"> поведения подростков, выбора и отбора необходимых приемов, способствующих оптимизации его обучения. В отдельных случаях педагог может предложить методическую консультацию в виде рекомендаций (по изучению отдельных разделов программы).</w:t>
      </w:r>
    </w:p>
    <w:p w:rsidR="00E928C8" w:rsidRPr="00E928C8" w:rsidRDefault="00E928C8" w:rsidP="00764F3B">
      <w:pPr>
        <w:spacing w:after="0"/>
        <w:ind w:firstLine="284"/>
        <w:jc w:val="both"/>
        <w:rPr>
          <w:rFonts w:ascii="Times New Roman" w:eastAsia="Times New Roman" w:hAnsi="Times New Roman"/>
          <w:b/>
          <w:sz w:val="24"/>
          <w:szCs w:val="24"/>
          <w:lang w:eastAsia="ru-RU"/>
        </w:rPr>
      </w:pPr>
      <w:r w:rsidRPr="00E928C8">
        <w:rPr>
          <w:rFonts w:ascii="Times New Roman" w:eastAsia="Times New Roman" w:hAnsi="Times New Roman"/>
          <w:sz w:val="24"/>
          <w:szCs w:val="24"/>
          <w:lang w:eastAsia="ru-RU"/>
        </w:rPr>
        <w:t>– Психолог проводит консультативную работу с педагогами, администрацией школы и родителями. Работа с педагогами касается обсуждения проблемных ситуаций и стратегий взаимодействия. Работа психолога со школьной администрацией включает просветительскую и консультативную деятельность.</w:t>
      </w:r>
    </w:p>
    <w:p w:rsidR="00E928C8" w:rsidRPr="00E928C8" w:rsidRDefault="00E928C8" w:rsidP="00764F3B">
      <w:pPr>
        <w:spacing w:after="0"/>
        <w:ind w:firstLine="284"/>
        <w:jc w:val="both"/>
        <w:rPr>
          <w:rFonts w:ascii="Times New Roman" w:eastAsia="Times New Roman" w:hAnsi="Times New Roman"/>
          <w:b/>
          <w:sz w:val="24"/>
          <w:szCs w:val="24"/>
          <w:lang w:eastAsia="ru-RU"/>
        </w:rPr>
      </w:pPr>
      <w:r w:rsidRPr="00E928C8">
        <w:rPr>
          <w:rFonts w:ascii="Times New Roman" w:eastAsia="Times New Roman" w:hAnsi="Times New Roman"/>
          <w:sz w:val="24"/>
          <w:szCs w:val="24"/>
          <w:lang w:eastAsia="ru-RU"/>
        </w:rPr>
        <w:t>– Работа психолога с родителями ориентирована на выявление и коррекцию имеющихся у школьников проблем — академических и личностных. Кроме того, психолог принимает активное участие в работе по профессиональному самоопределению старшеклассников с особыми образовательными потребностями.</w:t>
      </w:r>
    </w:p>
    <w:p w:rsidR="00E928C8" w:rsidRPr="00E928C8" w:rsidRDefault="00E928C8" w:rsidP="00764F3B">
      <w:pPr>
        <w:spacing w:after="0"/>
        <w:ind w:firstLine="284"/>
        <w:jc w:val="both"/>
        <w:rPr>
          <w:rFonts w:ascii="Times New Roman" w:eastAsia="Times New Roman" w:hAnsi="Times New Roman"/>
          <w:b/>
          <w:sz w:val="24"/>
          <w:szCs w:val="24"/>
          <w:lang w:eastAsia="ru-RU"/>
        </w:rPr>
      </w:pPr>
      <w:r w:rsidRPr="00E928C8">
        <w:rPr>
          <w:rFonts w:ascii="Times New Roman" w:eastAsia="Times New Roman" w:hAnsi="Times New Roman"/>
          <w:sz w:val="24"/>
          <w:szCs w:val="24"/>
          <w:lang w:eastAsia="ru-RU"/>
        </w:rPr>
        <w:t>– Логопед реализует консультативное направление ПКР в работе с подростками с нарушениями речи, их родителями, педагогами, со школьной</w:t>
      </w:r>
      <w:r w:rsidRPr="00E928C8">
        <w:rPr>
          <w:rFonts w:ascii="Times New Roman" w:eastAsia="Times New Roman" w:hAnsi="Times New Roman"/>
          <w:b/>
          <w:sz w:val="24"/>
          <w:szCs w:val="24"/>
          <w:lang w:eastAsia="ru-RU"/>
        </w:rPr>
        <w:t xml:space="preserve"> </w:t>
      </w:r>
      <w:r w:rsidRPr="00E928C8">
        <w:rPr>
          <w:rFonts w:ascii="Times New Roman" w:eastAsia="Times New Roman" w:hAnsi="Times New Roman"/>
          <w:sz w:val="24"/>
          <w:szCs w:val="24"/>
          <w:lang w:eastAsia="ru-RU"/>
        </w:rPr>
        <w:t>администрацией (по запросу).</w:t>
      </w:r>
    </w:p>
    <w:p w:rsidR="00E928C8" w:rsidRPr="00E928C8" w:rsidRDefault="00E928C8" w:rsidP="00764F3B">
      <w:pPr>
        <w:spacing w:after="0"/>
        <w:ind w:firstLine="284"/>
        <w:jc w:val="both"/>
        <w:rPr>
          <w:rFonts w:ascii="Times New Roman" w:eastAsia="Times New Roman" w:hAnsi="Times New Roman"/>
          <w:b/>
          <w:sz w:val="24"/>
          <w:szCs w:val="24"/>
          <w:lang w:eastAsia="ru-RU"/>
        </w:rPr>
      </w:pPr>
      <w:r w:rsidRPr="00E928C8">
        <w:rPr>
          <w:rFonts w:ascii="Times New Roman" w:eastAsia="Times New Roman" w:hAnsi="Times New Roman"/>
          <w:sz w:val="24"/>
          <w:szCs w:val="24"/>
          <w:lang w:eastAsia="ru-RU"/>
        </w:rPr>
        <w:lastRenderedPageBreak/>
        <w:t>– В ходе консультаций с подростками с нарушениями речи и родителями специалист информирует их об основных направлениях логопедической работы, ее результатах; рассказывает о динамике речевого развития школьников, их затруднениях и предлагает рекомендации по преодолению речевых недостатков.</w:t>
      </w:r>
    </w:p>
    <w:p w:rsidR="00E928C8" w:rsidRPr="00E928C8" w:rsidRDefault="00E928C8" w:rsidP="00764F3B">
      <w:pPr>
        <w:spacing w:after="0"/>
        <w:ind w:firstLine="284"/>
        <w:jc w:val="both"/>
        <w:rPr>
          <w:rFonts w:ascii="Times New Roman" w:eastAsia="Times New Roman" w:hAnsi="Times New Roman"/>
          <w:b/>
          <w:sz w:val="24"/>
          <w:szCs w:val="24"/>
          <w:lang w:eastAsia="ru-RU"/>
        </w:rPr>
      </w:pPr>
      <w:r w:rsidRPr="00E928C8">
        <w:rPr>
          <w:rFonts w:ascii="Times New Roman" w:eastAsia="Times New Roman" w:hAnsi="Times New Roman"/>
          <w:sz w:val="24"/>
          <w:szCs w:val="24"/>
          <w:lang w:eastAsia="ru-RU"/>
        </w:rPr>
        <w:t>Консультативная работа логопеда с педагогами включает:</w:t>
      </w:r>
    </w:p>
    <w:p w:rsidR="00E928C8" w:rsidRPr="00E928C8" w:rsidRDefault="00E928C8" w:rsidP="00764F3B">
      <w:pPr>
        <w:spacing w:after="0"/>
        <w:ind w:firstLine="284"/>
        <w:jc w:val="both"/>
        <w:rPr>
          <w:rFonts w:ascii="Times New Roman" w:eastAsia="Times New Roman" w:hAnsi="Times New Roman"/>
          <w:b/>
          <w:sz w:val="24"/>
          <w:szCs w:val="24"/>
          <w:lang w:eastAsia="ru-RU"/>
        </w:rPr>
      </w:pPr>
      <w:r w:rsidRPr="00E928C8">
        <w:rPr>
          <w:rFonts w:ascii="Times New Roman" w:eastAsia="Times New Roman" w:hAnsi="Times New Roman"/>
          <w:sz w:val="24"/>
          <w:szCs w:val="24"/>
          <w:lang w:eastAsia="ru-RU"/>
        </w:rPr>
        <w:t>- обсуждение динамики развития устной и письменной речи учеников класса, их коммуникации, в том числе речевой; выработку общих стратегий взаимодействия с учителями и другими специалистами; определение возможности и целесообразности использования методов и приемов логопедической работы на отдельных уроках, а также альтернативных учебников и учебных пособий (при необходимости).</w:t>
      </w:r>
    </w:p>
    <w:p w:rsidR="00E928C8" w:rsidRPr="00E928C8" w:rsidRDefault="00E928C8" w:rsidP="00764F3B">
      <w:pPr>
        <w:spacing w:after="0"/>
        <w:ind w:firstLine="284"/>
        <w:jc w:val="both"/>
        <w:rPr>
          <w:rFonts w:ascii="Times New Roman" w:eastAsia="Times New Roman" w:hAnsi="Times New Roman"/>
          <w:b/>
          <w:sz w:val="24"/>
          <w:szCs w:val="24"/>
          <w:lang w:eastAsia="ru-RU"/>
        </w:rPr>
      </w:pPr>
      <w:r w:rsidRPr="00E928C8">
        <w:rPr>
          <w:rFonts w:ascii="Times New Roman" w:eastAsia="Times New Roman" w:hAnsi="Times New Roman"/>
          <w:sz w:val="24"/>
          <w:szCs w:val="24"/>
          <w:lang w:eastAsia="ru-RU"/>
        </w:rPr>
        <w:t>– Консультативная работа с администрацией школы проводится при возникающих вопросах теоретического и практического характера о специфике образования и воспитания подростков с ОВЗ.</w:t>
      </w:r>
    </w:p>
    <w:p w:rsidR="00E928C8" w:rsidRPr="00E928C8" w:rsidRDefault="00E928C8" w:rsidP="00764F3B">
      <w:pPr>
        <w:spacing w:after="0"/>
        <w:ind w:firstLine="284"/>
        <w:jc w:val="both"/>
        <w:rPr>
          <w:rFonts w:ascii="Times New Roman" w:eastAsia="Times New Roman" w:hAnsi="Times New Roman"/>
          <w:b/>
          <w:sz w:val="24"/>
          <w:szCs w:val="24"/>
          <w:lang w:eastAsia="ru-RU"/>
        </w:rPr>
      </w:pPr>
      <w:r w:rsidRPr="00E928C8">
        <w:rPr>
          <w:rFonts w:ascii="Times New Roman" w:eastAsia="Times New Roman" w:hAnsi="Times New Roman"/>
          <w:sz w:val="24"/>
          <w:szCs w:val="24"/>
          <w:lang w:eastAsia="ru-RU"/>
        </w:rPr>
        <w:t>– Дефектолог реализует консультативную деятельность в работе с родителями, педагогами-предметниками, психологом, логопедом и школьной</w:t>
      </w:r>
      <w:r w:rsidRPr="00E928C8">
        <w:rPr>
          <w:rFonts w:ascii="Times New Roman" w:eastAsia="Times New Roman" w:hAnsi="Times New Roman"/>
          <w:b/>
          <w:sz w:val="24"/>
          <w:szCs w:val="24"/>
          <w:lang w:eastAsia="ru-RU"/>
        </w:rPr>
        <w:t xml:space="preserve"> </w:t>
      </w:r>
      <w:r w:rsidRPr="00E928C8">
        <w:rPr>
          <w:rFonts w:ascii="Times New Roman" w:eastAsia="Times New Roman" w:hAnsi="Times New Roman"/>
          <w:sz w:val="24"/>
          <w:szCs w:val="24"/>
          <w:lang w:eastAsia="ru-RU"/>
        </w:rPr>
        <w:t>администрацией по вопросам обучения и воспитания подростков с сенсорными (слуховыми, зрительными) и познавательными нарушениями. В работе с родителями обсуждаются причины академических затруднений этих</w:t>
      </w:r>
    </w:p>
    <w:p w:rsidR="00E928C8" w:rsidRPr="00E928C8" w:rsidRDefault="00E928C8" w:rsidP="00764F3B">
      <w:pPr>
        <w:spacing w:after="0"/>
        <w:jc w:val="both"/>
        <w:rPr>
          <w:rFonts w:ascii="Times New Roman" w:eastAsia="Times New Roman" w:hAnsi="Times New Roman"/>
          <w:sz w:val="24"/>
          <w:szCs w:val="24"/>
          <w:lang w:eastAsia="ru-RU"/>
        </w:rPr>
      </w:pPr>
      <w:r w:rsidRPr="00E928C8">
        <w:rPr>
          <w:rFonts w:ascii="Times New Roman" w:eastAsia="Times New Roman" w:hAnsi="Times New Roman"/>
          <w:sz w:val="24"/>
          <w:szCs w:val="24"/>
          <w:lang w:eastAsia="ru-RU"/>
        </w:rPr>
        <w:t>обучающихся и предлагаются индивидуально ориентированные рекомендации по их преодолению; обсуждается динамика успеваемости школьников с ОВЗ(как положительная, так и отрицательная).</w:t>
      </w:r>
    </w:p>
    <w:p w:rsidR="00E928C8" w:rsidRPr="00E928C8" w:rsidRDefault="00E928C8" w:rsidP="00764F3B">
      <w:pPr>
        <w:spacing w:after="0"/>
        <w:jc w:val="both"/>
        <w:rPr>
          <w:rFonts w:ascii="Times New Roman" w:eastAsia="Times New Roman" w:hAnsi="Times New Roman"/>
          <w:sz w:val="24"/>
          <w:szCs w:val="24"/>
          <w:lang w:eastAsia="ru-RU"/>
        </w:rPr>
      </w:pPr>
      <w:r w:rsidRPr="00E928C8">
        <w:rPr>
          <w:rFonts w:ascii="Times New Roman" w:eastAsia="Times New Roman" w:hAnsi="Times New Roman"/>
          <w:sz w:val="24"/>
          <w:szCs w:val="24"/>
          <w:lang w:eastAsia="ru-RU"/>
        </w:rPr>
        <w:t>– Специалист может выбирать и рекомендовать родителям к использованию дополнительные пособия, учебные и дидактические средства обучения. Консультативное направление работы с педагогами может касаться вопросов модификации и адаптации программного материала.</w:t>
      </w:r>
    </w:p>
    <w:p w:rsidR="00E928C8" w:rsidRPr="00E928C8" w:rsidRDefault="00E928C8" w:rsidP="00764F3B">
      <w:pPr>
        <w:spacing w:after="0"/>
        <w:ind w:firstLine="284"/>
        <w:jc w:val="both"/>
        <w:rPr>
          <w:rFonts w:ascii="Times New Roman" w:eastAsia="Times New Roman" w:hAnsi="Times New Roman"/>
          <w:sz w:val="24"/>
          <w:szCs w:val="24"/>
          <w:lang w:eastAsia="ru-RU"/>
        </w:rPr>
      </w:pPr>
      <w:r w:rsidRPr="00E928C8">
        <w:rPr>
          <w:rFonts w:ascii="Times New Roman" w:eastAsia="Times New Roman" w:hAnsi="Times New Roman"/>
          <w:b/>
          <w:sz w:val="24"/>
          <w:szCs w:val="24"/>
          <w:lang w:eastAsia="ru-RU"/>
        </w:rPr>
        <w:t>Информационно-просветительское направление</w:t>
      </w:r>
      <w:r w:rsidRPr="00E928C8">
        <w:rPr>
          <w:rFonts w:ascii="Times New Roman" w:eastAsia="Times New Roman" w:hAnsi="Times New Roman"/>
          <w:sz w:val="24"/>
          <w:szCs w:val="24"/>
          <w:lang w:eastAsia="ru-RU"/>
        </w:rPr>
        <w:t xml:space="preserve"> работы способствует расширению представлений всех участников образовательных отношений о возможностях людей с различными нарушениями и недостатками, позволяет раскрыть разные варианты разрешения сложных жизненных ситуаций.</w:t>
      </w:r>
    </w:p>
    <w:p w:rsidR="00E928C8" w:rsidRPr="00E928C8" w:rsidRDefault="00E928C8" w:rsidP="00764F3B">
      <w:pPr>
        <w:spacing w:after="0"/>
        <w:ind w:firstLine="284"/>
        <w:jc w:val="both"/>
        <w:rPr>
          <w:rFonts w:ascii="Times New Roman" w:eastAsia="Times New Roman" w:hAnsi="Times New Roman"/>
          <w:sz w:val="24"/>
          <w:szCs w:val="24"/>
          <w:lang w:eastAsia="ru-RU"/>
        </w:rPr>
      </w:pPr>
      <w:r w:rsidRPr="00E928C8">
        <w:rPr>
          <w:rFonts w:ascii="Times New Roman" w:eastAsia="Times New Roman" w:hAnsi="Times New Roman"/>
          <w:sz w:val="24"/>
          <w:szCs w:val="24"/>
          <w:lang w:eastAsia="ru-RU"/>
        </w:rPr>
        <w:t>Данное направление специалисты реализуют на методических объединениях, родительских собраниях, педагогических советах в виде  сообщений, презентаций и докладов, а также психологических тренингов (психолог) и лекций (логопед, дефектолог).</w:t>
      </w:r>
    </w:p>
    <w:p w:rsidR="00E928C8" w:rsidRPr="00E928C8" w:rsidRDefault="00E928C8" w:rsidP="00764F3B">
      <w:pPr>
        <w:spacing w:after="0"/>
        <w:ind w:firstLine="284"/>
        <w:jc w:val="both"/>
        <w:rPr>
          <w:rFonts w:ascii="Times New Roman" w:eastAsia="Times New Roman" w:hAnsi="Times New Roman"/>
          <w:sz w:val="24"/>
          <w:szCs w:val="24"/>
          <w:lang w:eastAsia="ru-RU"/>
        </w:rPr>
      </w:pPr>
      <w:r w:rsidRPr="00E928C8">
        <w:rPr>
          <w:rFonts w:ascii="Times New Roman" w:eastAsia="Times New Roman" w:hAnsi="Times New Roman"/>
          <w:sz w:val="24"/>
          <w:szCs w:val="24"/>
          <w:lang w:eastAsia="ru-RU"/>
        </w:rPr>
        <w:t>Направления коррекционной работы реализуются в урочной и внеурочной деятельности.</w:t>
      </w:r>
    </w:p>
    <w:p w:rsidR="00E928C8" w:rsidRPr="00E928C8" w:rsidRDefault="00E928C8" w:rsidP="00764F3B">
      <w:pPr>
        <w:spacing w:after="0"/>
        <w:ind w:firstLine="284"/>
        <w:jc w:val="both"/>
        <w:rPr>
          <w:rFonts w:ascii="Times New Roman" w:eastAsia="Times New Roman" w:hAnsi="Times New Roman"/>
          <w:sz w:val="24"/>
          <w:szCs w:val="24"/>
          <w:lang w:eastAsia="ru-RU"/>
        </w:rPr>
      </w:pPr>
    </w:p>
    <w:p w:rsidR="00E928C8" w:rsidRPr="00E928C8" w:rsidRDefault="00E928C8" w:rsidP="00764F3B">
      <w:pPr>
        <w:spacing w:after="0"/>
        <w:ind w:firstLine="284"/>
        <w:jc w:val="both"/>
        <w:rPr>
          <w:rFonts w:ascii="Times New Roman" w:eastAsia="Times New Roman" w:hAnsi="Times New Roman"/>
          <w:sz w:val="24"/>
          <w:szCs w:val="24"/>
          <w:lang w:eastAsia="ru-RU"/>
        </w:rPr>
      </w:pPr>
      <w:r w:rsidRPr="00E928C8">
        <w:rPr>
          <w:rFonts w:ascii="Times New Roman" w:eastAsia="Times New Roman" w:hAnsi="Times New Roman"/>
          <w:b/>
          <w:sz w:val="24"/>
          <w:szCs w:val="24"/>
          <w:lang w:eastAsia="ru-RU"/>
        </w:rPr>
        <w:t>2.4.3. Система комплексного психолого-медико-социального сопровождения и поддержки обучающихся с особыми образовательными</w:t>
      </w:r>
      <w:r w:rsidRPr="00E928C8">
        <w:rPr>
          <w:rFonts w:ascii="Times New Roman" w:eastAsia="Times New Roman" w:hAnsi="Times New Roman"/>
          <w:sz w:val="24"/>
          <w:szCs w:val="24"/>
          <w:lang w:eastAsia="ru-RU"/>
        </w:rPr>
        <w:t xml:space="preserve"> </w:t>
      </w:r>
      <w:r w:rsidRPr="00E928C8">
        <w:rPr>
          <w:rFonts w:ascii="Times New Roman" w:eastAsia="Times New Roman" w:hAnsi="Times New Roman"/>
          <w:b/>
          <w:sz w:val="24"/>
          <w:szCs w:val="24"/>
          <w:lang w:eastAsia="ru-RU"/>
        </w:rPr>
        <w:t>потребностями, в том числе с ограниченными возможностями здоровья и инвалидов.</w:t>
      </w:r>
    </w:p>
    <w:p w:rsidR="00E928C8" w:rsidRPr="00E928C8" w:rsidRDefault="00E928C8" w:rsidP="00764F3B">
      <w:pPr>
        <w:spacing w:after="0"/>
        <w:ind w:firstLine="284"/>
        <w:jc w:val="both"/>
        <w:rPr>
          <w:rFonts w:ascii="Times New Roman" w:eastAsia="Times New Roman" w:hAnsi="Times New Roman"/>
          <w:sz w:val="24"/>
          <w:szCs w:val="24"/>
          <w:lang w:eastAsia="ru-RU"/>
        </w:rPr>
      </w:pPr>
      <w:r w:rsidRPr="00E928C8">
        <w:rPr>
          <w:rFonts w:ascii="Times New Roman" w:eastAsia="Times New Roman" w:hAnsi="Times New Roman"/>
          <w:sz w:val="24"/>
          <w:szCs w:val="24"/>
          <w:lang w:eastAsia="ru-RU"/>
        </w:rPr>
        <w:t>Для реализации требований к ПКР, обозначенных в ФГОС, может быть создана рабочая группа, в которую наряду с основными педагогами целесообразно включить следующих специалистов: педагога-психолога, учителя-логопеда.</w:t>
      </w:r>
    </w:p>
    <w:p w:rsidR="00E928C8" w:rsidRPr="00E928C8" w:rsidRDefault="00E928C8" w:rsidP="00764F3B">
      <w:pPr>
        <w:spacing w:after="0"/>
        <w:ind w:firstLine="284"/>
        <w:jc w:val="both"/>
        <w:rPr>
          <w:rFonts w:ascii="Times New Roman" w:eastAsia="Times New Roman" w:hAnsi="Times New Roman"/>
          <w:sz w:val="24"/>
          <w:szCs w:val="24"/>
          <w:lang w:eastAsia="ru-RU"/>
        </w:rPr>
      </w:pPr>
      <w:r w:rsidRPr="00E928C8">
        <w:rPr>
          <w:rFonts w:ascii="Times New Roman" w:eastAsia="Times New Roman" w:hAnsi="Times New Roman"/>
          <w:sz w:val="24"/>
          <w:szCs w:val="24"/>
          <w:lang w:eastAsia="ru-RU"/>
        </w:rPr>
        <w:t xml:space="preserve">ПКР может быть разработана рабочей группой образовательной организации поэтапно: на подготовительном этапе определяется нормативно-правовое обеспечение коррекционной работы, анализируется состав обучающихся с ОВЗ в образовательной организации (в том числе – инвалидов, также школьников, попавших в сложную жизненную ситуацию), их особые образовательные потребности; сопоставляются результаты обучения этих подростков на предыдущем уровне образования; создается (систематизируется, дополняется) фонд методических </w:t>
      </w:r>
      <w:r w:rsidRPr="00E928C8">
        <w:rPr>
          <w:rFonts w:ascii="Times New Roman" w:eastAsia="Times New Roman" w:hAnsi="Times New Roman"/>
          <w:sz w:val="24"/>
          <w:szCs w:val="24"/>
          <w:lang w:eastAsia="ru-RU"/>
        </w:rPr>
        <w:lastRenderedPageBreak/>
        <w:t>рекомендаций по обучению данных категорий обучающихся с ОВЗ, инвалидов, а также со школьниками, попавшими в сложную жизненную ситуацию.</w:t>
      </w:r>
    </w:p>
    <w:p w:rsidR="00E928C8" w:rsidRPr="00E928C8" w:rsidRDefault="00E928C8" w:rsidP="00764F3B">
      <w:pPr>
        <w:spacing w:after="0"/>
        <w:ind w:firstLine="284"/>
        <w:jc w:val="both"/>
        <w:rPr>
          <w:rFonts w:ascii="Times New Roman" w:eastAsia="Times New Roman" w:hAnsi="Times New Roman"/>
          <w:sz w:val="24"/>
          <w:szCs w:val="24"/>
          <w:lang w:eastAsia="ru-RU"/>
        </w:rPr>
      </w:pPr>
      <w:r w:rsidRPr="00E928C8">
        <w:rPr>
          <w:rFonts w:ascii="Times New Roman" w:eastAsia="Times New Roman" w:hAnsi="Times New Roman"/>
          <w:sz w:val="24"/>
          <w:szCs w:val="24"/>
          <w:lang w:eastAsia="ru-RU"/>
        </w:rPr>
        <w:t>На основном этапе разрабатываются общая стратегия обучения и воспитания обучающихся с ограниченными возможностями здоровья,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w:t>
      </w:r>
    </w:p>
    <w:p w:rsidR="00E928C8" w:rsidRPr="00E928C8" w:rsidRDefault="00E928C8" w:rsidP="00764F3B">
      <w:pPr>
        <w:spacing w:after="0"/>
        <w:ind w:firstLine="284"/>
        <w:jc w:val="both"/>
        <w:rPr>
          <w:rFonts w:ascii="Times New Roman" w:eastAsia="Times New Roman" w:hAnsi="Times New Roman"/>
          <w:sz w:val="24"/>
          <w:szCs w:val="24"/>
          <w:lang w:eastAsia="ru-RU"/>
        </w:rPr>
      </w:pPr>
      <w:r w:rsidRPr="00E928C8">
        <w:rPr>
          <w:rFonts w:ascii="Times New Roman" w:eastAsia="Times New Roman" w:hAnsi="Times New Roman"/>
          <w:sz w:val="24"/>
          <w:szCs w:val="24"/>
          <w:lang w:eastAsia="ru-RU"/>
        </w:rPr>
        <w:t>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подростками с ОВЗ; принимается итоговое решение.</w:t>
      </w:r>
    </w:p>
    <w:p w:rsidR="00E928C8" w:rsidRPr="00E928C8" w:rsidRDefault="00E928C8" w:rsidP="00764F3B">
      <w:pPr>
        <w:spacing w:after="0"/>
        <w:ind w:firstLine="284"/>
        <w:jc w:val="both"/>
        <w:rPr>
          <w:rFonts w:ascii="Times New Roman" w:eastAsia="Times New Roman" w:hAnsi="Times New Roman"/>
          <w:sz w:val="24"/>
          <w:szCs w:val="24"/>
          <w:lang w:eastAsia="ru-RU"/>
        </w:rPr>
      </w:pPr>
      <w:r w:rsidRPr="00E928C8">
        <w:rPr>
          <w:rFonts w:ascii="Times New Roman" w:eastAsia="Times New Roman" w:hAnsi="Times New Roman"/>
          <w:sz w:val="24"/>
          <w:szCs w:val="24"/>
          <w:lang w:eastAsia="ru-RU"/>
        </w:rPr>
        <w:t>Для реализации ПКР в образовательной организации целесообразно создание службы комплексного психолого-медико-социального сопровождения и поддержки обучающихся с ограниченными возможностями здоровья.</w:t>
      </w:r>
    </w:p>
    <w:p w:rsidR="00E928C8" w:rsidRPr="00E928C8" w:rsidRDefault="00E928C8" w:rsidP="00764F3B">
      <w:pPr>
        <w:spacing w:after="0"/>
        <w:ind w:firstLine="284"/>
        <w:jc w:val="both"/>
        <w:rPr>
          <w:rFonts w:ascii="Times New Roman" w:eastAsia="Times New Roman" w:hAnsi="Times New Roman"/>
          <w:sz w:val="24"/>
          <w:szCs w:val="24"/>
          <w:lang w:eastAsia="ru-RU"/>
        </w:rPr>
      </w:pPr>
      <w:r w:rsidRPr="00E928C8">
        <w:rPr>
          <w:rFonts w:ascii="Times New Roman" w:eastAsia="Times New Roman" w:hAnsi="Times New Roman"/>
          <w:sz w:val="24"/>
          <w:szCs w:val="24"/>
          <w:lang w:eastAsia="ru-RU"/>
        </w:rPr>
        <w:t>Психолого-медико-социальная помощь оказывается обучающимся на основании заявления или согласия в письменной форме их родителей (законных представителей). Необходимым условием являются рекомендации ППК и наличие ИПР (для инвалидов).</w:t>
      </w:r>
    </w:p>
    <w:p w:rsidR="00E928C8" w:rsidRPr="00E928C8" w:rsidRDefault="00E928C8" w:rsidP="00764F3B">
      <w:pPr>
        <w:spacing w:after="0"/>
        <w:ind w:firstLine="284"/>
        <w:jc w:val="both"/>
        <w:rPr>
          <w:rFonts w:ascii="Times New Roman" w:eastAsia="Times New Roman" w:hAnsi="Times New Roman"/>
          <w:sz w:val="24"/>
          <w:szCs w:val="24"/>
          <w:lang w:eastAsia="ru-RU"/>
        </w:rPr>
      </w:pPr>
      <w:r w:rsidRPr="00E928C8">
        <w:rPr>
          <w:rFonts w:ascii="Times New Roman" w:eastAsia="Times New Roman" w:hAnsi="Times New Roman"/>
          <w:sz w:val="24"/>
          <w:szCs w:val="24"/>
          <w:lang w:eastAsia="ru-RU"/>
        </w:rPr>
        <w:t>Комплексное психолого-медико-социальное сопровождение и поддержка</w:t>
      </w:r>
    </w:p>
    <w:p w:rsidR="00E928C8" w:rsidRPr="00E928C8" w:rsidRDefault="00E928C8" w:rsidP="00764F3B">
      <w:pPr>
        <w:spacing w:after="0"/>
        <w:ind w:firstLine="284"/>
        <w:jc w:val="both"/>
        <w:rPr>
          <w:rFonts w:ascii="Times New Roman" w:eastAsia="Times New Roman" w:hAnsi="Times New Roman"/>
          <w:sz w:val="24"/>
          <w:szCs w:val="24"/>
          <w:lang w:eastAsia="ru-RU"/>
        </w:rPr>
      </w:pPr>
      <w:r w:rsidRPr="00E928C8">
        <w:rPr>
          <w:rFonts w:ascii="Times New Roman" w:eastAsia="Times New Roman" w:hAnsi="Times New Roman"/>
          <w:sz w:val="24"/>
          <w:szCs w:val="24"/>
          <w:lang w:eastAsia="ru-RU"/>
        </w:rPr>
        <w:t>обучающихся с ограниченными возможностями здоровья, инвалидов и школьников, попавших в сложную жизненную ситуацию, обеспечиваются специалистами образовательной организации (педагогом-психологом, медицинским работником, социальным педагогом, учителем-логопедом, учителем-дефектологом), регламентируются локальными нормативными актами конкретной образовательной организации, а также ее уставом; реализуются преимущественно во внеурочной деятельности.</w:t>
      </w:r>
    </w:p>
    <w:p w:rsidR="00E928C8" w:rsidRPr="00E928C8" w:rsidRDefault="00E928C8" w:rsidP="00764F3B">
      <w:pPr>
        <w:spacing w:after="0"/>
        <w:ind w:firstLine="284"/>
        <w:jc w:val="both"/>
        <w:rPr>
          <w:rFonts w:ascii="Times New Roman" w:eastAsia="Times New Roman" w:hAnsi="Times New Roman"/>
          <w:sz w:val="24"/>
          <w:szCs w:val="24"/>
          <w:lang w:eastAsia="ru-RU"/>
        </w:rPr>
      </w:pPr>
      <w:r w:rsidRPr="00E928C8">
        <w:rPr>
          <w:rFonts w:ascii="Times New Roman" w:eastAsia="Times New Roman" w:hAnsi="Times New Roman"/>
          <w:sz w:val="24"/>
          <w:szCs w:val="24"/>
          <w:lang w:eastAsia="ru-RU"/>
        </w:rPr>
        <w:t>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является одним из условий успешности комплексного сопровождения и поддержки подростков.</w:t>
      </w:r>
    </w:p>
    <w:p w:rsidR="00E928C8" w:rsidRPr="00E928C8" w:rsidRDefault="00E928C8" w:rsidP="00764F3B">
      <w:pPr>
        <w:spacing w:after="0"/>
        <w:ind w:firstLine="284"/>
        <w:jc w:val="both"/>
        <w:rPr>
          <w:rFonts w:ascii="Times New Roman" w:eastAsia="Times New Roman" w:hAnsi="Times New Roman"/>
          <w:sz w:val="24"/>
          <w:szCs w:val="24"/>
          <w:lang w:eastAsia="ru-RU"/>
        </w:rPr>
      </w:pPr>
      <w:r w:rsidRPr="00E928C8">
        <w:rPr>
          <w:rFonts w:ascii="Times New Roman" w:eastAsia="Times New Roman" w:hAnsi="Times New Roman"/>
          <w:sz w:val="24"/>
          <w:szCs w:val="24"/>
          <w:lang w:eastAsia="ru-RU"/>
        </w:rPr>
        <w:t>Медицинская поддержка и сопровождение обучающихся с ограниченными возможностями здоровья в образовательной организации осуществляются медицинским работником (врачом, медицинской сестрой) на  регулярной основе. В случае отсутствия в образовательной организации медицинского работника администрация заключает с медицинским учреждением договор на оказание медицинских услуг.</w:t>
      </w:r>
    </w:p>
    <w:p w:rsidR="00E928C8" w:rsidRPr="00E928C8" w:rsidRDefault="00E928C8" w:rsidP="00764F3B">
      <w:pPr>
        <w:spacing w:after="0"/>
        <w:ind w:firstLine="284"/>
        <w:jc w:val="both"/>
        <w:rPr>
          <w:rFonts w:ascii="Times New Roman" w:eastAsia="Times New Roman" w:hAnsi="Times New Roman"/>
          <w:sz w:val="24"/>
          <w:szCs w:val="24"/>
          <w:lang w:eastAsia="ru-RU"/>
        </w:rPr>
      </w:pPr>
      <w:r w:rsidRPr="00E928C8">
        <w:rPr>
          <w:rFonts w:ascii="Times New Roman" w:eastAsia="Times New Roman" w:hAnsi="Times New Roman"/>
          <w:sz w:val="24"/>
          <w:szCs w:val="24"/>
          <w:lang w:eastAsia="ru-RU"/>
        </w:rPr>
        <w:t>Социально-педагогическое сопровождение школьников с ограниченными возможностями здоровья в общеобразовательной организации осуществляет социальный педагог. Деятельность социального педагога может быть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Целесообразно участие социального педагога в проведении профилактической и информационно-просветительской работы по защите прав и интересов школьников с ОВЗ, в выборе профессиональных склонностей и интересов. Социальный педагог взаимодействует со специалистами организации, с педагогами класса, в случае необходимости – с медицинским работником, а также с родителями (законными представителями), специалистами социальных служб, органами исполнительной власти по защите прав детей.</w:t>
      </w:r>
    </w:p>
    <w:p w:rsidR="00E928C8" w:rsidRPr="00E928C8" w:rsidRDefault="00E928C8" w:rsidP="00764F3B">
      <w:pPr>
        <w:spacing w:after="0"/>
        <w:ind w:firstLine="284"/>
        <w:jc w:val="both"/>
        <w:rPr>
          <w:rFonts w:ascii="Times New Roman" w:eastAsia="Times New Roman" w:hAnsi="Times New Roman"/>
          <w:sz w:val="24"/>
          <w:szCs w:val="24"/>
          <w:lang w:eastAsia="ru-RU"/>
        </w:rPr>
      </w:pPr>
      <w:r w:rsidRPr="00E928C8">
        <w:rPr>
          <w:rFonts w:ascii="Times New Roman" w:eastAsia="Times New Roman" w:hAnsi="Times New Roman"/>
          <w:sz w:val="24"/>
          <w:szCs w:val="24"/>
          <w:lang w:eastAsia="ru-RU"/>
        </w:rPr>
        <w:lastRenderedPageBreak/>
        <w:t>Психологическое сопровождение обучающихся с ограниченными возможностями здоровья может осуществляться в рамках реализации основных направлений психологической службы образовательной организации.</w:t>
      </w:r>
    </w:p>
    <w:p w:rsidR="00E928C8" w:rsidRPr="00E928C8" w:rsidRDefault="00E928C8" w:rsidP="00764F3B">
      <w:pPr>
        <w:spacing w:after="0"/>
        <w:ind w:firstLine="284"/>
        <w:jc w:val="both"/>
        <w:rPr>
          <w:rFonts w:ascii="Times New Roman" w:eastAsia="Times New Roman" w:hAnsi="Times New Roman"/>
          <w:sz w:val="24"/>
          <w:szCs w:val="24"/>
          <w:lang w:eastAsia="ru-RU"/>
        </w:rPr>
      </w:pPr>
      <w:r w:rsidRPr="00E928C8">
        <w:rPr>
          <w:rFonts w:ascii="Times New Roman" w:eastAsia="Times New Roman" w:hAnsi="Times New Roman"/>
          <w:sz w:val="24"/>
          <w:szCs w:val="24"/>
          <w:lang w:eastAsia="ru-RU"/>
        </w:rPr>
        <w:t>Педагогу-психологу рекомендуется проводить занятия по комплексному изучению и развитию личности школьников с ограниченными возможностями здоровья. Кроме того, одним из направлений деятельности педагога-психолога на данном уровне обучения является психологическая подготовка школьников к прохождению итоговой аттестации.</w:t>
      </w:r>
    </w:p>
    <w:p w:rsidR="00E928C8" w:rsidRPr="00E928C8" w:rsidRDefault="00E928C8" w:rsidP="00764F3B">
      <w:pPr>
        <w:spacing w:after="0"/>
        <w:ind w:firstLine="284"/>
        <w:jc w:val="both"/>
        <w:rPr>
          <w:rFonts w:ascii="Times New Roman" w:eastAsia="Times New Roman" w:hAnsi="Times New Roman"/>
          <w:sz w:val="24"/>
          <w:szCs w:val="24"/>
          <w:lang w:eastAsia="ru-RU"/>
        </w:rPr>
      </w:pPr>
      <w:r w:rsidRPr="00E928C8">
        <w:rPr>
          <w:rFonts w:ascii="Times New Roman" w:eastAsia="Times New Roman" w:hAnsi="Times New Roman"/>
          <w:sz w:val="24"/>
          <w:szCs w:val="24"/>
          <w:lang w:eastAsia="ru-RU"/>
        </w:rPr>
        <w:t>Работа может быть организована фронтально, индивидуально и в мини 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обучающихся с ограниченными возможностями здоровья.</w:t>
      </w:r>
    </w:p>
    <w:p w:rsidR="00E928C8" w:rsidRPr="00E928C8" w:rsidRDefault="00E928C8" w:rsidP="00764F3B">
      <w:pPr>
        <w:spacing w:after="0"/>
        <w:ind w:firstLine="284"/>
        <w:jc w:val="both"/>
        <w:rPr>
          <w:rFonts w:ascii="Times New Roman" w:eastAsia="Times New Roman" w:hAnsi="Times New Roman"/>
          <w:sz w:val="24"/>
          <w:szCs w:val="24"/>
          <w:lang w:eastAsia="ru-RU"/>
        </w:rPr>
      </w:pPr>
      <w:r w:rsidRPr="00E928C8">
        <w:rPr>
          <w:rFonts w:ascii="Times New Roman" w:eastAsia="Times New Roman" w:hAnsi="Times New Roman"/>
          <w:sz w:val="24"/>
          <w:szCs w:val="24"/>
          <w:lang w:eastAsia="ru-RU"/>
        </w:rPr>
        <w:t>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обучающихся.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w:t>
      </w:r>
    </w:p>
    <w:p w:rsidR="00E928C8" w:rsidRPr="00E928C8" w:rsidRDefault="00E928C8" w:rsidP="00764F3B">
      <w:pPr>
        <w:spacing w:after="0"/>
        <w:ind w:firstLine="284"/>
        <w:jc w:val="both"/>
        <w:rPr>
          <w:rFonts w:ascii="Times New Roman" w:eastAsia="Times New Roman" w:hAnsi="Times New Roman"/>
          <w:sz w:val="24"/>
          <w:szCs w:val="24"/>
          <w:lang w:eastAsia="ru-RU"/>
        </w:rPr>
      </w:pPr>
      <w:r w:rsidRPr="00E928C8">
        <w:rPr>
          <w:rFonts w:ascii="Times New Roman" w:eastAsia="Times New Roman" w:hAnsi="Times New Roman"/>
          <w:sz w:val="24"/>
          <w:szCs w:val="24"/>
          <w:lang w:eastAsia="ru-RU"/>
        </w:rPr>
        <w:t>Значительная роль в организации психолого-педагогического сопровождения обучающихся с ОВЗ принадлежит психолого-педагогическому консилиуму образовательной организации (</w:t>
      </w:r>
      <w:proofErr w:type="spellStart"/>
      <w:r w:rsidRPr="00E928C8">
        <w:rPr>
          <w:rFonts w:ascii="Times New Roman" w:eastAsia="Times New Roman" w:hAnsi="Times New Roman"/>
          <w:sz w:val="24"/>
          <w:szCs w:val="24"/>
          <w:lang w:eastAsia="ru-RU"/>
        </w:rPr>
        <w:t>ППк</w:t>
      </w:r>
      <w:proofErr w:type="spellEnd"/>
      <w:r w:rsidRPr="00E928C8">
        <w:rPr>
          <w:rFonts w:ascii="Times New Roman" w:eastAsia="Times New Roman" w:hAnsi="Times New Roman"/>
          <w:sz w:val="24"/>
          <w:szCs w:val="24"/>
          <w:lang w:eastAsia="ru-RU"/>
        </w:rPr>
        <w:t>). Его цель – уточнение особых образовательных потребностей обучающихся с ОВЗ и школьников, попавших в сложную жизненную ситуацию, оказание им помощи (методической, специализированной и психологической). Помощь заключается в разработке рекомендаций по обучению и воспитанию; в составлении в случае необходимости индивидуальной программы обучения; в выборе специальных приемов, средств и методов обучения, в адаптации содержания учебного предметного материала. Специалисты консилиума следят за динамикой продвижения школьников в рамках освоения основной программы обучения и своевременно вносят коррективы в программу обучения и в рабочие программы коррекционной работы; рассматривают спорные и конфликтные случаи, предлагают и осуществляют отбор необходимых для школьника (школьников) дополнительных дидактических и учебных пособий.</w:t>
      </w:r>
    </w:p>
    <w:p w:rsidR="00E928C8" w:rsidRPr="00E928C8" w:rsidRDefault="00E928C8" w:rsidP="00764F3B">
      <w:pPr>
        <w:spacing w:after="0"/>
        <w:ind w:firstLine="284"/>
        <w:jc w:val="both"/>
        <w:rPr>
          <w:rFonts w:ascii="Times New Roman" w:eastAsia="Times New Roman" w:hAnsi="Times New Roman"/>
          <w:sz w:val="24"/>
          <w:szCs w:val="24"/>
          <w:lang w:eastAsia="ru-RU"/>
        </w:rPr>
      </w:pPr>
      <w:r w:rsidRPr="00E928C8">
        <w:rPr>
          <w:rFonts w:ascii="Times New Roman" w:eastAsia="Times New Roman" w:hAnsi="Times New Roman"/>
          <w:sz w:val="24"/>
          <w:szCs w:val="24"/>
          <w:lang w:eastAsia="ru-RU"/>
        </w:rPr>
        <w:t xml:space="preserve">В состав </w:t>
      </w:r>
      <w:proofErr w:type="spellStart"/>
      <w:r w:rsidRPr="00E928C8">
        <w:rPr>
          <w:rFonts w:ascii="Times New Roman" w:eastAsia="Times New Roman" w:hAnsi="Times New Roman"/>
          <w:sz w:val="24"/>
          <w:szCs w:val="24"/>
          <w:lang w:eastAsia="ru-RU"/>
        </w:rPr>
        <w:t>ППк</w:t>
      </w:r>
      <w:proofErr w:type="spellEnd"/>
      <w:r w:rsidRPr="00E928C8">
        <w:rPr>
          <w:rFonts w:ascii="Times New Roman" w:eastAsia="Times New Roman" w:hAnsi="Times New Roman"/>
          <w:sz w:val="24"/>
          <w:szCs w:val="24"/>
          <w:lang w:eastAsia="ru-RU"/>
        </w:rPr>
        <w:t xml:space="preserve"> входят: психолог, дефектолог, логопед, педагоги и представитель администрации. Родители уведомляются о проведении </w:t>
      </w:r>
      <w:proofErr w:type="spellStart"/>
      <w:r w:rsidRPr="00E928C8">
        <w:rPr>
          <w:rFonts w:ascii="Times New Roman" w:eastAsia="Times New Roman" w:hAnsi="Times New Roman"/>
          <w:sz w:val="24"/>
          <w:szCs w:val="24"/>
          <w:lang w:eastAsia="ru-RU"/>
        </w:rPr>
        <w:t>ППк</w:t>
      </w:r>
      <w:proofErr w:type="spellEnd"/>
      <w:r w:rsidRPr="00E928C8">
        <w:rPr>
          <w:rFonts w:ascii="Times New Roman" w:eastAsia="Times New Roman" w:hAnsi="Times New Roman"/>
          <w:sz w:val="24"/>
          <w:szCs w:val="24"/>
          <w:lang w:eastAsia="ru-RU"/>
        </w:rPr>
        <w:t>.</w:t>
      </w:r>
    </w:p>
    <w:p w:rsidR="00E928C8" w:rsidRPr="00E928C8" w:rsidRDefault="00E928C8" w:rsidP="00764F3B">
      <w:pPr>
        <w:spacing w:after="0"/>
        <w:ind w:firstLine="284"/>
        <w:jc w:val="both"/>
        <w:rPr>
          <w:rFonts w:ascii="Times New Roman" w:eastAsia="Times New Roman" w:hAnsi="Times New Roman"/>
          <w:sz w:val="24"/>
          <w:szCs w:val="24"/>
          <w:lang w:eastAsia="ru-RU"/>
        </w:rPr>
      </w:pPr>
      <w:r w:rsidRPr="00E928C8">
        <w:rPr>
          <w:rFonts w:ascii="Times New Roman" w:eastAsia="Times New Roman" w:hAnsi="Times New Roman"/>
          <w:sz w:val="24"/>
          <w:szCs w:val="24"/>
          <w:lang w:eastAsia="ru-RU"/>
        </w:rPr>
        <w:t>Психолого-педагогический консилиум организации собирается не реже двух раз в месяц. На заседаниях консилиума проводится комплексное обследование школьников в следующих случаях:</w:t>
      </w:r>
    </w:p>
    <w:p w:rsidR="00E928C8" w:rsidRPr="00E928C8" w:rsidRDefault="00E928C8" w:rsidP="00764F3B">
      <w:pPr>
        <w:spacing w:after="0"/>
        <w:ind w:firstLine="284"/>
        <w:jc w:val="both"/>
        <w:rPr>
          <w:rFonts w:ascii="Times New Roman" w:eastAsia="Times New Roman" w:hAnsi="Times New Roman"/>
          <w:sz w:val="24"/>
          <w:szCs w:val="24"/>
          <w:lang w:eastAsia="ru-RU"/>
        </w:rPr>
      </w:pPr>
      <w:r w:rsidRPr="00E928C8">
        <w:rPr>
          <w:rFonts w:ascii="Times New Roman" w:eastAsia="Times New Roman" w:hAnsi="Times New Roman"/>
          <w:sz w:val="24"/>
          <w:szCs w:val="24"/>
          <w:lang w:eastAsia="ru-RU"/>
        </w:rPr>
        <w:t>– первичного обследования (осуществляется сразу после поступления ученика с ОВЗ в школу для уточнения диагноза и выработки общего плана работы, в том числе разработки рабочей программы коррекционной работы);</w:t>
      </w:r>
    </w:p>
    <w:p w:rsidR="00E928C8" w:rsidRPr="00E928C8" w:rsidRDefault="00E928C8" w:rsidP="00764F3B">
      <w:pPr>
        <w:spacing w:after="0"/>
        <w:ind w:firstLine="284"/>
        <w:jc w:val="both"/>
        <w:rPr>
          <w:rFonts w:ascii="Times New Roman" w:eastAsia="Times New Roman" w:hAnsi="Times New Roman"/>
          <w:sz w:val="24"/>
          <w:szCs w:val="24"/>
          <w:lang w:eastAsia="ru-RU"/>
        </w:rPr>
      </w:pPr>
      <w:r w:rsidRPr="00E928C8">
        <w:rPr>
          <w:rFonts w:ascii="Times New Roman" w:eastAsia="Times New Roman" w:hAnsi="Times New Roman"/>
          <w:sz w:val="24"/>
          <w:szCs w:val="24"/>
          <w:lang w:eastAsia="ru-RU"/>
        </w:rPr>
        <w:t>– диагностики в течение года (диагностика проводится по запросу педагога и (или) родителей по поводу имеющихся и возникающих у школьника академических и поведенческих проблем с целью их устранения);</w:t>
      </w:r>
    </w:p>
    <w:p w:rsidR="00E928C8" w:rsidRPr="00E928C8" w:rsidRDefault="00E928C8" w:rsidP="00764F3B">
      <w:pPr>
        <w:spacing w:after="0"/>
        <w:ind w:firstLine="284"/>
        <w:jc w:val="both"/>
        <w:rPr>
          <w:rFonts w:ascii="Times New Roman" w:eastAsia="Times New Roman" w:hAnsi="Times New Roman"/>
          <w:sz w:val="24"/>
          <w:szCs w:val="24"/>
          <w:lang w:eastAsia="ru-RU"/>
        </w:rPr>
      </w:pPr>
      <w:r w:rsidRPr="00E928C8">
        <w:rPr>
          <w:rFonts w:ascii="Times New Roman" w:eastAsia="Times New Roman" w:hAnsi="Times New Roman"/>
          <w:sz w:val="24"/>
          <w:szCs w:val="24"/>
          <w:lang w:eastAsia="ru-RU"/>
        </w:rPr>
        <w:t>– диагностики по окончании четверти (триместра) и учебного года с целью мониторинга динамики школьника и выработки рекомендаций по дальнейшему обучению;</w:t>
      </w:r>
    </w:p>
    <w:p w:rsidR="00E928C8" w:rsidRPr="00E928C8" w:rsidRDefault="00E928C8" w:rsidP="00764F3B">
      <w:pPr>
        <w:spacing w:after="0"/>
        <w:ind w:firstLine="284"/>
        <w:jc w:val="both"/>
        <w:rPr>
          <w:rFonts w:ascii="Times New Roman" w:eastAsia="Times New Roman" w:hAnsi="Times New Roman"/>
          <w:sz w:val="24"/>
          <w:szCs w:val="24"/>
          <w:lang w:eastAsia="ru-RU"/>
        </w:rPr>
      </w:pPr>
      <w:r w:rsidRPr="00E928C8">
        <w:rPr>
          <w:rFonts w:ascii="Times New Roman" w:eastAsia="Times New Roman" w:hAnsi="Times New Roman"/>
          <w:sz w:val="24"/>
          <w:szCs w:val="24"/>
          <w:lang w:eastAsia="ru-RU"/>
        </w:rPr>
        <w:t>– диагностики в нештатных (конфликтных) случаях.</w:t>
      </w:r>
    </w:p>
    <w:p w:rsidR="00E928C8" w:rsidRPr="00E928C8" w:rsidRDefault="00E928C8" w:rsidP="00764F3B">
      <w:pPr>
        <w:spacing w:after="0"/>
        <w:ind w:firstLine="284"/>
        <w:jc w:val="both"/>
        <w:rPr>
          <w:rFonts w:ascii="Times New Roman" w:eastAsia="Times New Roman" w:hAnsi="Times New Roman"/>
          <w:sz w:val="24"/>
          <w:szCs w:val="24"/>
          <w:lang w:eastAsia="ru-RU"/>
        </w:rPr>
      </w:pPr>
      <w:r w:rsidRPr="00E928C8">
        <w:rPr>
          <w:rFonts w:ascii="Times New Roman" w:eastAsia="Times New Roman" w:hAnsi="Times New Roman"/>
          <w:sz w:val="24"/>
          <w:szCs w:val="24"/>
          <w:lang w:eastAsia="ru-RU"/>
        </w:rPr>
        <w:lastRenderedPageBreak/>
        <w:t>Формы обследования учеников могут варьироваться: групповая, подгрупповая, индивидуальная.</w:t>
      </w:r>
    </w:p>
    <w:p w:rsidR="00E928C8" w:rsidRPr="00E928C8" w:rsidRDefault="00E928C8" w:rsidP="00764F3B">
      <w:pPr>
        <w:spacing w:after="0"/>
        <w:ind w:firstLine="284"/>
        <w:jc w:val="both"/>
        <w:rPr>
          <w:rFonts w:ascii="Times New Roman" w:eastAsia="Times New Roman" w:hAnsi="Times New Roman"/>
          <w:sz w:val="24"/>
          <w:szCs w:val="24"/>
          <w:lang w:eastAsia="ru-RU"/>
        </w:rPr>
      </w:pPr>
      <w:r w:rsidRPr="00E928C8">
        <w:rPr>
          <w:rFonts w:ascii="Times New Roman" w:eastAsia="Times New Roman" w:hAnsi="Times New Roman"/>
          <w:sz w:val="24"/>
          <w:szCs w:val="24"/>
          <w:lang w:eastAsia="ru-RU"/>
        </w:rPr>
        <w:t>В случаях выявления изменения в психическом и/или физическом состоянии обучающегося с ОВЗ, сохраняющихся у него проблем в освоении основной образовательной программы в рабочую коррекционную программу вносятся коррективы.</w:t>
      </w:r>
    </w:p>
    <w:p w:rsidR="00E928C8" w:rsidRPr="00E928C8" w:rsidRDefault="00E928C8" w:rsidP="00764F3B">
      <w:pPr>
        <w:spacing w:after="0"/>
        <w:ind w:firstLine="284"/>
        <w:jc w:val="both"/>
        <w:rPr>
          <w:rFonts w:ascii="Times New Roman" w:eastAsia="Times New Roman" w:hAnsi="Times New Roman"/>
          <w:sz w:val="24"/>
          <w:szCs w:val="24"/>
          <w:lang w:eastAsia="ru-RU"/>
        </w:rPr>
      </w:pPr>
      <w:r w:rsidRPr="00E928C8">
        <w:rPr>
          <w:rFonts w:ascii="Times New Roman" w:eastAsia="Times New Roman" w:hAnsi="Times New Roman"/>
          <w:sz w:val="24"/>
          <w:szCs w:val="24"/>
          <w:lang w:eastAsia="ru-RU"/>
        </w:rPr>
        <w:t xml:space="preserve">Ориентируясь на заключения ПМПК, результаты диагностики </w:t>
      </w:r>
      <w:proofErr w:type="spellStart"/>
      <w:r w:rsidRPr="00E928C8">
        <w:rPr>
          <w:rFonts w:ascii="Times New Roman" w:eastAsia="Times New Roman" w:hAnsi="Times New Roman"/>
          <w:sz w:val="24"/>
          <w:szCs w:val="24"/>
          <w:lang w:eastAsia="ru-RU"/>
        </w:rPr>
        <w:t>ППк</w:t>
      </w:r>
      <w:proofErr w:type="spellEnd"/>
      <w:r w:rsidRPr="00E928C8">
        <w:rPr>
          <w:rFonts w:ascii="Times New Roman" w:eastAsia="Times New Roman" w:hAnsi="Times New Roman"/>
          <w:sz w:val="24"/>
          <w:szCs w:val="24"/>
          <w:lang w:eastAsia="ru-RU"/>
        </w:rPr>
        <w:t xml:space="preserve"> и обследования конкретными специалистами и учителями образовательной организации, определяются ключевые звенья комплексных коррекционных мероприятий и необходимость вариативных индивидуальных планов обучения обучающихся с ОВЗ и подростков, попавших в трудную жизненную ситуацию.</w:t>
      </w:r>
    </w:p>
    <w:p w:rsidR="00E928C8" w:rsidRPr="00E928C8" w:rsidRDefault="00E928C8" w:rsidP="00764F3B">
      <w:pPr>
        <w:spacing w:after="0"/>
        <w:ind w:firstLine="284"/>
        <w:jc w:val="both"/>
        <w:rPr>
          <w:rFonts w:ascii="Times New Roman" w:eastAsia="Times New Roman" w:hAnsi="Times New Roman"/>
          <w:sz w:val="24"/>
          <w:szCs w:val="24"/>
          <w:lang w:eastAsia="ru-RU"/>
        </w:rPr>
      </w:pPr>
      <w:r w:rsidRPr="00E928C8">
        <w:rPr>
          <w:rFonts w:ascii="Times New Roman" w:eastAsia="Times New Roman" w:hAnsi="Times New Roman"/>
          <w:sz w:val="24"/>
          <w:szCs w:val="24"/>
          <w:lang w:eastAsia="ru-RU"/>
        </w:rPr>
        <w:t>Реализация системы комплексного психолого-медико-социального сопровождения и поддержки обучающихся с ограниченными возможностями здоровья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w:t>
      </w:r>
    </w:p>
    <w:p w:rsidR="00E928C8" w:rsidRPr="00E928C8" w:rsidRDefault="00E928C8" w:rsidP="00764F3B">
      <w:pPr>
        <w:spacing w:after="0"/>
        <w:ind w:firstLine="284"/>
        <w:jc w:val="both"/>
        <w:rPr>
          <w:rFonts w:ascii="Times New Roman" w:eastAsia="Times New Roman" w:hAnsi="Times New Roman"/>
          <w:sz w:val="24"/>
          <w:szCs w:val="24"/>
          <w:lang w:eastAsia="ru-RU"/>
        </w:rPr>
      </w:pPr>
      <w:r w:rsidRPr="00E928C8">
        <w:rPr>
          <w:rFonts w:ascii="Times New Roman" w:eastAsia="Times New Roman" w:hAnsi="Times New Roman"/>
          <w:sz w:val="24"/>
          <w:szCs w:val="24"/>
          <w:lang w:eastAsia="ru-RU"/>
        </w:rPr>
        <w:t>Образовательная организация при отсутствии необходимых условий (кадровых, материально-технических и др.) может осуществлять деятельность службы комплексного психолого-медико-социального сопровождения и поддержки обучающихся с ограниченными возможностями здоровья 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w:t>
      </w:r>
    </w:p>
    <w:p w:rsidR="00E928C8" w:rsidRPr="00E928C8" w:rsidRDefault="00E928C8" w:rsidP="00764F3B">
      <w:pPr>
        <w:spacing w:after="0"/>
        <w:ind w:firstLine="284"/>
        <w:jc w:val="both"/>
        <w:rPr>
          <w:rFonts w:ascii="Times New Roman" w:eastAsia="Times New Roman" w:hAnsi="Times New Roman"/>
          <w:sz w:val="24"/>
          <w:szCs w:val="24"/>
          <w:lang w:eastAsia="ru-RU"/>
        </w:rPr>
      </w:pPr>
    </w:p>
    <w:p w:rsidR="00E928C8" w:rsidRPr="00E928C8" w:rsidRDefault="00E928C8" w:rsidP="00764F3B">
      <w:pPr>
        <w:spacing w:after="0"/>
        <w:ind w:firstLine="284"/>
        <w:jc w:val="both"/>
        <w:rPr>
          <w:rFonts w:ascii="Times New Roman" w:eastAsia="Times New Roman" w:hAnsi="Times New Roman"/>
          <w:sz w:val="24"/>
          <w:szCs w:val="24"/>
          <w:lang w:eastAsia="ru-RU"/>
        </w:rPr>
      </w:pPr>
      <w:r w:rsidRPr="00E928C8">
        <w:rPr>
          <w:rFonts w:ascii="Times New Roman" w:eastAsia="Times New Roman" w:hAnsi="Times New Roman"/>
          <w:b/>
          <w:sz w:val="24"/>
          <w:szCs w:val="24"/>
          <w:lang w:eastAsia="ru-RU"/>
        </w:rPr>
        <w:t xml:space="preserve"> Механизм взаимодействия, предусматривающий общую целевую и стратегическую направленность работы учителей, специалистов в области коррекционной и специальной педагогики, специальной психологии, медицинских работников.</w:t>
      </w:r>
    </w:p>
    <w:p w:rsidR="00E928C8" w:rsidRPr="00E928C8" w:rsidRDefault="00E928C8" w:rsidP="00764F3B">
      <w:pPr>
        <w:spacing w:after="0"/>
        <w:ind w:firstLine="284"/>
        <w:jc w:val="both"/>
        <w:rPr>
          <w:rFonts w:ascii="Times New Roman" w:eastAsia="Times New Roman" w:hAnsi="Times New Roman"/>
          <w:sz w:val="24"/>
          <w:szCs w:val="24"/>
          <w:lang w:eastAsia="ru-RU"/>
        </w:rPr>
      </w:pPr>
      <w:r w:rsidRPr="00E928C8">
        <w:rPr>
          <w:rFonts w:ascii="Times New Roman" w:eastAsia="Times New Roman" w:hAnsi="Times New Roman"/>
          <w:sz w:val="24"/>
          <w:szCs w:val="24"/>
          <w:lang w:eastAsia="ru-RU"/>
        </w:rPr>
        <w:t xml:space="preserve">Механизм взаимодействия раскрывается в учебном плане, во взаимосвязи ПКР и рабочих коррекционных программ, во взаимодействии педагогов различного профиля (учителей, социальных педагогов, педагогов дополнительного образования и др.) и специалистов: дефектологов (логопеда, </w:t>
      </w:r>
      <w:proofErr w:type="spellStart"/>
      <w:r w:rsidRPr="00E928C8">
        <w:rPr>
          <w:rFonts w:ascii="Times New Roman" w:eastAsia="Times New Roman" w:hAnsi="Times New Roman"/>
          <w:sz w:val="24"/>
          <w:szCs w:val="24"/>
          <w:lang w:eastAsia="ru-RU"/>
        </w:rPr>
        <w:t>олигофрено-педагога</w:t>
      </w:r>
      <w:proofErr w:type="spellEnd"/>
      <w:r w:rsidRPr="00E928C8">
        <w:rPr>
          <w:rFonts w:ascii="Times New Roman" w:eastAsia="Times New Roman" w:hAnsi="Times New Roman"/>
          <w:sz w:val="24"/>
          <w:szCs w:val="24"/>
          <w:lang w:eastAsia="ru-RU"/>
        </w:rPr>
        <w:t>, тифлопедагога, сурдопедагога), психологов, медицинских работников внутри организаций, осуществляющих образовательную деятельность; в сетевом взаимодействии специалистов различного профиля (в том числе – в образовательных холдингах); в сетевом взаимодействии педагогов и специалистов с организациями, реализующими адаптированные программы обучения, с ПМПК, с Центрами психолого-педагогической, медицинской и социальной помощи; с семьей; с другими институтами общества (профессиональными образовательными организациями, образовательными организациями высшего образования; организациями дополнительного образования).</w:t>
      </w:r>
    </w:p>
    <w:p w:rsidR="00E928C8" w:rsidRPr="00E928C8" w:rsidRDefault="00E928C8" w:rsidP="00764F3B">
      <w:pPr>
        <w:spacing w:after="0"/>
        <w:ind w:firstLine="284"/>
        <w:jc w:val="both"/>
        <w:rPr>
          <w:rFonts w:ascii="Times New Roman" w:eastAsia="Times New Roman" w:hAnsi="Times New Roman"/>
          <w:sz w:val="24"/>
          <w:szCs w:val="24"/>
          <w:lang w:eastAsia="ru-RU"/>
        </w:rPr>
      </w:pPr>
      <w:r w:rsidRPr="00E928C8">
        <w:rPr>
          <w:rFonts w:ascii="Times New Roman" w:eastAsia="Times New Roman" w:hAnsi="Times New Roman"/>
          <w:sz w:val="24"/>
          <w:szCs w:val="24"/>
          <w:lang w:eastAsia="ru-RU"/>
        </w:rPr>
        <w:t>В ходе реализации ПКР в сетевой форме несколько организаций, осуществляющих образовательную деятельность, совместно разрабатывают и утверждают программы, обеспечивающие коррекцию нарушений развития и социальную адаптацию (их вид, уровень, направленность).</w:t>
      </w:r>
    </w:p>
    <w:p w:rsidR="00E928C8" w:rsidRPr="00E928C8" w:rsidRDefault="00E928C8" w:rsidP="00764F3B">
      <w:pPr>
        <w:spacing w:after="0"/>
        <w:ind w:firstLine="284"/>
        <w:jc w:val="both"/>
        <w:rPr>
          <w:rFonts w:ascii="Times New Roman" w:eastAsia="Times New Roman" w:hAnsi="Times New Roman"/>
          <w:sz w:val="24"/>
          <w:szCs w:val="24"/>
          <w:lang w:eastAsia="ru-RU"/>
        </w:rPr>
      </w:pPr>
      <w:r w:rsidRPr="00E928C8">
        <w:rPr>
          <w:rFonts w:ascii="Times New Roman" w:eastAsia="Times New Roman" w:hAnsi="Times New Roman"/>
          <w:sz w:val="24"/>
          <w:szCs w:val="24"/>
          <w:lang w:eastAsia="ru-RU"/>
        </w:rPr>
        <w:t>Программа коррекционной работы должна быть отражена в учебном плане освоения основной образовательной программы — в обязательной части и части, формируемой участниками образовательных отношений.</w:t>
      </w:r>
    </w:p>
    <w:p w:rsidR="00E928C8" w:rsidRPr="00E928C8" w:rsidRDefault="00E928C8" w:rsidP="00764F3B">
      <w:pPr>
        <w:spacing w:after="0"/>
        <w:ind w:firstLine="284"/>
        <w:jc w:val="both"/>
        <w:rPr>
          <w:rFonts w:ascii="Times New Roman" w:eastAsia="Times New Roman" w:hAnsi="Times New Roman"/>
          <w:sz w:val="24"/>
          <w:szCs w:val="24"/>
          <w:lang w:eastAsia="ru-RU"/>
        </w:rPr>
      </w:pPr>
      <w:r w:rsidRPr="00E928C8">
        <w:rPr>
          <w:rFonts w:ascii="Times New Roman" w:eastAsia="Times New Roman" w:hAnsi="Times New Roman"/>
          <w:sz w:val="24"/>
          <w:szCs w:val="24"/>
          <w:lang w:eastAsia="ru-RU"/>
        </w:rPr>
        <w:t>В обязательной части учебного плана коррекционная работа реализуется при освоении содержания основной образовательной программы в учебной урочной деятельности.</w:t>
      </w:r>
    </w:p>
    <w:p w:rsidR="00E928C8" w:rsidRPr="00E928C8" w:rsidRDefault="00E928C8" w:rsidP="00764F3B">
      <w:pPr>
        <w:spacing w:after="0"/>
        <w:ind w:firstLine="284"/>
        <w:jc w:val="both"/>
        <w:rPr>
          <w:rFonts w:ascii="Times New Roman" w:eastAsia="Times New Roman" w:hAnsi="Times New Roman"/>
          <w:sz w:val="24"/>
          <w:szCs w:val="24"/>
          <w:lang w:eastAsia="ru-RU"/>
        </w:rPr>
      </w:pPr>
      <w:r w:rsidRPr="00E928C8">
        <w:rPr>
          <w:rFonts w:ascii="Times New Roman" w:eastAsia="Times New Roman" w:hAnsi="Times New Roman"/>
          <w:sz w:val="24"/>
          <w:szCs w:val="24"/>
          <w:lang w:eastAsia="ru-RU"/>
        </w:rPr>
        <w:lastRenderedPageBreak/>
        <w:t>Учитель-предметник должен ставить и решать коррекционно-развивающие задачи на каждом уроке, с помощью специалистов осуществлять отбор содержания учебного материала (с обязательным учетом особых образовательных потребностей обучающихся с ОВЗ), использовать специальные методы и приемы.</w:t>
      </w:r>
    </w:p>
    <w:p w:rsidR="00E928C8" w:rsidRPr="00E928C8" w:rsidRDefault="00E928C8" w:rsidP="00764F3B">
      <w:pPr>
        <w:spacing w:after="0"/>
        <w:ind w:firstLine="284"/>
        <w:jc w:val="both"/>
        <w:rPr>
          <w:rFonts w:ascii="Times New Roman" w:eastAsia="Times New Roman" w:hAnsi="Times New Roman"/>
          <w:sz w:val="24"/>
          <w:szCs w:val="24"/>
          <w:lang w:eastAsia="ru-RU"/>
        </w:rPr>
      </w:pPr>
      <w:r w:rsidRPr="00E928C8">
        <w:rPr>
          <w:rFonts w:ascii="Times New Roman" w:eastAsia="Times New Roman" w:hAnsi="Times New Roman"/>
          <w:sz w:val="24"/>
          <w:szCs w:val="24"/>
          <w:lang w:eastAsia="ru-RU"/>
        </w:rPr>
        <w:t>Коррекционные занятия со специалистами являются обязательными и проводятся по индивидуально ориентированным рабочим коррекционным программам в учебной внеурочной деятельности.</w:t>
      </w:r>
    </w:p>
    <w:p w:rsidR="00E928C8" w:rsidRPr="00E928C8" w:rsidRDefault="00E928C8" w:rsidP="00764F3B">
      <w:pPr>
        <w:spacing w:after="0"/>
        <w:ind w:firstLine="284"/>
        <w:jc w:val="both"/>
        <w:rPr>
          <w:rFonts w:ascii="Times New Roman" w:eastAsia="Times New Roman" w:hAnsi="Times New Roman"/>
          <w:sz w:val="24"/>
          <w:szCs w:val="24"/>
          <w:lang w:eastAsia="ru-RU"/>
        </w:rPr>
      </w:pPr>
      <w:r w:rsidRPr="00E928C8">
        <w:rPr>
          <w:rFonts w:ascii="Times New Roman" w:eastAsia="Times New Roman" w:hAnsi="Times New Roman"/>
          <w:sz w:val="24"/>
          <w:szCs w:val="24"/>
          <w:lang w:eastAsia="ru-RU"/>
        </w:rPr>
        <w:t>В части, формируемой участниками образовательных отношений, реализация коррекционной работы в учебной урочной деятельности может осуществляться при наличии нелинейного расписания, позволяющего проводить уроки с обучающимися со сходными нарушениями из разных классов параллели.</w:t>
      </w:r>
    </w:p>
    <w:p w:rsidR="00E928C8" w:rsidRPr="00E928C8" w:rsidRDefault="00E928C8" w:rsidP="00764F3B">
      <w:pPr>
        <w:spacing w:after="0"/>
        <w:ind w:firstLine="284"/>
        <w:jc w:val="both"/>
        <w:rPr>
          <w:rFonts w:ascii="Times New Roman" w:eastAsia="Times New Roman" w:hAnsi="Times New Roman"/>
          <w:sz w:val="24"/>
          <w:szCs w:val="24"/>
          <w:lang w:eastAsia="ru-RU"/>
        </w:rPr>
      </w:pPr>
      <w:r w:rsidRPr="00E928C8">
        <w:rPr>
          <w:rFonts w:ascii="Times New Roman" w:eastAsia="Times New Roman" w:hAnsi="Times New Roman"/>
          <w:sz w:val="24"/>
          <w:szCs w:val="24"/>
          <w:lang w:eastAsia="ru-RU"/>
        </w:rPr>
        <w:t>Эта работа также проводится в учебной внеурочной деятельности в различных группах: классе, параллели, на уровне образования по специальным предметам (разделам), отсутствующим в учебном плане нормально развивающихся сверстников. Например, учебные занятия по одному или по два часа в неделю реализуются:</w:t>
      </w:r>
    </w:p>
    <w:p w:rsidR="00E928C8" w:rsidRPr="00E928C8" w:rsidRDefault="00E928C8" w:rsidP="00764F3B">
      <w:pPr>
        <w:spacing w:after="0"/>
        <w:ind w:firstLine="284"/>
        <w:jc w:val="both"/>
        <w:rPr>
          <w:rFonts w:ascii="Times New Roman" w:eastAsia="Times New Roman" w:hAnsi="Times New Roman"/>
          <w:sz w:val="24"/>
          <w:szCs w:val="24"/>
          <w:lang w:eastAsia="ru-RU"/>
        </w:rPr>
      </w:pPr>
      <w:r w:rsidRPr="00E928C8">
        <w:rPr>
          <w:rFonts w:ascii="Times New Roman" w:eastAsia="Times New Roman" w:hAnsi="Times New Roman"/>
          <w:sz w:val="24"/>
          <w:szCs w:val="24"/>
          <w:lang w:eastAsia="ru-RU"/>
        </w:rPr>
        <w:t>– для слабовидящих подростков – по специальным предметам: «Социально-бытовая ориентировка», «Развитие мимики и пантомимики»;</w:t>
      </w:r>
    </w:p>
    <w:p w:rsidR="00E928C8" w:rsidRPr="00E928C8" w:rsidRDefault="00E928C8" w:rsidP="00764F3B">
      <w:pPr>
        <w:spacing w:after="0"/>
        <w:ind w:firstLine="284"/>
        <w:jc w:val="both"/>
        <w:rPr>
          <w:rFonts w:ascii="Times New Roman" w:eastAsia="Times New Roman" w:hAnsi="Times New Roman"/>
          <w:sz w:val="24"/>
          <w:szCs w:val="24"/>
          <w:lang w:eastAsia="ru-RU"/>
        </w:rPr>
      </w:pPr>
      <w:r w:rsidRPr="00E928C8">
        <w:rPr>
          <w:rFonts w:ascii="Times New Roman" w:eastAsia="Times New Roman" w:hAnsi="Times New Roman"/>
          <w:sz w:val="24"/>
          <w:szCs w:val="24"/>
          <w:lang w:eastAsia="ru-RU"/>
        </w:rPr>
        <w:t>– для обучающихся с нарушениями речи, слуха, опорно-двигательного аппарата, с задержкой психического развития – учебные занятия «Развитие речи», «Русская словесность», «Культура речи», «Стилистика текста»; в курс литературы включается модуль «Литературное краеведение» (выбор по усмотрению образовательной организации).</w:t>
      </w:r>
    </w:p>
    <w:p w:rsidR="00E928C8" w:rsidRPr="00E928C8" w:rsidRDefault="00E928C8" w:rsidP="00764F3B">
      <w:pPr>
        <w:spacing w:after="0"/>
        <w:ind w:firstLine="284"/>
        <w:jc w:val="both"/>
        <w:rPr>
          <w:rFonts w:ascii="Times New Roman" w:eastAsia="Times New Roman" w:hAnsi="Times New Roman"/>
          <w:sz w:val="24"/>
          <w:szCs w:val="24"/>
          <w:lang w:eastAsia="ru-RU"/>
        </w:rPr>
      </w:pPr>
      <w:r w:rsidRPr="00E928C8">
        <w:rPr>
          <w:rFonts w:ascii="Times New Roman" w:eastAsia="Times New Roman" w:hAnsi="Times New Roman"/>
          <w:sz w:val="24"/>
          <w:szCs w:val="24"/>
          <w:lang w:eastAsia="ru-RU"/>
        </w:rPr>
        <w:t xml:space="preserve">Коррекционная работа во </w:t>
      </w:r>
      <w:proofErr w:type="spellStart"/>
      <w:r w:rsidRPr="00E928C8">
        <w:rPr>
          <w:rFonts w:ascii="Times New Roman" w:eastAsia="Times New Roman" w:hAnsi="Times New Roman"/>
          <w:sz w:val="24"/>
          <w:szCs w:val="24"/>
          <w:lang w:eastAsia="ru-RU"/>
        </w:rPr>
        <w:t>внеучебной</w:t>
      </w:r>
      <w:proofErr w:type="spellEnd"/>
      <w:r w:rsidRPr="00E928C8">
        <w:rPr>
          <w:rFonts w:ascii="Times New Roman" w:eastAsia="Times New Roman" w:hAnsi="Times New Roman"/>
          <w:sz w:val="24"/>
          <w:szCs w:val="24"/>
          <w:lang w:eastAsia="ru-RU"/>
        </w:rPr>
        <w:t xml:space="preserve"> деятельности осуществляется по программам внеурочной деятельности разных видов (познавательная деятельность, проблемно-ценностное общение, досугово-развлекательная деятельность (досуговое общение), художественное творчество, социальное творчество (социально преобразующая добровольческая деятельность), трудовая (производственная) деятельность, спортивно-оздоровительная деятельность, туристско-краеведческая деятельность), опосредованно стимулирующих и корригирующих развитие старшеклассников с ОВЗ.</w:t>
      </w:r>
    </w:p>
    <w:p w:rsidR="00E928C8" w:rsidRPr="00E928C8" w:rsidRDefault="00E928C8" w:rsidP="00764F3B">
      <w:pPr>
        <w:spacing w:after="0"/>
        <w:ind w:firstLine="284"/>
        <w:jc w:val="both"/>
        <w:rPr>
          <w:rFonts w:ascii="Times New Roman" w:eastAsia="Times New Roman" w:hAnsi="Times New Roman"/>
          <w:sz w:val="24"/>
          <w:szCs w:val="24"/>
          <w:lang w:eastAsia="ru-RU"/>
        </w:rPr>
      </w:pPr>
      <w:r w:rsidRPr="00E928C8">
        <w:rPr>
          <w:rFonts w:ascii="Times New Roman" w:eastAsia="Times New Roman" w:hAnsi="Times New Roman"/>
          <w:sz w:val="24"/>
          <w:szCs w:val="24"/>
          <w:lang w:eastAsia="ru-RU"/>
        </w:rPr>
        <w:t>Специалисты и педагоги с участием самих обучающихся с ОВЗ и их родителей (законных представителей) разрабатывают индивидуальные учебные планы с целью развития потенциала школьников.</w:t>
      </w:r>
    </w:p>
    <w:p w:rsidR="00E928C8" w:rsidRPr="00E928C8" w:rsidRDefault="00E928C8" w:rsidP="00764F3B">
      <w:pPr>
        <w:spacing w:after="0"/>
        <w:ind w:firstLine="284"/>
        <w:jc w:val="both"/>
        <w:rPr>
          <w:rFonts w:ascii="Times New Roman" w:eastAsia="Times New Roman" w:hAnsi="Times New Roman"/>
          <w:sz w:val="24"/>
          <w:szCs w:val="24"/>
          <w:lang w:eastAsia="ru-RU"/>
        </w:rPr>
      </w:pPr>
    </w:p>
    <w:p w:rsidR="00E928C8" w:rsidRPr="00E928C8" w:rsidRDefault="00E928C8" w:rsidP="00764F3B">
      <w:pPr>
        <w:spacing w:after="0"/>
        <w:ind w:firstLine="284"/>
        <w:jc w:val="both"/>
        <w:rPr>
          <w:rFonts w:ascii="Times New Roman" w:eastAsia="Times New Roman" w:hAnsi="Times New Roman"/>
          <w:sz w:val="24"/>
          <w:szCs w:val="24"/>
          <w:lang w:eastAsia="ru-RU"/>
        </w:rPr>
      </w:pPr>
      <w:r w:rsidRPr="00E928C8">
        <w:rPr>
          <w:rFonts w:ascii="Times New Roman" w:eastAsia="Times New Roman" w:hAnsi="Times New Roman"/>
          <w:b/>
          <w:sz w:val="24"/>
          <w:szCs w:val="24"/>
          <w:lang w:eastAsia="ru-RU"/>
        </w:rPr>
        <w:t>2.</w:t>
      </w:r>
      <w:r>
        <w:rPr>
          <w:rFonts w:ascii="Times New Roman" w:eastAsia="Times New Roman" w:hAnsi="Times New Roman"/>
          <w:b/>
          <w:sz w:val="24"/>
          <w:szCs w:val="24"/>
          <w:lang w:eastAsia="ru-RU"/>
        </w:rPr>
        <w:t>4.4</w:t>
      </w:r>
      <w:r w:rsidRPr="00E928C8">
        <w:rPr>
          <w:rFonts w:ascii="Times New Roman" w:eastAsia="Times New Roman" w:hAnsi="Times New Roman"/>
          <w:b/>
          <w:sz w:val="24"/>
          <w:szCs w:val="24"/>
          <w:lang w:eastAsia="ru-RU"/>
        </w:rPr>
        <w:t>. Планируемые результаты работы с обучающимися с особыми образовательными потребностями, в том числе с ограниченными возможностями здоровья и инвалидами.</w:t>
      </w:r>
    </w:p>
    <w:p w:rsidR="00E928C8" w:rsidRPr="00E928C8" w:rsidRDefault="00E928C8" w:rsidP="00764F3B">
      <w:pPr>
        <w:spacing w:after="0"/>
        <w:ind w:firstLine="284"/>
        <w:jc w:val="both"/>
        <w:rPr>
          <w:rFonts w:ascii="Times New Roman" w:eastAsia="Times New Roman" w:hAnsi="Times New Roman"/>
          <w:sz w:val="24"/>
          <w:szCs w:val="24"/>
          <w:lang w:eastAsia="ru-RU"/>
        </w:rPr>
      </w:pPr>
      <w:r w:rsidRPr="00E928C8">
        <w:rPr>
          <w:rFonts w:ascii="Times New Roman" w:eastAsia="Times New Roman" w:hAnsi="Times New Roman"/>
          <w:sz w:val="24"/>
          <w:szCs w:val="24"/>
          <w:lang w:eastAsia="ru-RU"/>
        </w:rPr>
        <w:t>В итоге проведения коррекционной работы обучающиеся с ОВЗ в достаточной мере осваивают основную образовательную программу ФГОС СОО.</w:t>
      </w:r>
    </w:p>
    <w:p w:rsidR="00E928C8" w:rsidRPr="00E928C8" w:rsidRDefault="00E928C8" w:rsidP="00764F3B">
      <w:pPr>
        <w:spacing w:after="0"/>
        <w:ind w:firstLine="284"/>
        <w:jc w:val="both"/>
        <w:rPr>
          <w:rFonts w:ascii="Times New Roman" w:eastAsia="Times New Roman" w:hAnsi="Times New Roman"/>
          <w:sz w:val="24"/>
          <w:szCs w:val="24"/>
          <w:lang w:eastAsia="ru-RU"/>
        </w:rPr>
      </w:pPr>
      <w:r w:rsidRPr="00E928C8">
        <w:rPr>
          <w:rFonts w:ascii="Times New Roman" w:eastAsia="Times New Roman" w:hAnsi="Times New Roman"/>
          <w:sz w:val="24"/>
          <w:szCs w:val="24"/>
          <w:lang w:eastAsia="ru-RU"/>
        </w:rPr>
        <w:t>Результаты обучающихся с особыми образовательными потребностями на уровне среднего образования демонстрируют готовность к последующему профессиональному образованию и достаточные способности к самопознанию, саморазвитию, самоопределению.</w:t>
      </w:r>
    </w:p>
    <w:p w:rsidR="00E928C8" w:rsidRPr="00E928C8" w:rsidRDefault="00E928C8" w:rsidP="00764F3B">
      <w:pPr>
        <w:spacing w:after="0"/>
        <w:ind w:firstLine="284"/>
        <w:jc w:val="both"/>
        <w:rPr>
          <w:rFonts w:ascii="Times New Roman" w:eastAsia="Times New Roman" w:hAnsi="Times New Roman"/>
          <w:sz w:val="24"/>
          <w:szCs w:val="24"/>
          <w:lang w:eastAsia="ru-RU"/>
        </w:rPr>
      </w:pPr>
      <w:r w:rsidRPr="00E928C8">
        <w:rPr>
          <w:rFonts w:ascii="Times New Roman" w:eastAsia="Times New Roman" w:hAnsi="Times New Roman"/>
          <w:sz w:val="24"/>
          <w:szCs w:val="24"/>
          <w:lang w:eastAsia="ru-RU"/>
        </w:rPr>
        <w:t>Планируется преодоление, компенсация или минимизация имеющихся у подростков нарушений; совершенствование личностных, регулятивных, познавательных и коммуникативных компетенций, что позволит школьникам освоить основную образовательную программу, успешно пройти итоговую аттестацию и продолжить обучение в выбранных профессиональных образовательных организациях разного уровня.</w:t>
      </w:r>
    </w:p>
    <w:p w:rsidR="00E928C8" w:rsidRPr="00E928C8" w:rsidRDefault="00E928C8" w:rsidP="00764F3B">
      <w:pPr>
        <w:spacing w:after="0"/>
        <w:ind w:firstLine="284"/>
        <w:jc w:val="both"/>
        <w:rPr>
          <w:rFonts w:ascii="Times New Roman" w:eastAsia="Times New Roman" w:hAnsi="Times New Roman"/>
          <w:sz w:val="24"/>
          <w:szCs w:val="24"/>
          <w:lang w:eastAsia="ru-RU"/>
        </w:rPr>
      </w:pPr>
      <w:r w:rsidRPr="00E928C8">
        <w:rPr>
          <w:rFonts w:ascii="Times New Roman" w:eastAsia="Times New Roman" w:hAnsi="Times New Roman"/>
          <w:b/>
          <w:sz w:val="24"/>
          <w:szCs w:val="24"/>
          <w:lang w:eastAsia="ru-RU"/>
        </w:rPr>
        <w:lastRenderedPageBreak/>
        <w:t>Личностные результаты:</w:t>
      </w:r>
    </w:p>
    <w:p w:rsidR="00E928C8" w:rsidRPr="00E928C8" w:rsidRDefault="00E928C8" w:rsidP="00764F3B">
      <w:pPr>
        <w:spacing w:after="0"/>
        <w:ind w:firstLine="284"/>
        <w:jc w:val="both"/>
        <w:rPr>
          <w:rFonts w:ascii="Times New Roman" w:eastAsia="Times New Roman" w:hAnsi="Times New Roman"/>
          <w:sz w:val="24"/>
          <w:szCs w:val="24"/>
          <w:lang w:eastAsia="ru-RU"/>
        </w:rPr>
      </w:pPr>
      <w:r w:rsidRPr="00E928C8">
        <w:rPr>
          <w:rFonts w:ascii="Times New Roman" w:eastAsia="Times New Roman" w:hAnsi="Times New Roman"/>
          <w:sz w:val="24"/>
          <w:szCs w:val="24"/>
          <w:lang w:eastAsia="ru-RU"/>
        </w:rPr>
        <w:t>– сформированная мотивация к труду;</w:t>
      </w:r>
    </w:p>
    <w:p w:rsidR="00E928C8" w:rsidRPr="00E928C8" w:rsidRDefault="00E928C8" w:rsidP="00764F3B">
      <w:pPr>
        <w:spacing w:after="0"/>
        <w:ind w:firstLine="284"/>
        <w:jc w:val="both"/>
        <w:rPr>
          <w:rFonts w:ascii="Times New Roman" w:eastAsia="Times New Roman" w:hAnsi="Times New Roman"/>
          <w:sz w:val="24"/>
          <w:szCs w:val="24"/>
          <w:lang w:eastAsia="ru-RU"/>
        </w:rPr>
      </w:pPr>
      <w:r w:rsidRPr="00E928C8">
        <w:rPr>
          <w:rFonts w:ascii="Times New Roman" w:eastAsia="Times New Roman" w:hAnsi="Times New Roman"/>
          <w:sz w:val="24"/>
          <w:szCs w:val="24"/>
          <w:lang w:eastAsia="ru-RU"/>
        </w:rPr>
        <w:t>– ответственное отношение к выполнению заданий;</w:t>
      </w:r>
    </w:p>
    <w:p w:rsidR="00E928C8" w:rsidRPr="00E928C8" w:rsidRDefault="00E928C8" w:rsidP="00764F3B">
      <w:pPr>
        <w:spacing w:after="0"/>
        <w:ind w:firstLine="284"/>
        <w:jc w:val="both"/>
        <w:rPr>
          <w:rFonts w:ascii="Times New Roman" w:eastAsia="Times New Roman" w:hAnsi="Times New Roman"/>
          <w:sz w:val="24"/>
          <w:szCs w:val="24"/>
          <w:lang w:eastAsia="ru-RU"/>
        </w:rPr>
      </w:pPr>
      <w:r w:rsidRPr="00E928C8">
        <w:rPr>
          <w:rFonts w:ascii="Times New Roman" w:eastAsia="Times New Roman" w:hAnsi="Times New Roman"/>
          <w:sz w:val="24"/>
          <w:szCs w:val="24"/>
          <w:lang w:eastAsia="ru-RU"/>
        </w:rPr>
        <w:t>– адекватная самооценка и оценка окружающих людей;</w:t>
      </w:r>
    </w:p>
    <w:p w:rsidR="00E928C8" w:rsidRPr="00E928C8" w:rsidRDefault="00E928C8" w:rsidP="00764F3B">
      <w:pPr>
        <w:spacing w:after="0"/>
        <w:ind w:firstLine="284"/>
        <w:jc w:val="both"/>
        <w:rPr>
          <w:rFonts w:ascii="Times New Roman" w:eastAsia="Times New Roman" w:hAnsi="Times New Roman"/>
          <w:sz w:val="24"/>
          <w:szCs w:val="24"/>
          <w:lang w:eastAsia="ru-RU"/>
        </w:rPr>
      </w:pPr>
      <w:r w:rsidRPr="00E928C8">
        <w:rPr>
          <w:rFonts w:ascii="Times New Roman" w:eastAsia="Times New Roman" w:hAnsi="Times New Roman"/>
          <w:sz w:val="24"/>
          <w:szCs w:val="24"/>
          <w:lang w:eastAsia="ru-RU"/>
        </w:rPr>
        <w:t>– сформированный самоконтроль на основе развития эмоциональных и волевых качеств;</w:t>
      </w:r>
    </w:p>
    <w:p w:rsidR="00E928C8" w:rsidRPr="00E928C8" w:rsidRDefault="00E928C8" w:rsidP="00764F3B">
      <w:pPr>
        <w:spacing w:after="0"/>
        <w:ind w:firstLine="284"/>
        <w:jc w:val="both"/>
        <w:rPr>
          <w:rFonts w:ascii="Times New Roman" w:eastAsia="Times New Roman" w:hAnsi="Times New Roman"/>
          <w:sz w:val="24"/>
          <w:szCs w:val="24"/>
          <w:lang w:eastAsia="ru-RU"/>
        </w:rPr>
      </w:pPr>
      <w:r w:rsidRPr="00E928C8">
        <w:rPr>
          <w:rFonts w:ascii="Times New Roman" w:eastAsia="Times New Roman" w:hAnsi="Times New Roman"/>
          <w:sz w:val="24"/>
          <w:szCs w:val="24"/>
          <w:lang w:eastAsia="ru-RU"/>
        </w:rPr>
        <w:t>– умение вести диалог с разными людьми, достигать в нем взаимопонимания, находить общие цели и сотрудничать для их достижения;</w:t>
      </w:r>
    </w:p>
    <w:p w:rsidR="00E928C8" w:rsidRPr="00E928C8" w:rsidRDefault="00E928C8" w:rsidP="00764F3B">
      <w:pPr>
        <w:spacing w:after="0"/>
        <w:ind w:firstLine="284"/>
        <w:jc w:val="both"/>
        <w:rPr>
          <w:rFonts w:ascii="Times New Roman" w:eastAsia="Times New Roman" w:hAnsi="Times New Roman"/>
          <w:sz w:val="24"/>
          <w:szCs w:val="24"/>
          <w:lang w:eastAsia="ru-RU"/>
        </w:rPr>
      </w:pPr>
      <w:r w:rsidRPr="00E928C8">
        <w:rPr>
          <w:rFonts w:ascii="Times New Roman" w:eastAsia="Times New Roman" w:hAnsi="Times New Roman"/>
          <w:sz w:val="24"/>
          <w:szCs w:val="24"/>
          <w:lang w:eastAsia="ru-RU"/>
        </w:rPr>
        <w:t>– понимание ценностей здорового и безопасного образа жизни, наличие потребности в физическом самосовершенствовании, занятиях спортивно оздоровительной деятельностью;</w:t>
      </w:r>
    </w:p>
    <w:p w:rsidR="00E928C8" w:rsidRPr="00E928C8" w:rsidRDefault="00E928C8" w:rsidP="00764F3B">
      <w:pPr>
        <w:spacing w:after="0"/>
        <w:ind w:firstLine="284"/>
        <w:jc w:val="both"/>
        <w:rPr>
          <w:rFonts w:ascii="Times New Roman" w:eastAsia="Times New Roman" w:hAnsi="Times New Roman"/>
          <w:sz w:val="24"/>
          <w:szCs w:val="24"/>
          <w:lang w:eastAsia="ru-RU"/>
        </w:rPr>
      </w:pPr>
      <w:r w:rsidRPr="00E928C8">
        <w:rPr>
          <w:rFonts w:ascii="Times New Roman" w:eastAsia="Times New Roman" w:hAnsi="Times New Roman"/>
          <w:sz w:val="24"/>
          <w:szCs w:val="24"/>
          <w:lang w:eastAsia="ru-RU"/>
        </w:rPr>
        <w:t>– понимание и неприятие вредных привычек (курения, употребления алкоголя, наркотиков);</w:t>
      </w:r>
    </w:p>
    <w:p w:rsidR="00E928C8" w:rsidRPr="00E928C8" w:rsidRDefault="00E928C8" w:rsidP="00764F3B">
      <w:pPr>
        <w:spacing w:after="0"/>
        <w:ind w:firstLine="284"/>
        <w:jc w:val="both"/>
        <w:rPr>
          <w:rFonts w:ascii="Times New Roman" w:eastAsia="Times New Roman" w:hAnsi="Times New Roman"/>
          <w:sz w:val="24"/>
          <w:szCs w:val="24"/>
          <w:lang w:eastAsia="ru-RU"/>
        </w:rPr>
      </w:pPr>
      <w:r w:rsidRPr="00E928C8">
        <w:rPr>
          <w:rFonts w:ascii="Times New Roman" w:eastAsia="Times New Roman" w:hAnsi="Times New Roman"/>
          <w:sz w:val="24"/>
          <w:szCs w:val="24"/>
          <w:lang w:eastAsia="ru-RU"/>
        </w:rPr>
        <w:t>– осознанный выбор будущей профессии и адекватная оценка собственных возможностей по реализации жизненных планов;</w:t>
      </w:r>
    </w:p>
    <w:p w:rsidR="00E928C8" w:rsidRPr="00E928C8" w:rsidRDefault="00E928C8" w:rsidP="00764F3B">
      <w:pPr>
        <w:spacing w:after="0"/>
        <w:ind w:firstLine="284"/>
        <w:jc w:val="both"/>
        <w:rPr>
          <w:rFonts w:ascii="Times New Roman" w:eastAsia="Times New Roman" w:hAnsi="Times New Roman"/>
          <w:sz w:val="24"/>
          <w:szCs w:val="24"/>
          <w:lang w:eastAsia="ru-RU"/>
        </w:rPr>
      </w:pPr>
      <w:r w:rsidRPr="00E928C8">
        <w:rPr>
          <w:rFonts w:ascii="Times New Roman" w:eastAsia="Times New Roman" w:hAnsi="Times New Roman"/>
          <w:sz w:val="24"/>
          <w:szCs w:val="24"/>
          <w:lang w:eastAsia="ru-RU"/>
        </w:rPr>
        <w:t>– ответственное отношение к созданию семьи на основе осмысленного принятия ценностей семейной жизни.</w:t>
      </w:r>
    </w:p>
    <w:p w:rsidR="00E928C8" w:rsidRPr="00E928C8" w:rsidRDefault="00E928C8" w:rsidP="00764F3B">
      <w:pPr>
        <w:spacing w:after="0"/>
        <w:ind w:firstLine="284"/>
        <w:jc w:val="both"/>
        <w:rPr>
          <w:rFonts w:ascii="Times New Roman" w:eastAsia="Times New Roman" w:hAnsi="Times New Roman"/>
          <w:sz w:val="24"/>
          <w:szCs w:val="24"/>
          <w:lang w:eastAsia="ru-RU"/>
        </w:rPr>
      </w:pPr>
      <w:r w:rsidRPr="00E928C8">
        <w:rPr>
          <w:rFonts w:ascii="Times New Roman" w:eastAsia="Times New Roman" w:hAnsi="Times New Roman"/>
          <w:b/>
          <w:sz w:val="24"/>
          <w:szCs w:val="24"/>
          <w:lang w:eastAsia="ru-RU"/>
        </w:rPr>
        <w:t>Метапредметные результаты:</w:t>
      </w:r>
    </w:p>
    <w:p w:rsidR="00E928C8" w:rsidRPr="00E928C8" w:rsidRDefault="00E928C8" w:rsidP="00764F3B">
      <w:pPr>
        <w:spacing w:after="0"/>
        <w:ind w:firstLine="284"/>
        <w:jc w:val="both"/>
        <w:rPr>
          <w:rFonts w:ascii="Times New Roman" w:eastAsia="Times New Roman" w:hAnsi="Times New Roman"/>
          <w:sz w:val="24"/>
          <w:szCs w:val="24"/>
          <w:lang w:eastAsia="ru-RU"/>
        </w:rPr>
      </w:pPr>
      <w:r w:rsidRPr="00E928C8">
        <w:rPr>
          <w:rFonts w:ascii="Times New Roman" w:eastAsia="Times New Roman" w:hAnsi="Times New Roman"/>
          <w:sz w:val="24"/>
          <w:szCs w:val="24"/>
          <w:lang w:eastAsia="ru-RU"/>
        </w:rPr>
        <w:t>– продуктивное общение и взаимодействие в процессе совместной деятельности, согласование позиции с другими участниками деятельности, эффективное разрешение и предотвращение конфликтов;</w:t>
      </w:r>
    </w:p>
    <w:p w:rsidR="00E928C8" w:rsidRPr="00E928C8" w:rsidRDefault="00E928C8" w:rsidP="00764F3B">
      <w:pPr>
        <w:spacing w:after="0"/>
        <w:ind w:firstLine="284"/>
        <w:jc w:val="both"/>
        <w:rPr>
          <w:rFonts w:ascii="Times New Roman" w:eastAsia="Times New Roman" w:hAnsi="Times New Roman"/>
          <w:sz w:val="24"/>
          <w:szCs w:val="24"/>
          <w:lang w:eastAsia="ru-RU"/>
        </w:rPr>
      </w:pPr>
      <w:r w:rsidRPr="00E928C8">
        <w:rPr>
          <w:rFonts w:ascii="Times New Roman" w:eastAsia="Times New Roman" w:hAnsi="Times New Roman"/>
          <w:sz w:val="24"/>
          <w:szCs w:val="24"/>
          <w:lang w:eastAsia="ru-RU"/>
        </w:rPr>
        <w:t>– овладение навыками познавательной, учебно-исследовательской и проектной деятельности, навыками разрешения проблем;</w:t>
      </w:r>
    </w:p>
    <w:p w:rsidR="00E928C8" w:rsidRPr="00E928C8" w:rsidRDefault="00E928C8" w:rsidP="00764F3B">
      <w:pPr>
        <w:spacing w:after="0"/>
        <w:ind w:firstLine="284"/>
        <w:jc w:val="both"/>
        <w:rPr>
          <w:rFonts w:ascii="Times New Roman" w:eastAsia="Times New Roman" w:hAnsi="Times New Roman"/>
          <w:sz w:val="24"/>
          <w:szCs w:val="24"/>
          <w:lang w:eastAsia="ru-RU"/>
        </w:rPr>
      </w:pPr>
      <w:r w:rsidRPr="00E928C8">
        <w:rPr>
          <w:rFonts w:ascii="Times New Roman" w:eastAsia="Times New Roman" w:hAnsi="Times New Roman"/>
          <w:sz w:val="24"/>
          <w:szCs w:val="24"/>
          <w:lang w:eastAsia="ru-RU"/>
        </w:rPr>
        <w:t>– самостоятельное (при необходимости – с помощью) нахождение способов решения практических задач, применения различных методов познания;</w:t>
      </w:r>
    </w:p>
    <w:p w:rsidR="00E928C8" w:rsidRPr="00E928C8" w:rsidRDefault="00E928C8" w:rsidP="00764F3B">
      <w:pPr>
        <w:spacing w:after="0"/>
        <w:ind w:firstLine="284"/>
        <w:jc w:val="both"/>
        <w:rPr>
          <w:rFonts w:ascii="Times New Roman" w:eastAsia="Times New Roman" w:hAnsi="Times New Roman"/>
          <w:sz w:val="24"/>
          <w:szCs w:val="24"/>
          <w:lang w:eastAsia="ru-RU"/>
        </w:rPr>
      </w:pPr>
      <w:r w:rsidRPr="00E928C8">
        <w:rPr>
          <w:rFonts w:ascii="Times New Roman" w:eastAsia="Times New Roman" w:hAnsi="Times New Roman"/>
          <w:sz w:val="24"/>
          <w:szCs w:val="24"/>
          <w:lang w:eastAsia="ru-RU"/>
        </w:rPr>
        <w:t>– ориентирование в различных источниках информации, самостоятельное или с помощью; критическое оценивание и интерпретация информации из различных источников;</w:t>
      </w:r>
    </w:p>
    <w:p w:rsidR="00E928C8" w:rsidRPr="00E928C8" w:rsidRDefault="00E928C8" w:rsidP="00764F3B">
      <w:pPr>
        <w:spacing w:after="0"/>
        <w:ind w:firstLine="284"/>
        <w:jc w:val="both"/>
        <w:rPr>
          <w:rFonts w:ascii="Times New Roman" w:eastAsia="Times New Roman" w:hAnsi="Times New Roman"/>
          <w:sz w:val="24"/>
          <w:szCs w:val="24"/>
          <w:lang w:eastAsia="ru-RU"/>
        </w:rPr>
      </w:pPr>
      <w:r w:rsidRPr="00E928C8">
        <w:rPr>
          <w:rFonts w:ascii="Times New Roman" w:eastAsia="Times New Roman" w:hAnsi="Times New Roman"/>
          <w:sz w:val="24"/>
          <w:szCs w:val="24"/>
          <w:lang w:eastAsia="ru-RU"/>
        </w:rPr>
        <w:t>– овладение языковыми средствами, умениями их адекватного использования в целях общения, устного и письменного представления смысловой программы высказывания, ее оформления;</w:t>
      </w:r>
    </w:p>
    <w:p w:rsidR="00E928C8" w:rsidRPr="00E928C8" w:rsidRDefault="00E928C8" w:rsidP="00764F3B">
      <w:pPr>
        <w:spacing w:after="0"/>
        <w:ind w:firstLine="284"/>
        <w:jc w:val="both"/>
        <w:rPr>
          <w:rFonts w:ascii="Times New Roman" w:eastAsia="Times New Roman" w:hAnsi="Times New Roman"/>
          <w:sz w:val="24"/>
          <w:szCs w:val="24"/>
          <w:lang w:eastAsia="ru-RU"/>
        </w:rPr>
      </w:pPr>
      <w:r w:rsidRPr="00E928C8">
        <w:rPr>
          <w:rFonts w:ascii="Times New Roman" w:eastAsia="Times New Roman" w:hAnsi="Times New Roman"/>
          <w:sz w:val="24"/>
          <w:szCs w:val="24"/>
          <w:lang w:eastAsia="ru-RU"/>
        </w:rPr>
        <w:t xml:space="preserve">– определение назначения и функций различных социальных институтов.   </w:t>
      </w:r>
    </w:p>
    <w:p w:rsidR="00E928C8" w:rsidRPr="00E928C8" w:rsidRDefault="00E928C8" w:rsidP="00764F3B">
      <w:pPr>
        <w:spacing w:after="0"/>
        <w:ind w:firstLine="284"/>
        <w:jc w:val="both"/>
        <w:rPr>
          <w:rFonts w:ascii="Times New Roman" w:eastAsia="Times New Roman" w:hAnsi="Times New Roman"/>
          <w:sz w:val="24"/>
          <w:szCs w:val="24"/>
          <w:lang w:eastAsia="ru-RU"/>
        </w:rPr>
      </w:pPr>
      <w:r w:rsidRPr="00E928C8">
        <w:rPr>
          <w:rFonts w:ascii="Times New Roman" w:eastAsia="Times New Roman" w:hAnsi="Times New Roman"/>
          <w:b/>
          <w:sz w:val="24"/>
          <w:szCs w:val="24"/>
          <w:lang w:eastAsia="ru-RU"/>
        </w:rPr>
        <w:t xml:space="preserve">Предметные результаты </w:t>
      </w:r>
      <w:r w:rsidRPr="00E928C8">
        <w:rPr>
          <w:rFonts w:ascii="Times New Roman" w:eastAsia="Times New Roman" w:hAnsi="Times New Roman"/>
          <w:sz w:val="24"/>
          <w:szCs w:val="24"/>
          <w:lang w:eastAsia="ru-RU"/>
        </w:rPr>
        <w:t>освоения основной образовательной программы должны обеспечивать возможность дальнейшего успешного профессионального обучения и/или профессиональной деятельности школьников с ОВЗ.</w:t>
      </w:r>
    </w:p>
    <w:p w:rsidR="00E928C8" w:rsidRPr="00E928C8" w:rsidRDefault="00E928C8" w:rsidP="00764F3B">
      <w:pPr>
        <w:spacing w:after="0"/>
        <w:ind w:firstLine="284"/>
        <w:jc w:val="both"/>
        <w:rPr>
          <w:rFonts w:ascii="Times New Roman" w:eastAsia="Times New Roman" w:hAnsi="Times New Roman"/>
          <w:sz w:val="24"/>
          <w:szCs w:val="24"/>
          <w:lang w:eastAsia="ru-RU"/>
        </w:rPr>
      </w:pPr>
      <w:r w:rsidRPr="00E928C8">
        <w:rPr>
          <w:rFonts w:ascii="Times New Roman" w:eastAsia="Times New Roman" w:hAnsi="Times New Roman"/>
          <w:sz w:val="24"/>
          <w:szCs w:val="24"/>
          <w:lang w:eastAsia="ru-RU"/>
        </w:rPr>
        <w:t>Обучающиеся с ОВЗ достигают предметных результатов освоения основной образовательной программы на различных уровнях (базовом, углубленном) в зависимости от их индивидуальных способностей, вида и выраженности особых образовательных потребностей, а также успешности проведенной коррекционной работы.</w:t>
      </w:r>
    </w:p>
    <w:p w:rsidR="00E928C8" w:rsidRPr="00E928C8" w:rsidRDefault="00E928C8" w:rsidP="00764F3B">
      <w:pPr>
        <w:spacing w:after="0"/>
        <w:ind w:firstLine="284"/>
        <w:jc w:val="both"/>
        <w:rPr>
          <w:rFonts w:ascii="Times New Roman" w:eastAsia="Times New Roman" w:hAnsi="Times New Roman"/>
          <w:sz w:val="24"/>
          <w:szCs w:val="24"/>
          <w:lang w:eastAsia="ru-RU"/>
        </w:rPr>
      </w:pPr>
      <w:r w:rsidRPr="00E928C8">
        <w:rPr>
          <w:rFonts w:ascii="Times New Roman" w:eastAsia="Times New Roman" w:hAnsi="Times New Roman"/>
          <w:sz w:val="24"/>
          <w:szCs w:val="24"/>
          <w:lang w:eastAsia="ru-RU"/>
        </w:rPr>
        <w:t>На базовом уровне обучающиеся с ОВЗ овладевают общеобразовательными и общекультурными компетенциями в рамках предметных областей ООП СОО.</w:t>
      </w:r>
    </w:p>
    <w:p w:rsidR="00E928C8" w:rsidRPr="00E928C8" w:rsidRDefault="00E928C8" w:rsidP="00764F3B">
      <w:pPr>
        <w:spacing w:after="0"/>
        <w:ind w:firstLine="284"/>
        <w:jc w:val="both"/>
        <w:rPr>
          <w:rFonts w:ascii="Times New Roman" w:eastAsia="Times New Roman" w:hAnsi="Times New Roman"/>
          <w:sz w:val="24"/>
          <w:szCs w:val="24"/>
          <w:lang w:eastAsia="ru-RU"/>
        </w:rPr>
      </w:pPr>
      <w:r w:rsidRPr="00E928C8">
        <w:rPr>
          <w:rFonts w:ascii="Times New Roman" w:eastAsia="Times New Roman" w:hAnsi="Times New Roman"/>
          <w:sz w:val="24"/>
          <w:szCs w:val="24"/>
          <w:lang w:eastAsia="ru-RU"/>
        </w:rPr>
        <w:t>На углубленном уровне, ориентированном преимущественно на подготовку к последующему профессиональному образованию, старшеклассники с ОВЗ достигают предметных результатов путем более глубокого, чем это предусматривается базовым курсом, освоения основ наук, систематических знаний и способов действий, присущих данному учебному предмету (предметам).</w:t>
      </w:r>
    </w:p>
    <w:p w:rsidR="00E928C8" w:rsidRPr="00E928C8" w:rsidRDefault="00E928C8" w:rsidP="00764F3B">
      <w:pPr>
        <w:spacing w:after="0"/>
        <w:ind w:firstLine="284"/>
        <w:jc w:val="both"/>
        <w:rPr>
          <w:rFonts w:ascii="Times New Roman" w:eastAsia="Times New Roman" w:hAnsi="Times New Roman"/>
          <w:sz w:val="24"/>
          <w:szCs w:val="24"/>
          <w:lang w:eastAsia="ru-RU"/>
        </w:rPr>
      </w:pPr>
      <w:r w:rsidRPr="00E928C8">
        <w:rPr>
          <w:rFonts w:ascii="Times New Roman" w:eastAsia="Times New Roman" w:hAnsi="Times New Roman"/>
          <w:sz w:val="24"/>
          <w:szCs w:val="24"/>
          <w:lang w:eastAsia="ru-RU"/>
        </w:rPr>
        <w:t xml:space="preserve">Предметные результаты освоения интегрированных учебных предметов ориентированы на формирование целостных представлений о мире и общей культуры обучающихся путем освоения систематических научных знаний и способов действий на </w:t>
      </w:r>
      <w:proofErr w:type="spellStart"/>
      <w:r w:rsidRPr="00E928C8">
        <w:rPr>
          <w:rFonts w:ascii="Times New Roman" w:eastAsia="Times New Roman" w:hAnsi="Times New Roman"/>
          <w:sz w:val="24"/>
          <w:szCs w:val="24"/>
          <w:lang w:eastAsia="ru-RU"/>
        </w:rPr>
        <w:t>метапредметной</w:t>
      </w:r>
      <w:proofErr w:type="spellEnd"/>
      <w:r w:rsidRPr="00E928C8">
        <w:rPr>
          <w:rFonts w:ascii="Times New Roman" w:eastAsia="Times New Roman" w:hAnsi="Times New Roman"/>
          <w:sz w:val="24"/>
          <w:szCs w:val="24"/>
          <w:lang w:eastAsia="ru-RU"/>
        </w:rPr>
        <w:t xml:space="preserve"> основе.</w:t>
      </w:r>
    </w:p>
    <w:p w:rsidR="00E928C8" w:rsidRPr="00E928C8" w:rsidRDefault="00E928C8" w:rsidP="00764F3B">
      <w:pPr>
        <w:spacing w:after="0"/>
        <w:ind w:firstLine="284"/>
        <w:jc w:val="both"/>
        <w:rPr>
          <w:rFonts w:ascii="Times New Roman" w:eastAsia="Times New Roman" w:hAnsi="Times New Roman"/>
          <w:sz w:val="24"/>
          <w:szCs w:val="24"/>
          <w:lang w:eastAsia="ru-RU"/>
        </w:rPr>
      </w:pPr>
      <w:r w:rsidRPr="00E928C8">
        <w:rPr>
          <w:rFonts w:ascii="Times New Roman" w:eastAsia="Times New Roman" w:hAnsi="Times New Roman"/>
          <w:sz w:val="24"/>
          <w:szCs w:val="24"/>
          <w:lang w:eastAsia="ru-RU"/>
        </w:rPr>
        <w:lastRenderedPageBreak/>
        <w:t>Учитывая разнообразие и вариативность особых образовательных потребностей обучающихся, а также различную степень их выраженности, прогнозируется достаточно дифференцированный характер освоения ими предметных результатов.</w:t>
      </w:r>
    </w:p>
    <w:p w:rsidR="00E928C8" w:rsidRPr="00E928C8" w:rsidRDefault="00E928C8" w:rsidP="00764F3B">
      <w:pPr>
        <w:spacing w:after="0"/>
        <w:ind w:firstLine="284"/>
        <w:jc w:val="both"/>
        <w:rPr>
          <w:rFonts w:ascii="Times New Roman" w:eastAsia="Times New Roman" w:hAnsi="Times New Roman"/>
          <w:sz w:val="24"/>
          <w:szCs w:val="24"/>
          <w:lang w:eastAsia="ru-RU"/>
        </w:rPr>
      </w:pPr>
      <w:r w:rsidRPr="00E928C8">
        <w:rPr>
          <w:rFonts w:ascii="Times New Roman" w:eastAsia="Times New Roman" w:hAnsi="Times New Roman"/>
          <w:sz w:val="24"/>
          <w:szCs w:val="24"/>
          <w:lang w:eastAsia="ru-RU"/>
        </w:rPr>
        <w:t>Предметные результаты:</w:t>
      </w:r>
    </w:p>
    <w:p w:rsidR="00E928C8" w:rsidRPr="00E928C8" w:rsidRDefault="00E928C8" w:rsidP="00764F3B">
      <w:pPr>
        <w:spacing w:after="0"/>
        <w:ind w:firstLine="284"/>
        <w:jc w:val="both"/>
        <w:rPr>
          <w:rFonts w:ascii="Times New Roman" w:eastAsia="Times New Roman" w:hAnsi="Times New Roman"/>
          <w:sz w:val="24"/>
          <w:szCs w:val="24"/>
          <w:lang w:eastAsia="ru-RU"/>
        </w:rPr>
      </w:pPr>
      <w:r w:rsidRPr="00E928C8">
        <w:rPr>
          <w:rFonts w:ascii="Times New Roman" w:eastAsia="Times New Roman" w:hAnsi="Times New Roman"/>
          <w:sz w:val="24"/>
          <w:szCs w:val="24"/>
          <w:lang w:eastAsia="ru-RU"/>
        </w:rPr>
        <w:t>– освоение программы учебных предметов на углубленном уровне при сформированной учебной деятельности и высоких познавательных и/или речевых способностях и возможностях;</w:t>
      </w:r>
    </w:p>
    <w:p w:rsidR="00E928C8" w:rsidRPr="00E928C8" w:rsidRDefault="00E928C8" w:rsidP="00764F3B">
      <w:pPr>
        <w:spacing w:after="0"/>
        <w:ind w:firstLine="284"/>
        <w:jc w:val="both"/>
        <w:rPr>
          <w:rFonts w:ascii="Times New Roman" w:eastAsia="Times New Roman" w:hAnsi="Times New Roman"/>
          <w:sz w:val="24"/>
          <w:szCs w:val="24"/>
          <w:lang w:eastAsia="ru-RU"/>
        </w:rPr>
      </w:pPr>
      <w:r w:rsidRPr="00E928C8">
        <w:rPr>
          <w:rFonts w:ascii="Times New Roman" w:eastAsia="Times New Roman" w:hAnsi="Times New Roman"/>
          <w:sz w:val="24"/>
          <w:szCs w:val="24"/>
          <w:lang w:eastAsia="ru-RU"/>
        </w:rPr>
        <w:t>– освоение программы учебных предметов на базовом уровне при сформированной в целом учебной деятельности и достаточных познавательных, речевых, эмоционально-волевых возможностях;</w:t>
      </w:r>
    </w:p>
    <w:p w:rsidR="00E928C8" w:rsidRPr="00E928C8" w:rsidRDefault="00E928C8" w:rsidP="00764F3B">
      <w:pPr>
        <w:spacing w:after="0"/>
        <w:ind w:firstLine="284"/>
        <w:jc w:val="both"/>
        <w:rPr>
          <w:rFonts w:ascii="Times New Roman" w:eastAsia="Times New Roman" w:hAnsi="Times New Roman"/>
          <w:sz w:val="24"/>
          <w:szCs w:val="24"/>
          <w:lang w:eastAsia="ru-RU"/>
        </w:rPr>
      </w:pPr>
      <w:r w:rsidRPr="00E928C8">
        <w:rPr>
          <w:rFonts w:ascii="Times New Roman" w:eastAsia="Times New Roman" w:hAnsi="Times New Roman"/>
          <w:sz w:val="24"/>
          <w:szCs w:val="24"/>
          <w:lang w:eastAsia="ru-RU"/>
        </w:rPr>
        <w:t>– освоение элементов учебных предметов на базовом уровне и элементов интегрированных учебных предметов (подростки с когнитивными нарушениями).</w:t>
      </w:r>
    </w:p>
    <w:p w:rsidR="00E928C8" w:rsidRPr="00E928C8" w:rsidRDefault="00E928C8" w:rsidP="00764F3B">
      <w:pPr>
        <w:spacing w:after="0"/>
        <w:ind w:firstLine="284"/>
        <w:jc w:val="both"/>
        <w:rPr>
          <w:rFonts w:ascii="Times New Roman" w:eastAsia="Times New Roman" w:hAnsi="Times New Roman"/>
          <w:sz w:val="24"/>
          <w:szCs w:val="24"/>
          <w:lang w:eastAsia="ru-RU"/>
        </w:rPr>
      </w:pPr>
      <w:r w:rsidRPr="00E928C8">
        <w:rPr>
          <w:rFonts w:ascii="Times New Roman" w:eastAsia="Times New Roman" w:hAnsi="Times New Roman"/>
          <w:sz w:val="24"/>
          <w:szCs w:val="24"/>
          <w:lang w:eastAsia="ru-RU"/>
        </w:rPr>
        <w:t>Итоговая аттестация является логическим завершением освоения обучающимися с ОВЗ образовательных программ среднего общего образования. Выпускники XI (XII) классов с ОВЗ имеют право добровольно выбрать формат выпускных испытаний — единый государственный экзамен или государственный выпускной экзамен. Кроме этого, старшеклассники, имеющие статус «ограниченные возможности здоровья» или инвалидность, имеют право на прохождение итоговой аттестации в специально созданных условиях.</w:t>
      </w:r>
    </w:p>
    <w:p w:rsidR="00E928C8" w:rsidRPr="00E928C8" w:rsidRDefault="00E928C8" w:rsidP="00764F3B">
      <w:pPr>
        <w:spacing w:after="0"/>
        <w:ind w:firstLine="284"/>
        <w:jc w:val="both"/>
        <w:rPr>
          <w:rFonts w:ascii="Times New Roman" w:eastAsia="Times New Roman" w:hAnsi="Times New Roman"/>
          <w:sz w:val="24"/>
          <w:szCs w:val="24"/>
          <w:lang w:eastAsia="ru-RU"/>
        </w:rPr>
      </w:pPr>
      <w:r w:rsidRPr="00E928C8">
        <w:rPr>
          <w:rFonts w:ascii="Times New Roman" w:eastAsia="Times New Roman" w:hAnsi="Times New Roman"/>
          <w:sz w:val="24"/>
          <w:szCs w:val="24"/>
          <w:lang w:eastAsia="ru-RU"/>
        </w:rPr>
        <w:t>Обучающиеся, не прошедшие итоговую аттестацию или получившие на итоговой аттестации неудовлетворительные результаты, а также школьники, освоившие часть образовательной программы среднего общего образования и (или) отчисленные из образовательной организации, получают справку об обучении или о периоде обучения по образцу, разработанному образовательной организацией.</w:t>
      </w:r>
    </w:p>
    <w:p w:rsidR="00E928C8" w:rsidRPr="00E928C8" w:rsidRDefault="00E928C8" w:rsidP="00E928C8">
      <w:pPr>
        <w:spacing w:after="0" w:line="240" w:lineRule="auto"/>
        <w:ind w:left="360"/>
        <w:jc w:val="both"/>
        <w:rPr>
          <w:rFonts w:ascii="Times New Roman" w:eastAsia="Times New Roman" w:hAnsi="Times New Roman"/>
          <w:sz w:val="24"/>
          <w:szCs w:val="24"/>
          <w:lang w:eastAsia="ru-RU"/>
        </w:rPr>
      </w:pPr>
    </w:p>
    <w:p w:rsidR="00E928C8" w:rsidRPr="00E928C8" w:rsidRDefault="00E928C8" w:rsidP="00E928C8">
      <w:pPr>
        <w:tabs>
          <w:tab w:val="left" w:pos="284"/>
        </w:tabs>
        <w:spacing w:after="0" w:line="240" w:lineRule="auto"/>
        <w:jc w:val="both"/>
        <w:rPr>
          <w:rFonts w:ascii="Times New Roman" w:eastAsia="Times New Roman" w:hAnsi="Times New Roman"/>
          <w:sz w:val="24"/>
          <w:szCs w:val="24"/>
          <w:lang w:eastAsia="ru-RU"/>
        </w:rPr>
      </w:pPr>
    </w:p>
    <w:p w:rsidR="00093A26" w:rsidRDefault="00093A26" w:rsidP="00471482">
      <w:pPr>
        <w:pStyle w:val="af0"/>
        <w:numPr>
          <w:ilvl w:val="0"/>
          <w:numId w:val="9"/>
        </w:numPr>
        <w:spacing w:line="276" w:lineRule="auto"/>
        <w:ind w:left="360"/>
        <w:jc w:val="center"/>
        <w:rPr>
          <w:b/>
          <w:sz w:val="28"/>
          <w:szCs w:val="28"/>
        </w:rPr>
      </w:pPr>
      <w:r w:rsidRPr="00466B16">
        <w:rPr>
          <w:b/>
          <w:sz w:val="28"/>
          <w:szCs w:val="28"/>
        </w:rPr>
        <w:t>Организационный раздел основной образовательной программы среднего общего образования</w:t>
      </w:r>
    </w:p>
    <w:p w:rsidR="004462EF" w:rsidRPr="00466B16" w:rsidRDefault="004462EF" w:rsidP="004462EF">
      <w:pPr>
        <w:pStyle w:val="af0"/>
        <w:spacing w:line="276" w:lineRule="auto"/>
        <w:ind w:left="360"/>
        <w:rPr>
          <w:b/>
          <w:sz w:val="28"/>
          <w:szCs w:val="28"/>
        </w:rPr>
      </w:pPr>
    </w:p>
    <w:p w:rsidR="004462EF" w:rsidRPr="004462EF" w:rsidRDefault="004462EF" w:rsidP="004462EF">
      <w:pPr>
        <w:tabs>
          <w:tab w:val="left" w:pos="2546"/>
        </w:tabs>
        <w:spacing w:after="0" w:line="240" w:lineRule="auto"/>
        <w:jc w:val="center"/>
        <w:rPr>
          <w:rFonts w:ascii="Times New Roman" w:eastAsia="Times New Roman" w:hAnsi="Times New Roman"/>
          <w:b/>
          <w:i/>
          <w:sz w:val="24"/>
          <w:szCs w:val="24"/>
          <w:lang w:eastAsia="ru-RU"/>
        </w:rPr>
      </w:pPr>
      <w:r w:rsidRPr="004462EF">
        <w:rPr>
          <w:rFonts w:ascii="Times New Roman" w:eastAsia="Times New Roman" w:hAnsi="Times New Roman"/>
          <w:b/>
          <w:i/>
          <w:sz w:val="24"/>
          <w:szCs w:val="24"/>
          <w:lang w:eastAsia="ru-RU"/>
        </w:rPr>
        <w:t>Годовой календарный учебный график МБОУ Высокогорская СОШ №7</w:t>
      </w:r>
    </w:p>
    <w:p w:rsidR="004462EF" w:rsidRPr="004462EF" w:rsidRDefault="004462EF" w:rsidP="004462EF">
      <w:pPr>
        <w:tabs>
          <w:tab w:val="left" w:pos="2546"/>
        </w:tabs>
        <w:spacing w:after="0" w:line="240" w:lineRule="auto"/>
        <w:jc w:val="center"/>
        <w:rPr>
          <w:rFonts w:ascii="Times New Roman" w:eastAsia="Times New Roman" w:hAnsi="Times New Roman"/>
          <w:b/>
          <w:i/>
          <w:sz w:val="24"/>
          <w:szCs w:val="24"/>
          <w:lang w:eastAsia="ru-RU"/>
        </w:rPr>
      </w:pPr>
      <w:r w:rsidRPr="004462EF">
        <w:rPr>
          <w:rFonts w:ascii="Times New Roman" w:eastAsia="Times New Roman" w:hAnsi="Times New Roman"/>
          <w:b/>
          <w:i/>
          <w:sz w:val="24"/>
          <w:szCs w:val="24"/>
          <w:lang w:eastAsia="ru-RU"/>
        </w:rPr>
        <w:t>на 2020 - 2021 учебный год</w:t>
      </w:r>
    </w:p>
    <w:p w:rsidR="004462EF" w:rsidRPr="004462EF" w:rsidRDefault="004462EF" w:rsidP="004462EF">
      <w:pPr>
        <w:spacing w:after="0" w:line="240" w:lineRule="auto"/>
        <w:jc w:val="both"/>
        <w:rPr>
          <w:rFonts w:ascii="Times New Roman" w:eastAsia="Times New Roman" w:hAnsi="Times New Roman"/>
          <w:i/>
          <w:sz w:val="24"/>
          <w:szCs w:val="24"/>
          <w:u w:val="single"/>
          <w:lang w:eastAsia="ru-RU"/>
        </w:rPr>
      </w:pPr>
    </w:p>
    <w:p w:rsidR="004462EF" w:rsidRPr="004462EF" w:rsidRDefault="004462EF" w:rsidP="004462EF">
      <w:pPr>
        <w:spacing w:after="0" w:line="240" w:lineRule="auto"/>
        <w:jc w:val="both"/>
        <w:rPr>
          <w:rFonts w:ascii="Times New Roman" w:eastAsia="Times New Roman" w:hAnsi="Times New Roman"/>
          <w:i/>
          <w:sz w:val="24"/>
          <w:szCs w:val="24"/>
          <w:u w:val="single"/>
          <w:lang w:eastAsia="ru-RU"/>
        </w:rPr>
      </w:pPr>
      <w:r w:rsidRPr="004462EF">
        <w:rPr>
          <w:rFonts w:ascii="Times New Roman" w:eastAsia="Times New Roman" w:hAnsi="Times New Roman"/>
          <w:i/>
          <w:sz w:val="24"/>
          <w:szCs w:val="24"/>
          <w:u w:val="single"/>
          <w:lang w:eastAsia="ru-RU"/>
        </w:rPr>
        <w:t>3. Регламентирование образовательного процесса на день</w:t>
      </w:r>
    </w:p>
    <w:p w:rsidR="004462EF" w:rsidRPr="004462EF" w:rsidRDefault="004462EF" w:rsidP="004462EF">
      <w:pPr>
        <w:tabs>
          <w:tab w:val="left" w:pos="2546"/>
        </w:tabs>
        <w:spacing w:after="0" w:line="240" w:lineRule="auto"/>
        <w:rPr>
          <w:rFonts w:ascii="Times New Roman" w:eastAsia="Times New Roman" w:hAnsi="Times New Roman"/>
          <w:sz w:val="16"/>
          <w:szCs w:val="16"/>
          <w:lang w:eastAsia="ru-RU"/>
        </w:rPr>
      </w:pPr>
    </w:p>
    <w:p w:rsidR="004462EF" w:rsidRPr="004462EF" w:rsidRDefault="004462EF" w:rsidP="004462EF">
      <w:pPr>
        <w:numPr>
          <w:ilvl w:val="0"/>
          <w:numId w:val="136"/>
        </w:numPr>
        <w:tabs>
          <w:tab w:val="left" w:pos="0"/>
        </w:tabs>
        <w:spacing w:after="0" w:line="240" w:lineRule="auto"/>
        <w:rPr>
          <w:rFonts w:ascii="Times New Roman" w:eastAsia="Times New Roman" w:hAnsi="Times New Roman"/>
          <w:sz w:val="24"/>
          <w:szCs w:val="24"/>
          <w:lang w:eastAsia="ru-RU"/>
        </w:rPr>
      </w:pPr>
      <w:r w:rsidRPr="004462EF">
        <w:rPr>
          <w:rFonts w:ascii="Times New Roman" w:eastAsia="Times New Roman" w:hAnsi="Times New Roman"/>
          <w:sz w:val="24"/>
          <w:szCs w:val="24"/>
          <w:lang w:eastAsia="ru-RU"/>
        </w:rPr>
        <w:t>Пятидневная учебная неделя</w:t>
      </w:r>
    </w:p>
    <w:p w:rsidR="004462EF" w:rsidRPr="004462EF" w:rsidRDefault="004462EF" w:rsidP="004462EF">
      <w:pPr>
        <w:numPr>
          <w:ilvl w:val="0"/>
          <w:numId w:val="136"/>
        </w:numPr>
        <w:tabs>
          <w:tab w:val="left" w:pos="0"/>
        </w:tabs>
        <w:spacing w:after="0" w:line="240" w:lineRule="auto"/>
        <w:rPr>
          <w:rFonts w:ascii="Times New Roman" w:eastAsia="Times New Roman" w:hAnsi="Times New Roman"/>
          <w:sz w:val="24"/>
          <w:szCs w:val="24"/>
          <w:lang w:eastAsia="ru-RU"/>
        </w:rPr>
      </w:pPr>
      <w:r w:rsidRPr="004462EF">
        <w:rPr>
          <w:rFonts w:ascii="Times New Roman" w:eastAsia="Times New Roman" w:hAnsi="Times New Roman"/>
          <w:sz w:val="24"/>
          <w:szCs w:val="24"/>
          <w:lang w:eastAsia="ru-RU"/>
        </w:rPr>
        <w:t>Одна смена</w:t>
      </w:r>
    </w:p>
    <w:p w:rsidR="004462EF" w:rsidRPr="004462EF" w:rsidRDefault="004462EF" w:rsidP="004462EF">
      <w:pPr>
        <w:numPr>
          <w:ilvl w:val="0"/>
          <w:numId w:val="136"/>
        </w:numPr>
        <w:tabs>
          <w:tab w:val="left" w:pos="0"/>
        </w:tabs>
        <w:spacing w:after="0" w:line="240" w:lineRule="auto"/>
        <w:rPr>
          <w:rFonts w:ascii="Times New Roman" w:eastAsia="Times New Roman" w:hAnsi="Times New Roman"/>
          <w:sz w:val="24"/>
          <w:szCs w:val="24"/>
          <w:lang w:eastAsia="ru-RU"/>
        </w:rPr>
      </w:pPr>
      <w:r w:rsidRPr="004462EF">
        <w:rPr>
          <w:rFonts w:ascii="Times New Roman" w:eastAsia="Times New Roman" w:hAnsi="Times New Roman"/>
          <w:sz w:val="24"/>
          <w:szCs w:val="24"/>
          <w:lang w:eastAsia="ru-RU"/>
        </w:rPr>
        <w:t>Начало занятий 08.30.</w:t>
      </w:r>
    </w:p>
    <w:p w:rsidR="004462EF" w:rsidRPr="004462EF" w:rsidRDefault="004462EF" w:rsidP="004462EF">
      <w:pPr>
        <w:tabs>
          <w:tab w:val="left" w:pos="0"/>
        </w:tabs>
        <w:spacing w:after="0" w:line="240" w:lineRule="auto"/>
        <w:ind w:left="720"/>
        <w:rPr>
          <w:rFonts w:ascii="Times New Roman" w:eastAsia="Times New Roman" w:hAnsi="Times New Roman"/>
          <w:sz w:val="24"/>
          <w:szCs w:val="24"/>
          <w:lang w:eastAsia="ru-RU"/>
        </w:rPr>
      </w:pPr>
    </w:p>
    <w:p w:rsidR="004462EF" w:rsidRPr="004462EF" w:rsidRDefault="004462EF" w:rsidP="004462EF">
      <w:pPr>
        <w:spacing w:after="0" w:line="240" w:lineRule="auto"/>
        <w:rPr>
          <w:rFonts w:ascii="Times New Roman" w:eastAsia="Times New Roman" w:hAnsi="Times New Roman"/>
          <w:b/>
          <w:i/>
          <w:sz w:val="24"/>
          <w:szCs w:val="24"/>
          <w:u w:val="single"/>
          <w:lang w:eastAsia="ru-RU"/>
        </w:rPr>
      </w:pPr>
      <w:r w:rsidRPr="004462EF">
        <w:rPr>
          <w:rFonts w:ascii="Times New Roman" w:eastAsia="Times New Roman" w:hAnsi="Times New Roman"/>
          <w:b/>
          <w:i/>
          <w:sz w:val="24"/>
          <w:szCs w:val="24"/>
          <w:u w:val="single"/>
          <w:lang w:eastAsia="ru-RU"/>
        </w:rPr>
        <w:t>1</w:t>
      </w:r>
      <w:r w:rsidRPr="004462EF">
        <w:rPr>
          <w:rFonts w:ascii="Times New Roman" w:eastAsia="Times New Roman" w:hAnsi="Times New Roman"/>
          <w:i/>
          <w:sz w:val="24"/>
          <w:szCs w:val="24"/>
          <w:u w:val="single"/>
          <w:lang w:eastAsia="ru-RU"/>
        </w:rPr>
        <w:t>. Продолжительность учебного года</w:t>
      </w:r>
    </w:p>
    <w:p w:rsidR="004462EF" w:rsidRPr="004462EF" w:rsidRDefault="004462EF" w:rsidP="004462EF">
      <w:pPr>
        <w:spacing w:after="0" w:line="240" w:lineRule="auto"/>
        <w:rPr>
          <w:rFonts w:ascii="Times New Roman" w:eastAsia="Times New Roman" w:hAnsi="Times New Roman"/>
          <w:b/>
          <w:sz w:val="16"/>
          <w:szCs w:val="16"/>
          <w:lang w:eastAsia="ru-RU"/>
        </w:rPr>
      </w:pPr>
    </w:p>
    <w:p w:rsidR="004462EF" w:rsidRPr="004462EF" w:rsidRDefault="004462EF" w:rsidP="004462EF">
      <w:pPr>
        <w:spacing w:after="0" w:line="360" w:lineRule="auto"/>
        <w:rPr>
          <w:rFonts w:ascii="Times New Roman" w:eastAsia="Times New Roman" w:hAnsi="Times New Roman"/>
          <w:sz w:val="24"/>
          <w:szCs w:val="24"/>
          <w:lang w:eastAsia="ru-RU"/>
        </w:rPr>
      </w:pPr>
      <w:r w:rsidRPr="004462EF">
        <w:rPr>
          <w:rFonts w:ascii="Times New Roman" w:eastAsia="Times New Roman" w:hAnsi="Times New Roman"/>
          <w:sz w:val="24"/>
          <w:szCs w:val="24"/>
          <w:lang w:eastAsia="ru-RU"/>
        </w:rPr>
        <w:t>Начало учебного года – 01 сентября 2020 г.</w:t>
      </w:r>
    </w:p>
    <w:p w:rsidR="004462EF" w:rsidRPr="004462EF" w:rsidRDefault="004462EF" w:rsidP="004462EF">
      <w:pPr>
        <w:numPr>
          <w:ilvl w:val="0"/>
          <w:numId w:val="135"/>
        </w:numPr>
        <w:spacing w:after="0" w:line="240" w:lineRule="auto"/>
        <w:rPr>
          <w:rFonts w:ascii="Times New Roman" w:eastAsia="Times New Roman" w:hAnsi="Times New Roman"/>
          <w:sz w:val="24"/>
          <w:szCs w:val="24"/>
          <w:lang w:eastAsia="ru-RU"/>
        </w:rPr>
      </w:pPr>
      <w:r w:rsidRPr="004462EF">
        <w:rPr>
          <w:rFonts w:ascii="Times New Roman" w:eastAsia="Times New Roman" w:hAnsi="Times New Roman"/>
          <w:sz w:val="24"/>
          <w:szCs w:val="24"/>
          <w:lang w:eastAsia="ru-RU"/>
        </w:rPr>
        <w:t>в 1 классе -  33  недели, последний день занятий – 31 .05.2021 г.</w:t>
      </w:r>
    </w:p>
    <w:p w:rsidR="004462EF" w:rsidRPr="004462EF" w:rsidRDefault="004462EF" w:rsidP="004462EF">
      <w:pPr>
        <w:numPr>
          <w:ilvl w:val="0"/>
          <w:numId w:val="135"/>
        </w:numPr>
        <w:spacing w:after="0" w:line="240" w:lineRule="auto"/>
        <w:rPr>
          <w:rFonts w:ascii="Times New Roman" w:eastAsia="Times New Roman" w:hAnsi="Times New Roman"/>
          <w:sz w:val="24"/>
          <w:szCs w:val="24"/>
          <w:lang w:eastAsia="ru-RU"/>
        </w:rPr>
      </w:pPr>
      <w:r w:rsidRPr="004462EF">
        <w:rPr>
          <w:rFonts w:ascii="Times New Roman" w:eastAsia="Times New Roman" w:hAnsi="Times New Roman"/>
          <w:sz w:val="24"/>
          <w:szCs w:val="24"/>
          <w:lang w:eastAsia="ru-RU"/>
        </w:rPr>
        <w:t>во  2 – 8 -  34  недели, последний день занятий  - 31.05.2021 г.</w:t>
      </w:r>
    </w:p>
    <w:p w:rsidR="004462EF" w:rsidRPr="004462EF" w:rsidRDefault="004462EF" w:rsidP="004462EF">
      <w:pPr>
        <w:numPr>
          <w:ilvl w:val="0"/>
          <w:numId w:val="135"/>
        </w:numPr>
        <w:spacing w:after="0" w:line="240" w:lineRule="auto"/>
        <w:rPr>
          <w:rFonts w:ascii="Times New Roman" w:eastAsia="Times New Roman" w:hAnsi="Times New Roman"/>
          <w:sz w:val="24"/>
          <w:szCs w:val="24"/>
          <w:lang w:eastAsia="ru-RU"/>
        </w:rPr>
      </w:pPr>
      <w:r w:rsidRPr="004462EF">
        <w:rPr>
          <w:rFonts w:ascii="Times New Roman" w:eastAsia="Times New Roman" w:hAnsi="Times New Roman"/>
          <w:sz w:val="24"/>
          <w:szCs w:val="24"/>
          <w:lang w:eastAsia="ru-RU"/>
        </w:rPr>
        <w:t>в  9,10, 11классах - 34 недели, последний день занятий – 25.05.2021 г.</w:t>
      </w:r>
    </w:p>
    <w:p w:rsidR="004462EF" w:rsidRPr="004462EF" w:rsidRDefault="004462EF" w:rsidP="004462EF">
      <w:pPr>
        <w:numPr>
          <w:ilvl w:val="0"/>
          <w:numId w:val="135"/>
        </w:numPr>
        <w:spacing w:after="240" w:line="240" w:lineRule="auto"/>
        <w:rPr>
          <w:rFonts w:ascii="Times New Roman" w:eastAsia="Times New Roman" w:hAnsi="Times New Roman"/>
          <w:sz w:val="24"/>
          <w:szCs w:val="24"/>
          <w:lang w:eastAsia="ru-RU"/>
        </w:rPr>
      </w:pPr>
      <w:r w:rsidRPr="004462EF">
        <w:rPr>
          <w:rFonts w:ascii="Times New Roman" w:eastAsia="Times New Roman" w:hAnsi="Times New Roman"/>
          <w:sz w:val="24"/>
          <w:szCs w:val="24"/>
          <w:lang w:eastAsia="ru-RU"/>
        </w:rPr>
        <w:t>в  10 классе учебно – полевые сборы с 26.05.2021 г. по  30.05.2021 г.  (5 дней)</w:t>
      </w:r>
    </w:p>
    <w:p w:rsidR="004462EF" w:rsidRPr="004462EF" w:rsidRDefault="004462EF" w:rsidP="004462EF">
      <w:pPr>
        <w:spacing w:after="0" w:line="360" w:lineRule="auto"/>
        <w:rPr>
          <w:rFonts w:ascii="Times New Roman" w:eastAsia="Times New Roman" w:hAnsi="Times New Roman"/>
          <w:sz w:val="24"/>
          <w:szCs w:val="24"/>
          <w:lang w:eastAsia="ru-RU"/>
        </w:rPr>
      </w:pPr>
      <w:r w:rsidRPr="004462EF">
        <w:rPr>
          <w:rFonts w:ascii="Times New Roman" w:eastAsia="Times New Roman" w:hAnsi="Times New Roman"/>
          <w:sz w:val="24"/>
          <w:szCs w:val="24"/>
          <w:lang w:eastAsia="ru-RU"/>
        </w:rPr>
        <w:t xml:space="preserve">   Праздничные дни в соответствии с производственным  календарем на 2021 год:  22 февраля, </w:t>
      </w:r>
    </w:p>
    <w:p w:rsidR="004462EF" w:rsidRPr="004462EF" w:rsidRDefault="004462EF" w:rsidP="004462EF">
      <w:pPr>
        <w:spacing w:after="0" w:line="360" w:lineRule="auto"/>
        <w:rPr>
          <w:rFonts w:ascii="Times New Roman" w:eastAsia="Times New Roman" w:hAnsi="Times New Roman"/>
          <w:sz w:val="24"/>
          <w:szCs w:val="24"/>
          <w:lang w:eastAsia="ru-RU"/>
        </w:rPr>
      </w:pPr>
      <w:r w:rsidRPr="004462EF">
        <w:rPr>
          <w:rFonts w:ascii="Times New Roman" w:eastAsia="Times New Roman" w:hAnsi="Times New Roman"/>
          <w:sz w:val="24"/>
          <w:szCs w:val="24"/>
          <w:lang w:eastAsia="ru-RU"/>
        </w:rPr>
        <w:lastRenderedPageBreak/>
        <w:t>23 февраля, 8 марта, 3 мая, 10 мая.</w:t>
      </w:r>
    </w:p>
    <w:p w:rsidR="004462EF" w:rsidRPr="004462EF" w:rsidRDefault="004462EF" w:rsidP="004462EF">
      <w:pPr>
        <w:spacing w:after="0" w:line="240" w:lineRule="auto"/>
        <w:rPr>
          <w:rFonts w:ascii="Times New Roman" w:eastAsia="Times New Roman" w:hAnsi="Times New Roman"/>
          <w:i/>
          <w:sz w:val="24"/>
          <w:szCs w:val="24"/>
          <w:u w:val="single"/>
          <w:lang w:eastAsia="ru-RU"/>
        </w:rPr>
      </w:pPr>
      <w:r w:rsidRPr="004462EF">
        <w:rPr>
          <w:rFonts w:ascii="Times New Roman" w:eastAsia="Times New Roman" w:hAnsi="Times New Roman"/>
          <w:i/>
          <w:sz w:val="24"/>
          <w:szCs w:val="24"/>
          <w:u w:val="single"/>
          <w:lang w:eastAsia="ru-RU"/>
        </w:rPr>
        <w:t>2. Регламентирование образовательного процесса на учебный год</w:t>
      </w:r>
    </w:p>
    <w:p w:rsidR="004462EF" w:rsidRPr="004462EF" w:rsidRDefault="004462EF" w:rsidP="004462EF">
      <w:pPr>
        <w:spacing w:after="0" w:line="240" w:lineRule="auto"/>
        <w:rPr>
          <w:rFonts w:ascii="Times New Roman" w:eastAsia="Times New Roman" w:hAnsi="Times New Roman"/>
          <w:b/>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41"/>
        <w:gridCol w:w="2675"/>
        <w:gridCol w:w="2675"/>
        <w:gridCol w:w="2630"/>
      </w:tblGrid>
      <w:tr w:rsidR="004462EF" w:rsidRPr="004462EF" w:rsidTr="00A174A8">
        <w:tc>
          <w:tcPr>
            <w:tcW w:w="2093" w:type="dxa"/>
            <w:shd w:val="clear" w:color="auto" w:fill="auto"/>
          </w:tcPr>
          <w:p w:rsidR="004462EF" w:rsidRPr="004462EF" w:rsidRDefault="004462EF" w:rsidP="004462EF">
            <w:pPr>
              <w:spacing w:after="0" w:line="240" w:lineRule="auto"/>
              <w:jc w:val="center"/>
              <w:rPr>
                <w:rFonts w:ascii="Times New Roman" w:eastAsia="Times New Roman" w:hAnsi="Times New Roman"/>
                <w:b/>
                <w:sz w:val="24"/>
                <w:szCs w:val="24"/>
                <w:lang w:eastAsia="ru-RU"/>
              </w:rPr>
            </w:pPr>
          </w:p>
        </w:tc>
        <w:tc>
          <w:tcPr>
            <w:tcW w:w="2693" w:type="dxa"/>
            <w:shd w:val="clear" w:color="auto" w:fill="auto"/>
          </w:tcPr>
          <w:p w:rsidR="004462EF" w:rsidRPr="004462EF" w:rsidRDefault="004462EF" w:rsidP="004462EF">
            <w:pPr>
              <w:spacing w:after="0" w:line="240" w:lineRule="auto"/>
              <w:jc w:val="center"/>
              <w:rPr>
                <w:rFonts w:ascii="Times New Roman" w:eastAsia="Times New Roman" w:hAnsi="Times New Roman"/>
                <w:b/>
                <w:sz w:val="24"/>
                <w:szCs w:val="24"/>
                <w:lang w:eastAsia="ru-RU"/>
              </w:rPr>
            </w:pPr>
            <w:r w:rsidRPr="004462EF">
              <w:rPr>
                <w:rFonts w:ascii="Times New Roman" w:eastAsia="Times New Roman" w:hAnsi="Times New Roman"/>
                <w:b/>
                <w:sz w:val="24"/>
                <w:szCs w:val="24"/>
                <w:lang w:eastAsia="ru-RU"/>
              </w:rPr>
              <w:t>1 класс</w:t>
            </w:r>
          </w:p>
        </w:tc>
        <w:tc>
          <w:tcPr>
            <w:tcW w:w="2693" w:type="dxa"/>
            <w:shd w:val="clear" w:color="auto" w:fill="auto"/>
          </w:tcPr>
          <w:p w:rsidR="004462EF" w:rsidRPr="004462EF" w:rsidRDefault="004462EF" w:rsidP="004462EF">
            <w:pPr>
              <w:spacing w:after="0" w:line="240" w:lineRule="auto"/>
              <w:jc w:val="center"/>
              <w:rPr>
                <w:rFonts w:ascii="Times New Roman" w:eastAsia="Times New Roman" w:hAnsi="Times New Roman"/>
                <w:b/>
                <w:sz w:val="24"/>
                <w:szCs w:val="24"/>
                <w:lang w:eastAsia="ru-RU"/>
              </w:rPr>
            </w:pPr>
            <w:r w:rsidRPr="004462EF">
              <w:rPr>
                <w:rFonts w:ascii="Times New Roman" w:eastAsia="Times New Roman" w:hAnsi="Times New Roman"/>
                <w:b/>
                <w:sz w:val="24"/>
                <w:szCs w:val="24"/>
                <w:lang w:eastAsia="ru-RU"/>
              </w:rPr>
              <w:t>2-8 классы</w:t>
            </w:r>
          </w:p>
        </w:tc>
        <w:tc>
          <w:tcPr>
            <w:tcW w:w="2648" w:type="dxa"/>
            <w:shd w:val="clear" w:color="auto" w:fill="auto"/>
          </w:tcPr>
          <w:p w:rsidR="004462EF" w:rsidRPr="004462EF" w:rsidRDefault="004462EF" w:rsidP="004462EF">
            <w:pPr>
              <w:spacing w:after="0" w:line="240" w:lineRule="auto"/>
              <w:jc w:val="center"/>
              <w:rPr>
                <w:rFonts w:ascii="Times New Roman" w:eastAsia="Times New Roman" w:hAnsi="Times New Roman"/>
                <w:b/>
                <w:sz w:val="24"/>
                <w:szCs w:val="24"/>
                <w:lang w:eastAsia="ru-RU"/>
              </w:rPr>
            </w:pPr>
            <w:r w:rsidRPr="004462EF">
              <w:rPr>
                <w:rFonts w:ascii="Times New Roman" w:eastAsia="Times New Roman" w:hAnsi="Times New Roman"/>
                <w:b/>
                <w:sz w:val="24"/>
                <w:szCs w:val="24"/>
                <w:lang w:eastAsia="ru-RU"/>
              </w:rPr>
              <w:t>9-11  классы</w:t>
            </w:r>
          </w:p>
        </w:tc>
      </w:tr>
      <w:tr w:rsidR="004462EF" w:rsidRPr="004462EF" w:rsidTr="00A174A8">
        <w:trPr>
          <w:trHeight w:val="360"/>
        </w:trPr>
        <w:tc>
          <w:tcPr>
            <w:tcW w:w="2093" w:type="dxa"/>
            <w:vMerge w:val="restart"/>
            <w:shd w:val="clear" w:color="auto" w:fill="auto"/>
          </w:tcPr>
          <w:p w:rsidR="004462EF" w:rsidRPr="004462EF" w:rsidRDefault="004462EF" w:rsidP="004462EF">
            <w:pPr>
              <w:spacing w:after="0" w:line="240" w:lineRule="auto"/>
              <w:jc w:val="center"/>
              <w:rPr>
                <w:rFonts w:ascii="Times New Roman" w:eastAsia="Times New Roman" w:hAnsi="Times New Roman"/>
                <w:sz w:val="24"/>
                <w:szCs w:val="24"/>
                <w:lang w:eastAsia="ru-RU"/>
              </w:rPr>
            </w:pPr>
            <w:r w:rsidRPr="004462EF">
              <w:rPr>
                <w:rFonts w:ascii="Times New Roman" w:eastAsia="Times New Roman" w:hAnsi="Times New Roman"/>
                <w:sz w:val="24"/>
                <w:szCs w:val="24"/>
                <w:lang w:eastAsia="ru-RU"/>
              </w:rPr>
              <w:t>1 четверть</w:t>
            </w:r>
          </w:p>
          <w:p w:rsidR="004462EF" w:rsidRPr="004462EF" w:rsidRDefault="004462EF" w:rsidP="004462EF">
            <w:pPr>
              <w:spacing w:after="0" w:line="240" w:lineRule="auto"/>
              <w:jc w:val="center"/>
              <w:rPr>
                <w:rFonts w:ascii="Times New Roman" w:eastAsia="Times New Roman" w:hAnsi="Times New Roman"/>
                <w:sz w:val="24"/>
                <w:szCs w:val="24"/>
                <w:lang w:eastAsia="ru-RU"/>
              </w:rPr>
            </w:pPr>
          </w:p>
        </w:tc>
        <w:tc>
          <w:tcPr>
            <w:tcW w:w="2693" w:type="dxa"/>
            <w:shd w:val="clear" w:color="auto" w:fill="auto"/>
          </w:tcPr>
          <w:p w:rsidR="004462EF" w:rsidRPr="004462EF" w:rsidRDefault="004462EF" w:rsidP="004462EF">
            <w:pPr>
              <w:spacing w:after="0" w:line="240" w:lineRule="auto"/>
              <w:jc w:val="center"/>
              <w:rPr>
                <w:rFonts w:ascii="Times New Roman" w:eastAsia="Times New Roman" w:hAnsi="Times New Roman"/>
                <w:sz w:val="24"/>
                <w:szCs w:val="24"/>
                <w:lang w:eastAsia="ru-RU"/>
              </w:rPr>
            </w:pPr>
            <w:r w:rsidRPr="004462EF">
              <w:rPr>
                <w:rFonts w:ascii="Times New Roman" w:eastAsia="Times New Roman" w:hAnsi="Times New Roman"/>
                <w:sz w:val="24"/>
                <w:szCs w:val="24"/>
                <w:lang w:eastAsia="ru-RU"/>
              </w:rPr>
              <w:t>01.09.2020 -30.10.2020</w:t>
            </w:r>
          </w:p>
        </w:tc>
        <w:tc>
          <w:tcPr>
            <w:tcW w:w="2693" w:type="dxa"/>
            <w:shd w:val="clear" w:color="auto" w:fill="auto"/>
          </w:tcPr>
          <w:p w:rsidR="004462EF" w:rsidRPr="004462EF" w:rsidRDefault="004462EF" w:rsidP="004462EF">
            <w:pPr>
              <w:spacing w:after="0" w:line="240" w:lineRule="auto"/>
              <w:jc w:val="center"/>
              <w:rPr>
                <w:rFonts w:ascii="Times New Roman" w:eastAsia="Times New Roman" w:hAnsi="Times New Roman"/>
                <w:sz w:val="24"/>
                <w:szCs w:val="24"/>
                <w:lang w:eastAsia="ru-RU"/>
              </w:rPr>
            </w:pPr>
            <w:r w:rsidRPr="004462EF">
              <w:rPr>
                <w:rFonts w:ascii="Times New Roman" w:eastAsia="Times New Roman" w:hAnsi="Times New Roman"/>
                <w:sz w:val="24"/>
                <w:szCs w:val="24"/>
                <w:lang w:eastAsia="ru-RU"/>
              </w:rPr>
              <w:t>01.09.2020 -30.10.2020</w:t>
            </w:r>
          </w:p>
        </w:tc>
        <w:tc>
          <w:tcPr>
            <w:tcW w:w="2648" w:type="dxa"/>
            <w:shd w:val="clear" w:color="auto" w:fill="auto"/>
          </w:tcPr>
          <w:p w:rsidR="004462EF" w:rsidRPr="004462EF" w:rsidRDefault="004462EF" w:rsidP="004462EF">
            <w:pPr>
              <w:spacing w:after="0" w:line="240" w:lineRule="auto"/>
              <w:jc w:val="center"/>
              <w:rPr>
                <w:rFonts w:ascii="Times New Roman" w:eastAsia="Times New Roman" w:hAnsi="Times New Roman"/>
                <w:sz w:val="24"/>
                <w:szCs w:val="24"/>
                <w:lang w:eastAsia="ru-RU"/>
              </w:rPr>
            </w:pPr>
            <w:r w:rsidRPr="004462EF">
              <w:rPr>
                <w:rFonts w:ascii="Times New Roman" w:eastAsia="Times New Roman" w:hAnsi="Times New Roman"/>
                <w:sz w:val="24"/>
                <w:szCs w:val="24"/>
                <w:lang w:eastAsia="ru-RU"/>
              </w:rPr>
              <w:t>01.09.2020 -30.10.2020</w:t>
            </w:r>
          </w:p>
        </w:tc>
      </w:tr>
      <w:tr w:rsidR="004462EF" w:rsidRPr="004462EF" w:rsidTr="00A174A8">
        <w:trPr>
          <w:trHeight w:val="195"/>
        </w:trPr>
        <w:tc>
          <w:tcPr>
            <w:tcW w:w="2093" w:type="dxa"/>
            <w:vMerge/>
            <w:shd w:val="clear" w:color="auto" w:fill="auto"/>
          </w:tcPr>
          <w:p w:rsidR="004462EF" w:rsidRPr="004462EF" w:rsidRDefault="004462EF" w:rsidP="004462EF">
            <w:pPr>
              <w:spacing w:after="0" w:line="240" w:lineRule="auto"/>
              <w:jc w:val="center"/>
              <w:rPr>
                <w:rFonts w:ascii="Times New Roman" w:eastAsia="Times New Roman" w:hAnsi="Times New Roman"/>
                <w:sz w:val="24"/>
                <w:szCs w:val="24"/>
                <w:lang w:eastAsia="ru-RU"/>
              </w:rPr>
            </w:pPr>
          </w:p>
        </w:tc>
        <w:tc>
          <w:tcPr>
            <w:tcW w:w="2693" w:type="dxa"/>
            <w:shd w:val="clear" w:color="auto" w:fill="auto"/>
          </w:tcPr>
          <w:p w:rsidR="004462EF" w:rsidRPr="004462EF" w:rsidRDefault="004462EF" w:rsidP="004462EF">
            <w:pPr>
              <w:spacing w:after="0" w:line="240" w:lineRule="auto"/>
              <w:jc w:val="center"/>
              <w:rPr>
                <w:rFonts w:ascii="Times New Roman" w:eastAsia="Times New Roman" w:hAnsi="Times New Roman"/>
                <w:sz w:val="24"/>
                <w:szCs w:val="24"/>
                <w:lang w:eastAsia="ru-RU"/>
              </w:rPr>
            </w:pPr>
            <w:r w:rsidRPr="004462EF">
              <w:rPr>
                <w:rFonts w:ascii="Times New Roman" w:eastAsia="Times New Roman" w:hAnsi="Times New Roman"/>
                <w:sz w:val="24"/>
                <w:szCs w:val="24"/>
                <w:lang w:eastAsia="ru-RU"/>
              </w:rPr>
              <w:t>8 недель 4 дня</w:t>
            </w:r>
          </w:p>
        </w:tc>
        <w:tc>
          <w:tcPr>
            <w:tcW w:w="2693" w:type="dxa"/>
            <w:shd w:val="clear" w:color="auto" w:fill="auto"/>
          </w:tcPr>
          <w:p w:rsidR="004462EF" w:rsidRPr="004462EF" w:rsidRDefault="004462EF" w:rsidP="004462EF">
            <w:pPr>
              <w:spacing w:after="0" w:line="240" w:lineRule="auto"/>
              <w:jc w:val="center"/>
              <w:rPr>
                <w:rFonts w:ascii="Times New Roman" w:eastAsia="Times New Roman" w:hAnsi="Times New Roman"/>
                <w:sz w:val="24"/>
                <w:szCs w:val="24"/>
                <w:lang w:eastAsia="ru-RU"/>
              </w:rPr>
            </w:pPr>
            <w:r w:rsidRPr="004462EF">
              <w:rPr>
                <w:rFonts w:ascii="Times New Roman" w:eastAsia="Times New Roman" w:hAnsi="Times New Roman"/>
                <w:sz w:val="24"/>
                <w:szCs w:val="24"/>
                <w:lang w:eastAsia="ru-RU"/>
              </w:rPr>
              <w:t>8 недель 4 дня</w:t>
            </w:r>
          </w:p>
        </w:tc>
        <w:tc>
          <w:tcPr>
            <w:tcW w:w="2648" w:type="dxa"/>
            <w:shd w:val="clear" w:color="auto" w:fill="auto"/>
          </w:tcPr>
          <w:p w:rsidR="004462EF" w:rsidRPr="004462EF" w:rsidRDefault="004462EF" w:rsidP="004462EF">
            <w:pPr>
              <w:spacing w:after="0" w:line="240" w:lineRule="auto"/>
              <w:jc w:val="center"/>
              <w:rPr>
                <w:rFonts w:ascii="Times New Roman" w:eastAsia="Times New Roman" w:hAnsi="Times New Roman"/>
                <w:sz w:val="24"/>
                <w:szCs w:val="24"/>
                <w:lang w:eastAsia="ru-RU"/>
              </w:rPr>
            </w:pPr>
            <w:r w:rsidRPr="004462EF">
              <w:rPr>
                <w:rFonts w:ascii="Times New Roman" w:eastAsia="Times New Roman" w:hAnsi="Times New Roman"/>
                <w:sz w:val="24"/>
                <w:szCs w:val="24"/>
                <w:lang w:eastAsia="ru-RU"/>
              </w:rPr>
              <w:t>8 недель 4 дня</w:t>
            </w:r>
          </w:p>
        </w:tc>
      </w:tr>
      <w:tr w:rsidR="004462EF" w:rsidRPr="004462EF" w:rsidTr="00A174A8">
        <w:trPr>
          <w:trHeight w:val="285"/>
        </w:trPr>
        <w:tc>
          <w:tcPr>
            <w:tcW w:w="2093" w:type="dxa"/>
            <w:vMerge w:val="restart"/>
            <w:shd w:val="clear" w:color="auto" w:fill="auto"/>
          </w:tcPr>
          <w:p w:rsidR="004462EF" w:rsidRPr="004462EF" w:rsidRDefault="004462EF" w:rsidP="004462EF">
            <w:pPr>
              <w:spacing w:after="0" w:line="240" w:lineRule="auto"/>
              <w:jc w:val="center"/>
              <w:rPr>
                <w:rFonts w:ascii="Times New Roman" w:eastAsia="Times New Roman" w:hAnsi="Times New Roman"/>
                <w:sz w:val="24"/>
                <w:szCs w:val="24"/>
                <w:lang w:eastAsia="ru-RU"/>
              </w:rPr>
            </w:pPr>
            <w:r w:rsidRPr="004462EF">
              <w:rPr>
                <w:rFonts w:ascii="Times New Roman" w:eastAsia="Times New Roman" w:hAnsi="Times New Roman"/>
                <w:sz w:val="24"/>
                <w:szCs w:val="24"/>
                <w:lang w:eastAsia="ru-RU"/>
              </w:rPr>
              <w:t>2 четверть</w:t>
            </w:r>
          </w:p>
          <w:p w:rsidR="004462EF" w:rsidRPr="004462EF" w:rsidRDefault="004462EF" w:rsidP="004462EF">
            <w:pPr>
              <w:spacing w:after="0" w:line="240" w:lineRule="auto"/>
              <w:jc w:val="center"/>
              <w:rPr>
                <w:rFonts w:ascii="Times New Roman" w:eastAsia="Times New Roman" w:hAnsi="Times New Roman"/>
                <w:sz w:val="24"/>
                <w:szCs w:val="24"/>
                <w:lang w:eastAsia="ru-RU"/>
              </w:rPr>
            </w:pPr>
          </w:p>
        </w:tc>
        <w:tc>
          <w:tcPr>
            <w:tcW w:w="2693" w:type="dxa"/>
            <w:shd w:val="clear" w:color="auto" w:fill="auto"/>
          </w:tcPr>
          <w:p w:rsidR="004462EF" w:rsidRPr="004462EF" w:rsidRDefault="004462EF" w:rsidP="004462EF">
            <w:pPr>
              <w:spacing w:after="0" w:line="240" w:lineRule="auto"/>
              <w:jc w:val="center"/>
              <w:rPr>
                <w:rFonts w:ascii="Times New Roman" w:eastAsia="Times New Roman" w:hAnsi="Times New Roman"/>
                <w:sz w:val="24"/>
                <w:szCs w:val="24"/>
                <w:lang w:eastAsia="ru-RU"/>
              </w:rPr>
            </w:pPr>
            <w:r w:rsidRPr="004462EF">
              <w:rPr>
                <w:rFonts w:ascii="Times New Roman" w:eastAsia="Times New Roman" w:hAnsi="Times New Roman"/>
                <w:sz w:val="24"/>
                <w:szCs w:val="24"/>
                <w:lang w:eastAsia="ru-RU"/>
              </w:rPr>
              <w:t>09.11.2020 – 25.12.2020</w:t>
            </w:r>
          </w:p>
        </w:tc>
        <w:tc>
          <w:tcPr>
            <w:tcW w:w="2693" w:type="dxa"/>
            <w:shd w:val="clear" w:color="auto" w:fill="auto"/>
          </w:tcPr>
          <w:p w:rsidR="004462EF" w:rsidRPr="004462EF" w:rsidRDefault="004462EF" w:rsidP="004462EF">
            <w:pPr>
              <w:spacing w:after="0" w:line="240" w:lineRule="auto"/>
              <w:jc w:val="center"/>
              <w:rPr>
                <w:rFonts w:ascii="Times New Roman" w:eastAsia="Times New Roman" w:hAnsi="Times New Roman"/>
                <w:sz w:val="24"/>
                <w:szCs w:val="24"/>
                <w:lang w:eastAsia="ru-RU"/>
              </w:rPr>
            </w:pPr>
            <w:r w:rsidRPr="004462EF">
              <w:rPr>
                <w:rFonts w:ascii="Times New Roman" w:eastAsia="Times New Roman" w:hAnsi="Times New Roman"/>
                <w:sz w:val="24"/>
                <w:szCs w:val="24"/>
                <w:lang w:eastAsia="ru-RU"/>
              </w:rPr>
              <w:t>09.11.2020 – 25.12.2020</w:t>
            </w:r>
          </w:p>
        </w:tc>
        <w:tc>
          <w:tcPr>
            <w:tcW w:w="2648" w:type="dxa"/>
            <w:shd w:val="clear" w:color="auto" w:fill="auto"/>
          </w:tcPr>
          <w:p w:rsidR="004462EF" w:rsidRPr="004462EF" w:rsidRDefault="004462EF" w:rsidP="004462EF">
            <w:pPr>
              <w:spacing w:after="0" w:line="240" w:lineRule="auto"/>
              <w:jc w:val="center"/>
              <w:rPr>
                <w:rFonts w:ascii="Times New Roman" w:eastAsia="Times New Roman" w:hAnsi="Times New Roman"/>
                <w:sz w:val="24"/>
                <w:szCs w:val="24"/>
                <w:lang w:eastAsia="ru-RU"/>
              </w:rPr>
            </w:pPr>
            <w:r w:rsidRPr="004462EF">
              <w:rPr>
                <w:rFonts w:ascii="Times New Roman" w:eastAsia="Times New Roman" w:hAnsi="Times New Roman"/>
                <w:sz w:val="24"/>
                <w:szCs w:val="24"/>
                <w:lang w:eastAsia="ru-RU"/>
              </w:rPr>
              <w:t>09.11.2020-30.12.2020</w:t>
            </w:r>
          </w:p>
        </w:tc>
      </w:tr>
      <w:tr w:rsidR="004462EF" w:rsidRPr="004462EF" w:rsidTr="00A174A8">
        <w:trPr>
          <w:trHeight w:val="270"/>
        </w:trPr>
        <w:tc>
          <w:tcPr>
            <w:tcW w:w="2093" w:type="dxa"/>
            <w:vMerge/>
            <w:shd w:val="clear" w:color="auto" w:fill="auto"/>
          </w:tcPr>
          <w:p w:rsidR="004462EF" w:rsidRPr="004462EF" w:rsidRDefault="004462EF" w:rsidP="004462EF">
            <w:pPr>
              <w:spacing w:after="0" w:line="240" w:lineRule="auto"/>
              <w:jc w:val="center"/>
              <w:rPr>
                <w:rFonts w:ascii="Times New Roman" w:eastAsia="Times New Roman" w:hAnsi="Times New Roman"/>
                <w:sz w:val="24"/>
                <w:szCs w:val="24"/>
                <w:lang w:eastAsia="ru-RU"/>
              </w:rPr>
            </w:pPr>
          </w:p>
        </w:tc>
        <w:tc>
          <w:tcPr>
            <w:tcW w:w="2693" w:type="dxa"/>
            <w:shd w:val="clear" w:color="auto" w:fill="auto"/>
          </w:tcPr>
          <w:p w:rsidR="004462EF" w:rsidRPr="004462EF" w:rsidRDefault="004462EF" w:rsidP="004462EF">
            <w:pPr>
              <w:spacing w:after="0" w:line="240" w:lineRule="auto"/>
              <w:jc w:val="center"/>
              <w:rPr>
                <w:rFonts w:ascii="Times New Roman" w:eastAsia="Times New Roman" w:hAnsi="Times New Roman"/>
                <w:sz w:val="24"/>
                <w:szCs w:val="24"/>
                <w:lang w:eastAsia="ru-RU"/>
              </w:rPr>
            </w:pPr>
            <w:r w:rsidRPr="004462EF">
              <w:rPr>
                <w:rFonts w:ascii="Times New Roman" w:eastAsia="Times New Roman" w:hAnsi="Times New Roman"/>
                <w:sz w:val="24"/>
                <w:szCs w:val="24"/>
                <w:lang w:eastAsia="ru-RU"/>
              </w:rPr>
              <w:t>7 недель</w:t>
            </w:r>
          </w:p>
        </w:tc>
        <w:tc>
          <w:tcPr>
            <w:tcW w:w="2693" w:type="dxa"/>
            <w:shd w:val="clear" w:color="auto" w:fill="auto"/>
          </w:tcPr>
          <w:p w:rsidR="004462EF" w:rsidRPr="004462EF" w:rsidRDefault="004462EF" w:rsidP="004462EF">
            <w:pPr>
              <w:spacing w:after="0" w:line="240" w:lineRule="auto"/>
              <w:jc w:val="center"/>
              <w:rPr>
                <w:rFonts w:ascii="Times New Roman" w:eastAsia="Times New Roman" w:hAnsi="Times New Roman"/>
                <w:sz w:val="24"/>
                <w:szCs w:val="24"/>
                <w:lang w:eastAsia="ru-RU"/>
              </w:rPr>
            </w:pPr>
            <w:r w:rsidRPr="004462EF">
              <w:rPr>
                <w:rFonts w:ascii="Times New Roman" w:eastAsia="Times New Roman" w:hAnsi="Times New Roman"/>
                <w:sz w:val="24"/>
                <w:szCs w:val="24"/>
                <w:lang w:eastAsia="ru-RU"/>
              </w:rPr>
              <w:t>7 недель</w:t>
            </w:r>
          </w:p>
        </w:tc>
        <w:tc>
          <w:tcPr>
            <w:tcW w:w="2648" w:type="dxa"/>
            <w:shd w:val="clear" w:color="auto" w:fill="auto"/>
          </w:tcPr>
          <w:p w:rsidR="004462EF" w:rsidRPr="004462EF" w:rsidRDefault="004462EF" w:rsidP="004462EF">
            <w:pPr>
              <w:spacing w:after="0" w:line="240" w:lineRule="auto"/>
              <w:jc w:val="center"/>
              <w:rPr>
                <w:rFonts w:ascii="Times New Roman" w:eastAsia="Times New Roman" w:hAnsi="Times New Roman"/>
                <w:sz w:val="24"/>
                <w:szCs w:val="24"/>
                <w:lang w:eastAsia="ru-RU"/>
              </w:rPr>
            </w:pPr>
            <w:r w:rsidRPr="004462EF">
              <w:rPr>
                <w:rFonts w:ascii="Times New Roman" w:eastAsia="Times New Roman" w:hAnsi="Times New Roman"/>
                <w:sz w:val="24"/>
                <w:szCs w:val="24"/>
                <w:lang w:eastAsia="ru-RU"/>
              </w:rPr>
              <w:t>7 недель 3дня</w:t>
            </w:r>
          </w:p>
        </w:tc>
      </w:tr>
      <w:tr w:rsidR="004462EF" w:rsidRPr="004462EF" w:rsidTr="00A174A8">
        <w:trPr>
          <w:trHeight w:val="270"/>
        </w:trPr>
        <w:tc>
          <w:tcPr>
            <w:tcW w:w="2093" w:type="dxa"/>
            <w:vMerge w:val="restart"/>
            <w:shd w:val="clear" w:color="auto" w:fill="auto"/>
          </w:tcPr>
          <w:p w:rsidR="004462EF" w:rsidRPr="004462EF" w:rsidRDefault="004462EF" w:rsidP="004462EF">
            <w:pPr>
              <w:spacing w:after="0" w:line="240" w:lineRule="auto"/>
              <w:jc w:val="center"/>
              <w:rPr>
                <w:rFonts w:ascii="Times New Roman" w:eastAsia="Times New Roman" w:hAnsi="Times New Roman"/>
                <w:sz w:val="24"/>
                <w:szCs w:val="24"/>
                <w:lang w:eastAsia="ru-RU"/>
              </w:rPr>
            </w:pPr>
            <w:r w:rsidRPr="004462EF">
              <w:rPr>
                <w:rFonts w:ascii="Times New Roman" w:eastAsia="Times New Roman" w:hAnsi="Times New Roman"/>
                <w:sz w:val="24"/>
                <w:szCs w:val="24"/>
                <w:lang w:eastAsia="ru-RU"/>
              </w:rPr>
              <w:t>3 четверть</w:t>
            </w:r>
          </w:p>
          <w:p w:rsidR="004462EF" w:rsidRPr="004462EF" w:rsidRDefault="004462EF" w:rsidP="004462EF">
            <w:pPr>
              <w:spacing w:after="0" w:line="240" w:lineRule="auto"/>
              <w:jc w:val="center"/>
              <w:rPr>
                <w:rFonts w:ascii="Times New Roman" w:eastAsia="Times New Roman" w:hAnsi="Times New Roman"/>
                <w:sz w:val="24"/>
                <w:szCs w:val="24"/>
                <w:lang w:eastAsia="ru-RU"/>
              </w:rPr>
            </w:pPr>
          </w:p>
        </w:tc>
        <w:tc>
          <w:tcPr>
            <w:tcW w:w="2693" w:type="dxa"/>
            <w:shd w:val="clear" w:color="auto" w:fill="auto"/>
          </w:tcPr>
          <w:p w:rsidR="004462EF" w:rsidRPr="004462EF" w:rsidRDefault="004462EF" w:rsidP="004462EF">
            <w:pPr>
              <w:spacing w:after="0" w:line="240" w:lineRule="auto"/>
              <w:jc w:val="center"/>
              <w:rPr>
                <w:rFonts w:ascii="Times New Roman" w:eastAsia="Times New Roman" w:hAnsi="Times New Roman"/>
                <w:sz w:val="24"/>
                <w:szCs w:val="24"/>
                <w:lang w:eastAsia="ru-RU"/>
              </w:rPr>
            </w:pPr>
            <w:r w:rsidRPr="004462EF">
              <w:rPr>
                <w:rFonts w:ascii="Times New Roman" w:eastAsia="Times New Roman" w:hAnsi="Times New Roman"/>
                <w:sz w:val="24"/>
                <w:szCs w:val="24"/>
                <w:lang w:eastAsia="ru-RU"/>
              </w:rPr>
              <w:t>11.01.2021-05.02.2021</w:t>
            </w:r>
          </w:p>
          <w:p w:rsidR="004462EF" w:rsidRPr="004462EF" w:rsidRDefault="004462EF" w:rsidP="004462EF">
            <w:pPr>
              <w:spacing w:after="0" w:line="240" w:lineRule="auto"/>
              <w:jc w:val="center"/>
              <w:rPr>
                <w:rFonts w:ascii="Times New Roman" w:eastAsia="Times New Roman" w:hAnsi="Times New Roman"/>
                <w:sz w:val="24"/>
                <w:szCs w:val="24"/>
                <w:lang w:eastAsia="ru-RU"/>
              </w:rPr>
            </w:pPr>
            <w:r w:rsidRPr="004462EF">
              <w:rPr>
                <w:rFonts w:ascii="Times New Roman" w:eastAsia="Times New Roman" w:hAnsi="Times New Roman"/>
                <w:sz w:val="24"/>
                <w:szCs w:val="24"/>
                <w:lang w:eastAsia="ru-RU"/>
              </w:rPr>
              <w:t>15.02.2021-19.03.2021</w:t>
            </w:r>
          </w:p>
        </w:tc>
        <w:tc>
          <w:tcPr>
            <w:tcW w:w="2693" w:type="dxa"/>
            <w:shd w:val="clear" w:color="auto" w:fill="auto"/>
          </w:tcPr>
          <w:p w:rsidR="004462EF" w:rsidRPr="004462EF" w:rsidRDefault="004462EF" w:rsidP="004462EF">
            <w:pPr>
              <w:spacing w:after="0" w:line="240" w:lineRule="auto"/>
              <w:jc w:val="center"/>
              <w:rPr>
                <w:rFonts w:ascii="Times New Roman" w:eastAsia="Times New Roman" w:hAnsi="Times New Roman"/>
                <w:sz w:val="24"/>
                <w:szCs w:val="24"/>
                <w:lang w:eastAsia="ru-RU"/>
              </w:rPr>
            </w:pPr>
            <w:r w:rsidRPr="004462EF">
              <w:rPr>
                <w:rFonts w:ascii="Times New Roman" w:eastAsia="Times New Roman" w:hAnsi="Times New Roman"/>
                <w:sz w:val="24"/>
                <w:szCs w:val="24"/>
                <w:lang w:eastAsia="ru-RU"/>
              </w:rPr>
              <w:t>11.01.2021-19.03.2021</w:t>
            </w:r>
          </w:p>
        </w:tc>
        <w:tc>
          <w:tcPr>
            <w:tcW w:w="2648" w:type="dxa"/>
            <w:shd w:val="clear" w:color="auto" w:fill="auto"/>
          </w:tcPr>
          <w:p w:rsidR="004462EF" w:rsidRPr="004462EF" w:rsidRDefault="004462EF" w:rsidP="004462EF">
            <w:pPr>
              <w:spacing w:after="0" w:line="240" w:lineRule="auto"/>
              <w:jc w:val="center"/>
              <w:rPr>
                <w:rFonts w:ascii="Times New Roman" w:eastAsia="Times New Roman" w:hAnsi="Times New Roman"/>
                <w:sz w:val="24"/>
                <w:szCs w:val="24"/>
                <w:lang w:eastAsia="ru-RU"/>
              </w:rPr>
            </w:pPr>
            <w:r w:rsidRPr="004462EF">
              <w:rPr>
                <w:rFonts w:ascii="Times New Roman" w:eastAsia="Times New Roman" w:hAnsi="Times New Roman"/>
                <w:sz w:val="24"/>
                <w:szCs w:val="24"/>
                <w:lang w:eastAsia="ru-RU"/>
              </w:rPr>
              <w:t>11.01.2021-22.03.2021</w:t>
            </w:r>
          </w:p>
        </w:tc>
      </w:tr>
      <w:tr w:rsidR="004462EF" w:rsidRPr="004462EF" w:rsidTr="00A174A8">
        <w:trPr>
          <w:trHeight w:val="270"/>
        </w:trPr>
        <w:tc>
          <w:tcPr>
            <w:tcW w:w="2093" w:type="dxa"/>
            <w:vMerge/>
            <w:shd w:val="clear" w:color="auto" w:fill="auto"/>
          </w:tcPr>
          <w:p w:rsidR="004462EF" w:rsidRPr="004462EF" w:rsidRDefault="004462EF" w:rsidP="004462EF">
            <w:pPr>
              <w:spacing w:after="0" w:line="240" w:lineRule="auto"/>
              <w:jc w:val="center"/>
              <w:rPr>
                <w:rFonts w:ascii="Times New Roman" w:eastAsia="Times New Roman" w:hAnsi="Times New Roman"/>
                <w:sz w:val="24"/>
                <w:szCs w:val="24"/>
                <w:lang w:eastAsia="ru-RU"/>
              </w:rPr>
            </w:pPr>
          </w:p>
        </w:tc>
        <w:tc>
          <w:tcPr>
            <w:tcW w:w="2693" w:type="dxa"/>
            <w:shd w:val="clear" w:color="auto" w:fill="auto"/>
          </w:tcPr>
          <w:p w:rsidR="004462EF" w:rsidRPr="004462EF" w:rsidRDefault="004462EF" w:rsidP="004462EF">
            <w:pPr>
              <w:spacing w:after="0" w:line="240" w:lineRule="auto"/>
              <w:jc w:val="center"/>
              <w:rPr>
                <w:rFonts w:ascii="Times New Roman" w:eastAsia="Times New Roman" w:hAnsi="Times New Roman"/>
                <w:sz w:val="24"/>
                <w:szCs w:val="24"/>
                <w:lang w:eastAsia="ru-RU"/>
              </w:rPr>
            </w:pPr>
            <w:r w:rsidRPr="004462EF">
              <w:rPr>
                <w:rFonts w:ascii="Times New Roman" w:eastAsia="Times New Roman" w:hAnsi="Times New Roman"/>
                <w:sz w:val="24"/>
                <w:szCs w:val="24"/>
                <w:lang w:eastAsia="ru-RU"/>
              </w:rPr>
              <w:t>8 недель 2 дня</w:t>
            </w:r>
          </w:p>
        </w:tc>
        <w:tc>
          <w:tcPr>
            <w:tcW w:w="2693" w:type="dxa"/>
            <w:shd w:val="clear" w:color="auto" w:fill="auto"/>
          </w:tcPr>
          <w:p w:rsidR="004462EF" w:rsidRPr="004462EF" w:rsidRDefault="004462EF" w:rsidP="004462EF">
            <w:pPr>
              <w:spacing w:after="0" w:line="240" w:lineRule="auto"/>
              <w:jc w:val="center"/>
              <w:rPr>
                <w:rFonts w:ascii="Times New Roman" w:eastAsia="Times New Roman" w:hAnsi="Times New Roman"/>
                <w:sz w:val="24"/>
                <w:szCs w:val="24"/>
                <w:lang w:eastAsia="ru-RU"/>
              </w:rPr>
            </w:pPr>
            <w:r w:rsidRPr="004462EF">
              <w:rPr>
                <w:rFonts w:ascii="Times New Roman" w:eastAsia="Times New Roman" w:hAnsi="Times New Roman"/>
                <w:sz w:val="24"/>
                <w:szCs w:val="24"/>
                <w:lang w:eastAsia="ru-RU"/>
              </w:rPr>
              <w:t>9 недель 2 дня</w:t>
            </w:r>
          </w:p>
        </w:tc>
        <w:tc>
          <w:tcPr>
            <w:tcW w:w="2648" w:type="dxa"/>
            <w:shd w:val="clear" w:color="auto" w:fill="auto"/>
          </w:tcPr>
          <w:p w:rsidR="004462EF" w:rsidRPr="004462EF" w:rsidRDefault="004462EF" w:rsidP="004462EF">
            <w:pPr>
              <w:spacing w:after="0" w:line="240" w:lineRule="auto"/>
              <w:jc w:val="center"/>
              <w:rPr>
                <w:rFonts w:ascii="Times New Roman" w:eastAsia="Times New Roman" w:hAnsi="Times New Roman"/>
                <w:sz w:val="24"/>
                <w:szCs w:val="24"/>
                <w:lang w:eastAsia="ru-RU"/>
              </w:rPr>
            </w:pPr>
            <w:r w:rsidRPr="004462EF">
              <w:rPr>
                <w:rFonts w:ascii="Times New Roman" w:eastAsia="Times New Roman" w:hAnsi="Times New Roman"/>
                <w:sz w:val="24"/>
                <w:szCs w:val="24"/>
                <w:lang w:eastAsia="ru-RU"/>
              </w:rPr>
              <w:t>9 недель 3 дня</w:t>
            </w:r>
          </w:p>
        </w:tc>
      </w:tr>
      <w:tr w:rsidR="004462EF" w:rsidRPr="004462EF" w:rsidTr="00A174A8">
        <w:trPr>
          <w:trHeight w:val="270"/>
        </w:trPr>
        <w:tc>
          <w:tcPr>
            <w:tcW w:w="2093" w:type="dxa"/>
            <w:vMerge w:val="restart"/>
            <w:shd w:val="clear" w:color="auto" w:fill="auto"/>
          </w:tcPr>
          <w:p w:rsidR="004462EF" w:rsidRPr="004462EF" w:rsidRDefault="004462EF" w:rsidP="004462EF">
            <w:pPr>
              <w:spacing w:after="0" w:line="240" w:lineRule="auto"/>
              <w:jc w:val="center"/>
              <w:rPr>
                <w:rFonts w:ascii="Times New Roman" w:eastAsia="Times New Roman" w:hAnsi="Times New Roman"/>
                <w:sz w:val="24"/>
                <w:szCs w:val="24"/>
                <w:lang w:eastAsia="ru-RU"/>
              </w:rPr>
            </w:pPr>
            <w:r w:rsidRPr="004462EF">
              <w:rPr>
                <w:rFonts w:ascii="Times New Roman" w:eastAsia="Times New Roman" w:hAnsi="Times New Roman"/>
                <w:sz w:val="24"/>
                <w:szCs w:val="24"/>
                <w:lang w:eastAsia="ru-RU"/>
              </w:rPr>
              <w:t>4 четверть</w:t>
            </w:r>
          </w:p>
          <w:p w:rsidR="004462EF" w:rsidRPr="004462EF" w:rsidRDefault="004462EF" w:rsidP="004462EF">
            <w:pPr>
              <w:spacing w:after="0" w:line="240" w:lineRule="auto"/>
              <w:jc w:val="center"/>
              <w:rPr>
                <w:rFonts w:ascii="Times New Roman" w:eastAsia="Times New Roman" w:hAnsi="Times New Roman"/>
                <w:sz w:val="24"/>
                <w:szCs w:val="24"/>
                <w:lang w:eastAsia="ru-RU"/>
              </w:rPr>
            </w:pPr>
          </w:p>
        </w:tc>
        <w:tc>
          <w:tcPr>
            <w:tcW w:w="2693" w:type="dxa"/>
            <w:shd w:val="clear" w:color="auto" w:fill="auto"/>
          </w:tcPr>
          <w:p w:rsidR="004462EF" w:rsidRPr="004462EF" w:rsidRDefault="004462EF" w:rsidP="004462EF">
            <w:pPr>
              <w:spacing w:after="0" w:line="240" w:lineRule="auto"/>
              <w:jc w:val="center"/>
              <w:rPr>
                <w:rFonts w:ascii="Times New Roman" w:eastAsia="Times New Roman" w:hAnsi="Times New Roman"/>
                <w:sz w:val="24"/>
                <w:szCs w:val="24"/>
                <w:lang w:eastAsia="ru-RU"/>
              </w:rPr>
            </w:pPr>
            <w:r w:rsidRPr="004462EF">
              <w:rPr>
                <w:rFonts w:ascii="Times New Roman" w:eastAsia="Times New Roman" w:hAnsi="Times New Roman"/>
                <w:sz w:val="24"/>
                <w:szCs w:val="24"/>
                <w:lang w:eastAsia="ru-RU"/>
              </w:rPr>
              <w:t>29.03.2021 – 31.05.2021</w:t>
            </w:r>
          </w:p>
        </w:tc>
        <w:tc>
          <w:tcPr>
            <w:tcW w:w="2693" w:type="dxa"/>
            <w:shd w:val="clear" w:color="auto" w:fill="auto"/>
          </w:tcPr>
          <w:p w:rsidR="004462EF" w:rsidRPr="004462EF" w:rsidRDefault="004462EF" w:rsidP="004462EF">
            <w:pPr>
              <w:spacing w:after="0" w:line="240" w:lineRule="auto"/>
              <w:jc w:val="center"/>
              <w:rPr>
                <w:rFonts w:ascii="Times New Roman" w:eastAsia="Times New Roman" w:hAnsi="Times New Roman"/>
                <w:sz w:val="24"/>
                <w:szCs w:val="24"/>
                <w:lang w:eastAsia="ru-RU"/>
              </w:rPr>
            </w:pPr>
            <w:r w:rsidRPr="004462EF">
              <w:rPr>
                <w:rFonts w:ascii="Times New Roman" w:eastAsia="Times New Roman" w:hAnsi="Times New Roman"/>
                <w:sz w:val="24"/>
                <w:szCs w:val="24"/>
                <w:lang w:eastAsia="ru-RU"/>
              </w:rPr>
              <w:t>29.03.2021-31.05.2021</w:t>
            </w:r>
          </w:p>
        </w:tc>
        <w:tc>
          <w:tcPr>
            <w:tcW w:w="2648" w:type="dxa"/>
            <w:shd w:val="clear" w:color="auto" w:fill="auto"/>
          </w:tcPr>
          <w:p w:rsidR="004462EF" w:rsidRPr="004462EF" w:rsidRDefault="004462EF" w:rsidP="004462EF">
            <w:pPr>
              <w:spacing w:after="0" w:line="240" w:lineRule="auto"/>
              <w:jc w:val="center"/>
              <w:rPr>
                <w:rFonts w:ascii="Times New Roman" w:eastAsia="Times New Roman" w:hAnsi="Times New Roman"/>
                <w:sz w:val="24"/>
                <w:szCs w:val="24"/>
                <w:lang w:eastAsia="ru-RU"/>
              </w:rPr>
            </w:pPr>
            <w:r w:rsidRPr="004462EF">
              <w:rPr>
                <w:rFonts w:ascii="Times New Roman" w:eastAsia="Times New Roman" w:hAnsi="Times New Roman"/>
                <w:sz w:val="24"/>
                <w:szCs w:val="24"/>
                <w:lang w:eastAsia="ru-RU"/>
              </w:rPr>
              <w:t>29.03.2021-25.05.2021</w:t>
            </w:r>
          </w:p>
        </w:tc>
      </w:tr>
      <w:tr w:rsidR="004462EF" w:rsidRPr="004462EF" w:rsidTr="00A174A8">
        <w:trPr>
          <w:trHeight w:val="285"/>
        </w:trPr>
        <w:tc>
          <w:tcPr>
            <w:tcW w:w="2093" w:type="dxa"/>
            <w:vMerge/>
            <w:shd w:val="clear" w:color="auto" w:fill="auto"/>
          </w:tcPr>
          <w:p w:rsidR="004462EF" w:rsidRPr="004462EF" w:rsidRDefault="004462EF" w:rsidP="004462EF">
            <w:pPr>
              <w:spacing w:after="0" w:line="240" w:lineRule="auto"/>
              <w:rPr>
                <w:rFonts w:ascii="Times New Roman" w:eastAsia="Times New Roman" w:hAnsi="Times New Roman"/>
                <w:sz w:val="24"/>
                <w:szCs w:val="24"/>
                <w:lang w:eastAsia="ru-RU"/>
              </w:rPr>
            </w:pPr>
          </w:p>
        </w:tc>
        <w:tc>
          <w:tcPr>
            <w:tcW w:w="2693" w:type="dxa"/>
            <w:shd w:val="clear" w:color="auto" w:fill="auto"/>
          </w:tcPr>
          <w:p w:rsidR="004462EF" w:rsidRPr="004462EF" w:rsidRDefault="004462EF" w:rsidP="004462EF">
            <w:pPr>
              <w:spacing w:after="0" w:line="240" w:lineRule="auto"/>
              <w:jc w:val="center"/>
              <w:rPr>
                <w:rFonts w:ascii="Times New Roman" w:eastAsia="Times New Roman" w:hAnsi="Times New Roman"/>
                <w:sz w:val="24"/>
                <w:szCs w:val="24"/>
                <w:lang w:eastAsia="ru-RU"/>
              </w:rPr>
            </w:pPr>
            <w:r w:rsidRPr="004462EF">
              <w:rPr>
                <w:rFonts w:ascii="Times New Roman" w:eastAsia="Times New Roman" w:hAnsi="Times New Roman"/>
                <w:sz w:val="24"/>
                <w:szCs w:val="24"/>
                <w:lang w:eastAsia="ru-RU"/>
              </w:rPr>
              <w:t>8 недель 4 дня</w:t>
            </w:r>
          </w:p>
        </w:tc>
        <w:tc>
          <w:tcPr>
            <w:tcW w:w="2693" w:type="dxa"/>
            <w:shd w:val="clear" w:color="auto" w:fill="auto"/>
          </w:tcPr>
          <w:p w:rsidR="004462EF" w:rsidRPr="004462EF" w:rsidRDefault="004462EF" w:rsidP="004462EF">
            <w:pPr>
              <w:spacing w:after="0" w:line="240" w:lineRule="auto"/>
              <w:jc w:val="center"/>
              <w:rPr>
                <w:rFonts w:ascii="Times New Roman" w:eastAsia="Times New Roman" w:hAnsi="Times New Roman"/>
                <w:sz w:val="24"/>
                <w:szCs w:val="24"/>
                <w:lang w:eastAsia="ru-RU"/>
              </w:rPr>
            </w:pPr>
            <w:r w:rsidRPr="004462EF">
              <w:rPr>
                <w:rFonts w:ascii="Times New Roman" w:eastAsia="Times New Roman" w:hAnsi="Times New Roman"/>
                <w:sz w:val="24"/>
                <w:szCs w:val="24"/>
                <w:lang w:eastAsia="ru-RU"/>
              </w:rPr>
              <w:t>8 недель 4 дня</w:t>
            </w:r>
          </w:p>
        </w:tc>
        <w:tc>
          <w:tcPr>
            <w:tcW w:w="2648" w:type="dxa"/>
            <w:shd w:val="clear" w:color="auto" w:fill="auto"/>
          </w:tcPr>
          <w:p w:rsidR="004462EF" w:rsidRPr="004462EF" w:rsidRDefault="004462EF" w:rsidP="004462EF">
            <w:pPr>
              <w:spacing w:after="0" w:line="240" w:lineRule="auto"/>
              <w:jc w:val="center"/>
              <w:rPr>
                <w:rFonts w:ascii="Times New Roman" w:eastAsia="Times New Roman" w:hAnsi="Times New Roman"/>
                <w:sz w:val="24"/>
                <w:szCs w:val="24"/>
                <w:lang w:eastAsia="ru-RU"/>
              </w:rPr>
            </w:pPr>
            <w:r w:rsidRPr="004462EF">
              <w:rPr>
                <w:rFonts w:ascii="Times New Roman" w:eastAsia="Times New Roman" w:hAnsi="Times New Roman"/>
                <w:sz w:val="24"/>
                <w:szCs w:val="24"/>
                <w:lang w:eastAsia="ru-RU"/>
              </w:rPr>
              <w:t>8 недель</w:t>
            </w:r>
          </w:p>
        </w:tc>
      </w:tr>
      <w:tr w:rsidR="004462EF" w:rsidRPr="004462EF" w:rsidTr="00A174A8">
        <w:trPr>
          <w:trHeight w:val="285"/>
        </w:trPr>
        <w:tc>
          <w:tcPr>
            <w:tcW w:w="2093" w:type="dxa"/>
            <w:shd w:val="clear" w:color="auto" w:fill="auto"/>
          </w:tcPr>
          <w:p w:rsidR="004462EF" w:rsidRPr="004462EF" w:rsidRDefault="004462EF" w:rsidP="004462EF">
            <w:pPr>
              <w:spacing w:after="0" w:line="240" w:lineRule="auto"/>
              <w:jc w:val="center"/>
              <w:rPr>
                <w:rFonts w:ascii="Times New Roman" w:eastAsia="Times New Roman" w:hAnsi="Times New Roman"/>
                <w:i/>
                <w:sz w:val="24"/>
                <w:szCs w:val="24"/>
                <w:lang w:eastAsia="ru-RU"/>
              </w:rPr>
            </w:pPr>
            <w:r w:rsidRPr="004462EF">
              <w:rPr>
                <w:rFonts w:ascii="Times New Roman" w:eastAsia="Times New Roman" w:hAnsi="Times New Roman"/>
                <w:i/>
                <w:sz w:val="24"/>
                <w:szCs w:val="24"/>
                <w:lang w:eastAsia="ru-RU"/>
              </w:rPr>
              <w:t>Окончание учебного года</w:t>
            </w:r>
          </w:p>
        </w:tc>
        <w:tc>
          <w:tcPr>
            <w:tcW w:w="2693" w:type="dxa"/>
            <w:shd w:val="clear" w:color="auto" w:fill="auto"/>
          </w:tcPr>
          <w:p w:rsidR="004462EF" w:rsidRPr="004462EF" w:rsidRDefault="004462EF" w:rsidP="004462EF">
            <w:pPr>
              <w:spacing w:after="0" w:line="240" w:lineRule="auto"/>
              <w:jc w:val="center"/>
              <w:rPr>
                <w:rFonts w:ascii="Times New Roman" w:eastAsia="Times New Roman" w:hAnsi="Times New Roman"/>
                <w:sz w:val="24"/>
                <w:szCs w:val="24"/>
                <w:lang w:eastAsia="ru-RU"/>
              </w:rPr>
            </w:pPr>
            <w:r w:rsidRPr="004462EF">
              <w:rPr>
                <w:rFonts w:ascii="Times New Roman" w:eastAsia="Times New Roman" w:hAnsi="Times New Roman"/>
                <w:sz w:val="24"/>
                <w:szCs w:val="24"/>
                <w:lang w:eastAsia="ru-RU"/>
              </w:rPr>
              <w:t>31 мая 2021 года</w:t>
            </w:r>
          </w:p>
        </w:tc>
        <w:tc>
          <w:tcPr>
            <w:tcW w:w="2693" w:type="dxa"/>
            <w:shd w:val="clear" w:color="auto" w:fill="auto"/>
          </w:tcPr>
          <w:p w:rsidR="004462EF" w:rsidRPr="004462EF" w:rsidRDefault="004462EF" w:rsidP="004462EF">
            <w:pPr>
              <w:spacing w:after="0" w:line="240" w:lineRule="auto"/>
              <w:jc w:val="center"/>
              <w:rPr>
                <w:rFonts w:ascii="Times New Roman" w:eastAsia="Times New Roman" w:hAnsi="Times New Roman"/>
                <w:sz w:val="24"/>
                <w:szCs w:val="24"/>
                <w:lang w:eastAsia="ru-RU"/>
              </w:rPr>
            </w:pPr>
            <w:r w:rsidRPr="004462EF">
              <w:rPr>
                <w:rFonts w:ascii="Times New Roman" w:eastAsia="Times New Roman" w:hAnsi="Times New Roman"/>
                <w:sz w:val="24"/>
                <w:szCs w:val="24"/>
                <w:lang w:eastAsia="ru-RU"/>
              </w:rPr>
              <w:t>31 мая 2021 года</w:t>
            </w:r>
          </w:p>
        </w:tc>
        <w:tc>
          <w:tcPr>
            <w:tcW w:w="2648" w:type="dxa"/>
            <w:shd w:val="clear" w:color="auto" w:fill="auto"/>
          </w:tcPr>
          <w:p w:rsidR="004462EF" w:rsidRPr="004462EF" w:rsidRDefault="004462EF" w:rsidP="004462EF">
            <w:pPr>
              <w:spacing w:after="0" w:line="240" w:lineRule="auto"/>
              <w:jc w:val="center"/>
              <w:rPr>
                <w:rFonts w:ascii="Times New Roman" w:eastAsia="Times New Roman" w:hAnsi="Times New Roman"/>
                <w:sz w:val="24"/>
                <w:szCs w:val="24"/>
                <w:lang w:eastAsia="ru-RU"/>
              </w:rPr>
            </w:pPr>
            <w:r w:rsidRPr="004462EF">
              <w:rPr>
                <w:rFonts w:ascii="Times New Roman" w:eastAsia="Times New Roman" w:hAnsi="Times New Roman"/>
                <w:sz w:val="24"/>
                <w:szCs w:val="24"/>
                <w:lang w:eastAsia="ru-RU"/>
              </w:rPr>
              <w:t>25 мая 2021 года</w:t>
            </w:r>
          </w:p>
        </w:tc>
      </w:tr>
      <w:tr w:rsidR="004462EF" w:rsidRPr="004462EF" w:rsidTr="00A174A8">
        <w:trPr>
          <w:trHeight w:val="285"/>
        </w:trPr>
        <w:tc>
          <w:tcPr>
            <w:tcW w:w="2093" w:type="dxa"/>
            <w:shd w:val="clear" w:color="auto" w:fill="auto"/>
          </w:tcPr>
          <w:p w:rsidR="004462EF" w:rsidRPr="004462EF" w:rsidRDefault="004462EF" w:rsidP="004462EF">
            <w:pPr>
              <w:spacing w:after="0" w:line="240" w:lineRule="auto"/>
              <w:jc w:val="center"/>
              <w:rPr>
                <w:rFonts w:ascii="Times New Roman" w:eastAsia="Times New Roman" w:hAnsi="Times New Roman"/>
                <w:i/>
                <w:sz w:val="24"/>
                <w:szCs w:val="24"/>
                <w:lang w:eastAsia="ru-RU"/>
              </w:rPr>
            </w:pPr>
            <w:r w:rsidRPr="004462EF">
              <w:rPr>
                <w:rFonts w:ascii="Times New Roman" w:eastAsia="Times New Roman" w:hAnsi="Times New Roman"/>
                <w:i/>
                <w:sz w:val="24"/>
                <w:szCs w:val="24"/>
                <w:lang w:eastAsia="ru-RU"/>
              </w:rPr>
              <w:t>Продолжительность учебного года</w:t>
            </w:r>
          </w:p>
        </w:tc>
        <w:tc>
          <w:tcPr>
            <w:tcW w:w="2693" w:type="dxa"/>
            <w:shd w:val="clear" w:color="auto" w:fill="auto"/>
          </w:tcPr>
          <w:p w:rsidR="004462EF" w:rsidRPr="004462EF" w:rsidRDefault="004462EF" w:rsidP="004462EF">
            <w:pPr>
              <w:spacing w:after="0" w:line="240" w:lineRule="auto"/>
              <w:jc w:val="center"/>
              <w:rPr>
                <w:rFonts w:ascii="Times New Roman" w:eastAsia="Times New Roman" w:hAnsi="Times New Roman"/>
                <w:sz w:val="24"/>
                <w:szCs w:val="24"/>
                <w:lang w:eastAsia="ru-RU"/>
              </w:rPr>
            </w:pPr>
            <w:r w:rsidRPr="004462EF">
              <w:rPr>
                <w:rFonts w:ascii="Times New Roman" w:eastAsia="Times New Roman" w:hAnsi="Times New Roman"/>
                <w:sz w:val="24"/>
                <w:szCs w:val="24"/>
                <w:lang w:eastAsia="ru-RU"/>
              </w:rPr>
              <w:t>33 недели</w:t>
            </w:r>
          </w:p>
        </w:tc>
        <w:tc>
          <w:tcPr>
            <w:tcW w:w="2693" w:type="dxa"/>
            <w:shd w:val="clear" w:color="auto" w:fill="auto"/>
          </w:tcPr>
          <w:p w:rsidR="004462EF" w:rsidRPr="004462EF" w:rsidRDefault="004462EF" w:rsidP="004462EF">
            <w:pPr>
              <w:spacing w:after="0" w:line="240" w:lineRule="auto"/>
              <w:jc w:val="center"/>
              <w:rPr>
                <w:rFonts w:ascii="Times New Roman" w:eastAsia="Times New Roman" w:hAnsi="Times New Roman"/>
                <w:sz w:val="24"/>
                <w:szCs w:val="24"/>
                <w:lang w:eastAsia="ru-RU"/>
              </w:rPr>
            </w:pPr>
            <w:r w:rsidRPr="004462EF">
              <w:rPr>
                <w:rFonts w:ascii="Times New Roman" w:eastAsia="Times New Roman" w:hAnsi="Times New Roman"/>
                <w:sz w:val="24"/>
                <w:szCs w:val="24"/>
                <w:lang w:eastAsia="ru-RU"/>
              </w:rPr>
              <w:t>34 недели</w:t>
            </w:r>
          </w:p>
        </w:tc>
        <w:tc>
          <w:tcPr>
            <w:tcW w:w="2648" w:type="dxa"/>
            <w:shd w:val="clear" w:color="auto" w:fill="auto"/>
          </w:tcPr>
          <w:p w:rsidR="004462EF" w:rsidRPr="004462EF" w:rsidRDefault="004462EF" w:rsidP="004462EF">
            <w:pPr>
              <w:spacing w:after="0" w:line="240" w:lineRule="auto"/>
              <w:jc w:val="center"/>
              <w:rPr>
                <w:rFonts w:ascii="Times New Roman" w:eastAsia="Times New Roman" w:hAnsi="Times New Roman"/>
                <w:sz w:val="24"/>
                <w:szCs w:val="24"/>
                <w:lang w:eastAsia="ru-RU"/>
              </w:rPr>
            </w:pPr>
            <w:r w:rsidRPr="004462EF">
              <w:rPr>
                <w:rFonts w:ascii="Times New Roman" w:eastAsia="Times New Roman" w:hAnsi="Times New Roman"/>
                <w:sz w:val="24"/>
                <w:szCs w:val="24"/>
                <w:lang w:eastAsia="ru-RU"/>
              </w:rPr>
              <w:t>34 недели</w:t>
            </w:r>
          </w:p>
        </w:tc>
      </w:tr>
    </w:tbl>
    <w:p w:rsidR="004462EF" w:rsidRPr="004462EF" w:rsidRDefault="004462EF" w:rsidP="004462EF">
      <w:pPr>
        <w:spacing w:after="0" w:line="240" w:lineRule="auto"/>
        <w:ind w:left="720"/>
        <w:rPr>
          <w:rFonts w:ascii="Times New Roman" w:eastAsia="Times New Roman" w:hAnsi="Times New Roman"/>
          <w:sz w:val="24"/>
          <w:szCs w:val="24"/>
          <w:lang w:eastAsia="ru-RU"/>
        </w:rPr>
      </w:pPr>
    </w:p>
    <w:p w:rsidR="004462EF" w:rsidRPr="004462EF" w:rsidRDefault="004462EF" w:rsidP="004462EF">
      <w:pPr>
        <w:spacing w:after="0" w:line="240" w:lineRule="auto"/>
        <w:rPr>
          <w:rFonts w:ascii="Times New Roman" w:eastAsia="Times New Roman" w:hAnsi="Times New Roman"/>
          <w:i/>
          <w:sz w:val="24"/>
          <w:szCs w:val="24"/>
          <w:u w:val="single"/>
          <w:lang w:eastAsia="ru-RU"/>
        </w:rPr>
      </w:pPr>
      <w:r w:rsidRPr="004462EF">
        <w:rPr>
          <w:rFonts w:ascii="Times New Roman" w:eastAsia="Times New Roman" w:hAnsi="Times New Roman"/>
          <w:i/>
          <w:sz w:val="24"/>
          <w:szCs w:val="24"/>
          <w:u w:val="single"/>
          <w:lang w:eastAsia="ru-RU"/>
        </w:rPr>
        <w:t>2. Продолжительность каникул в течение учебного года:</w:t>
      </w:r>
    </w:p>
    <w:p w:rsidR="004462EF" w:rsidRPr="004462EF" w:rsidRDefault="004462EF" w:rsidP="004462EF">
      <w:pPr>
        <w:spacing w:after="0" w:line="240" w:lineRule="auto"/>
        <w:jc w:val="center"/>
        <w:rPr>
          <w:rFonts w:ascii="Times New Roman" w:eastAsia="Times New Roman" w:hAnsi="Times New Roman"/>
          <w:i/>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31"/>
        <w:gridCol w:w="991"/>
        <w:gridCol w:w="1836"/>
        <w:gridCol w:w="2675"/>
        <w:gridCol w:w="2688"/>
      </w:tblGrid>
      <w:tr w:rsidR="004462EF" w:rsidRPr="004462EF" w:rsidTr="00A174A8">
        <w:tc>
          <w:tcPr>
            <w:tcW w:w="2235" w:type="dxa"/>
          </w:tcPr>
          <w:p w:rsidR="004462EF" w:rsidRPr="004462EF" w:rsidRDefault="004462EF" w:rsidP="004462EF">
            <w:pPr>
              <w:spacing w:after="0" w:line="240" w:lineRule="auto"/>
              <w:jc w:val="center"/>
              <w:rPr>
                <w:rFonts w:ascii="Times New Roman" w:eastAsia="Times New Roman" w:hAnsi="Times New Roman"/>
                <w:sz w:val="24"/>
                <w:szCs w:val="24"/>
                <w:lang w:eastAsia="ru-RU"/>
              </w:rPr>
            </w:pPr>
            <w:r w:rsidRPr="004462EF">
              <w:rPr>
                <w:rFonts w:ascii="Times New Roman" w:eastAsia="Times New Roman" w:hAnsi="Times New Roman"/>
                <w:sz w:val="24"/>
                <w:szCs w:val="24"/>
                <w:lang w:eastAsia="ru-RU"/>
              </w:rPr>
              <w:t>Каникулы</w:t>
            </w:r>
          </w:p>
        </w:tc>
        <w:tc>
          <w:tcPr>
            <w:tcW w:w="992" w:type="dxa"/>
          </w:tcPr>
          <w:p w:rsidR="004462EF" w:rsidRPr="004462EF" w:rsidRDefault="004462EF" w:rsidP="004462EF">
            <w:pPr>
              <w:spacing w:after="0" w:line="240" w:lineRule="auto"/>
              <w:jc w:val="center"/>
              <w:rPr>
                <w:rFonts w:ascii="Times New Roman" w:eastAsia="Times New Roman" w:hAnsi="Times New Roman"/>
                <w:sz w:val="24"/>
                <w:szCs w:val="24"/>
                <w:lang w:eastAsia="ru-RU"/>
              </w:rPr>
            </w:pPr>
            <w:r w:rsidRPr="004462EF">
              <w:rPr>
                <w:rFonts w:ascii="Times New Roman" w:eastAsia="Times New Roman" w:hAnsi="Times New Roman"/>
                <w:sz w:val="24"/>
                <w:szCs w:val="24"/>
                <w:lang w:eastAsia="ru-RU"/>
              </w:rPr>
              <w:t>классы</w:t>
            </w:r>
          </w:p>
        </w:tc>
        <w:tc>
          <w:tcPr>
            <w:tcW w:w="1843" w:type="dxa"/>
          </w:tcPr>
          <w:p w:rsidR="004462EF" w:rsidRPr="004462EF" w:rsidRDefault="004462EF" w:rsidP="004462EF">
            <w:pPr>
              <w:spacing w:after="0" w:line="240" w:lineRule="auto"/>
              <w:jc w:val="center"/>
              <w:rPr>
                <w:rFonts w:ascii="Times New Roman" w:eastAsia="Times New Roman" w:hAnsi="Times New Roman"/>
                <w:sz w:val="24"/>
                <w:szCs w:val="24"/>
                <w:lang w:eastAsia="ru-RU"/>
              </w:rPr>
            </w:pPr>
            <w:r w:rsidRPr="004462EF">
              <w:rPr>
                <w:rFonts w:ascii="Times New Roman" w:eastAsia="Times New Roman" w:hAnsi="Times New Roman"/>
                <w:sz w:val="24"/>
                <w:szCs w:val="24"/>
                <w:lang w:eastAsia="ru-RU"/>
              </w:rPr>
              <w:t>Дата начала каникул</w:t>
            </w:r>
          </w:p>
        </w:tc>
        <w:tc>
          <w:tcPr>
            <w:tcW w:w="2693" w:type="dxa"/>
          </w:tcPr>
          <w:p w:rsidR="004462EF" w:rsidRPr="004462EF" w:rsidRDefault="004462EF" w:rsidP="004462EF">
            <w:pPr>
              <w:spacing w:after="0" w:line="240" w:lineRule="auto"/>
              <w:jc w:val="center"/>
              <w:rPr>
                <w:rFonts w:ascii="Times New Roman" w:eastAsia="Times New Roman" w:hAnsi="Times New Roman"/>
                <w:sz w:val="24"/>
                <w:szCs w:val="24"/>
                <w:lang w:eastAsia="ru-RU"/>
              </w:rPr>
            </w:pPr>
            <w:r w:rsidRPr="004462EF">
              <w:rPr>
                <w:rFonts w:ascii="Times New Roman" w:eastAsia="Times New Roman" w:hAnsi="Times New Roman"/>
                <w:sz w:val="24"/>
                <w:szCs w:val="24"/>
                <w:lang w:eastAsia="ru-RU"/>
              </w:rPr>
              <w:t>Дата окончания каникул</w:t>
            </w:r>
          </w:p>
        </w:tc>
        <w:tc>
          <w:tcPr>
            <w:tcW w:w="2693" w:type="dxa"/>
          </w:tcPr>
          <w:p w:rsidR="004462EF" w:rsidRPr="004462EF" w:rsidRDefault="004462EF" w:rsidP="004462EF">
            <w:pPr>
              <w:spacing w:after="0" w:line="240" w:lineRule="auto"/>
              <w:jc w:val="center"/>
              <w:rPr>
                <w:rFonts w:ascii="Times New Roman" w:eastAsia="Times New Roman" w:hAnsi="Times New Roman"/>
                <w:sz w:val="24"/>
                <w:szCs w:val="24"/>
                <w:lang w:eastAsia="ru-RU"/>
              </w:rPr>
            </w:pPr>
            <w:r w:rsidRPr="004462EF">
              <w:rPr>
                <w:rFonts w:ascii="Times New Roman" w:eastAsia="Times New Roman" w:hAnsi="Times New Roman"/>
                <w:sz w:val="24"/>
                <w:szCs w:val="24"/>
                <w:lang w:eastAsia="ru-RU"/>
              </w:rPr>
              <w:t>Продолжительность</w:t>
            </w:r>
          </w:p>
          <w:p w:rsidR="004462EF" w:rsidRPr="004462EF" w:rsidRDefault="004462EF" w:rsidP="004462EF">
            <w:pPr>
              <w:spacing w:after="0" w:line="240" w:lineRule="auto"/>
              <w:jc w:val="center"/>
              <w:rPr>
                <w:rFonts w:ascii="Times New Roman" w:eastAsia="Times New Roman" w:hAnsi="Times New Roman"/>
                <w:sz w:val="24"/>
                <w:szCs w:val="24"/>
                <w:lang w:eastAsia="ru-RU"/>
              </w:rPr>
            </w:pPr>
            <w:r w:rsidRPr="004462EF">
              <w:rPr>
                <w:rFonts w:ascii="Times New Roman" w:eastAsia="Times New Roman" w:hAnsi="Times New Roman"/>
                <w:sz w:val="24"/>
                <w:szCs w:val="24"/>
                <w:lang w:eastAsia="ru-RU"/>
              </w:rPr>
              <w:t>(в днях)</w:t>
            </w:r>
          </w:p>
        </w:tc>
      </w:tr>
      <w:tr w:rsidR="004462EF" w:rsidRPr="004462EF" w:rsidTr="00A174A8">
        <w:trPr>
          <w:trHeight w:val="377"/>
        </w:trPr>
        <w:tc>
          <w:tcPr>
            <w:tcW w:w="2235" w:type="dxa"/>
          </w:tcPr>
          <w:p w:rsidR="004462EF" w:rsidRPr="004462EF" w:rsidRDefault="004462EF" w:rsidP="004462EF">
            <w:pPr>
              <w:spacing w:after="0" w:line="240" w:lineRule="auto"/>
              <w:rPr>
                <w:rFonts w:ascii="Times New Roman" w:eastAsia="Times New Roman" w:hAnsi="Times New Roman"/>
                <w:sz w:val="24"/>
                <w:szCs w:val="24"/>
                <w:lang w:eastAsia="ru-RU"/>
              </w:rPr>
            </w:pPr>
            <w:r w:rsidRPr="004462EF">
              <w:rPr>
                <w:rFonts w:ascii="Times New Roman" w:eastAsia="Times New Roman" w:hAnsi="Times New Roman"/>
                <w:sz w:val="24"/>
                <w:szCs w:val="24"/>
                <w:lang w:eastAsia="ru-RU"/>
              </w:rPr>
              <w:t>Осенние каникулы</w:t>
            </w:r>
          </w:p>
        </w:tc>
        <w:tc>
          <w:tcPr>
            <w:tcW w:w="992" w:type="dxa"/>
          </w:tcPr>
          <w:p w:rsidR="004462EF" w:rsidRPr="004462EF" w:rsidRDefault="004462EF" w:rsidP="004462EF">
            <w:pPr>
              <w:spacing w:after="0" w:line="240" w:lineRule="auto"/>
              <w:jc w:val="center"/>
              <w:rPr>
                <w:rFonts w:ascii="Times New Roman" w:eastAsia="Times New Roman" w:hAnsi="Times New Roman"/>
                <w:b/>
                <w:sz w:val="24"/>
                <w:szCs w:val="24"/>
                <w:lang w:eastAsia="ru-RU"/>
              </w:rPr>
            </w:pPr>
            <w:r w:rsidRPr="004462EF">
              <w:rPr>
                <w:rFonts w:ascii="Times New Roman" w:eastAsia="Times New Roman" w:hAnsi="Times New Roman"/>
                <w:b/>
                <w:sz w:val="24"/>
                <w:szCs w:val="24"/>
                <w:lang w:eastAsia="ru-RU"/>
              </w:rPr>
              <w:t>1-11</w:t>
            </w:r>
          </w:p>
        </w:tc>
        <w:tc>
          <w:tcPr>
            <w:tcW w:w="1843" w:type="dxa"/>
          </w:tcPr>
          <w:p w:rsidR="004462EF" w:rsidRPr="004462EF" w:rsidRDefault="004462EF" w:rsidP="004462EF">
            <w:pPr>
              <w:spacing w:after="0" w:line="240" w:lineRule="auto"/>
              <w:jc w:val="center"/>
              <w:rPr>
                <w:rFonts w:ascii="Times New Roman" w:eastAsia="Times New Roman" w:hAnsi="Times New Roman"/>
                <w:sz w:val="24"/>
                <w:szCs w:val="24"/>
                <w:lang w:eastAsia="ru-RU"/>
              </w:rPr>
            </w:pPr>
            <w:r w:rsidRPr="004462EF">
              <w:rPr>
                <w:rFonts w:ascii="Times New Roman" w:eastAsia="Times New Roman" w:hAnsi="Times New Roman"/>
                <w:sz w:val="24"/>
                <w:szCs w:val="24"/>
                <w:lang w:eastAsia="ru-RU"/>
              </w:rPr>
              <w:t>31.10.2020</w:t>
            </w:r>
          </w:p>
        </w:tc>
        <w:tc>
          <w:tcPr>
            <w:tcW w:w="2693" w:type="dxa"/>
          </w:tcPr>
          <w:p w:rsidR="004462EF" w:rsidRPr="004462EF" w:rsidRDefault="004462EF" w:rsidP="004462EF">
            <w:pPr>
              <w:spacing w:after="0" w:line="240" w:lineRule="auto"/>
              <w:jc w:val="center"/>
              <w:rPr>
                <w:rFonts w:ascii="Times New Roman" w:eastAsia="Times New Roman" w:hAnsi="Times New Roman"/>
                <w:sz w:val="24"/>
                <w:szCs w:val="24"/>
                <w:lang w:eastAsia="ru-RU"/>
              </w:rPr>
            </w:pPr>
            <w:r w:rsidRPr="004462EF">
              <w:rPr>
                <w:rFonts w:ascii="Times New Roman" w:eastAsia="Times New Roman" w:hAnsi="Times New Roman"/>
                <w:sz w:val="24"/>
                <w:szCs w:val="24"/>
                <w:lang w:eastAsia="ru-RU"/>
              </w:rPr>
              <w:t>08.11.2020</w:t>
            </w:r>
          </w:p>
        </w:tc>
        <w:tc>
          <w:tcPr>
            <w:tcW w:w="2693" w:type="dxa"/>
          </w:tcPr>
          <w:p w:rsidR="004462EF" w:rsidRPr="004462EF" w:rsidRDefault="004462EF" w:rsidP="004462EF">
            <w:pPr>
              <w:spacing w:after="0" w:line="240" w:lineRule="auto"/>
              <w:jc w:val="center"/>
              <w:rPr>
                <w:rFonts w:ascii="Times New Roman" w:eastAsia="Times New Roman" w:hAnsi="Times New Roman"/>
                <w:sz w:val="24"/>
                <w:szCs w:val="24"/>
                <w:lang w:eastAsia="ru-RU"/>
              </w:rPr>
            </w:pPr>
            <w:r w:rsidRPr="004462EF">
              <w:rPr>
                <w:rFonts w:ascii="Times New Roman" w:eastAsia="Times New Roman" w:hAnsi="Times New Roman"/>
                <w:sz w:val="24"/>
                <w:szCs w:val="24"/>
                <w:lang w:eastAsia="ru-RU"/>
              </w:rPr>
              <w:t>9 дней</w:t>
            </w:r>
          </w:p>
        </w:tc>
      </w:tr>
      <w:tr w:rsidR="004462EF" w:rsidRPr="004462EF" w:rsidTr="00A174A8">
        <w:trPr>
          <w:trHeight w:val="315"/>
        </w:trPr>
        <w:tc>
          <w:tcPr>
            <w:tcW w:w="2235" w:type="dxa"/>
            <w:vMerge w:val="restart"/>
          </w:tcPr>
          <w:p w:rsidR="004462EF" w:rsidRPr="004462EF" w:rsidRDefault="004462EF" w:rsidP="004462EF">
            <w:pPr>
              <w:spacing w:after="0" w:line="240" w:lineRule="auto"/>
              <w:rPr>
                <w:rFonts w:ascii="Times New Roman" w:eastAsia="Times New Roman" w:hAnsi="Times New Roman"/>
                <w:sz w:val="24"/>
                <w:szCs w:val="24"/>
                <w:lang w:eastAsia="ru-RU"/>
              </w:rPr>
            </w:pPr>
            <w:r w:rsidRPr="004462EF">
              <w:rPr>
                <w:rFonts w:ascii="Times New Roman" w:eastAsia="Times New Roman" w:hAnsi="Times New Roman"/>
                <w:sz w:val="24"/>
                <w:szCs w:val="24"/>
                <w:lang w:eastAsia="ru-RU"/>
              </w:rPr>
              <w:t>Зимние каникулы</w:t>
            </w:r>
          </w:p>
          <w:p w:rsidR="004462EF" w:rsidRPr="004462EF" w:rsidRDefault="004462EF" w:rsidP="004462EF">
            <w:pPr>
              <w:spacing w:after="0" w:line="240" w:lineRule="auto"/>
              <w:rPr>
                <w:rFonts w:ascii="Times New Roman" w:eastAsia="Times New Roman" w:hAnsi="Times New Roman"/>
                <w:sz w:val="24"/>
                <w:szCs w:val="24"/>
                <w:lang w:eastAsia="ru-RU"/>
              </w:rPr>
            </w:pPr>
          </w:p>
        </w:tc>
        <w:tc>
          <w:tcPr>
            <w:tcW w:w="992" w:type="dxa"/>
          </w:tcPr>
          <w:p w:rsidR="004462EF" w:rsidRPr="004462EF" w:rsidRDefault="004462EF" w:rsidP="004462EF">
            <w:pPr>
              <w:spacing w:after="0" w:line="240" w:lineRule="auto"/>
              <w:jc w:val="center"/>
              <w:rPr>
                <w:rFonts w:ascii="Times New Roman" w:eastAsia="Times New Roman" w:hAnsi="Times New Roman"/>
                <w:b/>
                <w:sz w:val="24"/>
                <w:szCs w:val="24"/>
                <w:lang w:eastAsia="ru-RU"/>
              </w:rPr>
            </w:pPr>
            <w:r w:rsidRPr="004462EF">
              <w:rPr>
                <w:rFonts w:ascii="Times New Roman" w:eastAsia="Times New Roman" w:hAnsi="Times New Roman"/>
                <w:b/>
                <w:sz w:val="24"/>
                <w:szCs w:val="24"/>
                <w:lang w:eastAsia="ru-RU"/>
              </w:rPr>
              <w:t>1-8</w:t>
            </w:r>
          </w:p>
        </w:tc>
        <w:tc>
          <w:tcPr>
            <w:tcW w:w="1843" w:type="dxa"/>
          </w:tcPr>
          <w:p w:rsidR="004462EF" w:rsidRPr="004462EF" w:rsidRDefault="004462EF" w:rsidP="004462EF">
            <w:pPr>
              <w:spacing w:after="0" w:line="240" w:lineRule="auto"/>
              <w:jc w:val="center"/>
              <w:rPr>
                <w:rFonts w:ascii="Times New Roman" w:eastAsia="Times New Roman" w:hAnsi="Times New Roman"/>
                <w:sz w:val="24"/>
                <w:szCs w:val="24"/>
                <w:lang w:eastAsia="ru-RU"/>
              </w:rPr>
            </w:pPr>
            <w:r w:rsidRPr="004462EF">
              <w:rPr>
                <w:rFonts w:ascii="Times New Roman" w:eastAsia="Times New Roman" w:hAnsi="Times New Roman"/>
                <w:sz w:val="24"/>
                <w:szCs w:val="24"/>
                <w:lang w:eastAsia="ru-RU"/>
              </w:rPr>
              <w:t>27.12.2020</w:t>
            </w:r>
          </w:p>
        </w:tc>
        <w:tc>
          <w:tcPr>
            <w:tcW w:w="2693" w:type="dxa"/>
          </w:tcPr>
          <w:p w:rsidR="004462EF" w:rsidRPr="004462EF" w:rsidRDefault="004462EF" w:rsidP="004462EF">
            <w:pPr>
              <w:spacing w:after="0" w:line="240" w:lineRule="auto"/>
              <w:jc w:val="center"/>
              <w:rPr>
                <w:rFonts w:ascii="Times New Roman" w:eastAsia="Times New Roman" w:hAnsi="Times New Roman"/>
                <w:sz w:val="24"/>
                <w:szCs w:val="24"/>
                <w:lang w:eastAsia="ru-RU"/>
              </w:rPr>
            </w:pPr>
            <w:r w:rsidRPr="004462EF">
              <w:rPr>
                <w:rFonts w:ascii="Times New Roman" w:eastAsia="Times New Roman" w:hAnsi="Times New Roman"/>
                <w:sz w:val="24"/>
                <w:szCs w:val="24"/>
                <w:lang w:eastAsia="ru-RU"/>
              </w:rPr>
              <w:t>10.01.2021</w:t>
            </w:r>
          </w:p>
        </w:tc>
        <w:tc>
          <w:tcPr>
            <w:tcW w:w="2693" w:type="dxa"/>
          </w:tcPr>
          <w:p w:rsidR="004462EF" w:rsidRPr="004462EF" w:rsidRDefault="004462EF" w:rsidP="004462EF">
            <w:pPr>
              <w:spacing w:after="0" w:line="240" w:lineRule="auto"/>
              <w:jc w:val="center"/>
              <w:rPr>
                <w:rFonts w:ascii="Times New Roman" w:eastAsia="Times New Roman" w:hAnsi="Times New Roman"/>
                <w:sz w:val="24"/>
                <w:szCs w:val="24"/>
                <w:lang w:eastAsia="ru-RU"/>
              </w:rPr>
            </w:pPr>
            <w:r w:rsidRPr="004462EF">
              <w:rPr>
                <w:rFonts w:ascii="Times New Roman" w:eastAsia="Times New Roman" w:hAnsi="Times New Roman"/>
                <w:sz w:val="24"/>
                <w:szCs w:val="24"/>
                <w:lang w:eastAsia="ru-RU"/>
              </w:rPr>
              <w:t>15 дней</w:t>
            </w:r>
          </w:p>
        </w:tc>
      </w:tr>
      <w:tr w:rsidR="004462EF" w:rsidRPr="004462EF" w:rsidTr="00A174A8">
        <w:trPr>
          <w:trHeight w:val="338"/>
        </w:trPr>
        <w:tc>
          <w:tcPr>
            <w:tcW w:w="2235" w:type="dxa"/>
            <w:vMerge/>
          </w:tcPr>
          <w:p w:rsidR="004462EF" w:rsidRPr="004462EF" w:rsidRDefault="004462EF" w:rsidP="004462EF">
            <w:pPr>
              <w:spacing w:after="0" w:line="240" w:lineRule="auto"/>
              <w:rPr>
                <w:rFonts w:ascii="Times New Roman" w:eastAsia="Times New Roman" w:hAnsi="Times New Roman"/>
                <w:sz w:val="24"/>
                <w:szCs w:val="24"/>
                <w:lang w:eastAsia="ru-RU"/>
              </w:rPr>
            </w:pPr>
          </w:p>
        </w:tc>
        <w:tc>
          <w:tcPr>
            <w:tcW w:w="992" w:type="dxa"/>
          </w:tcPr>
          <w:p w:rsidR="004462EF" w:rsidRPr="004462EF" w:rsidRDefault="004462EF" w:rsidP="004462EF">
            <w:pPr>
              <w:spacing w:after="0" w:line="240" w:lineRule="auto"/>
              <w:jc w:val="center"/>
              <w:rPr>
                <w:rFonts w:ascii="Times New Roman" w:eastAsia="Times New Roman" w:hAnsi="Times New Roman"/>
                <w:b/>
                <w:sz w:val="24"/>
                <w:szCs w:val="24"/>
                <w:lang w:eastAsia="ru-RU"/>
              </w:rPr>
            </w:pPr>
            <w:r w:rsidRPr="004462EF">
              <w:rPr>
                <w:rFonts w:ascii="Times New Roman" w:eastAsia="Times New Roman" w:hAnsi="Times New Roman"/>
                <w:b/>
                <w:sz w:val="24"/>
                <w:szCs w:val="24"/>
                <w:lang w:eastAsia="ru-RU"/>
              </w:rPr>
              <w:t>9-11</w:t>
            </w:r>
          </w:p>
        </w:tc>
        <w:tc>
          <w:tcPr>
            <w:tcW w:w="1843" w:type="dxa"/>
          </w:tcPr>
          <w:p w:rsidR="004462EF" w:rsidRPr="004462EF" w:rsidRDefault="004462EF" w:rsidP="004462EF">
            <w:pPr>
              <w:spacing w:after="0" w:line="240" w:lineRule="auto"/>
              <w:jc w:val="center"/>
              <w:rPr>
                <w:rFonts w:ascii="Times New Roman" w:eastAsia="Times New Roman" w:hAnsi="Times New Roman"/>
                <w:sz w:val="24"/>
                <w:szCs w:val="24"/>
                <w:lang w:eastAsia="ru-RU"/>
              </w:rPr>
            </w:pPr>
            <w:r w:rsidRPr="004462EF">
              <w:rPr>
                <w:rFonts w:ascii="Times New Roman" w:eastAsia="Times New Roman" w:hAnsi="Times New Roman"/>
                <w:sz w:val="24"/>
                <w:szCs w:val="24"/>
                <w:lang w:eastAsia="ru-RU"/>
              </w:rPr>
              <w:t>31.21.2020</w:t>
            </w:r>
          </w:p>
        </w:tc>
        <w:tc>
          <w:tcPr>
            <w:tcW w:w="2693" w:type="dxa"/>
          </w:tcPr>
          <w:p w:rsidR="004462EF" w:rsidRPr="004462EF" w:rsidRDefault="004462EF" w:rsidP="004462EF">
            <w:pPr>
              <w:spacing w:after="0" w:line="240" w:lineRule="auto"/>
              <w:jc w:val="center"/>
              <w:rPr>
                <w:rFonts w:ascii="Times New Roman" w:eastAsia="Times New Roman" w:hAnsi="Times New Roman"/>
                <w:sz w:val="24"/>
                <w:szCs w:val="24"/>
                <w:lang w:eastAsia="ru-RU"/>
              </w:rPr>
            </w:pPr>
            <w:r w:rsidRPr="004462EF">
              <w:rPr>
                <w:rFonts w:ascii="Times New Roman" w:eastAsia="Times New Roman" w:hAnsi="Times New Roman"/>
                <w:sz w:val="24"/>
                <w:szCs w:val="24"/>
                <w:lang w:eastAsia="ru-RU"/>
              </w:rPr>
              <w:t>10.01.2021</w:t>
            </w:r>
          </w:p>
        </w:tc>
        <w:tc>
          <w:tcPr>
            <w:tcW w:w="2693" w:type="dxa"/>
          </w:tcPr>
          <w:p w:rsidR="004462EF" w:rsidRPr="004462EF" w:rsidRDefault="004462EF" w:rsidP="004462EF">
            <w:pPr>
              <w:spacing w:after="0" w:line="240" w:lineRule="auto"/>
              <w:jc w:val="center"/>
              <w:rPr>
                <w:rFonts w:ascii="Times New Roman" w:eastAsia="Times New Roman" w:hAnsi="Times New Roman"/>
                <w:sz w:val="24"/>
                <w:szCs w:val="24"/>
                <w:lang w:eastAsia="ru-RU"/>
              </w:rPr>
            </w:pPr>
            <w:r w:rsidRPr="004462EF">
              <w:rPr>
                <w:rFonts w:ascii="Times New Roman" w:eastAsia="Times New Roman" w:hAnsi="Times New Roman"/>
                <w:sz w:val="24"/>
                <w:szCs w:val="24"/>
                <w:lang w:eastAsia="ru-RU"/>
              </w:rPr>
              <w:t>11 дней</w:t>
            </w:r>
          </w:p>
        </w:tc>
      </w:tr>
      <w:tr w:rsidR="004462EF" w:rsidRPr="004462EF" w:rsidTr="00A174A8">
        <w:trPr>
          <w:trHeight w:val="285"/>
        </w:trPr>
        <w:tc>
          <w:tcPr>
            <w:tcW w:w="2235" w:type="dxa"/>
            <w:vMerge w:val="restart"/>
          </w:tcPr>
          <w:p w:rsidR="004462EF" w:rsidRPr="004462EF" w:rsidRDefault="004462EF" w:rsidP="004462EF">
            <w:pPr>
              <w:spacing w:after="0" w:line="240" w:lineRule="auto"/>
              <w:rPr>
                <w:rFonts w:ascii="Times New Roman" w:eastAsia="Times New Roman" w:hAnsi="Times New Roman"/>
                <w:sz w:val="24"/>
                <w:szCs w:val="24"/>
                <w:lang w:eastAsia="ru-RU"/>
              </w:rPr>
            </w:pPr>
            <w:r w:rsidRPr="004462EF">
              <w:rPr>
                <w:rFonts w:ascii="Times New Roman" w:eastAsia="Times New Roman" w:hAnsi="Times New Roman"/>
                <w:sz w:val="24"/>
                <w:szCs w:val="24"/>
                <w:lang w:eastAsia="ru-RU"/>
              </w:rPr>
              <w:t>Весенние каникулы</w:t>
            </w:r>
          </w:p>
        </w:tc>
        <w:tc>
          <w:tcPr>
            <w:tcW w:w="992" w:type="dxa"/>
          </w:tcPr>
          <w:p w:rsidR="004462EF" w:rsidRPr="004462EF" w:rsidRDefault="004462EF" w:rsidP="004462EF">
            <w:pPr>
              <w:spacing w:after="0" w:line="240" w:lineRule="auto"/>
              <w:jc w:val="center"/>
              <w:rPr>
                <w:rFonts w:ascii="Times New Roman" w:eastAsia="Times New Roman" w:hAnsi="Times New Roman"/>
                <w:b/>
                <w:sz w:val="24"/>
                <w:szCs w:val="24"/>
                <w:lang w:eastAsia="ru-RU"/>
              </w:rPr>
            </w:pPr>
            <w:r w:rsidRPr="004462EF">
              <w:rPr>
                <w:rFonts w:ascii="Times New Roman" w:eastAsia="Times New Roman" w:hAnsi="Times New Roman"/>
                <w:b/>
                <w:sz w:val="24"/>
                <w:szCs w:val="24"/>
                <w:lang w:eastAsia="ru-RU"/>
              </w:rPr>
              <w:t>1-8</w:t>
            </w:r>
          </w:p>
        </w:tc>
        <w:tc>
          <w:tcPr>
            <w:tcW w:w="1843" w:type="dxa"/>
          </w:tcPr>
          <w:p w:rsidR="004462EF" w:rsidRPr="004462EF" w:rsidRDefault="004462EF" w:rsidP="004462EF">
            <w:pPr>
              <w:spacing w:after="0" w:line="240" w:lineRule="auto"/>
              <w:jc w:val="center"/>
              <w:rPr>
                <w:rFonts w:ascii="Times New Roman" w:eastAsia="Times New Roman" w:hAnsi="Times New Roman"/>
                <w:sz w:val="24"/>
                <w:szCs w:val="24"/>
                <w:lang w:eastAsia="ru-RU"/>
              </w:rPr>
            </w:pPr>
            <w:r w:rsidRPr="004462EF">
              <w:rPr>
                <w:rFonts w:ascii="Times New Roman" w:eastAsia="Times New Roman" w:hAnsi="Times New Roman"/>
                <w:sz w:val="24"/>
                <w:szCs w:val="24"/>
                <w:lang w:eastAsia="ru-RU"/>
              </w:rPr>
              <w:t>20.03.2021</w:t>
            </w:r>
          </w:p>
        </w:tc>
        <w:tc>
          <w:tcPr>
            <w:tcW w:w="2693" w:type="dxa"/>
          </w:tcPr>
          <w:p w:rsidR="004462EF" w:rsidRPr="004462EF" w:rsidRDefault="004462EF" w:rsidP="004462EF">
            <w:pPr>
              <w:spacing w:after="0" w:line="240" w:lineRule="auto"/>
              <w:jc w:val="center"/>
              <w:rPr>
                <w:rFonts w:ascii="Times New Roman" w:eastAsia="Times New Roman" w:hAnsi="Times New Roman"/>
                <w:sz w:val="24"/>
                <w:szCs w:val="24"/>
                <w:lang w:eastAsia="ru-RU"/>
              </w:rPr>
            </w:pPr>
            <w:r w:rsidRPr="004462EF">
              <w:rPr>
                <w:rFonts w:ascii="Times New Roman" w:eastAsia="Times New Roman" w:hAnsi="Times New Roman"/>
                <w:sz w:val="24"/>
                <w:szCs w:val="24"/>
                <w:lang w:eastAsia="ru-RU"/>
              </w:rPr>
              <w:t>28.03.2021</w:t>
            </w:r>
          </w:p>
        </w:tc>
        <w:tc>
          <w:tcPr>
            <w:tcW w:w="2693" w:type="dxa"/>
          </w:tcPr>
          <w:p w:rsidR="004462EF" w:rsidRPr="004462EF" w:rsidRDefault="004462EF" w:rsidP="004462EF">
            <w:pPr>
              <w:spacing w:after="0" w:line="240" w:lineRule="auto"/>
              <w:jc w:val="center"/>
              <w:rPr>
                <w:rFonts w:ascii="Times New Roman" w:eastAsia="Times New Roman" w:hAnsi="Times New Roman"/>
                <w:sz w:val="24"/>
                <w:szCs w:val="24"/>
                <w:lang w:eastAsia="ru-RU"/>
              </w:rPr>
            </w:pPr>
            <w:r w:rsidRPr="004462EF">
              <w:rPr>
                <w:rFonts w:ascii="Times New Roman" w:eastAsia="Times New Roman" w:hAnsi="Times New Roman"/>
                <w:sz w:val="24"/>
                <w:szCs w:val="24"/>
                <w:lang w:eastAsia="ru-RU"/>
              </w:rPr>
              <w:t>9 дней</w:t>
            </w:r>
          </w:p>
        </w:tc>
      </w:tr>
      <w:tr w:rsidR="004462EF" w:rsidRPr="004462EF" w:rsidTr="00A174A8">
        <w:trPr>
          <w:trHeight w:val="255"/>
        </w:trPr>
        <w:tc>
          <w:tcPr>
            <w:tcW w:w="2235" w:type="dxa"/>
            <w:vMerge/>
          </w:tcPr>
          <w:p w:rsidR="004462EF" w:rsidRPr="004462EF" w:rsidRDefault="004462EF" w:rsidP="004462EF">
            <w:pPr>
              <w:spacing w:after="0" w:line="240" w:lineRule="auto"/>
              <w:rPr>
                <w:rFonts w:ascii="Times New Roman" w:eastAsia="Times New Roman" w:hAnsi="Times New Roman"/>
                <w:sz w:val="24"/>
                <w:szCs w:val="24"/>
                <w:lang w:eastAsia="ru-RU"/>
              </w:rPr>
            </w:pPr>
          </w:p>
        </w:tc>
        <w:tc>
          <w:tcPr>
            <w:tcW w:w="992" w:type="dxa"/>
          </w:tcPr>
          <w:p w:rsidR="004462EF" w:rsidRPr="004462EF" w:rsidRDefault="004462EF" w:rsidP="004462EF">
            <w:pPr>
              <w:spacing w:after="0" w:line="240" w:lineRule="auto"/>
              <w:jc w:val="center"/>
              <w:rPr>
                <w:rFonts w:ascii="Times New Roman" w:eastAsia="Times New Roman" w:hAnsi="Times New Roman"/>
                <w:b/>
                <w:sz w:val="24"/>
                <w:szCs w:val="24"/>
                <w:lang w:eastAsia="ru-RU"/>
              </w:rPr>
            </w:pPr>
            <w:r w:rsidRPr="004462EF">
              <w:rPr>
                <w:rFonts w:ascii="Times New Roman" w:eastAsia="Times New Roman" w:hAnsi="Times New Roman"/>
                <w:b/>
                <w:sz w:val="24"/>
                <w:szCs w:val="24"/>
                <w:lang w:eastAsia="ru-RU"/>
              </w:rPr>
              <w:t>9-11</w:t>
            </w:r>
          </w:p>
        </w:tc>
        <w:tc>
          <w:tcPr>
            <w:tcW w:w="1843" w:type="dxa"/>
          </w:tcPr>
          <w:p w:rsidR="004462EF" w:rsidRPr="004462EF" w:rsidRDefault="004462EF" w:rsidP="004462EF">
            <w:pPr>
              <w:spacing w:after="0" w:line="240" w:lineRule="auto"/>
              <w:jc w:val="center"/>
              <w:rPr>
                <w:rFonts w:ascii="Times New Roman" w:eastAsia="Times New Roman" w:hAnsi="Times New Roman"/>
                <w:sz w:val="24"/>
                <w:szCs w:val="24"/>
                <w:lang w:eastAsia="ru-RU"/>
              </w:rPr>
            </w:pPr>
            <w:r w:rsidRPr="004462EF">
              <w:rPr>
                <w:rFonts w:ascii="Times New Roman" w:eastAsia="Times New Roman" w:hAnsi="Times New Roman"/>
                <w:sz w:val="24"/>
                <w:szCs w:val="24"/>
                <w:lang w:eastAsia="ru-RU"/>
              </w:rPr>
              <w:t>23.03.2021</w:t>
            </w:r>
          </w:p>
        </w:tc>
        <w:tc>
          <w:tcPr>
            <w:tcW w:w="2693" w:type="dxa"/>
          </w:tcPr>
          <w:p w:rsidR="004462EF" w:rsidRPr="004462EF" w:rsidRDefault="004462EF" w:rsidP="004462EF">
            <w:pPr>
              <w:spacing w:after="0" w:line="240" w:lineRule="auto"/>
              <w:jc w:val="center"/>
              <w:rPr>
                <w:rFonts w:ascii="Times New Roman" w:eastAsia="Times New Roman" w:hAnsi="Times New Roman"/>
                <w:sz w:val="24"/>
                <w:szCs w:val="24"/>
                <w:lang w:eastAsia="ru-RU"/>
              </w:rPr>
            </w:pPr>
            <w:r w:rsidRPr="004462EF">
              <w:rPr>
                <w:rFonts w:ascii="Times New Roman" w:eastAsia="Times New Roman" w:hAnsi="Times New Roman"/>
                <w:sz w:val="24"/>
                <w:szCs w:val="24"/>
                <w:lang w:eastAsia="ru-RU"/>
              </w:rPr>
              <w:t>28.03.2021</w:t>
            </w:r>
          </w:p>
        </w:tc>
        <w:tc>
          <w:tcPr>
            <w:tcW w:w="2693" w:type="dxa"/>
          </w:tcPr>
          <w:p w:rsidR="004462EF" w:rsidRPr="004462EF" w:rsidRDefault="004462EF" w:rsidP="004462EF">
            <w:pPr>
              <w:spacing w:after="0" w:line="240" w:lineRule="auto"/>
              <w:jc w:val="center"/>
              <w:rPr>
                <w:rFonts w:ascii="Times New Roman" w:eastAsia="Times New Roman" w:hAnsi="Times New Roman"/>
                <w:sz w:val="24"/>
                <w:szCs w:val="24"/>
                <w:lang w:eastAsia="ru-RU"/>
              </w:rPr>
            </w:pPr>
            <w:r w:rsidRPr="004462EF">
              <w:rPr>
                <w:rFonts w:ascii="Times New Roman" w:eastAsia="Times New Roman" w:hAnsi="Times New Roman"/>
                <w:sz w:val="24"/>
                <w:szCs w:val="24"/>
                <w:lang w:eastAsia="ru-RU"/>
              </w:rPr>
              <w:t>6 дней</w:t>
            </w:r>
          </w:p>
        </w:tc>
      </w:tr>
      <w:tr w:rsidR="004462EF" w:rsidRPr="004462EF" w:rsidTr="00A174A8">
        <w:tc>
          <w:tcPr>
            <w:tcW w:w="2235" w:type="dxa"/>
          </w:tcPr>
          <w:p w:rsidR="004462EF" w:rsidRPr="004462EF" w:rsidRDefault="004462EF" w:rsidP="004462EF">
            <w:pPr>
              <w:spacing w:after="0" w:line="240" w:lineRule="auto"/>
              <w:rPr>
                <w:rFonts w:ascii="Times New Roman" w:eastAsia="Times New Roman" w:hAnsi="Times New Roman"/>
                <w:i/>
                <w:sz w:val="24"/>
                <w:szCs w:val="24"/>
                <w:lang w:eastAsia="ru-RU"/>
              </w:rPr>
            </w:pPr>
            <w:r w:rsidRPr="004462EF">
              <w:rPr>
                <w:rFonts w:ascii="Times New Roman" w:eastAsia="Times New Roman" w:hAnsi="Times New Roman"/>
                <w:i/>
                <w:sz w:val="24"/>
                <w:szCs w:val="24"/>
                <w:lang w:eastAsia="ru-RU"/>
              </w:rPr>
              <w:t xml:space="preserve">Дополнительные каникулы </w:t>
            </w:r>
          </w:p>
        </w:tc>
        <w:tc>
          <w:tcPr>
            <w:tcW w:w="992" w:type="dxa"/>
          </w:tcPr>
          <w:p w:rsidR="004462EF" w:rsidRPr="004462EF" w:rsidRDefault="004462EF" w:rsidP="004462EF">
            <w:pPr>
              <w:spacing w:after="0" w:line="240" w:lineRule="auto"/>
              <w:rPr>
                <w:rFonts w:ascii="Times New Roman" w:eastAsia="Times New Roman" w:hAnsi="Times New Roman"/>
                <w:sz w:val="24"/>
                <w:szCs w:val="24"/>
                <w:lang w:eastAsia="ru-RU"/>
              </w:rPr>
            </w:pPr>
            <w:r w:rsidRPr="004462EF">
              <w:rPr>
                <w:rFonts w:ascii="Times New Roman" w:eastAsia="Times New Roman" w:hAnsi="Times New Roman"/>
                <w:sz w:val="24"/>
                <w:szCs w:val="24"/>
                <w:lang w:eastAsia="ru-RU"/>
              </w:rPr>
              <w:t>1 класс</w:t>
            </w:r>
          </w:p>
        </w:tc>
        <w:tc>
          <w:tcPr>
            <w:tcW w:w="1843" w:type="dxa"/>
          </w:tcPr>
          <w:p w:rsidR="004462EF" w:rsidRPr="004462EF" w:rsidRDefault="004462EF" w:rsidP="004462EF">
            <w:pPr>
              <w:spacing w:after="0" w:line="240" w:lineRule="auto"/>
              <w:jc w:val="center"/>
              <w:rPr>
                <w:rFonts w:ascii="Times New Roman" w:eastAsia="Times New Roman" w:hAnsi="Times New Roman"/>
                <w:i/>
                <w:sz w:val="24"/>
                <w:szCs w:val="24"/>
                <w:lang w:eastAsia="ru-RU"/>
              </w:rPr>
            </w:pPr>
            <w:r w:rsidRPr="004462EF">
              <w:rPr>
                <w:rFonts w:ascii="Times New Roman" w:eastAsia="Times New Roman" w:hAnsi="Times New Roman"/>
                <w:i/>
                <w:sz w:val="24"/>
                <w:szCs w:val="24"/>
                <w:lang w:eastAsia="ru-RU"/>
              </w:rPr>
              <w:t>06.02.2021</w:t>
            </w:r>
          </w:p>
        </w:tc>
        <w:tc>
          <w:tcPr>
            <w:tcW w:w="2693" w:type="dxa"/>
          </w:tcPr>
          <w:p w:rsidR="004462EF" w:rsidRPr="004462EF" w:rsidRDefault="004462EF" w:rsidP="004462EF">
            <w:pPr>
              <w:spacing w:after="0" w:line="240" w:lineRule="auto"/>
              <w:jc w:val="center"/>
              <w:rPr>
                <w:rFonts w:ascii="Times New Roman" w:eastAsia="Times New Roman" w:hAnsi="Times New Roman"/>
                <w:i/>
                <w:sz w:val="24"/>
                <w:szCs w:val="24"/>
                <w:lang w:eastAsia="ru-RU"/>
              </w:rPr>
            </w:pPr>
            <w:r w:rsidRPr="004462EF">
              <w:rPr>
                <w:rFonts w:ascii="Times New Roman" w:eastAsia="Times New Roman" w:hAnsi="Times New Roman"/>
                <w:i/>
                <w:sz w:val="24"/>
                <w:szCs w:val="24"/>
                <w:lang w:eastAsia="ru-RU"/>
              </w:rPr>
              <w:t>14.02.2021</w:t>
            </w:r>
          </w:p>
        </w:tc>
        <w:tc>
          <w:tcPr>
            <w:tcW w:w="2693" w:type="dxa"/>
          </w:tcPr>
          <w:p w:rsidR="004462EF" w:rsidRPr="004462EF" w:rsidRDefault="004462EF" w:rsidP="004462EF">
            <w:pPr>
              <w:spacing w:after="0" w:line="240" w:lineRule="auto"/>
              <w:jc w:val="center"/>
              <w:rPr>
                <w:rFonts w:ascii="Times New Roman" w:eastAsia="Times New Roman" w:hAnsi="Times New Roman"/>
                <w:i/>
                <w:sz w:val="24"/>
                <w:szCs w:val="24"/>
                <w:lang w:eastAsia="ru-RU"/>
              </w:rPr>
            </w:pPr>
            <w:r w:rsidRPr="004462EF">
              <w:rPr>
                <w:rFonts w:ascii="Times New Roman" w:eastAsia="Times New Roman" w:hAnsi="Times New Roman"/>
                <w:i/>
                <w:sz w:val="24"/>
                <w:szCs w:val="24"/>
                <w:lang w:eastAsia="ru-RU"/>
              </w:rPr>
              <w:t>7 дней</w:t>
            </w:r>
          </w:p>
        </w:tc>
      </w:tr>
    </w:tbl>
    <w:p w:rsidR="004462EF" w:rsidRPr="004462EF" w:rsidRDefault="004462EF" w:rsidP="004462EF">
      <w:pPr>
        <w:spacing w:after="0" w:line="240" w:lineRule="auto"/>
        <w:ind w:left="720"/>
        <w:rPr>
          <w:rFonts w:ascii="Times New Roman" w:eastAsia="Times New Roman" w:hAnsi="Times New Roman"/>
          <w:sz w:val="24"/>
          <w:szCs w:val="24"/>
          <w:lang w:eastAsia="ru-RU"/>
        </w:rPr>
      </w:pPr>
    </w:p>
    <w:p w:rsidR="004462EF" w:rsidRPr="004462EF" w:rsidRDefault="004462EF" w:rsidP="004462EF">
      <w:pPr>
        <w:spacing w:after="0" w:line="240" w:lineRule="auto"/>
        <w:ind w:left="720"/>
        <w:rPr>
          <w:rFonts w:ascii="Times New Roman" w:eastAsia="Times New Roman" w:hAnsi="Times New Roman"/>
          <w:sz w:val="24"/>
          <w:szCs w:val="24"/>
          <w:lang w:eastAsia="ru-RU"/>
        </w:rPr>
      </w:pPr>
    </w:p>
    <w:p w:rsidR="004462EF" w:rsidRPr="004462EF" w:rsidRDefault="004462EF" w:rsidP="004462EF">
      <w:pPr>
        <w:spacing w:after="0" w:line="240" w:lineRule="auto"/>
        <w:rPr>
          <w:rFonts w:ascii="Times New Roman" w:eastAsia="Times New Roman" w:hAnsi="Times New Roman"/>
          <w:sz w:val="24"/>
          <w:szCs w:val="24"/>
          <w:lang w:eastAsia="ru-RU"/>
        </w:rPr>
      </w:pPr>
    </w:p>
    <w:p w:rsidR="004462EF" w:rsidRPr="004462EF" w:rsidRDefault="004462EF" w:rsidP="004462EF">
      <w:pPr>
        <w:spacing w:after="0" w:line="240" w:lineRule="auto"/>
        <w:rPr>
          <w:rFonts w:ascii="Times New Roman" w:eastAsia="Times New Roman" w:hAnsi="Times New Roman"/>
          <w:i/>
          <w:sz w:val="24"/>
          <w:szCs w:val="24"/>
          <w:u w:val="single"/>
          <w:lang w:eastAsia="ru-RU"/>
        </w:rPr>
      </w:pPr>
      <w:r w:rsidRPr="004462EF">
        <w:rPr>
          <w:rFonts w:ascii="Times New Roman" w:eastAsia="Times New Roman" w:hAnsi="Times New Roman"/>
          <w:i/>
          <w:sz w:val="24"/>
          <w:szCs w:val="24"/>
          <w:u w:val="single"/>
          <w:lang w:eastAsia="ru-RU"/>
        </w:rPr>
        <w:t>5.  Проведение промежуточной аттестации</w:t>
      </w:r>
    </w:p>
    <w:p w:rsidR="004462EF" w:rsidRPr="004462EF" w:rsidRDefault="004462EF" w:rsidP="004462EF">
      <w:pPr>
        <w:spacing w:after="0" w:line="240" w:lineRule="auto"/>
        <w:rPr>
          <w:rFonts w:ascii="Times New Roman" w:eastAsia="Times New Roman" w:hAnsi="Times New Roman"/>
          <w:i/>
          <w:sz w:val="24"/>
          <w:szCs w:val="24"/>
          <w:u w:val="single"/>
          <w:lang w:eastAsia="ru-RU"/>
        </w:rPr>
      </w:pPr>
    </w:p>
    <w:p w:rsidR="004462EF" w:rsidRPr="004462EF" w:rsidRDefault="004462EF" w:rsidP="004462EF">
      <w:pPr>
        <w:spacing w:after="0" w:line="240" w:lineRule="auto"/>
        <w:rPr>
          <w:rFonts w:ascii="Times New Roman" w:eastAsia="Times New Roman" w:hAnsi="Times New Roman"/>
          <w:b/>
          <w:i/>
          <w:sz w:val="24"/>
          <w:szCs w:val="24"/>
          <w:u w:val="single"/>
          <w:lang w:eastAsia="ru-RU"/>
        </w:rPr>
      </w:pPr>
      <w:r w:rsidRPr="004462EF">
        <w:rPr>
          <w:rFonts w:ascii="Times New Roman" w:eastAsia="Times New Roman" w:hAnsi="Times New Roman"/>
          <w:b/>
          <w:i/>
          <w:sz w:val="24"/>
          <w:szCs w:val="24"/>
          <w:u w:val="single"/>
          <w:lang w:eastAsia="ru-RU"/>
        </w:rPr>
        <w:t>05 апреля 2021 года по 07 мая 2021 года</w:t>
      </w:r>
    </w:p>
    <w:p w:rsidR="00E8694B" w:rsidRDefault="00E8694B" w:rsidP="00B862FD">
      <w:pPr>
        <w:pStyle w:val="af0"/>
        <w:spacing w:line="276" w:lineRule="auto"/>
        <w:jc w:val="both"/>
      </w:pPr>
    </w:p>
    <w:p w:rsidR="00245A11" w:rsidRPr="004462EF" w:rsidRDefault="00245A11" w:rsidP="00245A11">
      <w:pPr>
        <w:tabs>
          <w:tab w:val="left" w:pos="2546"/>
        </w:tabs>
        <w:spacing w:after="0" w:line="240" w:lineRule="auto"/>
        <w:jc w:val="center"/>
        <w:rPr>
          <w:rFonts w:ascii="Times New Roman" w:eastAsia="Times New Roman" w:hAnsi="Times New Roman"/>
          <w:b/>
          <w:i/>
          <w:sz w:val="24"/>
          <w:szCs w:val="24"/>
          <w:lang w:eastAsia="ru-RU"/>
        </w:rPr>
      </w:pPr>
      <w:r w:rsidRPr="004462EF">
        <w:rPr>
          <w:rFonts w:ascii="Times New Roman" w:eastAsia="Times New Roman" w:hAnsi="Times New Roman"/>
          <w:b/>
          <w:i/>
          <w:sz w:val="24"/>
          <w:szCs w:val="24"/>
          <w:lang w:eastAsia="ru-RU"/>
        </w:rPr>
        <w:t>Годовой календарный учебный график МБОУ Высокогорская СОШ №7</w:t>
      </w:r>
    </w:p>
    <w:p w:rsidR="00245A11" w:rsidRPr="004462EF" w:rsidRDefault="00245A11" w:rsidP="00245A11">
      <w:pPr>
        <w:tabs>
          <w:tab w:val="left" w:pos="2546"/>
        </w:tabs>
        <w:spacing w:after="0" w:line="240" w:lineRule="auto"/>
        <w:jc w:val="center"/>
        <w:rPr>
          <w:rFonts w:ascii="Times New Roman" w:eastAsia="Times New Roman" w:hAnsi="Times New Roman"/>
          <w:b/>
          <w:i/>
          <w:sz w:val="24"/>
          <w:szCs w:val="24"/>
          <w:lang w:eastAsia="ru-RU"/>
        </w:rPr>
      </w:pPr>
      <w:r>
        <w:rPr>
          <w:rFonts w:ascii="Times New Roman" w:eastAsia="Times New Roman" w:hAnsi="Times New Roman"/>
          <w:b/>
          <w:i/>
          <w:sz w:val="24"/>
          <w:szCs w:val="24"/>
          <w:lang w:eastAsia="ru-RU"/>
        </w:rPr>
        <w:t>на 2021 - 2022</w:t>
      </w:r>
      <w:r w:rsidRPr="004462EF">
        <w:rPr>
          <w:rFonts w:ascii="Times New Roman" w:eastAsia="Times New Roman" w:hAnsi="Times New Roman"/>
          <w:b/>
          <w:i/>
          <w:sz w:val="24"/>
          <w:szCs w:val="24"/>
          <w:lang w:eastAsia="ru-RU"/>
        </w:rPr>
        <w:t xml:space="preserve"> учебный год</w:t>
      </w:r>
    </w:p>
    <w:p w:rsidR="004462EF" w:rsidRDefault="004462EF" w:rsidP="00B862FD">
      <w:pPr>
        <w:pStyle w:val="af0"/>
        <w:spacing w:line="276" w:lineRule="auto"/>
        <w:jc w:val="both"/>
      </w:pPr>
    </w:p>
    <w:p w:rsidR="00245A11" w:rsidRPr="004462EF" w:rsidRDefault="00245A11" w:rsidP="00245A11">
      <w:pPr>
        <w:spacing w:after="0" w:line="240" w:lineRule="auto"/>
        <w:jc w:val="both"/>
        <w:rPr>
          <w:rFonts w:ascii="Times New Roman" w:eastAsia="Times New Roman" w:hAnsi="Times New Roman"/>
          <w:i/>
          <w:sz w:val="24"/>
          <w:szCs w:val="24"/>
          <w:u w:val="single"/>
          <w:lang w:eastAsia="ru-RU"/>
        </w:rPr>
      </w:pPr>
      <w:r w:rsidRPr="004462EF">
        <w:rPr>
          <w:rFonts w:ascii="Times New Roman" w:eastAsia="Times New Roman" w:hAnsi="Times New Roman"/>
          <w:i/>
          <w:sz w:val="24"/>
          <w:szCs w:val="24"/>
          <w:u w:val="single"/>
          <w:lang w:eastAsia="ru-RU"/>
        </w:rPr>
        <w:t>3. Регламентирование образовательного процесса на день</w:t>
      </w:r>
    </w:p>
    <w:p w:rsidR="00245A11" w:rsidRPr="004462EF" w:rsidRDefault="00245A11" w:rsidP="00245A11">
      <w:pPr>
        <w:tabs>
          <w:tab w:val="left" w:pos="2546"/>
        </w:tabs>
        <w:spacing w:after="0" w:line="240" w:lineRule="auto"/>
        <w:rPr>
          <w:rFonts w:ascii="Times New Roman" w:eastAsia="Times New Roman" w:hAnsi="Times New Roman"/>
          <w:sz w:val="16"/>
          <w:szCs w:val="16"/>
          <w:lang w:eastAsia="ru-RU"/>
        </w:rPr>
      </w:pPr>
    </w:p>
    <w:p w:rsidR="00245A11" w:rsidRPr="004462EF" w:rsidRDefault="00245A11" w:rsidP="00245A11">
      <w:pPr>
        <w:numPr>
          <w:ilvl w:val="0"/>
          <w:numId w:val="136"/>
        </w:numPr>
        <w:tabs>
          <w:tab w:val="left" w:pos="0"/>
        </w:tabs>
        <w:spacing w:after="0" w:line="240" w:lineRule="auto"/>
        <w:rPr>
          <w:rFonts w:ascii="Times New Roman" w:eastAsia="Times New Roman" w:hAnsi="Times New Roman"/>
          <w:sz w:val="24"/>
          <w:szCs w:val="24"/>
          <w:lang w:eastAsia="ru-RU"/>
        </w:rPr>
      </w:pPr>
      <w:r w:rsidRPr="004462EF">
        <w:rPr>
          <w:rFonts w:ascii="Times New Roman" w:eastAsia="Times New Roman" w:hAnsi="Times New Roman"/>
          <w:sz w:val="24"/>
          <w:szCs w:val="24"/>
          <w:lang w:eastAsia="ru-RU"/>
        </w:rPr>
        <w:t>Пятидневная учебная неделя</w:t>
      </w:r>
    </w:p>
    <w:p w:rsidR="00245A11" w:rsidRPr="004462EF" w:rsidRDefault="00245A11" w:rsidP="00245A11">
      <w:pPr>
        <w:numPr>
          <w:ilvl w:val="0"/>
          <w:numId w:val="136"/>
        </w:numPr>
        <w:tabs>
          <w:tab w:val="left" w:pos="0"/>
        </w:tabs>
        <w:spacing w:after="0" w:line="240" w:lineRule="auto"/>
        <w:rPr>
          <w:rFonts w:ascii="Times New Roman" w:eastAsia="Times New Roman" w:hAnsi="Times New Roman"/>
          <w:sz w:val="24"/>
          <w:szCs w:val="24"/>
          <w:lang w:eastAsia="ru-RU"/>
        </w:rPr>
      </w:pPr>
      <w:r w:rsidRPr="004462EF">
        <w:rPr>
          <w:rFonts w:ascii="Times New Roman" w:eastAsia="Times New Roman" w:hAnsi="Times New Roman"/>
          <w:sz w:val="24"/>
          <w:szCs w:val="24"/>
          <w:lang w:eastAsia="ru-RU"/>
        </w:rPr>
        <w:t>Одна смена</w:t>
      </w:r>
    </w:p>
    <w:p w:rsidR="00245A11" w:rsidRPr="004462EF" w:rsidRDefault="00245A11" w:rsidP="00245A11">
      <w:pPr>
        <w:numPr>
          <w:ilvl w:val="0"/>
          <w:numId w:val="136"/>
        </w:numPr>
        <w:tabs>
          <w:tab w:val="left" w:pos="0"/>
        </w:tabs>
        <w:spacing w:after="0" w:line="240" w:lineRule="auto"/>
        <w:rPr>
          <w:rFonts w:ascii="Times New Roman" w:eastAsia="Times New Roman" w:hAnsi="Times New Roman"/>
          <w:sz w:val="24"/>
          <w:szCs w:val="24"/>
          <w:lang w:eastAsia="ru-RU"/>
        </w:rPr>
      </w:pPr>
      <w:r w:rsidRPr="004462EF">
        <w:rPr>
          <w:rFonts w:ascii="Times New Roman" w:eastAsia="Times New Roman" w:hAnsi="Times New Roman"/>
          <w:sz w:val="24"/>
          <w:szCs w:val="24"/>
          <w:lang w:eastAsia="ru-RU"/>
        </w:rPr>
        <w:t>Начало занятий 08.30.</w:t>
      </w:r>
    </w:p>
    <w:p w:rsidR="00245A11" w:rsidRPr="004462EF" w:rsidRDefault="00245A11" w:rsidP="00245A11">
      <w:pPr>
        <w:tabs>
          <w:tab w:val="left" w:pos="0"/>
        </w:tabs>
        <w:spacing w:after="0" w:line="240" w:lineRule="auto"/>
        <w:ind w:left="720"/>
        <w:rPr>
          <w:rFonts w:ascii="Times New Roman" w:eastAsia="Times New Roman" w:hAnsi="Times New Roman"/>
          <w:sz w:val="24"/>
          <w:szCs w:val="24"/>
          <w:lang w:eastAsia="ru-RU"/>
        </w:rPr>
      </w:pPr>
    </w:p>
    <w:p w:rsidR="00245A11" w:rsidRPr="004462EF" w:rsidRDefault="00245A11" w:rsidP="00245A11">
      <w:pPr>
        <w:spacing w:after="0" w:line="240" w:lineRule="auto"/>
        <w:rPr>
          <w:rFonts w:ascii="Times New Roman" w:eastAsia="Times New Roman" w:hAnsi="Times New Roman"/>
          <w:b/>
          <w:i/>
          <w:sz w:val="24"/>
          <w:szCs w:val="24"/>
          <w:u w:val="single"/>
          <w:lang w:eastAsia="ru-RU"/>
        </w:rPr>
      </w:pPr>
      <w:r w:rsidRPr="004462EF">
        <w:rPr>
          <w:rFonts w:ascii="Times New Roman" w:eastAsia="Times New Roman" w:hAnsi="Times New Roman"/>
          <w:b/>
          <w:i/>
          <w:sz w:val="24"/>
          <w:szCs w:val="24"/>
          <w:u w:val="single"/>
          <w:lang w:eastAsia="ru-RU"/>
        </w:rPr>
        <w:t>1</w:t>
      </w:r>
      <w:r w:rsidRPr="004462EF">
        <w:rPr>
          <w:rFonts w:ascii="Times New Roman" w:eastAsia="Times New Roman" w:hAnsi="Times New Roman"/>
          <w:i/>
          <w:sz w:val="24"/>
          <w:szCs w:val="24"/>
          <w:u w:val="single"/>
          <w:lang w:eastAsia="ru-RU"/>
        </w:rPr>
        <w:t>. Продолжительность учебного года</w:t>
      </w:r>
    </w:p>
    <w:p w:rsidR="00245A11" w:rsidRPr="004462EF" w:rsidRDefault="00245A11" w:rsidP="00245A11">
      <w:pPr>
        <w:spacing w:after="0" w:line="240" w:lineRule="auto"/>
        <w:rPr>
          <w:rFonts w:ascii="Times New Roman" w:eastAsia="Times New Roman" w:hAnsi="Times New Roman"/>
          <w:b/>
          <w:sz w:val="16"/>
          <w:szCs w:val="16"/>
          <w:lang w:eastAsia="ru-RU"/>
        </w:rPr>
      </w:pPr>
    </w:p>
    <w:p w:rsidR="00245A11" w:rsidRPr="004462EF" w:rsidRDefault="00245A11" w:rsidP="00245A11">
      <w:pPr>
        <w:spacing w:after="0" w:line="360" w:lineRule="auto"/>
        <w:rPr>
          <w:rFonts w:ascii="Times New Roman" w:eastAsia="Times New Roman" w:hAnsi="Times New Roman"/>
          <w:sz w:val="24"/>
          <w:szCs w:val="24"/>
          <w:lang w:eastAsia="ru-RU"/>
        </w:rPr>
      </w:pPr>
      <w:r w:rsidRPr="004462EF">
        <w:rPr>
          <w:rFonts w:ascii="Times New Roman" w:eastAsia="Times New Roman" w:hAnsi="Times New Roman"/>
          <w:sz w:val="24"/>
          <w:szCs w:val="24"/>
          <w:lang w:eastAsia="ru-RU"/>
        </w:rPr>
        <w:t xml:space="preserve">Начало </w:t>
      </w:r>
      <w:r>
        <w:rPr>
          <w:rFonts w:ascii="Times New Roman" w:eastAsia="Times New Roman" w:hAnsi="Times New Roman"/>
          <w:sz w:val="24"/>
          <w:szCs w:val="24"/>
          <w:lang w:eastAsia="ru-RU"/>
        </w:rPr>
        <w:t>учебного года – 01 сентября 2021</w:t>
      </w:r>
      <w:r w:rsidRPr="004462EF">
        <w:rPr>
          <w:rFonts w:ascii="Times New Roman" w:eastAsia="Times New Roman" w:hAnsi="Times New Roman"/>
          <w:sz w:val="24"/>
          <w:szCs w:val="24"/>
          <w:lang w:eastAsia="ru-RU"/>
        </w:rPr>
        <w:t xml:space="preserve"> г.</w:t>
      </w:r>
    </w:p>
    <w:p w:rsidR="00245A11" w:rsidRPr="004462EF" w:rsidRDefault="00245A11" w:rsidP="00245A11">
      <w:pPr>
        <w:numPr>
          <w:ilvl w:val="0"/>
          <w:numId w:val="135"/>
        </w:numPr>
        <w:spacing w:after="0" w:line="240" w:lineRule="auto"/>
        <w:rPr>
          <w:rFonts w:ascii="Times New Roman" w:eastAsia="Times New Roman" w:hAnsi="Times New Roman"/>
          <w:sz w:val="24"/>
          <w:szCs w:val="24"/>
          <w:lang w:eastAsia="ru-RU"/>
        </w:rPr>
      </w:pPr>
      <w:r w:rsidRPr="004462EF">
        <w:rPr>
          <w:rFonts w:ascii="Times New Roman" w:eastAsia="Times New Roman" w:hAnsi="Times New Roman"/>
          <w:sz w:val="24"/>
          <w:szCs w:val="24"/>
          <w:lang w:eastAsia="ru-RU"/>
        </w:rPr>
        <w:lastRenderedPageBreak/>
        <w:t>в  9,10, 11классах - 34 недели, пос</w:t>
      </w:r>
      <w:r>
        <w:rPr>
          <w:rFonts w:ascii="Times New Roman" w:eastAsia="Times New Roman" w:hAnsi="Times New Roman"/>
          <w:sz w:val="24"/>
          <w:szCs w:val="24"/>
          <w:lang w:eastAsia="ru-RU"/>
        </w:rPr>
        <w:t>ледний день занятий – 25.05.2022</w:t>
      </w:r>
      <w:r w:rsidRPr="004462EF">
        <w:rPr>
          <w:rFonts w:ascii="Times New Roman" w:eastAsia="Times New Roman" w:hAnsi="Times New Roman"/>
          <w:sz w:val="24"/>
          <w:szCs w:val="24"/>
          <w:lang w:eastAsia="ru-RU"/>
        </w:rPr>
        <w:t xml:space="preserve"> г.</w:t>
      </w:r>
    </w:p>
    <w:p w:rsidR="00245A11" w:rsidRPr="004462EF" w:rsidRDefault="00245A11" w:rsidP="00245A11">
      <w:pPr>
        <w:numPr>
          <w:ilvl w:val="0"/>
          <w:numId w:val="135"/>
        </w:numPr>
        <w:spacing w:after="240" w:line="240" w:lineRule="auto"/>
        <w:rPr>
          <w:rFonts w:ascii="Times New Roman" w:eastAsia="Times New Roman" w:hAnsi="Times New Roman"/>
          <w:sz w:val="24"/>
          <w:szCs w:val="24"/>
          <w:lang w:eastAsia="ru-RU"/>
        </w:rPr>
      </w:pPr>
      <w:r w:rsidRPr="004462EF">
        <w:rPr>
          <w:rFonts w:ascii="Times New Roman" w:eastAsia="Times New Roman" w:hAnsi="Times New Roman"/>
          <w:sz w:val="24"/>
          <w:szCs w:val="24"/>
          <w:lang w:eastAsia="ru-RU"/>
        </w:rPr>
        <w:t>в  10 классе уче</w:t>
      </w:r>
      <w:r>
        <w:rPr>
          <w:rFonts w:ascii="Times New Roman" w:eastAsia="Times New Roman" w:hAnsi="Times New Roman"/>
          <w:sz w:val="24"/>
          <w:szCs w:val="24"/>
          <w:lang w:eastAsia="ru-RU"/>
        </w:rPr>
        <w:t>бно – полевые сборы с 26.05.2022 г. по  30.05.2022</w:t>
      </w:r>
      <w:r w:rsidRPr="004462EF">
        <w:rPr>
          <w:rFonts w:ascii="Times New Roman" w:eastAsia="Times New Roman" w:hAnsi="Times New Roman"/>
          <w:sz w:val="24"/>
          <w:szCs w:val="24"/>
          <w:lang w:eastAsia="ru-RU"/>
        </w:rPr>
        <w:t xml:space="preserve"> г.  (5 дней)</w:t>
      </w:r>
    </w:p>
    <w:p w:rsidR="00245A11" w:rsidRPr="00245A11" w:rsidRDefault="00245A11" w:rsidP="00245A11">
      <w:pPr>
        <w:pStyle w:val="a7"/>
        <w:numPr>
          <w:ilvl w:val="0"/>
          <w:numId w:val="135"/>
        </w:numPr>
        <w:spacing w:after="0" w:line="240" w:lineRule="auto"/>
        <w:rPr>
          <w:rFonts w:ascii="Times New Roman" w:eastAsia="Times New Roman" w:hAnsi="Times New Roman"/>
          <w:i/>
          <w:sz w:val="24"/>
          <w:szCs w:val="24"/>
          <w:u w:val="single"/>
          <w:lang w:eastAsia="ru-RU"/>
        </w:rPr>
      </w:pPr>
      <w:r w:rsidRPr="00245A11">
        <w:rPr>
          <w:rFonts w:ascii="Times New Roman" w:eastAsia="Times New Roman" w:hAnsi="Times New Roman"/>
          <w:i/>
          <w:sz w:val="24"/>
          <w:szCs w:val="24"/>
          <w:u w:val="single"/>
          <w:lang w:eastAsia="ru-RU"/>
        </w:rPr>
        <w:t>2. Регламентирование образовательного процесса на учебный год</w:t>
      </w:r>
    </w:p>
    <w:p w:rsidR="00245A11" w:rsidRPr="00245A11" w:rsidRDefault="00245A11" w:rsidP="00245A11">
      <w:pPr>
        <w:pStyle w:val="a7"/>
        <w:numPr>
          <w:ilvl w:val="0"/>
          <w:numId w:val="135"/>
        </w:numPr>
        <w:spacing w:after="0" w:line="240" w:lineRule="auto"/>
        <w:rPr>
          <w:rFonts w:ascii="Times New Roman" w:eastAsia="Times New Roman" w:hAnsi="Times New Roman"/>
          <w:b/>
          <w:sz w:val="24"/>
          <w:szCs w:val="24"/>
          <w:lang w:eastAsia="ru-RU"/>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84"/>
        <w:gridCol w:w="5361"/>
      </w:tblGrid>
      <w:tr w:rsidR="00245A11" w:rsidRPr="004462EF" w:rsidTr="00245A11">
        <w:trPr>
          <w:trHeight w:val="261"/>
        </w:trPr>
        <w:tc>
          <w:tcPr>
            <w:tcW w:w="4584" w:type="dxa"/>
            <w:shd w:val="clear" w:color="auto" w:fill="auto"/>
          </w:tcPr>
          <w:p w:rsidR="00245A11" w:rsidRPr="004462EF" w:rsidRDefault="00245A11" w:rsidP="00A174A8">
            <w:pPr>
              <w:spacing w:after="0" w:line="240" w:lineRule="auto"/>
              <w:jc w:val="center"/>
              <w:rPr>
                <w:rFonts w:ascii="Times New Roman" w:eastAsia="Times New Roman" w:hAnsi="Times New Roman"/>
                <w:b/>
                <w:sz w:val="24"/>
                <w:szCs w:val="24"/>
                <w:lang w:eastAsia="ru-RU"/>
              </w:rPr>
            </w:pPr>
          </w:p>
        </w:tc>
        <w:tc>
          <w:tcPr>
            <w:tcW w:w="5361" w:type="dxa"/>
            <w:shd w:val="clear" w:color="auto" w:fill="auto"/>
          </w:tcPr>
          <w:p w:rsidR="00245A11" w:rsidRPr="004462EF" w:rsidRDefault="00245A11" w:rsidP="00A174A8">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10</w:t>
            </w:r>
            <w:r w:rsidRPr="004462EF">
              <w:rPr>
                <w:rFonts w:ascii="Times New Roman" w:eastAsia="Times New Roman" w:hAnsi="Times New Roman"/>
                <w:b/>
                <w:sz w:val="24"/>
                <w:szCs w:val="24"/>
                <w:lang w:eastAsia="ru-RU"/>
              </w:rPr>
              <w:t>-11  классы</w:t>
            </w:r>
          </w:p>
        </w:tc>
      </w:tr>
      <w:tr w:rsidR="00245A11" w:rsidRPr="004462EF" w:rsidTr="00245A11">
        <w:trPr>
          <w:trHeight w:val="349"/>
        </w:trPr>
        <w:tc>
          <w:tcPr>
            <w:tcW w:w="4584" w:type="dxa"/>
            <w:vMerge w:val="restart"/>
            <w:shd w:val="clear" w:color="auto" w:fill="auto"/>
          </w:tcPr>
          <w:p w:rsidR="00245A11" w:rsidRPr="004462EF" w:rsidRDefault="00245A11" w:rsidP="00A174A8">
            <w:pPr>
              <w:spacing w:after="0" w:line="240" w:lineRule="auto"/>
              <w:jc w:val="center"/>
              <w:rPr>
                <w:rFonts w:ascii="Times New Roman" w:eastAsia="Times New Roman" w:hAnsi="Times New Roman"/>
                <w:sz w:val="24"/>
                <w:szCs w:val="24"/>
                <w:lang w:eastAsia="ru-RU"/>
              </w:rPr>
            </w:pPr>
            <w:r w:rsidRPr="004462EF">
              <w:rPr>
                <w:rFonts w:ascii="Times New Roman" w:eastAsia="Times New Roman" w:hAnsi="Times New Roman"/>
                <w:sz w:val="24"/>
                <w:szCs w:val="24"/>
                <w:lang w:eastAsia="ru-RU"/>
              </w:rPr>
              <w:t>1 четверть</w:t>
            </w:r>
          </w:p>
          <w:p w:rsidR="00245A11" w:rsidRPr="004462EF" w:rsidRDefault="00245A11" w:rsidP="00A174A8">
            <w:pPr>
              <w:spacing w:after="0" w:line="240" w:lineRule="auto"/>
              <w:jc w:val="center"/>
              <w:rPr>
                <w:rFonts w:ascii="Times New Roman" w:eastAsia="Times New Roman" w:hAnsi="Times New Roman"/>
                <w:sz w:val="24"/>
                <w:szCs w:val="24"/>
                <w:lang w:eastAsia="ru-RU"/>
              </w:rPr>
            </w:pPr>
          </w:p>
        </w:tc>
        <w:tc>
          <w:tcPr>
            <w:tcW w:w="5361" w:type="dxa"/>
            <w:shd w:val="clear" w:color="auto" w:fill="auto"/>
          </w:tcPr>
          <w:p w:rsidR="00245A11" w:rsidRPr="004462EF" w:rsidRDefault="00245A11" w:rsidP="00A174A8">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01.09.2021 -30.10.2021</w:t>
            </w:r>
          </w:p>
        </w:tc>
      </w:tr>
      <w:tr w:rsidR="00245A11" w:rsidRPr="004462EF" w:rsidTr="00245A11">
        <w:trPr>
          <w:trHeight w:val="189"/>
        </w:trPr>
        <w:tc>
          <w:tcPr>
            <w:tcW w:w="4584" w:type="dxa"/>
            <w:vMerge/>
            <w:shd w:val="clear" w:color="auto" w:fill="auto"/>
          </w:tcPr>
          <w:p w:rsidR="00245A11" w:rsidRPr="004462EF" w:rsidRDefault="00245A11" w:rsidP="00A174A8">
            <w:pPr>
              <w:spacing w:after="0" w:line="240" w:lineRule="auto"/>
              <w:jc w:val="center"/>
              <w:rPr>
                <w:rFonts w:ascii="Times New Roman" w:eastAsia="Times New Roman" w:hAnsi="Times New Roman"/>
                <w:sz w:val="24"/>
                <w:szCs w:val="24"/>
                <w:lang w:eastAsia="ru-RU"/>
              </w:rPr>
            </w:pPr>
          </w:p>
        </w:tc>
        <w:tc>
          <w:tcPr>
            <w:tcW w:w="5361" w:type="dxa"/>
            <w:shd w:val="clear" w:color="auto" w:fill="auto"/>
          </w:tcPr>
          <w:p w:rsidR="00245A11" w:rsidRPr="004462EF" w:rsidRDefault="00245A11" w:rsidP="00A174A8">
            <w:pPr>
              <w:spacing w:after="0" w:line="240" w:lineRule="auto"/>
              <w:jc w:val="center"/>
              <w:rPr>
                <w:rFonts w:ascii="Times New Roman" w:eastAsia="Times New Roman" w:hAnsi="Times New Roman"/>
                <w:sz w:val="24"/>
                <w:szCs w:val="24"/>
                <w:lang w:eastAsia="ru-RU"/>
              </w:rPr>
            </w:pPr>
            <w:r w:rsidRPr="004462EF">
              <w:rPr>
                <w:rFonts w:ascii="Times New Roman" w:eastAsia="Times New Roman" w:hAnsi="Times New Roman"/>
                <w:sz w:val="24"/>
                <w:szCs w:val="24"/>
                <w:lang w:eastAsia="ru-RU"/>
              </w:rPr>
              <w:t>8 недель 4 дня</w:t>
            </w:r>
          </w:p>
        </w:tc>
      </w:tr>
      <w:tr w:rsidR="00245A11" w:rsidRPr="004462EF" w:rsidTr="00245A11">
        <w:trPr>
          <w:trHeight w:val="276"/>
        </w:trPr>
        <w:tc>
          <w:tcPr>
            <w:tcW w:w="4584" w:type="dxa"/>
            <w:vMerge w:val="restart"/>
            <w:shd w:val="clear" w:color="auto" w:fill="auto"/>
          </w:tcPr>
          <w:p w:rsidR="00245A11" w:rsidRPr="004462EF" w:rsidRDefault="00245A11" w:rsidP="00A174A8">
            <w:pPr>
              <w:spacing w:after="0" w:line="240" w:lineRule="auto"/>
              <w:jc w:val="center"/>
              <w:rPr>
                <w:rFonts w:ascii="Times New Roman" w:eastAsia="Times New Roman" w:hAnsi="Times New Roman"/>
                <w:sz w:val="24"/>
                <w:szCs w:val="24"/>
                <w:lang w:eastAsia="ru-RU"/>
              </w:rPr>
            </w:pPr>
            <w:r w:rsidRPr="004462EF">
              <w:rPr>
                <w:rFonts w:ascii="Times New Roman" w:eastAsia="Times New Roman" w:hAnsi="Times New Roman"/>
                <w:sz w:val="24"/>
                <w:szCs w:val="24"/>
                <w:lang w:eastAsia="ru-RU"/>
              </w:rPr>
              <w:t>2 четверть</w:t>
            </w:r>
          </w:p>
          <w:p w:rsidR="00245A11" w:rsidRPr="004462EF" w:rsidRDefault="00245A11" w:rsidP="00A174A8">
            <w:pPr>
              <w:spacing w:after="0" w:line="240" w:lineRule="auto"/>
              <w:jc w:val="center"/>
              <w:rPr>
                <w:rFonts w:ascii="Times New Roman" w:eastAsia="Times New Roman" w:hAnsi="Times New Roman"/>
                <w:sz w:val="24"/>
                <w:szCs w:val="24"/>
                <w:lang w:eastAsia="ru-RU"/>
              </w:rPr>
            </w:pPr>
          </w:p>
        </w:tc>
        <w:tc>
          <w:tcPr>
            <w:tcW w:w="5361" w:type="dxa"/>
            <w:shd w:val="clear" w:color="auto" w:fill="auto"/>
          </w:tcPr>
          <w:p w:rsidR="00245A11" w:rsidRPr="004462EF" w:rsidRDefault="00245A11" w:rsidP="00A174A8">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09.11.2021-30.12.2021</w:t>
            </w:r>
          </w:p>
        </w:tc>
      </w:tr>
      <w:tr w:rsidR="00245A11" w:rsidRPr="004462EF" w:rsidTr="00245A11">
        <w:trPr>
          <w:trHeight w:val="261"/>
        </w:trPr>
        <w:tc>
          <w:tcPr>
            <w:tcW w:w="4584" w:type="dxa"/>
            <w:vMerge/>
            <w:shd w:val="clear" w:color="auto" w:fill="auto"/>
          </w:tcPr>
          <w:p w:rsidR="00245A11" w:rsidRPr="004462EF" w:rsidRDefault="00245A11" w:rsidP="00A174A8">
            <w:pPr>
              <w:spacing w:after="0" w:line="240" w:lineRule="auto"/>
              <w:jc w:val="center"/>
              <w:rPr>
                <w:rFonts w:ascii="Times New Roman" w:eastAsia="Times New Roman" w:hAnsi="Times New Roman"/>
                <w:sz w:val="24"/>
                <w:szCs w:val="24"/>
                <w:lang w:eastAsia="ru-RU"/>
              </w:rPr>
            </w:pPr>
          </w:p>
        </w:tc>
        <w:tc>
          <w:tcPr>
            <w:tcW w:w="5361" w:type="dxa"/>
            <w:shd w:val="clear" w:color="auto" w:fill="auto"/>
          </w:tcPr>
          <w:p w:rsidR="00245A11" w:rsidRPr="004462EF" w:rsidRDefault="00245A11" w:rsidP="00A174A8">
            <w:pPr>
              <w:spacing w:after="0" w:line="240" w:lineRule="auto"/>
              <w:jc w:val="center"/>
              <w:rPr>
                <w:rFonts w:ascii="Times New Roman" w:eastAsia="Times New Roman" w:hAnsi="Times New Roman"/>
                <w:sz w:val="24"/>
                <w:szCs w:val="24"/>
                <w:lang w:eastAsia="ru-RU"/>
              </w:rPr>
            </w:pPr>
            <w:r w:rsidRPr="004462EF">
              <w:rPr>
                <w:rFonts w:ascii="Times New Roman" w:eastAsia="Times New Roman" w:hAnsi="Times New Roman"/>
                <w:sz w:val="24"/>
                <w:szCs w:val="24"/>
                <w:lang w:eastAsia="ru-RU"/>
              </w:rPr>
              <w:t>7 недель 3дня</w:t>
            </w:r>
          </w:p>
        </w:tc>
      </w:tr>
      <w:tr w:rsidR="00245A11" w:rsidRPr="004462EF" w:rsidTr="00245A11">
        <w:trPr>
          <w:trHeight w:val="261"/>
        </w:trPr>
        <w:tc>
          <w:tcPr>
            <w:tcW w:w="4584" w:type="dxa"/>
            <w:vMerge w:val="restart"/>
            <w:shd w:val="clear" w:color="auto" w:fill="auto"/>
          </w:tcPr>
          <w:p w:rsidR="00245A11" w:rsidRPr="004462EF" w:rsidRDefault="00245A11" w:rsidP="00A174A8">
            <w:pPr>
              <w:spacing w:after="0" w:line="240" w:lineRule="auto"/>
              <w:jc w:val="center"/>
              <w:rPr>
                <w:rFonts w:ascii="Times New Roman" w:eastAsia="Times New Roman" w:hAnsi="Times New Roman"/>
                <w:sz w:val="24"/>
                <w:szCs w:val="24"/>
                <w:lang w:eastAsia="ru-RU"/>
              </w:rPr>
            </w:pPr>
            <w:r w:rsidRPr="004462EF">
              <w:rPr>
                <w:rFonts w:ascii="Times New Roman" w:eastAsia="Times New Roman" w:hAnsi="Times New Roman"/>
                <w:sz w:val="24"/>
                <w:szCs w:val="24"/>
                <w:lang w:eastAsia="ru-RU"/>
              </w:rPr>
              <w:t>3 четверть</w:t>
            </w:r>
          </w:p>
          <w:p w:rsidR="00245A11" w:rsidRPr="004462EF" w:rsidRDefault="00245A11" w:rsidP="00A174A8">
            <w:pPr>
              <w:spacing w:after="0" w:line="240" w:lineRule="auto"/>
              <w:jc w:val="center"/>
              <w:rPr>
                <w:rFonts w:ascii="Times New Roman" w:eastAsia="Times New Roman" w:hAnsi="Times New Roman"/>
                <w:sz w:val="24"/>
                <w:szCs w:val="24"/>
                <w:lang w:eastAsia="ru-RU"/>
              </w:rPr>
            </w:pPr>
          </w:p>
        </w:tc>
        <w:tc>
          <w:tcPr>
            <w:tcW w:w="5361" w:type="dxa"/>
            <w:shd w:val="clear" w:color="auto" w:fill="auto"/>
          </w:tcPr>
          <w:p w:rsidR="00245A11" w:rsidRPr="004462EF" w:rsidRDefault="00245A11" w:rsidP="00A174A8">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11.01.2022-22.03.2022</w:t>
            </w:r>
          </w:p>
        </w:tc>
      </w:tr>
      <w:tr w:rsidR="00245A11" w:rsidRPr="004462EF" w:rsidTr="00245A11">
        <w:trPr>
          <w:trHeight w:val="261"/>
        </w:trPr>
        <w:tc>
          <w:tcPr>
            <w:tcW w:w="4584" w:type="dxa"/>
            <w:vMerge/>
            <w:shd w:val="clear" w:color="auto" w:fill="auto"/>
          </w:tcPr>
          <w:p w:rsidR="00245A11" w:rsidRPr="004462EF" w:rsidRDefault="00245A11" w:rsidP="00A174A8">
            <w:pPr>
              <w:spacing w:after="0" w:line="240" w:lineRule="auto"/>
              <w:jc w:val="center"/>
              <w:rPr>
                <w:rFonts w:ascii="Times New Roman" w:eastAsia="Times New Roman" w:hAnsi="Times New Roman"/>
                <w:sz w:val="24"/>
                <w:szCs w:val="24"/>
                <w:lang w:eastAsia="ru-RU"/>
              </w:rPr>
            </w:pPr>
          </w:p>
        </w:tc>
        <w:tc>
          <w:tcPr>
            <w:tcW w:w="5361" w:type="dxa"/>
            <w:shd w:val="clear" w:color="auto" w:fill="auto"/>
          </w:tcPr>
          <w:p w:rsidR="00245A11" w:rsidRPr="004462EF" w:rsidRDefault="00245A11" w:rsidP="00A174A8">
            <w:pPr>
              <w:spacing w:after="0" w:line="240" w:lineRule="auto"/>
              <w:jc w:val="center"/>
              <w:rPr>
                <w:rFonts w:ascii="Times New Roman" w:eastAsia="Times New Roman" w:hAnsi="Times New Roman"/>
                <w:sz w:val="24"/>
                <w:szCs w:val="24"/>
                <w:lang w:eastAsia="ru-RU"/>
              </w:rPr>
            </w:pPr>
            <w:r w:rsidRPr="004462EF">
              <w:rPr>
                <w:rFonts w:ascii="Times New Roman" w:eastAsia="Times New Roman" w:hAnsi="Times New Roman"/>
                <w:sz w:val="24"/>
                <w:szCs w:val="24"/>
                <w:lang w:eastAsia="ru-RU"/>
              </w:rPr>
              <w:t>9 недель 3 дня</w:t>
            </w:r>
          </w:p>
        </w:tc>
      </w:tr>
      <w:tr w:rsidR="00245A11" w:rsidRPr="004462EF" w:rsidTr="00245A11">
        <w:trPr>
          <w:trHeight w:val="261"/>
        </w:trPr>
        <w:tc>
          <w:tcPr>
            <w:tcW w:w="4584" w:type="dxa"/>
            <w:vMerge w:val="restart"/>
            <w:shd w:val="clear" w:color="auto" w:fill="auto"/>
          </w:tcPr>
          <w:p w:rsidR="00245A11" w:rsidRPr="004462EF" w:rsidRDefault="00245A11" w:rsidP="00A174A8">
            <w:pPr>
              <w:spacing w:after="0" w:line="240" w:lineRule="auto"/>
              <w:jc w:val="center"/>
              <w:rPr>
                <w:rFonts w:ascii="Times New Roman" w:eastAsia="Times New Roman" w:hAnsi="Times New Roman"/>
                <w:sz w:val="24"/>
                <w:szCs w:val="24"/>
                <w:lang w:eastAsia="ru-RU"/>
              </w:rPr>
            </w:pPr>
            <w:r w:rsidRPr="004462EF">
              <w:rPr>
                <w:rFonts w:ascii="Times New Roman" w:eastAsia="Times New Roman" w:hAnsi="Times New Roman"/>
                <w:sz w:val="24"/>
                <w:szCs w:val="24"/>
                <w:lang w:eastAsia="ru-RU"/>
              </w:rPr>
              <w:t>4 четверть</w:t>
            </w:r>
          </w:p>
          <w:p w:rsidR="00245A11" w:rsidRPr="004462EF" w:rsidRDefault="00245A11" w:rsidP="00A174A8">
            <w:pPr>
              <w:spacing w:after="0" w:line="240" w:lineRule="auto"/>
              <w:jc w:val="center"/>
              <w:rPr>
                <w:rFonts w:ascii="Times New Roman" w:eastAsia="Times New Roman" w:hAnsi="Times New Roman"/>
                <w:sz w:val="24"/>
                <w:szCs w:val="24"/>
                <w:lang w:eastAsia="ru-RU"/>
              </w:rPr>
            </w:pPr>
          </w:p>
        </w:tc>
        <w:tc>
          <w:tcPr>
            <w:tcW w:w="5361" w:type="dxa"/>
            <w:shd w:val="clear" w:color="auto" w:fill="auto"/>
          </w:tcPr>
          <w:p w:rsidR="00245A11" w:rsidRPr="004462EF" w:rsidRDefault="00245A11" w:rsidP="00A174A8">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29.03.2022-25.05.2022</w:t>
            </w:r>
          </w:p>
        </w:tc>
      </w:tr>
      <w:tr w:rsidR="00245A11" w:rsidRPr="004462EF" w:rsidTr="00245A11">
        <w:trPr>
          <w:trHeight w:val="276"/>
        </w:trPr>
        <w:tc>
          <w:tcPr>
            <w:tcW w:w="4584" w:type="dxa"/>
            <w:vMerge/>
            <w:shd w:val="clear" w:color="auto" w:fill="auto"/>
          </w:tcPr>
          <w:p w:rsidR="00245A11" w:rsidRPr="004462EF" w:rsidRDefault="00245A11" w:rsidP="00A174A8">
            <w:pPr>
              <w:spacing w:after="0" w:line="240" w:lineRule="auto"/>
              <w:rPr>
                <w:rFonts w:ascii="Times New Roman" w:eastAsia="Times New Roman" w:hAnsi="Times New Roman"/>
                <w:sz w:val="24"/>
                <w:szCs w:val="24"/>
                <w:lang w:eastAsia="ru-RU"/>
              </w:rPr>
            </w:pPr>
          </w:p>
        </w:tc>
        <w:tc>
          <w:tcPr>
            <w:tcW w:w="5361" w:type="dxa"/>
            <w:shd w:val="clear" w:color="auto" w:fill="auto"/>
          </w:tcPr>
          <w:p w:rsidR="00245A11" w:rsidRPr="004462EF" w:rsidRDefault="00245A11" w:rsidP="00A174A8">
            <w:pPr>
              <w:spacing w:after="0" w:line="240" w:lineRule="auto"/>
              <w:jc w:val="center"/>
              <w:rPr>
                <w:rFonts w:ascii="Times New Roman" w:eastAsia="Times New Roman" w:hAnsi="Times New Roman"/>
                <w:sz w:val="24"/>
                <w:szCs w:val="24"/>
                <w:lang w:eastAsia="ru-RU"/>
              </w:rPr>
            </w:pPr>
            <w:r w:rsidRPr="004462EF">
              <w:rPr>
                <w:rFonts w:ascii="Times New Roman" w:eastAsia="Times New Roman" w:hAnsi="Times New Roman"/>
                <w:sz w:val="24"/>
                <w:szCs w:val="24"/>
                <w:lang w:eastAsia="ru-RU"/>
              </w:rPr>
              <w:t>8 недель</w:t>
            </w:r>
          </w:p>
        </w:tc>
      </w:tr>
      <w:tr w:rsidR="00245A11" w:rsidRPr="004462EF" w:rsidTr="00245A11">
        <w:trPr>
          <w:trHeight w:val="276"/>
        </w:trPr>
        <w:tc>
          <w:tcPr>
            <w:tcW w:w="4584" w:type="dxa"/>
            <w:shd w:val="clear" w:color="auto" w:fill="auto"/>
          </w:tcPr>
          <w:p w:rsidR="00245A11" w:rsidRPr="004462EF" w:rsidRDefault="00245A11" w:rsidP="00A174A8">
            <w:pPr>
              <w:spacing w:after="0" w:line="240" w:lineRule="auto"/>
              <w:jc w:val="center"/>
              <w:rPr>
                <w:rFonts w:ascii="Times New Roman" w:eastAsia="Times New Roman" w:hAnsi="Times New Roman"/>
                <w:i/>
                <w:sz w:val="24"/>
                <w:szCs w:val="24"/>
                <w:lang w:eastAsia="ru-RU"/>
              </w:rPr>
            </w:pPr>
            <w:r w:rsidRPr="004462EF">
              <w:rPr>
                <w:rFonts w:ascii="Times New Roman" w:eastAsia="Times New Roman" w:hAnsi="Times New Roman"/>
                <w:i/>
                <w:sz w:val="24"/>
                <w:szCs w:val="24"/>
                <w:lang w:eastAsia="ru-RU"/>
              </w:rPr>
              <w:t>Окончание учебного года</w:t>
            </w:r>
          </w:p>
        </w:tc>
        <w:tc>
          <w:tcPr>
            <w:tcW w:w="5361" w:type="dxa"/>
            <w:shd w:val="clear" w:color="auto" w:fill="auto"/>
          </w:tcPr>
          <w:p w:rsidR="00245A11" w:rsidRPr="004462EF" w:rsidRDefault="00245A11" w:rsidP="00A174A8">
            <w:pPr>
              <w:spacing w:after="0" w:line="240" w:lineRule="auto"/>
              <w:jc w:val="center"/>
              <w:rPr>
                <w:rFonts w:ascii="Times New Roman" w:eastAsia="Times New Roman" w:hAnsi="Times New Roman"/>
                <w:sz w:val="24"/>
                <w:szCs w:val="24"/>
                <w:lang w:eastAsia="ru-RU"/>
              </w:rPr>
            </w:pPr>
            <w:r w:rsidRPr="004462EF">
              <w:rPr>
                <w:rFonts w:ascii="Times New Roman" w:eastAsia="Times New Roman" w:hAnsi="Times New Roman"/>
                <w:sz w:val="24"/>
                <w:szCs w:val="24"/>
                <w:lang w:eastAsia="ru-RU"/>
              </w:rPr>
              <w:t>25 мая</w:t>
            </w:r>
            <w:r>
              <w:rPr>
                <w:rFonts w:ascii="Times New Roman" w:eastAsia="Times New Roman" w:hAnsi="Times New Roman"/>
                <w:sz w:val="24"/>
                <w:szCs w:val="24"/>
                <w:lang w:eastAsia="ru-RU"/>
              </w:rPr>
              <w:t xml:space="preserve"> 2022</w:t>
            </w:r>
            <w:r w:rsidRPr="004462EF">
              <w:rPr>
                <w:rFonts w:ascii="Times New Roman" w:eastAsia="Times New Roman" w:hAnsi="Times New Roman"/>
                <w:sz w:val="24"/>
                <w:szCs w:val="24"/>
                <w:lang w:eastAsia="ru-RU"/>
              </w:rPr>
              <w:t xml:space="preserve"> года</w:t>
            </w:r>
          </w:p>
        </w:tc>
      </w:tr>
      <w:tr w:rsidR="00245A11" w:rsidRPr="004462EF" w:rsidTr="00245A11">
        <w:trPr>
          <w:trHeight w:val="276"/>
        </w:trPr>
        <w:tc>
          <w:tcPr>
            <w:tcW w:w="4584" w:type="dxa"/>
            <w:shd w:val="clear" w:color="auto" w:fill="auto"/>
          </w:tcPr>
          <w:p w:rsidR="00245A11" w:rsidRPr="004462EF" w:rsidRDefault="00245A11" w:rsidP="00A174A8">
            <w:pPr>
              <w:spacing w:after="0" w:line="240" w:lineRule="auto"/>
              <w:jc w:val="center"/>
              <w:rPr>
                <w:rFonts w:ascii="Times New Roman" w:eastAsia="Times New Roman" w:hAnsi="Times New Roman"/>
                <w:i/>
                <w:sz w:val="24"/>
                <w:szCs w:val="24"/>
                <w:lang w:eastAsia="ru-RU"/>
              </w:rPr>
            </w:pPr>
            <w:r w:rsidRPr="004462EF">
              <w:rPr>
                <w:rFonts w:ascii="Times New Roman" w:eastAsia="Times New Roman" w:hAnsi="Times New Roman"/>
                <w:i/>
                <w:sz w:val="24"/>
                <w:szCs w:val="24"/>
                <w:lang w:eastAsia="ru-RU"/>
              </w:rPr>
              <w:t>Продолжительность учебного года</w:t>
            </w:r>
          </w:p>
        </w:tc>
        <w:tc>
          <w:tcPr>
            <w:tcW w:w="5361" w:type="dxa"/>
            <w:shd w:val="clear" w:color="auto" w:fill="auto"/>
          </w:tcPr>
          <w:p w:rsidR="00245A11" w:rsidRPr="004462EF" w:rsidRDefault="00245A11" w:rsidP="00A174A8">
            <w:pPr>
              <w:spacing w:after="0" w:line="240" w:lineRule="auto"/>
              <w:jc w:val="center"/>
              <w:rPr>
                <w:rFonts w:ascii="Times New Roman" w:eastAsia="Times New Roman" w:hAnsi="Times New Roman"/>
                <w:sz w:val="24"/>
                <w:szCs w:val="24"/>
                <w:lang w:eastAsia="ru-RU"/>
              </w:rPr>
            </w:pPr>
            <w:r w:rsidRPr="004462EF">
              <w:rPr>
                <w:rFonts w:ascii="Times New Roman" w:eastAsia="Times New Roman" w:hAnsi="Times New Roman"/>
                <w:sz w:val="24"/>
                <w:szCs w:val="24"/>
                <w:lang w:eastAsia="ru-RU"/>
              </w:rPr>
              <w:t>34 недели</w:t>
            </w:r>
          </w:p>
        </w:tc>
      </w:tr>
    </w:tbl>
    <w:p w:rsidR="00245A11" w:rsidRDefault="00245A11" w:rsidP="00B862FD">
      <w:pPr>
        <w:pStyle w:val="af0"/>
        <w:spacing w:line="276" w:lineRule="auto"/>
        <w:jc w:val="both"/>
      </w:pPr>
    </w:p>
    <w:p w:rsidR="00245A11" w:rsidRPr="004462EF" w:rsidRDefault="00245A11" w:rsidP="00245A11">
      <w:pPr>
        <w:spacing w:after="0" w:line="240" w:lineRule="auto"/>
        <w:rPr>
          <w:rFonts w:ascii="Times New Roman" w:eastAsia="Times New Roman" w:hAnsi="Times New Roman"/>
          <w:i/>
          <w:sz w:val="24"/>
          <w:szCs w:val="24"/>
          <w:u w:val="single"/>
          <w:lang w:eastAsia="ru-RU"/>
        </w:rPr>
      </w:pPr>
      <w:r w:rsidRPr="004462EF">
        <w:rPr>
          <w:rFonts w:ascii="Times New Roman" w:eastAsia="Times New Roman" w:hAnsi="Times New Roman"/>
          <w:i/>
          <w:sz w:val="24"/>
          <w:szCs w:val="24"/>
          <w:u w:val="single"/>
          <w:lang w:eastAsia="ru-RU"/>
        </w:rPr>
        <w:t>5.  Проведение промежуточной аттестации</w:t>
      </w:r>
    </w:p>
    <w:p w:rsidR="00245A11" w:rsidRPr="004462EF" w:rsidRDefault="00245A11" w:rsidP="00245A11">
      <w:pPr>
        <w:spacing w:after="0" w:line="240" w:lineRule="auto"/>
        <w:rPr>
          <w:rFonts w:ascii="Times New Roman" w:eastAsia="Times New Roman" w:hAnsi="Times New Roman"/>
          <w:i/>
          <w:sz w:val="24"/>
          <w:szCs w:val="24"/>
          <w:u w:val="single"/>
          <w:lang w:eastAsia="ru-RU"/>
        </w:rPr>
      </w:pPr>
    </w:p>
    <w:p w:rsidR="00245A11" w:rsidRPr="004462EF" w:rsidRDefault="00245A11" w:rsidP="00245A11">
      <w:pPr>
        <w:spacing w:after="0" w:line="240" w:lineRule="auto"/>
        <w:rPr>
          <w:rFonts w:ascii="Times New Roman" w:eastAsia="Times New Roman" w:hAnsi="Times New Roman"/>
          <w:b/>
          <w:i/>
          <w:sz w:val="24"/>
          <w:szCs w:val="24"/>
          <w:u w:val="single"/>
          <w:lang w:eastAsia="ru-RU"/>
        </w:rPr>
      </w:pPr>
      <w:r>
        <w:rPr>
          <w:rFonts w:ascii="Times New Roman" w:eastAsia="Times New Roman" w:hAnsi="Times New Roman"/>
          <w:b/>
          <w:i/>
          <w:sz w:val="24"/>
          <w:szCs w:val="24"/>
          <w:u w:val="single"/>
          <w:lang w:eastAsia="ru-RU"/>
        </w:rPr>
        <w:t>05 апреля 2022 года по 07 мая 2022</w:t>
      </w:r>
      <w:r w:rsidRPr="004462EF">
        <w:rPr>
          <w:rFonts w:ascii="Times New Roman" w:eastAsia="Times New Roman" w:hAnsi="Times New Roman"/>
          <w:b/>
          <w:i/>
          <w:sz w:val="24"/>
          <w:szCs w:val="24"/>
          <w:u w:val="single"/>
          <w:lang w:eastAsia="ru-RU"/>
        </w:rPr>
        <w:t xml:space="preserve"> года</w:t>
      </w:r>
    </w:p>
    <w:p w:rsidR="00245A11" w:rsidRDefault="00245A11" w:rsidP="00B862FD">
      <w:pPr>
        <w:pStyle w:val="af0"/>
        <w:spacing w:line="276" w:lineRule="auto"/>
        <w:jc w:val="both"/>
      </w:pPr>
    </w:p>
    <w:p w:rsidR="00245A11" w:rsidRDefault="00245A11" w:rsidP="00B862FD">
      <w:pPr>
        <w:pStyle w:val="af0"/>
        <w:spacing w:line="276" w:lineRule="auto"/>
        <w:jc w:val="both"/>
      </w:pPr>
    </w:p>
    <w:p w:rsidR="004462EF" w:rsidRPr="00FD0B27" w:rsidRDefault="004462EF" w:rsidP="004462EF">
      <w:pPr>
        <w:spacing w:after="0" w:line="240" w:lineRule="auto"/>
        <w:jc w:val="center"/>
        <w:rPr>
          <w:rFonts w:ascii="Times New Roman" w:eastAsia="Times New Roman" w:hAnsi="Times New Roman"/>
          <w:b/>
          <w:sz w:val="24"/>
          <w:szCs w:val="24"/>
          <w:lang w:eastAsia="ru-RU"/>
        </w:rPr>
      </w:pPr>
      <w:r w:rsidRPr="00FD0B27">
        <w:rPr>
          <w:rFonts w:ascii="Times New Roman" w:eastAsia="Times New Roman" w:hAnsi="Times New Roman"/>
          <w:b/>
          <w:sz w:val="24"/>
          <w:szCs w:val="24"/>
          <w:lang w:eastAsia="ru-RU"/>
        </w:rPr>
        <w:t xml:space="preserve">Учебный план </w:t>
      </w:r>
      <w:r>
        <w:rPr>
          <w:rFonts w:ascii="Times New Roman" w:eastAsia="Times New Roman" w:hAnsi="Times New Roman"/>
          <w:b/>
          <w:sz w:val="24"/>
          <w:szCs w:val="24"/>
          <w:lang w:eastAsia="ru-RU"/>
        </w:rPr>
        <w:t xml:space="preserve">среднего </w:t>
      </w:r>
      <w:r w:rsidRPr="00FD0B27">
        <w:rPr>
          <w:rFonts w:ascii="Times New Roman" w:eastAsia="Times New Roman" w:hAnsi="Times New Roman"/>
          <w:b/>
          <w:sz w:val="24"/>
          <w:szCs w:val="24"/>
          <w:lang w:eastAsia="ru-RU"/>
        </w:rPr>
        <w:t>общего образования на 2020-2021</w:t>
      </w:r>
      <w:r>
        <w:rPr>
          <w:rFonts w:ascii="Times New Roman" w:eastAsia="Times New Roman" w:hAnsi="Times New Roman"/>
          <w:b/>
          <w:sz w:val="24"/>
          <w:szCs w:val="24"/>
          <w:lang w:eastAsia="ru-RU"/>
        </w:rPr>
        <w:t xml:space="preserve"> учебный год 10 класс</w:t>
      </w:r>
    </w:p>
    <w:p w:rsidR="004462EF" w:rsidRPr="00FD0B27" w:rsidRDefault="004462EF" w:rsidP="004462EF">
      <w:pPr>
        <w:spacing w:after="0" w:line="240" w:lineRule="auto"/>
        <w:ind w:left="1080"/>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МБОУ Высокогорская СОШ № </w:t>
      </w:r>
      <w:r w:rsidRPr="00FD0B27">
        <w:rPr>
          <w:rFonts w:ascii="Times New Roman" w:eastAsia="Times New Roman" w:hAnsi="Times New Roman"/>
          <w:b/>
          <w:sz w:val="24"/>
          <w:szCs w:val="24"/>
          <w:lang w:eastAsia="ru-RU"/>
        </w:rPr>
        <w:t>7</w:t>
      </w:r>
    </w:p>
    <w:p w:rsidR="004462EF" w:rsidRPr="00FD0B27" w:rsidRDefault="004462EF" w:rsidP="004462EF">
      <w:pPr>
        <w:spacing w:after="0" w:line="240" w:lineRule="auto"/>
        <w:ind w:left="1080"/>
        <w:jc w:val="center"/>
        <w:rPr>
          <w:rFonts w:ascii="Times New Roman" w:eastAsia="Times New Roman" w:hAnsi="Times New Roman"/>
          <w:i/>
          <w:sz w:val="24"/>
          <w:szCs w:val="24"/>
          <w:lang w:eastAsia="ru-RU"/>
        </w:rPr>
      </w:pPr>
      <w:r w:rsidRPr="00FD0B27">
        <w:rPr>
          <w:rFonts w:ascii="Times New Roman" w:eastAsia="Times New Roman" w:hAnsi="Times New Roman"/>
          <w:i/>
          <w:sz w:val="24"/>
          <w:szCs w:val="24"/>
          <w:lang w:eastAsia="ru-RU"/>
        </w:rPr>
        <w:t>пятидневная рабочая неделя</w:t>
      </w:r>
    </w:p>
    <w:p w:rsidR="004462EF" w:rsidRDefault="004462EF" w:rsidP="004462EF">
      <w:pPr>
        <w:suppressAutoHyphens/>
        <w:spacing w:after="0" w:line="240" w:lineRule="auto"/>
        <w:jc w:val="center"/>
        <w:rPr>
          <w:rFonts w:ascii="Times New Roman" w:eastAsia="Times New Roman" w:hAnsi="Times New Roman"/>
          <w:b/>
          <w:sz w:val="24"/>
          <w:szCs w:val="24"/>
          <w:lang w:eastAsia="ar-SA"/>
        </w:rPr>
      </w:pPr>
    </w:p>
    <w:tbl>
      <w:tblPr>
        <w:tblStyle w:val="afff2"/>
        <w:tblW w:w="10561" w:type="dxa"/>
        <w:tblInd w:w="250" w:type="dxa"/>
        <w:tblLook w:val="04A0"/>
      </w:tblPr>
      <w:tblGrid>
        <w:gridCol w:w="2240"/>
        <w:gridCol w:w="567"/>
        <w:gridCol w:w="3787"/>
        <w:gridCol w:w="1741"/>
        <w:gridCol w:w="1260"/>
        <w:gridCol w:w="15"/>
        <w:gridCol w:w="90"/>
        <w:gridCol w:w="861"/>
      </w:tblGrid>
      <w:tr w:rsidR="00245A11" w:rsidRPr="00A225D3" w:rsidTr="00245A11">
        <w:trPr>
          <w:trHeight w:val="330"/>
        </w:trPr>
        <w:tc>
          <w:tcPr>
            <w:tcW w:w="2807" w:type="dxa"/>
            <w:gridSpan w:val="2"/>
            <w:vMerge w:val="restart"/>
          </w:tcPr>
          <w:p w:rsidR="00245A11" w:rsidRPr="00A225D3" w:rsidRDefault="00245A11" w:rsidP="00A174A8">
            <w:pPr>
              <w:suppressAutoHyphens/>
              <w:jc w:val="center"/>
              <w:rPr>
                <w:rFonts w:ascii="Times New Roman" w:eastAsia="Times New Roman" w:hAnsi="Times New Roman"/>
                <w:b/>
                <w:sz w:val="24"/>
                <w:szCs w:val="24"/>
                <w:lang w:eastAsia="ar-SA"/>
              </w:rPr>
            </w:pPr>
            <w:r w:rsidRPr="00A225D3">
              <w:rPr>
                <w:rFonts w:ascii="Times New Roman" w:eastAsia="Times New Roman" w:hAnsi="Times New Roman"/>
                <w:b/>
                <w:sz w:val="24"/>
                <w:szCs w:val="24"/>
                <w:lang w:eastAsia="ar-SA"/>
              </w:rPr>
              <w:t xml:space="preserve">Область </w:t>
            </w:r>
          </w:p>
        </w:tc>
        <w:tc>
          <w:tcPr>
            <w:tcW w:w="3787" w:type="dxa"/>
            <w:vMerge w:val="restart"/>
          </w:tcPr>
          <w:p w:rsidR="00245A11" w:rsidRPr="00A225D3" w:rsidRDefault="00245A11" w:rsidP="00A174A8">
            <w:pPr>
              <w:suppressAutoHyphens/>
              <w:jc w:val="center"/>
              <w:rPr>
                <w:rFonts w:ascii="Times New Roman" w:eastAsia="Times New Roman" w:hAnsi="Times New Roman"/>
                <w:b/>
                <w:sz w:val="24"/>
                <w:szCs w:val="24"/>
                <w:lang w:eastAsia="ar-SA"/>
              </w:rPr>
            </w:pPr>
            <w:r w:rsidRPr="00A225D3">
              <w:rPr>
                <w:rFonts w:ascii="Times New Roman" w:eastAsia="Times New Roman" w:hAnsi="Times New Roman"/>
                <w:b/>
                <w:sz w:val="24"/>
                <w:szCs w:val="24"/>
                <w:lang w:eastAsia="ar-SA"/>
              </w:rPr>
              <w:t xml:space="preserve">Дисциплины </w:t>
            </w:r>
          </w:p>
        </w:tc>
        <w:tc>
          <w:tcPr>
            <w:tcW w:w="1741" w:type="dxa"/>
            <w:vMerge w:val="restart"/>
          </w:tcPr>
          <w:p w:rsidR="00245A11" w:rsidRPr="00A225D3" w:rsidRDefault="00245A11" w:rsidP="00A174A8">
            <w:pPr>
              <w:suppressAutoHyphens/>
              <w:jc w:val="center"/>
              <w:rPr>
                <w:rFonts w:ascii="Times New Roman" w:eastAsia="Times New Roman" w:hAnsi="Times New Roman"/>
                <w:b/>
                <w:sz w:val="24"/>
                <w:szCs w:val="24"/>
                <w:lang w:eastAsia="ar-SA"/>
              </w:rPr>
            </w:pPr>
            <w:r w:rsidRPr="00A225D3">
              <w:rPr>
                <w:rFonts w:ascii="Times New Roman" w:eastAsia="Times New Roman" w:hAnsi="Times New Roman"/>
                <w:b/>
                <w:sz w:val="24"/>
                <w:szCs w:val="24"/>
                <w:lang w:eastAsia="ar-SA"/>
              </w:rPr>
              <w:t xml:space="preserve">Уровень </w:t>
            </w:r>
          </w:p>
        </w:tc>
        <w:tc>
          <w:tcPr>
            <w:tcW w:w="2226" w:type="dxa"/>
            <w:gridSpan w:val="4"/>
          </w:tcPr>
          <w:p w:rsidR="00245A11" w:rsidRPr="00A225D3" w:rsidRDefault="00245A11" w:rsidP="00A174A8">
            <w:pPr>
              <w:suppressAutoHyphens/>
              <w:jc w:val="center"/>
              <w:rPr>
                <w:rFonts w:ascii="Times New Roman" w:eastAsia="Times New Roman" w:hAnsi="Times New Roman"/>
                <w:b/>
                <w:sz w:val="24"/>
                <w:szCs w:val="24"/>
                <w:lang w:eastAsia="ar-SA"/>
              </w:rPr>
            </w:pPr>
            <w:r>
              <w:rPr>
                <w:rFonts w:ascii="Times New Roman" w:eastAsia="Times New Roman" w:hAnsi="Times New Roman"/>
                <w:b/>
                <w:sz w:val="24"/>
                <w:szCs w:val="24"/>
                <w:lang w:eastAsia="ar-SA"/>
              </w:rPr>
              <w:t>Количество часов</w:t>
            </w:r>
          </w:p>
        </w:tc>
      </w:tr>
      <w:tr w:rsidR="00245A11" w:rsidRPr="00A225D3" w:rsidTr="00245A11">
        <w:trPr>
          <w:trHeight w:val="300"/>
        </w:trPr>
        <w:tc>
          <w:tcPr>
            <w:tcW w:w="2807" w:type="dxa"/>
            <w:gridSpan w:val="2"/>
            <w:vMerge/>
          </w:tcPr>
          <w:p w:rsidR="00245A11" w:rsidRPr="00A225D3" w:rsidRDefault="00245A11" w:rsidP="00A174A8">
            <w:pPr>
              <w:suppressAutoHyphens/>
              <w:jc w:val="center"/>
              <w:rPr>
                <w:rFonts w:ascii="Times New Roman" w:eastAsia="Times New Roman" w:hAnsi="Times New Roman"/>
                <w:b/>
                <w:sz w:val="24"/>
                <w:szCs w:val="24"/>
                <w:lang w:eastAsia="ar-SA"/>
              </w:rPr>
            </w:pPr>
          </w:p>
        </w:tc>
        <w:tc>
          <w:tcPr>
            <w:tcW w:w="3787" w:type="dxa"/>
            <w:vMerge/>
          </w:tcPr>
          <w:p w:rsidR="00245A11" w:rsidRPr="00A225D3" w:rsidRDefault="00245A11" w:rsidP="00A174A8">
            <w:pPr>
              <w:suppressAutoHyphens/>
              <w:jc w:val="center"/>
              <w:rPr>
                <w:rFonts w:ascii="Times New Roman" w:eastAsia="Times New Roman" w:hAnsi="Times New Roman"/>
                <w:b/>
                <w:sz w:val="24"/>
                <w:szCs w:val="24"/>
                <w:lang w:eastAsia="ar-SA"/>
              </w:rPr>
            </w:pPr>
          </w:p>
        </w:tc>
        <w:tc>
          <w:tcPr>
            <w:tcW w:w="1741" w:type="dxa"/>
            <w:vMerge/>
          </w:tcPr>
          <w:p w:rsidR="00245A11" w:rsidRPr="00A225D3" w:rsidRDefault="00245A11" w:rsidP="00A174A8">
            <w:pPr>
              <w:suppressAutoHyphens/>
              <w:jc w:val="center"/>
              <w:rPr>
                <w:rFonts w:ascii="Times New Roman" w:eastAsia="Times New Roman" w:hAnsi="Times New Roman"/>
                <w:b/>
                <w:sz w:val="24"/>
                <w:szCs w:val="24"/>
                <w:lang w:eastAsia="ar-SA"/>
              </w:rPr>
            </w:pPr>
          </w:p>
        </w:tc>
        <w:tc>
          <w:tcPr>
            <w:tcW w:w="1260" w:type="dxa"/>
          </w:tcPr>
          <w:p w:rsidR="00245A11" w:rsidRDefault="00245A11" w:rsidP="00A174A8">
            <w:pPr>
              <w:suppressAutoHyphens/>
              <w:jc w:val="center"/>
              <w:rPr>
                <w:rFonts w:ascii="Times New Roman" w:eastAsia="Times New Roman" w:hAnsi="Times New Roman"/>
                <w:b/>
                <w:sz w:val="24"/>
                <w:szCs w:val="24"/>
                <w:lang w:eastAsia="ar-SA"/>
              </w:rPr>
            </w:pPr>
            <w:r>
              <w:rPr>
                <w:rFonts w:ascii="Times New Roman" w:eastAsia="Times New Roman" w:hAnsi="Times New Roman"/>
                <w:b/>
                <w:sz w:val="24"/>
                <w:szCs w:val="24"/>
                <w:lang w:eastAsia="ar-SA"/>
              </w:rPr>
              <w:t>10</w:t>
            </w:r>
          </w:p>
        </w:tc>
        <w:tc>
          <w:tcPr>
            <w:tcW w:w="966" w:type="dxa"/>
            <w:gridSpan w:val="3"/>
          </w:tcPr>
          <w:p w:rsidR="00245A11" w:rsidRDefault="00245A11" w:rsidP="00A174A8">
            <w:pPr>
              <w:suppressAutoHyphens/>
              <w:jc w:val="center"/>
              <w:rPr>
                <w:rFonts w:ascii="Times New Roman" w:eastAsia="Times New Roman" w:hAnsi="Times New Roman"/>
                <w:b/>
                <w:sz w:val="24"/>
                <w:szCs w:val="24"/>
                <w:lang w:eastAsia="ar-SA"/>
              </w:rPr>
            </w:pPr>
            <w:r>
              <w:rPr>
                <w:rFonts w:ascii="Times New Roman" w:eastAsia="Times New Roman" w:hAnsi="Times New Roman"/>
                <w:b/>
                <w:sz w:val="24"/>
                <w:szCs w:val="24"/>
                <w:lang w:eastAsia="ar-SA"/>
              </w:rPr>
              <w:t>11</w:t>
            </w:r>
          </w:p>
        </w:tc>
      </w:tr>
      <w:tr w:rsidR="004462EF" w:rsidRPr="00A225D3" w:rsidTr="004462EF">
        <w:tc>
          <w:tcPr>
            <w:tcW w:w="10561" w:type="dxa"/>
            <w:gridSpan w:val="8"/>
          </w:tcPr>
          <w:p w:rsidR="004462EF" w:rsidRDefault="004462EF" w:rsidP="00A174A8">
            <w:pPr>
              <w:suppressAutoHyphens/>
              <w:jc w:val="center"/>
              <w:rPr>
                <w:rFonts w:ascii="Times New Roman" w:eastAsia="Times New Roman" w:hAnsi="Times New Roman"/>
                <w:b/>
                <w:sz w:val="24"/>
                <w:szCs w:val="24"/>
                <w:lang w:eastAsia="ar-SA"/>
              </w:rPr>
            </w:pPr>
            <w:r>
              <w:rPr>
                <w:rFonts w:ascii="Times New Roman" w:eastAsia="Times New Roman" w:hAnsi="Times New Roman"/>
                <w:b/>
                <w:sz w:val="24"/>
                <w:szCs w:val="24"/>
                <w:lang w:eastAsia="ar-SA"/>
              </w:rPr>
              <w:t>ОБЯЗАТЕЛЬНАЯ ЧАСТЬ</w:t>
            </w:r>
          </w:p>
        </w:tc>
      </w:tr>
      <w:tr w:rsidR="00245A11" w:rsidRPr="00A225D3" w:rsidTr="00245A11">
        <w:tc>
          <w:tcPr>
            <w:tcW w:w="2807" w:type="dxa"/>
            <w:gridSpan w:val="2"/>
            <w:vMerge w:val="restart"/>
          </w:tcPr>
          <w:p w:rsidR="00245A11" w:rsidRPr="00033B85" w:rsidRDefault="00245A11" w:rsidP="00A174A8">
            <w:pPr>
              <w:suppressAutoHyphens/>
              <w:jc w:val="center"/>
              <w:rPr>
                <w:rFonts w:ascii="Times New Roman" w:eastAsia="Times New Roman" w:hAnsi="Times New Roman"/>
                <w:b/>
                <w:sz w:val="24"/>
                <w:szCs w:val="24"/>
                <w:lang w:eastAsia="ar-SA"/>
              </w:rPr>
            </w:pPr>
            <w:r w:rsidRPr="00033B85">
              <w:rPr>
                <w:rFonts w:ascii="Times New Roman" w:hAnsi="Times New Roman"/>
                <w:b/>
                <w:sz w:val="24"/>
                <w:szCs w:val="24"/>
                <w:shd w:val="clear" w:color="auto" w:fill="FFFFFF"/>
              </w:rPr>
              <w:t>Русский язык и литература</w:t>
            </w:r>
          </w:p>
        </w:tc>
        <w:tc>
          <w:tcPr>
            <w:tcW w:w="3787" w:type="dxa"/>
          </w:tcPr>
          <w:p w:rsidR="00245A11" w:rsidRPr="00033B85" w:rsidRDefault="00245A11" w:rsidP="00A174A8">
            <w:pPr>
              <w:suppressAutoHyphens/>
              <w:jc w:val="center"/>
              <w:rPr>
                <w:rFonts w:ascii="Times New Roman" w:eastAsia="Times New Roman" w:hAnsi="Times New Roman"/>
                <w:sz w:val="24"/>
                <w:szCs w:val="24"/>
                <w:lang w:eastAsia="ar-SA"/>
              </w:rPr>
            </w:pPr>
            <w:r w:rsidRPr="00033B85">
              <w:rPr>
                <w:rFonts w:ascii="Times New Roman" w:eastAsia="Times New Roman" w:hAnsi="Times New Roman"/>
                <w:sz w:val="24"/>
                <w:szCs w:val="24"/>
                <w:lang w:eastAsia="ar-SA"/>
              </w:rPr>
              <w:t>Русский язык</w:t>
            </w:r>
          </w:p>
        </w:tc>
        <w:tc>
          <w:tcPr>
            <w:tcW w:w="1741" w:type="dxa"/>
          </w:tcPr>
          <w:p w:rsidR="00245A11" w:rsidRPr="00A225D3" w:rsidRDefault="00245A11" w:rsidP="00A174A8">
            <w:pPr>
              <w:suppressAutoHyphens/>
              <w:jc w:val="center"/>
              <w:rPr>
                <w:rFonts w:ascii="Times New Roman" w:eastAsia="Times New Roman" w:hAnsi="Times New Roman"/>
                <w:sz w:val="24"/>
                <w:szCs w:val="24"/>
                <w:lang w:eastAsia="ar-SA"/>
              </w:rPr>
            </w:pPr>
            <w:r w:rsidRPr="00A225D3">
              <w:rPr>
                <w:rFonts w:ascii="Times New Roman" w:eastAsia="Times New Roman" w:hAnsi="Times New Roman"/>
                <w:sz w:val="24"/>
                <w:szCs w:val="24"/>
                <w:lang w:eastAsia="ar-SA"/>
              </w:rPr>
              <w:t>Б</w:t>
            </w:r>
          </w:p>
        </w:tc>
        <w:tc>
          <w:tcPr>
            <w:tcW w:w="1275" w:type="dxa"/>
            <w:gridSpan w:val="2"/>
          </w:tcPr>
          <w:p w:rsidR="00245A11" w:rsidRPr="00A225D3" w:rsidRDefault="00245A11" w:rsidP="00A174A8">
            <w:pPr>
              <w:suppressAutoHyphens/>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1</w:t>
            </w:r>
          </w:p>
        </w:tc>
        <w:tc>
          <w:tcPr>
            <w:tcW w:w="951" w:type="dxa"/>
            <w:gridSpan w:val="2"/>
          </w:tcPr>
          <w:p w:rsidR="00245A11" w:rsidRPr="00A225D3" w:rsidRDefault="00245A11" w:rsidP="00245A11">
            <w:pPr>
              <w:suppressAutoHyphens/>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1</w:t>
            </w:r>
          </w:p>
        </w:tc>
      </w:tr>
      <w:tr w:rsidR="00245A11" w:rsidRPr="00A225D3" w:rsidTr="00245A11">
        <w:trPr>
          <w:trHeight w:val="259"/>
        </w:trPr>
        <w:tc>
          <w:tcPr>
            <w:tcW w:w="2807" w:type="dxa"/>
            <w:gridSpan w:val="2"/>
            <w:vMerge/>
          </w:tcPr>
          <w:p w:rsidR="00245A11" w:rsidRPr="00033B85" w:rsidRDefault="00245A11" w:rsidP="00A174A8">
            <w:pPr>
              <w:suppressAutoHyphens/>
              <w:jc w:val="center"/>
              <w:rPr>
                <w:rFonts w:ascii="Times New Roman" w:eastAsia="Times New Roman" w:hAnsi="Times New Roman"/>
                <w:b/>
                <w:sz w:val="24"/>
                <w:szCs w:val="24"/>
                <w:lang w:eastAsia="ar-SA"/>
              </w:rPr>
            </w:pPr>
          </w:p>
        </w:tc>
        <w:tc>
          <w:tcPr>
            <w:tcW w:w="3787" w:type="dxa"/>
          </w:tcPr>
          <w:p w:rsidR="00245A11" w:rsidRPr="00033B85" w:rsidRDefault="00245A11" w:rsidP="00A174A8">
            <w:pPr>
              <w:suppressAutoHyphens/>
              <w:jc w:val="center"/>
              <w:rPr>
                <w:rFonts w:ascii="Times New Roman" w:eastAsia="Times New Roman" w:hAnsi="Times New Roman"/>
                <w:sz w:val="24"/>
                <w:szCs w:val="24"/>
                <w:lang w:eastAsia="ar-SA"/>
              </w:rPr>
            </w:pPr>
            <w:r w:rsidRPr="00033B85">
              <w:rPr>
                <w:rFonts w:ascii="Times New Roman" w:eastAsia="Times New Roman" w:hAnsi="Times New Roman"/>
                <w:sz w:val="24"/>
                <w:szCs w:val="24"/>
                <w:lang w:eastAsia="ar-SA"/>
              </w:rPr>
              <w:t>Литература</w:t>
            </w:r>
          </w:p>
        </w:tc>
        <w:tc>
          <w:tcPr>
            <w:tcW w:w="1741" w:type="dxa"/>
          </w:tcPr>
          <w:p w:rsidR="00245A11" w:rsidRPr="00A225D3" w:rsidRDefault="00245A11" w:rsidP="00A174A8">
            <w:pPr>
              <w:suppressAutoHyphens/>
              <w:jc w:val="center"/>
              <w:rPr>
                <w:rFonts w:ascii="Times New Roman" w:eastAsia="Times New Roman" w:hAnsi="Times New Roman"/>
                <w:sz w:val="24"/>
                <w:szCs w:val="24"/>
                <w:lang w:eastAsia="ar-SA"/>
              </w:rPr>
            </w:pPr>
            <w:r w:rsidRPr="00A225D3">
              <w:rPr>
                <w:rFonts w:ascii="Times New Roman" w:eastAsia="Times New Roman" w:hAnsi="Times New Roman"/>
                <w:sz w:val="24"/>
                <w:szCs w:val="24"/>
                <w:lang w:eastAsia="ar-SA"/>
              </w:rPr>
              <w:t>Б</w:t>
            </w:r>
          </w:p>
        </w:tc>
        <w:tc>
          <w:tcPr>
            <w:tcW w:w="1275" w:type="dxa"/>
            <w:gridSpan w:val="2"/>
          </w:tcPr>
          <w:p w:rsidR="00245A11" w:rsidRPr="00A225D3" w:rsidRDefault="00245A11" w:rsidP="00A174A8">
            <w:pPr>
              <w:suppressAutoHyphens/>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3</w:t>
            </w:r>
          </w:p>
        </w:tc>
        <w:tc>
          <w:tcPr>
            <w:tcW w:w="951" w:type="dxa"/>
            <w:gridSpan w:val="2"/>
          </w:tcPr>
          <w:p w:rsidR="00245A11" w:rsidRPr="00A225D3" w:rsidRDefault="00245A11" w:rsidP="00245A11">
            <w:pPr>
              <w:suppressAutoHyphens/>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3</w:t>
            </w:r>
          </w:p>
        </w:tc>
      </w:tr>
      <w:tr w:rsidR="00245A11" w:rsidRPr="00A225D3" w:rsidTr="00245A11">
        <w:trPr>
          <w:trHeight w:val="645"/>
        </w:trPr>
        <w:tc>
          <w:tcPr>
            <w:tcW w:w="2807" w:type="dxa"/>
            <w:gridSpan w:val="2"/>
          </w:tcPr>
          <w:p w:rsidR="00245A11" w:rsidRPr="00033B85" w:rsidRDefault="00245A11" w:rsidP="00A174A8">
            <w:pPr>
              <w:suppressAutoHyphens/>
              <w:jc w:val="center"/>
              <w:rPr>
                <w:rFonts w:ascii="Times New Roman" w:eastAsia="Times New Roman" w:hAnsi="Times New Roman"/>
                <w:b/>
                <w:sz w:val="24"/>
                <w:szCs w:val="24"/>
                <w:lang w:eastAsia="ar-SA"/>
              </w:rPr>
            </w:pPr>
            <w:r w:rsidRPr="00033B85">
              <w:rPr>
                <w:rFonts w:ascii="Times New Roman" w:hAnsi="Times New Roman"/>
                <w:b/>
                <w:sz w:val="24"/>
                <w:szCs w:val="24"/>
                <w:shd w:val="clear" w:color="auto" w:fill="FFFFFF"/>
              </w:rPr>
              <w:t>Родной язык и родная литература</w:t>
            </w:r>
          </w:p>
        </w:tc>
        <w:tc>
          <w:tcPr>
            <w:tcW w:w="3787" w:type="dxa"/>
          </w:tcPr>
          <w:p w:rsidR="00245A11" w:rsidRPr="00033B85" w:rsidRDefault="00245A11" w:rsidP="00A174A8">
            <w:pPr>
              <w:suppressAutoHyphens/>
              <w:jc w:val="center"/>
              <w:rPr>
                <w:rFonts w:ascii="Times New Roman" w:eastAsia="Times New Roman" w:hAnsi="Times New Roman"/>
                <w:bCs/>
                <w:sz w:val="24"/>
                <w:szCs w:val="24"/>
                <w:lang w:eastAsia="ar-SA"/>
              </w:rPr>
            </w:pPr>
            <w:r w:rsidRPr="00033B85">
              <w:rPr>
                <w:rFonts w:ascii="Times New Roman" w:hAnsi="Times New Roman"/>
                <w:bCs/>
                <w:sz w:val="24"/>
                <w:szCs w:val="24"/>
                <w:shd w:val="clear" w:color="auto" w:fill="FFFFFF"/>
              </w:rPr>
              <w:t>Родной язык</w:t>
            </w:r>
          </w:p>
        </w:tc>
        <w:tc>
          <w:tcPr>
            <w:tcW w:w="1741" w:type="dxa"/>
          </w:tcPr>
          <w:p w:rsidR="00245A11" w:rsidRPr="00A225D3" w:rsidRDefault="00245A11" w:rsidP="00A174A8">
            <w:pPr>
              <w:suppressAutoHyphens/>
              <w:jc w:val="center"/>
              <w:rPr>
                <w:rFonts w:ascii="Times New Roman" w:eastAsia="Times New Roman" w:hAnsi="Times New Roman"/>
                <w:sz w:val="24"/>
                <w:szCs w:val="24"/>
                <w:lang w:eastAsia="ar-SA"/>
              </w:rPr>
            </w:pPr>
            <w:r w:rsidRPr="00A225D3">
              <w:rPr>
                <w:rFonts w:ascii="Times New Roman" w:eastAsia="Times New Roman" w:hAnsi="Times New Roman"/>
                <w:sz w:val="24"/>
                <w:szCs w:val="24"/>
                <w:lang w:eastAsia="ar-SA"/>
              </w:rPr>
              <w:t>Б</w:t>
            </w:r>
          </w:p>
        </w:tc>
        <w:tc>
          <w:tcPr>
            <w:tcW w:w="1275" w:type="dxa"/>
            <w:gridSpan w:val="2"/>
          </w:tcPr>
          <w:p w:rsidR="00245A11" w:rsidRDefault="00245A11" w:rsidP="00A174A8">
            <w:pPr>
              <w:suppressAutoHyphens/>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1</w:t>
            </w:r>
          </w:p>
        </w:tc>
        <w:tc>
          <w:tcPr>
            <w:tcW w:w="951" w:type="dxa"/>
            <w:gridSpan w:val="2"/>
          </w:tcPr>
          <w:p w:rsidR="00245A11" w:rsidRDefault="00245A11" w:rsidP="00245A11">
            <w:pPr>
              <w:suppressAutoHyphens/>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1</w:t>
            </w:r>
          </w:p>
        </w:tc>
      </w:tr>
      <w:tr w:rsidR="00245A11" w:rsidRPr="00A225D3" w:rsidTr="00245A11">
        <w:tc>
          <w:tcPr>
            <w:tcW w:w="2807" w:type="dxa"/>
            <w:gridSpan w:val="2"/>
          </w:tcPr>
          <w:p w:rsidR="00245A11" w:rsidRPr="00033B85" w:rsidRDefault="00245A11" w:rsidP="00A174A8">
            <w:pPr>
              <w:suppressAutoHyphens/>
              <w:jc w:val="center"/>
              <w:rPr>
                <w:rFonts w:ascii="Times New Roman" w:eastAsia="Times New Roman" w:hAnsi="Times New Roman"/>
                <w:b/>
                <w:sz w:val="24"/>
                <w:szCs w:val="24"/>
                <w:lang w:eastAsia="ar-SA"/>
              </w:rPr>
            </w:pPr>
            <w:r w:rsidRPr="00033B85">
              <w:rPr>
                <w:rFonts w:ascii="Times New Roman" w:eastAsia="Times New Roman" w:hAnsi="Times New Roman"/>
                <w:b/>
                <w:sz w:val="24"/>
                <w:szCs w:val="24"/>
                <w:lang w:eastAsia="ar-SA"/>
              </w:rPr>
              <w:t>Иностранные языки</w:t>
            </w:r>
          </w:p>
        </w:tc>
        <w:tc>
          <w:tcPr>
            <w:tcW w:w="3787" w:type="dxa"/>
          </w:tcPr>
          <w:p w:rsidR="00245A11" w:rsidRPr="00033B85" w:rsidRDefault="00245A11" w:rsidP="00A174A8">
            <w:pPr>
              <w:suppressAutoHyphens/>
              <w:jc w:val="center"/>
              <w:rPr>
                <w:rFonts w:ascii="Times New Roman" w:eastAsia="Times New Roman" w:hAnsi="Times New Roman"/>
                <w:sz w:val="24"/>
                <w:szCs w:val="24"/>
                <w:lang w:eastAsia="ar-SA"/>
              </w:rPr>
            </w:pPr>
            <w:r w:rsidRPr="00033B85">
              <w:rPr>
                <w:rFonts w:ascii="Times New Roman" w:eastAsia="Times New Roman" w:hAnsi="Times New Roman"/>
                <w:sz w:val="24"/>
                <w:szCs w:val="24"/>
                <w:lang w:eastAsia="ar-SA"/>
              </w:rPr>
              <w:t xml:space="preserve">Иностранный язык </w:t>
            </w:r>
          </w:p>
        </w:tc>
        <w:tc>
          <w:tcPr>
            <w:tcW w:w="1741" w:type="dxa"/>
          </w:tcPr>
          <w:p w:rsidR="00245A11" w:rsidRPr="00A225D3" w:rsidRDefault="00245A11" w:rsidP="00A174A8">
            <w:pPr>
              <w:suppressAutoHyphens/>
              <w:jc w:val="center"/>
              <w:rPr>
                <w:rFonts w:ascii="Times New Roman" w:eastAsia="Times New Roman" w:hAnsi="Times New Roman"/>
                <w:sz w:val="24"/>
                <w:szCs w:val="24"/>
                <w:lang w:eastAsia="ar-SA"/>
              </w:rPr>
            </w:pPr>
            <w:r w:rsidRPr="00A225D3">
              <w:rPr>
                <w:rFonts w:ascii="Times New Roman" w:eastAsia="Times New Roman" w:hAnsi="Times New Roman"/>
                <w:sz w:val="24"/>
                <w:szCs w:val="24"/>
                <w:lang w:eastAsia="ar-SA"/>
              </w:rPr>
              <w:t>Б</w:t>
            </w:r>
          </w:p>
        </w:tc>
        <w:tc>
          <w:tcPr>
            <w:tcW w:w="1275" w:type="dxa"/>
            <w:gridSpan w:val="2"/>
          </w:tcPr>
          <w:p w:rsidR="00245A11" w:rsidRDefault="00245A11" w:rsidP="00A174A8">
            <w:pPr>
              <w:suppressAutoHyphens/>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3</w:t>
            </w:r>
          </w:p>
        </w:tc>
        <w:tc>
          <w:tcPr>
            <w:tcW w:w="951" w:type="dxa"/>
            <w:gridSpan w:val="2"/>
          </w:tcPr>
          <w:p w:rsidR="00245A11" w:rsidRDefault="00245A11" w:rsidP="00245A11">
            <w:pPr>
              <w:suppressAutoHyphens/>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3</w:t>
            </w:r>
          </w:p>
        </w:tc>
      </w:tr>
      <w:tr w:rsidR="00245A11" w:rsidRPr="00A225D3" w:rsidTr="00245A11">
        <w:tc>
          <w:tcPr>
            <w:tcW w:w="2807" w:type="dxa"/>
            <w:gridSpan w:val="2"/>
          </w:tcPr>
          <w:p w:rsidR="00245A11" w:rsidRPr="00033B85" w:rsidRDefault="00245A11" w:rsidP="00A174A8">
            <w:pPr>
              <w:suppressAutoHyphens/>
              <w:jc w:val="center"/>
              <w:rPr>
                <w:rFonts w:ascii="Times New Roman" w:eastAsia="Times New Roman" w:hAnsi="Times New Roman"/>
                <w:b/>
                <w:sz w:val="24"/>
                <w:szCs w:val="24"/>
                <w:lang w:eastAsia="ar-SA"/>
              </w:rPr>
            </w:pPr>
            <w:r w:rsidRPr="00033B85">
              <w:rPr>
                <w:rFonts w:ascii="Times New Roman" w:eastAsia="Times New Roman" w:hAnsi="Times New Roman"/>
                <w:b/>
                <w:sz w:val="24"/>
                <w:szCs w:val="24"/>
                <w:lang w:eastAsia="ar-SA"/>
              </w:rPr>
              <w:t>Общественные науки</w:t>
            </w:r>
          </w:p>
        </w:tc>
        <w:tc>
          <w:tcPr>
            <w:tcW w:w="3787" w:type="dxa"/>
          </w:tcPr>
          <w:p w:rsidR="00245A11" w:rsidRPr="00033B85" w:rsidRDefault="00245A11" w:rsidP="00A174A8">
            <w:pPr>
              <w:suppressAutoHyphens/>
              <w:jc w:val="center"/>
              <w:rPr>
                <w:rFonts w:ascii="Times New Roman" w:eastAsia="Times New Roman" w:hAnsi="Times New Roman"/>
                <w:sz w:val="24"/>
                <w:szCs w:val="24"/>
                <w:lang w:eastAsia="ar-SA"/>
              </w:rPr>
            </w:pPr>
            <w:r w:rsidRPr="00033B85">
              <w:rPr>
                <w:rFonts w:ascii="Times New Roman" w:eastAsia="Times New Roman" w:hAnsi="Times New Roman"/>
                <w:sz w:val="24"/>
                <w:szCs w:val="24"/>
                <w:lang w:eastAsia="ar-SA"/>
              </w:rPr>
              <w:t xml:space="preserve">История </w:t>
            </w:r>
          </w:p>
        </w:tc>
        <w:tc>
          <w:tcPr>
            <w:tcW w:w="1741" w:type="dxa"/>
          </w:tcPr>
          <w:p w:rsidR="00245A11" w:rsidRPr="00A225D3" w:rsidRDefault="00245A11" w:rsidP="00A174A8">
            <w:pPr>
              <w:suppressAutoHyphens/>
              <w:jc w:val="center"/>
              <w:rPr>
                <w:rFonts w:ascii="Times New Roman" w:eastAsia="Times New Roman" w:hAnsi="Times New Roman"/>
                <w:sz w:val="24"/>
                <w:szCs w:val="24"/>
                <w:lang w:eastAsia="ar-SA"/>
              </w:rPr>
            </w:pPr>
            <w:r w:rsidRPr="00A225D3">
              <w:rPr>
                <w:rFonts w:ascii="Times New Roman" w:eastAsia="Times New Roman" w:hAnsi="Times New Roman"/>
                <w:sz w:val="24"/>
                <w:szCs w:val="24"/>
                <w:lang w:eastAsia="ar-SA"/>
              </w:rPr>
              <w:t>Б</w:t>
            </w:r>
          </w:p>
        </w:tc>
        <w:tc>
          <w:tcPr>
            <w:tcW w:w="1275" w:type="dxa"/>
            <w:gridSpan w:val="2"/>
          </w:tcPr>
          <w:p w:rsidR="00245A11" w:rsidRDefault="00245A11" w:rsidP="00A174A8">
            <w:pPr>
              <w:suppressAutoHyphens/>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2</w:t>
            </w:r>
          </w:p>
        </w:tc>
        <w:tc>
          <w:tcPr>
            <w:tcW w:w="951" w:type="dxa"/>
            <w:gridSpan w:val="2"/>
          </w:tcPr>
          <w:p w:rsidR="00245A11" w:rsidRDefault="00245A11" w:rsidP="00245A11">
            <w:pPr>
              <w:suppressAutoHyphens/>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2</w:t>
            </w:r>
          </w:p>
        </w:tc>
      </w:tr>
      <w:tr w:rsidR="00245A11" w:rsidRPr="00A225D3" w:rsidTr="00245A11">
        <w:trPr>
          <w:trHeight w:val="315"/>
        </w:trPr>
        <w:tc>
          <w:tcPr>
            <w:tcW w:w="2807" w:type="dxa"/>
            <w:gridSpan w:val="2"/>
            <w:vMerge w:val="restart"/>
          </w:tcPr>
          <w:p w:rsidR="00245A11" w:rsidRPr="00033B85" w:rsidRDefault="00245A11" w:rsidP="00A174A8">
            <w:pPr>
              <w:suppressAutoHyphens/>
              <w:jc w:val="center"/>
              <w:rPr>
                <w:rFonts w:ascii="Times New Roman" w:eastAsia="Times New Roman" w:hAnsi="Times New Roman"/>
                <w:b/>
                <w:sz w:val="24"/>
                <w:szCs w:val="24"/>
                <w:lang w:eastAsia="ar-SA"/>
              </w:rPr>
            </w:pPr>
            <w:r w:rsidRPr="00033B85">
              <w:rPr>
                <w:rFonts w:ascii="Times New Roman" w:eastAsia="Times New Roman" w:hAnsi="Times New Roman"/>
                <w:b/>
                <w:sz w:val="24"/>
                <w:szCs w:val="24"/>
                <w:lang w:eastAsia="ar-SA"/>
              </w:rPr>
              <w:t>Математика и информатика</w:t>
            </w:r>
          </w:p>
        </w:tc>
        <w:tc>
          <w:tcPr>
            <w:tcW w:w="3787" w:type="dxa"/>
          </w:tcPr>
          <w:p w:rsidR="00245A11" w:rsidRPr="00033B85" w:rsidRDefault="00245A11" w:rsidP="00A174A8">
            <w:pPr>
              <w:suppressAutoHyphens/>
              <w:jc w:val="center"/>
              <w:rPr>
                <w:rFonts w:ascii="Times New Roman" w:eastAsia="Times New Roman" w:hAnsi="Times New Roman"/>
                <w:sz w:val="24"/>
                <w:szCs w:val="24"/>
                <w:lang w:eastAsia="ar-SA"/>
              </w:rPr>
            </w:pPr>
            <w:r w:rsidRPr="00033B85">
              <w:rPr>
                <w:rFonts w:ascii="Times New Roman" w:eastAsia="Times New Roman" w:hAnsi="Times New Roman"/>
                <w:sz w:val="24"/>
                <w:szCs w:val="24"/>
                <w:lang w:eastAsia="ar-SA"/>
              </w:rPr>
              <w:t xml:space="preserve">Математика </w:t>
            </w:r>
          </w:p>
        </w:tc>
        <w:tc>
          <w:tcPr>
            <w:tcW w:w="1741" w:type="dxa"/>
          </w:tcPr>
          <w:p w:rsidR="00245A11" w:rsidRPr="00A225D3" w:rsidRDefault="00245A11" w:rsidP="00A174A8">
            <w:pPr>
              <w:suppressAutoHyphens/>
              <w:jc w:val="center"/>
              <w:rPr>
                <w:rFonts w:ascii="Times New Roman" w:eastAsia="Times New Roman" w:hAnsi="Times New Roman"/>
                <w:sz w:val="24"/>
                <w:szCs w:val="24"/>
                <w:lang w:eastAsia="ar-SA"/>
              </w:rPr>
            </w:pPr>
            <w:r w:rsidRPr="00A225D3">
              <w:rPr>
                <w:rFonts w:ascii="Times New Roman" w:eastAsia="Times New Roman" w:hAnsi="Times New Roman"/>
                <w:sz w:val="24"/>
                <w:szCs w:val="24"/>
                <w:lang w:eastAsia="ar-SA"/>
              </w:rPr>
              <w:t>Б</w:t>
            </w:r>
          </w:p>
        </w:tc>
        <w:tc>
          <w:tcPr>
            <w:tcW w:w="1275" w:type="dxa"/>
            <w:gridSpan w:val="2"/>
          </w:tcPr>
          <w:p w:rsidR="00245A11" w:rsidRDefault="00245A11" w:rsidP="00A174A8">
            <w:pPr>
              <w:suppressAutoHyphens/>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4</w:t>
            </w:r>
          </w:p>
        </w:tc>
        <w:tc>
          <w:tcPr>
            <w:tcW w:w="951" w:type="dxa"/>
            <w:gridSpan w:val="2"/>
          </w:tcPr>
          <w:p w:rsidR="00245A11" w:rsidRDefault="00245A11" w:rsidP="00245A11">
            <w:pPr>
              <w:suppressAutoHyphens/>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4</w:t>
            </w:r>
          </w:p>
        </w:tc>
      </w:tr>
      <w:tr w:rsidR="00245A11" w:rsidRPr="00A225D3" w:rsidTr="00245A11">
        <w:trPr>
          <w:trHeight w:val="315"/>
        </w:trPr>
        <w:tc>
          <w:tcPr>
            <w:tcW w:w="2807" w:type="dxa"/>
            <w:gridSpan w:val="2"/>
            <w:vMerge/>
          </w:tcPr>
          <w:p w:rsidR="00245A11" w:rsidRPr="00033B85" w:rsidRDefault="00245A11" w:rsidP="00A174A8">
            <w:pPr>
              <w:suppressAutoHyphens/>
              <w:jc w:val="center"/>
              <w:rPr>
                <w:rFonts w:ascii="Times New Roman" w:eastAsia="Times New Roman" w:hAnsi="Times New Roman"/>
                <w:b/>
                <w:sz w:val="24"/>
                <w:szCs w:val="24"/>
                <w:lang w:eastAsia="ar-SA"/>
              </w:rPr>
            </w:pPr>
          </w:p>
        </w:tc>
        <w:tc>
          <w:tcPr>
            <w:tcW w:w="3787" w:type="dxa"/>
          </w:tcPr>
          <w:p w:rsidR="00245A11" w:rsidRPr="00033B85" w:rsidRDefault="00245A11" w:rsidP="00245A11">
            <w:pPr>
              <w:suppressAutoHyphens/>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Астрономия</w:t>
            </w:r>
          </w:p>
        </w:tc>
        <w:tc>
          <w:tcPr>
            <w:tcW w:w="1741" w:type="dxa"/>
          </w:tcPr>
          <w:p w:rsidR="00245A11" w:rsidRPr="00A225D3" w:rsidRDefault="00245A11" w:rsidP="00A174A8">
            <w:pPr>
              <w:suppressAutoHyphens/>
              <w:jc w:val="center"/>
              <w:rPr>
                <w:rFonts w:ascii="Times New Roman" w:eastAsia="Times New Roman" w:hAnsi="Times New Roman"/>
                <w:sz w:val="24"/>
                <w:szCs w:val="24"/>
                <w:lang w:eastAsia="ar-SA"/>
              </w:rPr>
            </w:pPr>
          </w:p>
        </w:tc>
        <w:tc>
          <w:tcPr>
            <w:tcW w:w="1275" w:type="dxa"/>
            <w:gridSpan w:val="2"/>
          </w:tcPr>
          <w:p w:rsidR="00245A11" w:rsidRDefault="00245A11" w:rsidP="00A174A8">
            <w:pPr>
              <w:suppressAutoHyphens/>
              <w:jc w:val="center"/>
              <w:rPr>
                <w:rFonts w:ascii="Times New Roman" w:eastAsia="Times New Roman" w:hAnsi="Times New Roman"/>
                <w:sz w:val="24"/>
                <w:szCs w:val="24"/>
                <w:lang w:eastAsia="ar-SA"/>
              </w:rPr>
            </w:pPr>
          </w:p>
        </w:tc>
        <w:tc>
          <w:tcPr>
            <w:tcW w:w="951" w:type="dxa"/>
            <w:gridSpan w:val="2"/>
          </w:tcPr>
          <w:p w:rsidR="00245A11" w:rsidRDefault="00245A11" w:rsidP="00245A11">
            <w:pPr>
              <w:suppressAutoHyphens/>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1</w:t>
            </w:r>
          </w:p>
        </w:tc>
      </w:tr>
      <w:tr w:rsidR="00245A11" w:rsidRPr="00A225D3" w:rsidTr="00245A11">
        <w:tc>
          <w:tcPr>
            <w:tcW w:w="2807" w:type="dxa"/>
            <w:gridSpan w:val="2"/>
            <w:vMerge w:val="restart"/>
          </w:tcPr>
          <w:p w:rsidR="00245A11" w:rsidRPr="00033B85" w:rsidRDefault="00245A11" w:rsidP="00A174A8">
            <w:pPr>
              <w:suppressAutoHyphens/>
              <w:jc w:val="center"/>
              <w:rPr>
                <w:rFonts w:ascii="Times New Roman" w:eastAsia="Times New Roman" w:hAnsi="Times New Roman"/>
                <w:b/>
                <w:sz w:val="24"/>
                <w:szCs w:val="24"/>
                <w:lang w:eastAsia="ar-SA"/>
              </w:rPr>
            </w:pPr>
            <w:r w:rsidRPr="00033B85">
              <w:rPr>
                <w:rFonts w:ascii="Times New Roman" w:hAnsi="Times New Roman"/>
                <w:b/>
                <w:sz w:val="24"/>
                <w:szCs w:val="24"/>
                <w:shd w:val="clear" w:color="auto" w:fill="FFFFFF"/>
              </w:rPr>
              <w:t>Физическая культура, экология и основы безопасности жизнедеятельности</w:t>
            </w:r>
          </w:p>
        </w:tc>
        <w:tc>
          <w:tcPr>
            <w:tcW w:w="3787" w:type="dxa"/>
          </w:tcPr>
          <w:p w:rsidR="00245A11" w:rsidRPr="00033B85" w:rsidRDefault="00245A11" w:rsidP="00A174A8">
            <w:pPr>
              <w:suppressAutoHyphens/>
              <w:jc w:val="center"/>
              <w:rPr>
                <w:rFonts w:ascii="Times New Roman" w:eastAsia="Times New Roman" w:hAnsi="Times New Roman"/>
                <w:sz w:val="24"/>
                <w:szCs w:val="24"/>
                <w:lang w:eastAsia="ar-SA"/>
              </w:rPr>
            </w:pPr>
            <w:r w:rsidRPr="00033B85">
              <w:rPr>
                <w:rFonts w:ascii="Times New Roman" w:hAnsi="Times New Roman"/>
                <w:sz w:val="24"/>
                <w:szCs w:val="24"/>
                <w:shd w:val="clear" w:color="auto" w:fill="FFFFFF"/>
              </w:rPr>
              <w:t>Физическая культура</w:t>
            </w:r>
          </w:p>
        </w:tc>
        <w:tc>
          <w:tcPr>
            <w:tcW w:w="1741" w:type="dxa"/>
          </w:tcPr>
          <w:p w:rsidR="00245A11" w:rsidRPr="00A225D3" w:rsidRDefault="00245A11" w:rsidP="00A174A8">
            <w:pPr>
              <w:suppressAutoHyphens/>
              <w:jc w:val="center"/>
              <w:rPr>
                <w:rFonts w:ascii="Times New Roman" w:eastAsia="Times New Roman" w:hAnsi="Times New Roman"/>
                <w:sz w:val="24"/>
                <w:szCs w:val="24"/>
                <w:lang w:eastAsia="ar-SA"/>
              </w:rPr>
            </w:pPr>
            <w:r w:rsidRPr="00A225D3">
              <w:rPr>
                <w:rFonts w:ascii="Times New Roman" w:eastAsia="Times New Roman" w:hAnsi="Times New Roman"/>
                <w:sz w:val="24"/>
                <w:szCs w:val="24"/>
                <w:lang w:eastAsia="ar-SA"/>
              </w:rPr>
              <w:t>Б</w:t>
            </w:r>
          </w:p>
        </w:tc>
        <w:tc>
          <w:tcPr>
            <w:tcW w:w="1275" w:type="dxa"/>
            <w:gridSpan w:val="2"/>
          </w:tcPr>
          <w:p w:rsidR="00245A11" w:rsidRDefault="00245A11" w:rsidP="00A174A8">
            <w:pPr>
              <w:suppressAutoHyphens/>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3</w:t>
            </w:r>
          </w:p>
        </w:tc>
        <w:tc>
          <w:tcPr>
            <w:tcW w:w="951" w:type="dxa"/>
            <w:gridSpan w:val="2"/>
          </w:tcPr>
          <w:p w:rsidR="00245A11" w:rsidRDefault="00245A11" w:rsidP="00245A11">
            <w:pPr>
              <w:suppressAutoHyphens/>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3</w:t>
            </w:r>
          </w:p>
        </w:tc>
      </w:tr>
      <w:tr w:rsidR="00245A11" w:rsidRPr="00A225D3" w:rsidTr="00245A11">
        <w:tc>
          <w:tcPr>
            <w:tcW w:w="2807" w:type="dxa"/>
            <w:gridSpan w:val="2"/>
            <w:vMerge/>
          </w:tcPr>
          <w:p w:rsidR="00245A11" w:rsidRPr="00A225D3" w:rsidRDefault="00245A11" w:rsidP="00A174A8">
            <w:pPr>
              <w:suppressAutoHyphens/>
              <w:jc w:val="center"/>
              <w:rPr>
                <w:rFonts w:ascii="Times New Roman" w:eastAsia="Times New Roman" w:hAnsi="Times New Roman"/>
                <w:sz w:val="24"/>
                <w:szCs w:val="24"/>
                <w:lang w:eastAsia="ar-SA"/>
              </w:rPr>
            </w:pPr>
          </w:p>
        </w:tc>
        <w:tc>
          <w:tcPr>
            <w:tcW w:w="3787" w:type="dxa"/>
          </w:tcPr>
          <w:p w:rsidR="00245A11" w:rsidRPr="00033B85" w:rsidRDefault="00245A11" w:rsidP="00A174A8">
            <w:pPr>
              <w:suppressAutoHyphens/>
              <w:jc w:val="center"/>
              <w:rPr>
                <w:rFonts w:ascii="Times New Roman" w:eastAsia="Times New Roman" w:hAnsi="Times New Roman"/>
                <w:sz w:val="24"/>
                <w:szCs w:val="24"/>
                <w:lang w:eastAsia="ar-SA"/>
              </w:rPr>
            </w:pPr>
            <w:r w:rsidRPr="00033B85">
              <w:rPr>
                <w:rFonts w:ascii="Times New Roman" w:hAnsi="Times New Roman"/>
                <w:sz w:val="24"/>
                <w:szCs w:val="24"/>
                <w:shd w:val="clear" w:color="auto" w:fill="FFFFFF"/>
              </w:rPr>
              <w:t>Основы безопасности жизнедеятельности</w:t>
            </w:r>
          </w:p>
        </w:tc>
        <w:tc>
          <w:tcPr>
            <w:tcW w:w="1741" w:type="dxa"/>
          </w:tcPr>
          <w:p w:rsidR="00245A11" w:rsidRPr="00A225D3" w:rsidRDefault="00245A11" w:rsidP="00A174A8">
            <w:pPr>
              <w:suppressAutoHyphens/>
              <w:jc w:val="center"/>
              <w:rPr>
                <w:rFonts w:ascii="Times New Roman" w:eastAsia="Times New Roman" w:hAnsi="Times New Roman"/>
                <w:sz w:val="24"/>
                <w:szCs w:val="24"/>
                <w:lang w:eastAsia="ar-SA"/>
              </w:rPr>
            </w:pPr>
            <w:r w:rsidRPr="00A225D3">
              <w:rPr>
                <w:rFonts w:ascii="Times New Roman" w:eastAsia="Times New Roman" w:hAnsi="Times New Roman"/>
                <w:sz w:val="24"/>
                <w:szCs w:val="24"/>
                <w:lang w:eastAsia="ar-SA"/>
              </w:rPr>
              <w:t>Б</w:t>
            </w:r>
          </w:p>
        </w:tc>
        <w:tc>
          <w:tcPr>
            <w:tcW w:w="1275" w:type="dxa"/>
            <w:gridSpan w:val="2"/>
          </w:tcPr>
          <w:p w:rsidR="00245A11" w:rsidRDefault="00245A11" w:rsidP="00A174A8">
            <w:pPr>
              <w:suppressAutoHyphens/>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1</w:t>
            </w:r>
          </w:p>
        </w:tc>
        <w:tc>
          <w:tcPr>
            <w:tcW w:w="951" w:type="dxa"/>
            <w:gridSpan w:val="2"/>
          </w:tcPr>
          <w:p w:rsidR="00245A11" w:rsidRDefault="00245A11" w:rsidP="00245A11">
            <w:pPr>
              <w:suppressAutoHyphens/>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1</w:t>
            </w:r>
          </w:p>
        </w:tc>
      </w:tr>
      <w:tr w:rsidR="00245A11" w:rsidRPr="00A225D3" w:rsidTr="00245A11">
        <w:tc>
          <w:tcPr>
            <w:tcW w:w="2807" w:type="dxa"/>
            <w:gridSpan w:val="2"/>
            <w:vMerge w:val="restart"/>
          </w:tcPr>
          <w:p w:rsidR="00245A11" w:rsidRPr="005C43EA" w:rsidRDefault="00245A11" w:rsidP="00A174A8">
            <w:pPr>
              <w:suppressAutoHyphens/>
              <w:jc w:val="center"/>
              <w:rPr>
                <w:rFonts w:ascii="Times New Roman" w:eastAsia="Times New Roman" w:hAnsi="Times New Roman"/>
                <w:b/>
                <w:sz w:val="24"/>
                <w:szCs w:val="24"/>
                <w:lang w:eastAsia="ar-SA"/>
              </w:rPr>
            </w:pPr>
            <w:r w:rsidRPr="005C43EA">
              <w:rPr>
                <w:rFonts w:ascii="Times New Roman" w:hAnsi="Times New Roman"/>
                <w:b/>
                <w:sz w:val="24"/>
                <w:szCs w:val="24"/>
                <w:shd w:val="clear" w:color="auto" w:fill="FFFFFF"/>
              </w:rPr>
              <w:t>Естественные науки</w:t>
            </w:r>
          </w:p>
        </w:tc>
        <w:tc>
          <w:tcPr>
            <w:tcW w:w="3787" w:type="dxa"/>
          </w:tcPr>
          <w:p w:rsidR="00245A11" w:rsidRPr="00033B85" w:rsidRDefault="00245A11" w:rsidP="00A174A8">
            <w:pPr>
              <w:suppressAutoHyphens/>
              <w:jc w:val="center"/>
              <w:rPr>
                <w:rFonts w:ascii="Times New Roman" w:eastAsia="Times New Roman" w:hAnsi="Times New Roman"/>
                <w:sz w:val="24"/>
                <w:szCs w:val="24"/>
                <w:lang w:eastAsia="ar-SA"/>
              </w:rPr>
            </w:pPr>
            <w:r w:rsidRPr="00033B85">
              <w:rPr>
                <w:rFonts w:ascii="Times New Roman" w:eastAsia="Times New Roman" w:hAnsi="Times New Roman"/>
                <w:sz w:val="24"/>
                <w:szCs w:val="24"/>
                <w:lang w:eastAsia="ar-SA"/>
              </w:rPr>
              <w:t>Биология</w:t>
            </w:r>
          </w:p>
        </w:tc>
        <w:tc>
          <w:tcPr>
            <w:tcW w:w="1741" w:type="dxa"/>
          </w:tcPr>
          <w:p w:rsidR="00245A11" w:rsidRPr="00A225D3" w:rsidRDefault="00245A11" w:rsidP="00A174A8">
            <w:pPr>
              <w:suppressAutoHyphens/>
              <w:jc w:val="center"/>
              <w:rPr>
                <w:rFonts w:ascii="Times New Roman" w:eastAsia="Times New Roman" w:hAnsi="Times New Roman"/>
                <w:sz w:val="24"/>
                <w:szCs w:val="24"/>
                <w:lang w:eastAsia="ar-SA"/>
              </w:rPr>
            </w:pPr>
            <w:r w:rsidRPr="00A225D3">
              <w:rPr>
                <w:rFonts w:ascii="Times New Roman" w:eastAsia="Times New Roman" w:hAnsi="Times New Roman"/>
                <w:sz w:val="24"/>
                <w:szCs w:val="24"/>
                <w:lang w:eastAsia="ar-SA"/>
              </w:rPr>
              <w:t>Б</w:t>
            </w:r>
          </w:p>
        </w:tc>
        <w:tc>
          <w:tcPr>
            <w:tcW w:w="1275" w:type="dxa"/>
            <w:gridSpan w:val="2"/>
          </w:tcPr>
          <w:p w:rsidR="00245A11" w:rsidRPr="00506F78" w:rsidRDefault="00245A11" w:rsidP="00A174A8">
            <w:pPr>
              <w:suppressAutoHyphens/>
              <w:jc w:val="center"/>
              <w:rPr>
                <w:rFonts w:ascii="Times New Roman" w:eastAsia="Times New Roman" w:hAnsi="Times New Roman"/>
                <w:color w:val="00B050"/>
                <w:sz w:val="24"/>
                <w:szCs w:val="24"/>
                <w:lang w:eastAsia="ar-SA"/>
              </w:rPr>
            </w:pPr>
            <w:r>
              <w:rPr>
                <w:rFonts w:ascii="Times New Roman" w:eastAsia="Times New Roman" w:hAnsi="Times New Roman"/>
                <w:sz w:val="24"/>
                <w:szCs w:val="24"/>
                <w:lang w:eastAsia="ar-SA"/>
              </w:rPr>
              <w:t>1</w:t>
            </w:r>
          </w:p>
        </w:tc>
        <w:tc>
          <w:tcPr>
            <w:tcW w:w="951" w:type="dxa"/>
            <w:gridSpan w:val="2"/>
          </w:tcPr>
          <w:p w:rsidR="00245A11" w:rsidRPr="00506F78" w:rsidRDefault="00245A11" w:rsidP="00245A11">
            <w:pPr>
              <w:suppressAutoHyphens/>
              <w:jc w:val="center"/>
              <w:rPr>
                <w:rFonts w:ascii="Times New Roman" w:eastAsia="Times New Roman" w:hAnsi="Times New Roman"/>
                <w:color w:val="00B050"/>
                <w:sz w:val="24"/>
                <w:szCs w:val="24"/>
                <w:lang w:eastAsia="ar-SA"/>
              </w:rPr>
            </w:pPr>
            <w:r>
              <w:rPr>
                <w:rFonts w:ascii="Times New Roman" w:eastAsia="Times New Roman" w:hAnsi="Times New Roman"/>
                <w:color w:val="00B050"/>
                <w:sz w:val="24"/>
                <w:szCs w:val="24"/>
                <w:lang w:eastAsia="ar-SA"/>
              </w:rPr>
              <w:t>1</w:t>
            </w:r>
          </w:p>
        </w:tc>
      </w:tr>
      <w:tr w:rsidR="00245A11" w:rsidRPr="00A225D3" w:rsidTr="00245A11">
        <w:tc>
          <w:tcPr>
            <w:tcW w:w="2807" w:type="dxa"/>
            <w:gridSpan w:val="2"/>
            <w:vMerge/>
          </w:tcPr>
          <w:p w:rsidR="00245A11" w:rsidRPr="005C43EA" w:rsidRDefault="00245A11" w:rsidP="00A174A8">
            <w:pPr>
              <w:suppressAutoHyphens/>
              <w:jc w:val="center"/>
              <w:rPr>
                <w:rFonts w:ascii="Times New Roman" w:hAnsi="Times New Roman"/>
                <w:b/>
                <w:sz w:val="24"/>
                <w:szCs w:val="24"/>
                <w:shd w:val="clear" w:color="auto" w:fill="FFFFFF"/>
              </w:rPr>
            </w:pPr>
          </w:p>
        </w:tc>
        <w:tc>
          <w:tcPr>
            <w:tcW w:w="3787" w:type="dxa"/>
          </w:tcPr>
          <w:p w:rsidR="00245A11" w:rsidRDefault="00245A11" w:rsidP="00A174A8">
            <w:pPr>
              <w:suppressAutoHyphens/>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Химия</w:t>
            </w:r>
          </w:p>
        </w:tc>
        <w:tc>
          <w:tcPr>
            <w:tcW w:w="1741" w:type="dxa"/>
          </w:tcPr>
          <w:p w:rsidR="00245A11" w:rsidRPr="00A225D3" w:rsidRDefault="00245A11" w:rsidP="00A174A8">
            <w:pPr>
              <w:suppressAutoHyphens/>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Б</w:t>
            </w:r>
          </w:p>
        </w:tc>
        <w:tc>
          <w:tcPr>
            <w:tcW w:w="1275" w:type="dxa"/>
            <w:gridSpan w:val="2"/>
          </w:tcPr>
          <w:p w:rsidR="00245A11" w:rsidRPr="00506F78" w:rsidRDefault="00245A11" w:rsidP="00A174A8">
            <w:pPr>
              <w:suppressAutoHyphens/>
              <w:jc w:val="center"/>
              <w:rPr>
                <w:rFonts w:ascii="Times New Roman" w:eastAsia="Times New Roman" w:hAnsi="Times New Roman"/>
                <w:color w:val="00B050"/>
                <w:sz w:val="24"/>
                <w:szCs w:val="24"/>
                <w:lang w:eastAsia="ar-SA"/>
              </w:rPr>
            </w:pPr>
            <w:r>
              <w:rPr>
                <w:rFonts w:ascii="Times New Roman" w:eastAsia="Times New Roman" w:hAnsi="Times New Roman"/>
                <w:sz w:val="24"/>
                <w:szCs w:val="24"/>
                <w:lang w:eastAsia="ar-SA"/>
              </w:rPr>
              <w:t>2</w:t>
            </w:r>
          </w:p>
        </w:tc>
        <w:tc>
          <w:tcPr>
            <w:tcW w:w="951" w:type="dxa"/>
            <w:gridSpan w:val="2"/>
          </w:tcPr>
          <w:p w:rsidR="00245A11" w:rsidRPr="00506F78" w:rsidRDefault="00245A11" w:rsidP="00245A11">
            <w:pPr>
              <w:suppressAutoHyphens/>
              <w:jc w:val="center"/>
              <w:rPr>
                <w:rFonts w:ascii="Times New Roman" w:eastAsia="Times New Roman" w:hAnsi="Times New Roman"/>
                <w:color w:val="00B050"/>
                <w:sz w:val="24"/>
                <w:szCs w:val="24"/>
                <w:lang w:eastAsia="ar-SA"/>
              </w:rPr>
            </w:pPr>
            <w:r>
              <w:rPr>
                <w:rFonts w:ascii="Times New Roman" w:eastAsia="Times New Roman" w:hAnsi="Times New Roman"/>
                <w:color w:val="00B050"/>
                <w:sz w:val="24"/>
                <w:szCs w:val="24"/>
                <w:lang w:eastAsia="ar-SA"/>
              </w:rPr>
              <w:t>2</w:t>
            </w:r>
          </w:p>
        </w:tc>
      </w:tr>
      <w:tr w:rsidR="00245A11" w:rsidRPr="00A225D3" w:rsidTr="00245A11">
        <w:tc>
          <w:tcPr>
            <w:tcW w:w="2807" w:type="dxa"/>
            <w:gridSpan w:val="2"/>
            <w:vMerge/>
          </w:tcPr>
          <w:p w:rsidR="00245A11" w:rsidRPr="005C43EA" w:rsidRDefault="00245A11" w:rsidP="00A174A8">
            <w:pPr>
              <w:suppressAutoHyphens/>
              <w:jc w:val="center"/>
              <w:rPr>
                <w:rFonts w:ascii="Times New Roman" w:hAnsi="Times New Roman"/>
                <w:b/>
                <w:sz w:val="24"/>
                <w:szCs w:val="24"/>
                <w:shd w:val="clear" w:color="auto" w:fill="FFFFFF"/>
              </w:rPr>
            </w:pPr>
          </w:p>
        </w:tc>
        <w:tc>
          <w:tcPr>
            <w:tcW w:w="3787" w:type="dxa"/>
          </w:tcPr>
          <w:p w:rsidR="00245A11" w:rsidRDefault="00245A11" w:rsidP="00A174A8">
            <w:pPr>
              <w:suppressAutoHyphens/>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Физика</w:t>
            </w:r>
          </w:p>
        </w:tc>
        <w:tc>
          <w:tcPr>
            <w:tcW w:w="1741" w:type="dxa"/>
          </w:tcPr>
          <w:p w:rsidR="00245A11" w:rsidRDefault="00245A11" w:rsidP="00A174A8">
            <w:pPr>
              <w:suppressAutoHyphens/>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Б</w:t>
            </w:r>
          </w:p>
        </w:tc>
        <w:tc>
          <w:tcPr>
            <w:tcW w:w="1275" w:type="dxa"/>
            <w:gridSpan w:val="2"/>
          </w:tcPr>
          <w:p w:rsidR="00245A11" w:rsidRDefault="00245A11" w:rsidP="00A174A8">
            <w:pPr>
              <w:suppressAutoHyphens/>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2</w:t>
            </w:r>
          </w:p>
        </w:tc>
        <w:tc>
          <w:tcPr>
            <w:tcW w:w="951" w:type="dxa"/>
            <w:gridSpan w:val="2"/>
          </w:tcPr>
          <w:p w:rsidR="00245A11" w:rsidRDefault="00245A11" w:rsidP="00245A11">
            <w:pPr>
              <w:suppressAutoHyphens/>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2</w:t>
            </w:r>
          </w:p>
        </w:tc>
      </w:tr>
      <w:tr w:rsidR="00245A11" w:rsidRPr="00A225D3" w:rsidTr="00245A11">
        <w:tc>
          <w:tcPr>
            <w:tcW w:w="2807" w:type="dxa"/>
            <w:gridSpan w:val="2"/>
          </w:tcPr>
          <w:p w:rsidR="00245A11" w:rsidRPr="005C43EA" w:rsidRDefault="00245A11" w:rsidP="00A174A8">
            <w:pPr>
              <w:suppressAutoHyphens/>
              <w:jc w:val="center"/>
              <w:rPr>
                <w:rFonts w:ascii="Times New Roman" w:hAnsi="Times New Roman"/>
                <w:b/>
                <w:sz w:val="24"/>
                <w:szCs w:val="24"/>
                <w:shd w:val="clear" w:color="auto" w:fill="FFFFFF"/>
              </w:rPr>
            </w:pPr>
            <w:r w:rsidRPr="005C43EA">
              <w:rPr>
                <w:rFonts w:ascii="Times New Roman" w:eastAsia="Times New Roman" w:hAnsi="Times New Roman"/>
                <w:b/>
                <w:sz w:val="24"/>
                <w:szCs w:val="24"/>
                <w:lang w:eastAsia="ar-SA"/>
              </w:rPr>
              <w:t>Общественные науки</w:t>
            </w:r>
          </w:p>
        </w:tc>
        <w:tc>
          <w:tcPr>
            <w:tcW w:w="3787" w:type="dxa"/>
          </w:tcPr>
          <w:p w:rsidR="00245A11" w:rsidRDefault="00245A11" w:rsidP="00A174A8">
            <w:pPr>
              <w:suppressAutoHyphens/>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Обществознание</w:t>
            </w:r>
          </w:p>
        </w:tc>
        <w:tc>
          <w:tcPr>
            <w:tcW w:w="1741" w:type="dxa"/>
          </w:tcPr>
          <w:p w:rsidR="00245A11" w:rsidRDefault="00245A11" w:rsidP="00A174A8">
            <w:pPr>
              <w:suppressAutoHyphens/>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Б</w:t>
            </w:r>
          </w:p>
        </w:tc>
        <w:tc>
          <w:tcPr>
            <w:tcW w:w="1275" w:type="dxa"/>
            <w:gridSpan w:val="2"/>
          </w:tcPr>
          <w:p w:rsidR="00245A11" w:rsidRDefault="00245A11" w:rsidP="00A174A8">
            <w:pPr>
              <w:suppressAutoHyphens/>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2</w:t>
            </w:r>
          </w:p>
        </w:tc>
        <w:tc>
          <w:tcPr>
            <w:tcW w:w="951" w:type="dxa"/>
            <w:gridSpan w:val="2"/>
          </w:tcPr>
          <w:p w:rsidR="00245A11" w:rsidRDefault="00245A11" w:rsidP="00245A11">
            <w:pPr>
              <w:suppressAutoHyphens/>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1</w:t>
            </w:r>
          </w:p>
        </w:tc>
      </w:tr>
      <w:tr w:rsidR="00245A11" w:rsidRPr="00A225D3" w:rsidTr="00245A11">
        <w:tc>
          <w:tcPr>
            <w:tcW w:w="2807" w:type="dxa"/>
            <w:gridSpan w:val="2"/>
          </w:tcPr>
          <w:p w:rsidR="00245A11" w:rsidRPr="00187BCA" w:rsidRDefault="00245A11" w:rsidP="00A174A8">
            <w:pPr>
              <w:suppressAutoHyphens/>
              <w:jc w:val="center"/>
              <w:rPr>
                <w:rFonts w:ascii="Times New Roman" w:eastAsia="Times New Roman" w:hAnsi="Times New Roman"/>
                <w:b/>
                <w:sz w:val="24"/>
                <w:szCs w:val="24"/>
                <w:lang w:eastAsia="ar-SA"/>
              </w:rPr>
            </w:pPr>
            <w:r w:rsidRPr="00187BCA">
              <w:rPr>
                <w:rFonts w:ascii="Times New Roman" w:eastAsia="Times New Roman" w:hAnsi="Times New Roman"/>
                <w:b/>
                <w:sz w:val="24"/>
                <w:szCs w:val="24"/>
                <w:lang w:eastAsia="ar-SA"/>
              </w:rPr>
              <w:t>Математика и информатика</w:t>
            </w:r>
          </w:p>
        </w:tc>
        <w:tc>
          <w:tcPr>
            <w:tcW w:w="3787" w:type="dxa"/>
          </w:tcPr>
          <w:p w:rsidR="00245A11" w:rsidRPr="00187BCA" w:rsidRDefault="00245A11" w:rsidP="00A174A8">
            <w:pPr>
              <w:suppressAutoHyphens/>
              <w:jc w:val="center"/>
              <w:rPr>
                <w:rFonts w:ascii="Times New Roman" w:eastAsia="Times New Roman" w:hAnsi="Times New Roman"/>
                <w:sz w:val="24"/>
                <w:szCs w:val="24"/>
                <w:lang w:eastAsia="ar-SA"/>
              </w:rPr>
            </w:pPr>
            <w:r w:rsidRPr="00187BCA">
              <w:rPr>
                <w:rFonts w:ascii="Times New Roman" w:eastAsia="Times New Roman" w:hAnsi="Times New Roman"/>
                <w:sz w:val="24"/>
                <w:szCs w:val="24"/>
                <w:lang w:eastAsia="ar-SA"/>
              </w:rPr>
              <w:t>Информатика</w:t>
            </w:r>
          </w:p>
        </w:tc>
        <w:tc>
          <w:tcPr>
            <w:tcW w:w="1741" w:type="dxa"/>
          </w:tcPr>
          <w:p w:rsidR="00245A11" w:rsidRPr="00187BCA" w:rsidRDefault="00245A11" w:rsidP="00A174A8">
            <w:pPr>
              <w:suppressAutoHyphens/>
              <w:jc w:val="center"/>
              <w:rPr>
                <w:rFonts w:ascii="Times New Roman" w:eastAsia="Times New Roman" w:hAnsi="Times New Roman"/>
                <w:sz w:val="24"/>
                <w:szCs w:val="24"/>
                <w:lang w:eastAsia="ar-SA"/>
              </w:rPr>
            </w:pPr>
            <w:r w:rsidRPr="00187BCA">
              <w:rPr>
                <w:rFonts w:ascii="Times New Roman" w:eastAsia="Times New Roman" w:hAnsi="Times New Roman"/>
                <w:sz w:val="24"/>
                <w:szCs w:val="24"/>
                <w:lang w:eastAsia="ar-SA"/>
              </w:rPr>
              <w:t>Б</w:t>
            </w:r>
          </w:p>
        </w:tc>
        <w:tc>
          <w:tcPr>
            <w:tcW w:w="1275" w:type="dxa"/>
            <w:gridSpan w:val="2"/>
          </w:tcPr>
          <w:p w:rsidR="00245A11" w:rsidRDefault="00245A11" w:rsidP="00A174A8">
            <w:pPr>
              <w:suppressAutoHyphens/>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1</w:t>
            </w:r>
          </w:p>
        </w:tc>
        <w:tc>
          <w:tcPr>
            <w:tcW w:w="951" w:type="dxa"/>
            <w:gridSpan w:val="2"/>
          </w:tcPr>
          <w:p w:rsidR="00245A11" w:rsidRDefault="00245A11" w:rsidP="00245A11">
            <w:pPr>
              <w:suppressAutoHyphens/>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1</w:t>
            </w:r>
          </w:p>
        </w:tc>
      </w:tr>
      <w:tr w:rsidR="00245A11" w:rsidRPr="00A225D3" w:rsidTr="00245A11">
        <w:tc>
          <w:tcPr>
            <w:tcW w:w="6594" w:type="dxa"/>
            <w:gridSpan w:val="3"/>
          </w:tcPr>
          <w:p w:rsidR="00245A11" w:rsidRPr="00187BCA" w:rsidRDefault="00245A11" w:rsidP="00A174A8">
            <w:pPr>
              <w:suppressAutoHyphens/>
              <w:jc w:val="center"/>
              <w:rPr>
                <w:rFonts w:ascii="Times New Roman" w:eastAsia="Times New Roman" w:hAnsi="Times New Roman"/>
                <w:b/>
                <w:sz w:val="24"/>
                <w:szCs w:val="24"/>
                <w:lang w:eastAsia="ar-SA"/>
              </w:rPr>
            </w:pPr>
            <w:r w:rsidRPr="00187BCA">
              <w:rPr>
                <w:rFonts w:ascii="Times New Roman" w:eastAsia="Times New Roman" w:hAnsi="Times New Roman"/>
                <w:b/>
                <w:sz w:val="24"/>
                <w:szCs w:val="24"/>
                <w:lang w:eastAsia="ar-SA"/>
              </w:rPr>
              <w:lastRenderedPageBreak/>
              <w:t>всего</w:t>
            </w:r>
          </w:p>
        </w:tc>
        <w:tc>
          <w:tcPr>
            <w:tcW w:w="1741" w:type="dxa"/>
          </w:tcPr>
          <w:p w:rsidR="00245A11" w:rsidRDefault="00245A11" w:rsidP="00A174A8">
            <w:pPr>
              <w:suppressAutoHyphens/>
              <w:jc w:val="center"/>
              <w:rPr>
                <w:rFonts w:ascii="Times New Roman" w:eastAsia="Times New Roman" w:hAnsi="Times New Roman"/>
                <w:sz w:val="24"/>
                <w:szCs w:val="24"/>
                <w:lang w:eastAsia="ar-SA"/>
              </w:rPr>
            </w:pPr>
          </w:p>
        </w:tc>
        <w:tc>
          <w:tcPr>
            <w:tcW w:w="1275" w:type="dxa"/>
            <w:gridSpan w:val="2"/>
          </w:tcPr>
          <w:p w:rsidR="00245A11" w:rsidRPr="00033B85" w:rsidRDefault="00245A11" w:rsidP="00A174A8">
            <w:pPr>
              <w:suppressAutoHyphens/>
              <w:jc w:val="center"/>
              <w:rPr>
                <w:rFonts w:ascii="Times New Roman" w:eastAsia="Times New Roman" w:hAnsi="Times New Roman"/>
                <w:b/>
                <w:sz w:val="24"/>
                <w:szCs w:val="24"/>
                <w:lang w:eastAsia="ar-SA"/>
              </w:rPr>
            </w:pPr>
            <w:r w:rsidRPr="00033B85">
              <w:rPr>
                <w:rFonts w:ascii="Times New Roman" w:eastAsia="Times New Roman" w:hAnsi="Times New Roman"/>
                <w:b/>
                <w:sz w:val="24"/>
                <w:szCs w:val="24"/>
                <w:lang w:eastAsia="ar-SA"/>
              </w:rPr>
              <w:t>26</w:t>
            </w:r>
          </w:p>
        </w:tc>
        <w:tc>
          <w:tcPr>
            <w:tcW w:w="951" w:type="dxa"/>
            <w:gridSpan w:val="2"/>
          </w:tcPr>
          <w:p w:rsidR="00245A11" w:rsidRPr="00033B85" w:rsidRDefault="00245A11" w:rsidP="00245A11">
            <w:pPr>
              <w:suppressAutoHyphens/>
              <w:jc w:val="center"/>
              <w:rPr>
                <w:rFonts w:ascii="Times New Roman" w:eastAsia="Times New Roman" w:hAnsi="Times New Roman"/>
                <w:b/>
                <w:sz w:val="24"/>
                <w:szCs w:val="24"/>
                <w:lang w:eastAsia="ar-SA"/>
              </w:rPr>
            </w:pPr>
            <w:r>
              <w:rPr>
                <w:rFonts w:ascii="Times New Roman" w:eastAsia="Times New Roman" w:hAnsi="Times New Roman"/>
                <w:b/>
                <w:sz w:val="24"/>
                <w:szCs w:val="24"/>
                <w:lang w:eastAsia="ar-SA"/>
              </w:rPr>
              <w:t>27</w:t>
            </w:r>
          </w:p>
        </w:tc>
      </w:tr>
      <w:tr w:rsidR="004462EF" w:rsidRPr="00A225D3" w:rsidTr="004462EF">
        <w:tc>
          <w:tcPr>
            <w:tcW w:w="10561" w:type="dxa"/>
            <w:gridSpan w:val="8"/>
          </w:tcPr>
          <w:p w:rsidR="004462EF" w:rsidRPr="00DB4D8D" w:rsidRDefault="004462EF" w:rsidP="00A174A8">
            <w:pPr>
              <w:suppressAutoHyphens/>
              <w:jc w:val="center"/>
              <w:rPr>
                <w:rFonts w:ascii="Times New Roman" w:eastAsia="Times New Roman" w:hAnsi="Times New Roman"/>
                <w:b/>
                <w:sz w:val="24"/>
                <w:szCs w:val="24"/>
                <w:lang w:eastAsia="ar-SA"/>
              </w:rPr>
            </w:pPr>
            <w:r w:rsidRPr="00DB4D8D">
              <w:rPr>
                <w:rFonts w:ascii="Times New Roman" w:eastAsia="Times New Roman" w:hAnsi="Times New Roman"/>
                <w:b/>
                <w:sz w:val="24"/>
                <w:szCs w:val="24"/>
                <w:lang w:eastAsia="ar-SA"/>
              </w:rPr>
              <w:t>Часть,  формируемая участниками образовательного</w:t>
            </w:r>
            <w:r>
              <w:rPr>
                <w:rFonts w:ascii="Times New Roman" w:eastAsia="Times New Roman" w:hAnsi="Times New Roman"/>
                <w:b/>
                <w:sz w:val="24"/>
                <w:szCs w:val="24"/>
                <w:lang w:eastAsia="ar-SA"/>
              </w:rPr>
              <w:t xml:space="preserve"> </w:t>
            </w:r>
            <w:r w:rsidRPr="00DB4D8D">
              <w:rPr>
                <w:rFonts w:ascii="Times New Roman" w:eastAsia="Times New Roman" w:hAnsi="Times New Roman"/>
                <w:b/>
                <w:sz w:val="24"/>
                <w:szCs w:val="24"/>
                <w:lang w:eastAsia="ar-SA"/>
              </w:rPr>
              <w:t>процесса</w:t>
            </w:r>
          </w:p>
        </w:tc>
      </w:tr>
      <w:tr w:rsidR="00245A11" w:rsidRPr="00A225D3" w:rsidTr="00245A11">
        <w:trPr>
          <w:trHeight w:val="268"/>
        </w:trPr>
        <w:tc>
          <w:tcPr>
            <w:tcW w:w="2240" w:type="dxa"/>
            <w:vMerge w:val="restart"/>
          </w:tcPr>
          <w:p w:rsidR="00245A11" w:rsidRDefault="00245A11" w:rsidP="00A174A8">
            <w:pPr>
              <w:suppressAutoHyphens/>
              <w:jc w:val="center"/>
              <w:rPr>
                <w:rFonts w:ascii="Times New Roman" w:eastAsia="Times New Roman" w:hAnsi="Times New Roman"/>
                <w:b/>
                <w:bCs/>
                <w:sz w:val="24"/>
                <w:szCs w:val="24"/>
                <w:lang w:eastAsia="ar-SA"/>
              </w:rPr>
            </w:pPr>
          </w:p>
          <w:p w:rsidR="00245A11" w:rsidRPr="00A225D3" w:rsidRDefault="00245A11" w:rsidP="00A174A8">
            <w:pPr>
              <w:suppressAutoHyphens/>
              <w:jc w:val="center"/>
              <w:rPr>
                <w:rFonts w:ascii="Times New Roman" w:hAnsi="Times New Roman"/>
                <w:sz w:val="24"/>
                <w:szCs w:val="24"/>
                <w:shd w:val="clear" w:color="auto" w:fill="FFFFFF"/>
              </w:rPr>
            </w:pPr>
            <w:r>
              <w:rPr>
                <w:rFonts w:ascii="Times New Roman" w:eastAsia="Times New Roman" w:hAnsi="Times New Roman"/>
                <w:b/>
                <w:bCs/>
                <w:sz w:val="24"/>
                <w:szCs w:val="24"/>
                <w:lang w:eastAsia="ar-SA"/>
              </w:rPr>
              <w:t>ЭЛЕКТИВНЫЕ КУРСЫ</w:t>
            </w:r>
          </w:p>
        </w:tc>
        <w:tc>
          <w:tcPr>
            <w:tcW w:w="4354" w:type="dxa"/>
            <w:gridSpan w:val="2"/>
          </w:tcPr>
          <w:p w:rsidR="00245A11" w:rsidRPr="008E2301" w:rsidRDefault="00245A11" w:rsidP="00A174A8">
            <w:pPr>
              <w:suppressAutoHyphens/>
              <w:rPr>
                <w:rFonts w:ascii="Times New Roman" w:eastAsia="Times New Roman" w:hAnsi="Times New Roman"/>
                <w:sz w:val="24"/>
                <w:szCs w:val="24"/>
                <w:lang w:eastAsia="ar-SA"/>
              </w:rPr>
            </w:pPr>
            <w:r w:rsidRPr="008E2301">
              <w:rPr>
                <w:rFonts w:ascii="Times New Roman" w:hAnsi="Times New Roman"/>
                <w:spacing w:val="-1"/>
                <w:sz w:val="24"/>
                <w:szCs w:val="24"/>
              </w:rPr>
              <w:t>Методы решения задач по математике</w:t>
            </w:r>
          </w:p>
        </w:tc>
        <w:tc>
          <w:tcPr>
            <w:tcW w:w="1741" w:type="dxa"/>
          </w:tcPr>
          <w:p w:rsidR="00245A11" w:rsidRPr="00DB4D8D" w:rsidRDefault="00245A11" w:rsidP="00A174A8">
            <w:pPr>
              <w:suppressAutoHyphens/>
              <w:jc w:val="center"/>
              <w:rPr>
                <w:rFonts w:ascii="Times New Roman" w:eastAsia="Times New Roman" w:hAnsi="Times New Roman"/>
                <w:sz w:val="24"/>
                <w:szCs w:val="24"/>
                <w:lang w:eastAsia="ar-SA"/>
              </w:rPr>
            </w:pPr>
            <w:r w:rsidRPr="00DB4D8D">
              <w:rPr>
                <w:rFonts w:ascii="Times New Roman" w:eastAsia="Times New Roman" w:hAnsi="Times New Roman"/>
                <w:sz w:val="24"/>
                <w:szCs w:val="24"/>
                <w:lang w:eastAsia="ar-SA"/>
              </w:rPr>
              <w:t>-</w:t>
            </w:r>
          </w:p>
        </w:tc>
        <w:tc>
          <w:tcPr>
            <w:tcW w:w="1365" w:type="dxa"/>
            <w:gridSpan w:val="3"/>
          </w:tcPr>
          <w:p w:rsidR="00245A11" w:rsidRPr="00DB4D8D" w:rsidRDefault="00245A11" w:rsidP="00A174A8">
            <w:pPr>
              <w:suppressAutoHyphens/>
              <w:jc w:val="center"/>
              <w:rPr>
                <w:rFonts w:ascii="Times New Roman" w:eastAsia="Times New Roman" w:hAnsi="Times New Roman"/>
                <w:sz w:val="24"/>
                <w:szCs w:val="24"/>
                <w:lang w:eastAsia="ar-SA"/>
              </w:rPr>
            </w:pPr>
            <w:r w:rsidRPr="00DB4D8D">
              <w:rPr>
                <w:rFonts w:ascii="Times New Roman" w:eastAsia="Times New Roman" w:hAnsi="Times New Roman"/>
                <w:sz w:val="24"/>
                <w:szCs w:val="24"/>
                <w:lang w:eastAsia="ar-SA"/>
              </w:rPr>
              <w:t>1</w:t>
            </w:r>
          </w:p>
        </w:tc>
        <w:tc>
          <w:tcPr>
            <w:tcW w:w="861" w:type="dxa"/>
          </w:tcPr>
          <w:p w:rsidR="00245A11" w:rsidRPr="00DB4D8D" w:rsidRDefault="00245A11" w:rsidP="00245A11">
            <w:pPr>
              <w:suppressAutoHyphens/>
              <w:jc w:val="center"/>
              <w:rPr>
                <w:rFonts w:ascii="Times New Roman" w:eastAsia="Times New Roman" w:hAnsi="Times New Roman"/>
                <w:sz w:val="24"/>
                <w:szCs w:val="24"/>
                <w:lang w:eastAsia="ar-SA"/>
              </w:rPr>
            </w:pPr>
          </w:p>
        </w:tc>
      </w:tr>
      <w:tr w:rsidR="00245A11" w:rsidRPr="00A225D3" w:rsidTr="00245A11">
        <w:trPr>
          <w:trHeight w:val="333"/>
        </w:trPr>
        <w:tc>
          <w:tcPr>
            <w:tcW w:w="2240" w:type="dxa"/>
            <w:vMerge/>
          </w:tcPr>
          <w:p w:rsidR="00245A11" w:rsidRDefault="00245A11" w:rsidP="00A174A8">
            <w:pPr>
              <w:suppressAutoHyphens/>
              <w:jc w:val="center"/>
              <w:rPr>
                <w:rFonts w:ascii="Times New Roman" w:eastAsia="Times New Roman" w:hAnsi="Times New Roman"/>
                <w:b/>
                <w:bCs/>
                <w:sz w:val="24"/>
                <w:szCs w:val="24"/>
                <w:lang w:eastAsia="ar-SA"/>
              </w:rPr>
            </w:pPr>
          </w:p>
        </w:tc>
        <w:tc>
          <w:tcPr>
            <w:tcW w:w="4354" w:type="dxa"/>
            <w:gridSpan w:val="2"/>
          </w:tcPr>
          <w:p w:rsidR="00245A11" w:rsidRPr="002D2EA0" w:rsidRDefault="00245A11" w:rsidP="00A174A8">
            <w:pPr>
              <w:suppressAutoHyphens/>
              <w:rPr>
                <w:rFonts w:ascii="Times New Roman" w:eastAsia="Times New Roman" w:hAnsi="Times New Roman"/>
                <w:sz w:val="24"/>
                <w:szCs w:val="24"/>
                <w:lang w:eastAsia="ar-SA"/>
              </w:rPr>
            </w:pPr>
            <w:r w:rsidRPr="002D2EA0">
              <w:rPr>
                <w:rFonts w:ascii="Times New Roman" w:hAnsi="Times New Roman"/>
                <w:sz w:val="24"/>
                <w:szCs w:val="24"/>
                <w:shd w:val="clear" w:color="auto" w:fill="FFFFFF"/>
              </w:rPr>
              <w:t>Проблемный анализ текста</w:t>
            </w:r>
          </w:p>
        </w:tc>
        <w:tc>
          <w:tcPr>
            <w:tcW w:w="1741" w:type="dxa"/>
          </w:tcPr>
          <w:p w:rsidR="00245A11" w:rsidRPr="00DB4D8D" w:rsidRDefault="00245A11" w:rsidP="00A174A8">
            <w:pPr>
              <w:suppressAutoHyphens/>
              <w:jc w:val="center"/>
              <w:rPr>
                <w:rFonts w:ascii="Times New Roman" w:eastAsia="Times New Roman" w:hAnsi="Times New Roman"/>
                <w:sz w:val="24"/>
                <w:szCs w:val="24"/>
                <w:lang w:eastAsia="ar-SA"/>
              </w:rPr>
            </w:pPr>
            <w:r w:rsidRPr="00DB4D8D">
              <w:rPr>
                <w:rFonts w:ascii="Times New Roman" w:eastAsia="Times New Roman" w:hAnsi="Times New Roman"/>
                <w:sz w:val="24"/>
                <w:szCs w:val="24"/>
                <w:lang w:eastAsia="ar-SA"/>
              </w:rPr>
              <w:t>-</w:t>
            </w:r>
          </w:p>
        </w:tc>
        <w:tc>
          <w:tcPr>
            <w:tcW w:w="1365" w:type="dxa"/>
            <w:gridSpan w:val="3"/>
          </w:tcPr>
          <w:p w:rsidR="00245A11" w:rsidRPr="00DB4D8D" w:rsidRDefault="00245A11" w:rsidP="00A174A8">
            <w:pPr>
              <w:suppressAutoHyphens/>
              <w:jc w:val="center"/>
              <w:rPr>
                <w:rFonts w:ascii="Times New Roman" w:eastAsia="Times New Roman" w:hAnsi="Times New Roman"/>
                <w:color w:val="00B050"/>
                <w:sz w:val="24"/>
                <w:szCs w:val="24"/>
                <w:lang w:eastAsia="ar-SA"/>
              </w:rPr>
            </w:pPr>
            <w:r w:rsidRPr="00DB4D8D">
              <w:rPr>
                <w:rFonts w:ascii="Times New Roman" w:eastAsia="Times New Roman" w:hAnsi="Times New Roman"/>
                <w:sz w:val="24"/>
                <w:szCs w:val="24"/>
                <w:lang w:eastAsia="ar-SA"/>
              </w:rPr>
              <w:t>1</w:t>
            </w:r>
          </w:p>
        </w:tc>
        <w:tc>
          <w:tcPr>
            <w:tcW w:w="861" w:type="dxa"/>
          </w:tcPr>
          <w:p w:rsidR="00245A11" w:rsidRPr="00DB4D8D" w:rsidRDefault="00245A11" w:rsidP="00245A11">
            <w:pPr>
              <w:suppressAutoHyphens/>
              <w:jc w:val="center"/>
              <w:rPr>
                <w:rFonts w:ascii="Times New Roman" w:eastAsia="Times New Roman" w:hAnsi="Times New Roman"/>
                <w:color w:val="00B050"/>
                <w:sz w:val="24"/>
                <w:szCs w:val="24"/>
                <w:lang w:eastAsia="ar-SA"/>
              </w:rPr>
            </w:pPr>
          </w:p>
        </w:tc>
      </w:tr>
      <w:tr w:rsidR="00245A11" w:rsidRPr="00A225D3" w:rsidTr="00245A11">
        <w:trPr>
          <w:trHeight w:val="357"/>
        </w:trPr>
        <w:tc>
          <w:tcPr>
            <w:tcW w:w="2240" w:type="dxa"/>
            <w:vMerge/>
          </w:tcPr>
          <w:p w:rsidR="00245A11" w:rsidRDefault="00245A11" w:rsidP="00A174A8">
            <w:pPr>
              <w:suppressAutoHyphens/>
              <w:jc w:val="center"/>
              <w:rPr>
                <w:rFonts w:ascii="Times New Roman" w:eastAsia="Times New Roman" w:hAnsi="Times New Roman"/>
                <w:b/>
                <w:bCs/>
                <w:sz w:val="24"/>
                <w:szCs w:val="24"/>
                <w:lang w:eastAsia="ar-SA"/>
              </w:rPr>
            </w:pPr>
          </w:p>
        </w:tc>
        <w:tc>
          <w:tcPr>
            <w:tcW w:w="4354" w:type="dxa"/>
            <w:gridSpan w:val="2"/>
          </w:tcPr>
          <w:p w:rsidR="00245A11" w:rsidRPr="002D2EA0" w:rsidRDefault="00245A11" w:rsidP="00A174A8">
            <w:pPr>
              <w:suppressAutoHyphens/>
              <w:rPr>
                <w:rFonts w:ascii="Times New Roman" w:eastAsia="Times New Roman" w:hAnsi="Times New Roman"/>
                <w:sz w:val="24"/>
                <w:szCs w:val="24"/>
                <w:lang w:eastAsia="ar-SA"/>
              </w:rPr>
            </w:pPr>
            <w:r w:rsidRPr="002D2EA0">
              <w:rPr>
                <w:rFonts w:ascii="Times New Roman" w:hAnsi="Times New Roman"/>
                <w:sz w:val="24"/>
                <w:szCs w:val="24"/>
                <w:shd w:val="clear" w:color="auto" w:fill="FFFFFF"/>
              </w:rPr>
              <w:t>Финансовая грамотность</w:t>
            </w:r>
          </w:p>
        </w:tc>
        <w:tc>
          <w:tcPr>
            <w:tcW w:w="1741" w:type="dxa"/>
          </w:tcPr>
          <w:p w:rsidR="00245A11" w:rsidRPr="00DB4D8D" w:rsidRDefault="00245A11" w:rsidP="00A174A8">
            <w:pPr>
              <w:suppressAutoHyphens/>
              <w:jc w:val="center"/>
              <w:rPr>
                <w:rFonts w:ascii="Times New Roman" w:eastAsia="Times New Roman" w:hAnsi="Times New Roman"/>
                <w:sz w:val="24"/>
                <w:szCs w:val="24"/>
                <w:lang w:eastAsia="ar-SA"/>
              </w:rPr>
            </w:pPr>
          </w:p>
        </w:tc>
        <w:tc>
          <w:tcPr>
            <w:tcW w:w="1365" w:type="dxa"/>
            <w:gridSpan w:val="3"/>
          </w:tcPr>
          <w:p w:rsidR="00245A11" w:rsidRPr="00DB4D8D" w:rsidRDefault="00245A11" w:rsidP="00A174A8">
            <w:pPr>
              <w:suppressAutoHyphens/>
              <w:jc w:val="center"/>
              <w:rPr>
                <w:rFonts w:ascii="Times New Roman" w:eastAsia="Times New Roman" w:hAnsi="Times New Roman"/>
                <w:sz w:val="24"/>
                <w:szCs w:val="24"/>
                <w:lang w:eastAsia="ar-SA"/>
              </w:rPr>
            </w:pPr>
            <w:r w:rsidRPr="00DB4D8D">
              <w:rPr>
                <w:rFonts w:ascii="Times New Roman" w:eastAsia="Times New Roman" w:hAnsi="Times New Roman"/>
                <w:sz w:val="24"/>
                <w:szCs w:val="24"/>
                <w:lang w:eastAsia="ar-SA"/>
              </w:rPr>
              <w:t>1</w:t>
            </w:r>
          </w:p>
        </w:tc>
        <w:tc>
          <w:tcPr>
            <w:tcW w:w="861" w:type="dxa"/>
          </w:tcPr>
          <w:p w:rsidR="00245A11" w:rsidRPr="00DB4D8D" w:rsidRDefault="00245A11" w:rsidP="00245A11">
            <w:pPr>
              <w:suppressAutoHyphens/>
              <w:jc w:val="center"/>
              <w:rPr>
                <w:rFonts w:ascii="Times New Roman" w:eastAsia="Times New Roman" w:hAnsi="Times New Roman"/>
                <w:sz w:val="24"/>
                <w:szCs w:val="24"/>
                <w:lang w:eastAsia="ar-SA"/>
              </w:rPr>
            </w:pPr>
          </w:p>
        </w:tc>
      </w:tr>
      <w:tr w:rsidR="00245A11" w:rsidRPr="00A225D3" w:rsidTr="00245A11">
        <w:tc>
          <w:tcPr>
            <w:tcW w:w="6594" w:type="dxa"/>
            <w:gridSpan w:val="3"/>
          </w:tcPr>
          <w:p w:rsidR="00245A11" w:rsidRPr="002D2EA0" w:rsidRDefault="00245A11" w:rsidP="00A174A8">
            <w:pPr>
              <w:suppressAutoHyphens/>
              <w:rPr>
                <w:rFonts w:ascii="Times New Roman" w:eastAsia="Times New Roman" w:hAnsi="Times New Roman"/>
                <w:b/>
                <w:i/>
                <w:sz w:val="24"/>
                <w:szCs w:val="24"/>
                <w:lang w:eastAsia="ar-SA"/>
              </w:rPr>
            </w:pPr>
            <w:r w:rsidRPr="002D2EA0">
              <w:rPr>
                <w:rFonts w:ascii="Times New Roman" w:eastAsia="Times New Roman" w:hAnsi="Times New Roman"/>
                <w:b/>
                <w:bCs/>
                <w:i/>
                <w:sz w:val="24"/>
                <w:szCs w:val="24"/>
                <w:lang w:eastAsia="ar-SA"/>
              </w:rPr>
              <w:t>Индивидуальный  проект</w:t>
            </w:r>
          </w:p>
        </w:tc>
        <w:tc>
          <w:tcPr>
            <w:tcW w:w="1741" w:type="dxa"/>
          </w:tcPr>
          <w:p w:rsidR="00245A11" w:rsidRPr="00DB4D8D" w:rsidRDefault="00245A11" w:rsidP="00A174A8">
            <w:pPr>
              <w:suppressAutoHyphens/>
              <w:jc w:val="center"/>
              <w:rPr>
                <w:rFonts w:ascii="Times New Roman" w:eastAsia="Times New Roman" w:hAnsi="Times New Roman"/>
                <w:sz w:val="24"/>
                <w:szCs w:val="24"/>
                <w:lang w:eastAsia="ar-SA"/>
              </w:rPr>
            </w:pPr>
          </w:p>
        </w:tc>
        <w:tc>
          <w:tcPr>
            <w:tcW w:w="1365" w:type="dxa"/>
            <w:gridSpan w:val="3"/>
          </w:tcPr>
          <w:p w:rsidR="00245A11" w:rsidRPr="00DB4D8D" w:rsidRDefault="00245A11" w:rsidP="00A174A8">
            <w:pPr>
              <w:suppressAutoHyphens/>
              <w:jc w:val="center"/>
              <w:rPr>
                <w:rFonts w:ascii="Times New Roman" w:eastAsia="Times New Roman" w:hAnsi="Times New Roman"/>
                <w:color w:val="00B050"/>
                <w:sz w:val="24"/>
                <w:szCs w:val="24"/>
                <w:lang w:eastAsia="ar-SA"/>
              </w:rPr>
            </w:pPr>
            <w:r w:rsidRPr="00033B85">
              <w:rPr>
                <w:rFonts w:ascii="Times New Roman" w:eastAsia="Times New Roman" w:hAnsi="Times New Roman"/>
                <w:sz w:val="24"/>
                <w:szCs w:val="24"/>
                <w:lang w:eastAsia="ar-SA"/>
              </w:rPr>
              <w:t>2</w:t>
            </w:r>
          </w:p>
        </w:tc>
        <w:tc>
          <w:tcPr>
            <w:tcW w:w="861" w:type="dxa"/>
          </w:tcPr>
          <w:p w:rsidR="00245A11" w:rsidRPr="00DB4D8D" w:rsidRDefault="00245A11" w:rsidP="00245A11">
            <w:pPr>
              <w:suppressAutoHyphens/>
              <w:jc w:val="center"/>
              <w:rPr>
                <w:rFonts w:ascii="Times New Roman" w:eastAsia="Times New Roman" w:hAnsi="Times New Roman"/>
                <w:color w:val="00B050"/>
                <w:sz w:val="24"/>
                <w:szCs w:val="24"/>
                <w:lang w:eastAsia="ar-SA"/>
              </w:rPr>
            </w:pPr>
            <w:r>
              <w:rPr>
                <w:rFonts w:ascii="Times New Roman" w:eastAsia="Times New Roman" w:hAnsi="Times New Roman"/>
                <w:color w:val="00B050"/>
                <w:sz w:val="24"/>
                <w:szCs w:val="24"/>
                <w:lang w:eastAsia="ar-SA"/>
              </w:rPr>
              <w:t>1</w:t>
            </w:r>
          </w:p>
        </w:tc>
      </w:tr>
      <w:tr w:rsidR="00245A11" w:rsidRPr="00A225D3" w:rsidTr="00245A11">
        <w:trPr>
          <w:trHeight w:val="329"/>
        </w:trPr>
        <w:tc>
          <w:tcPr>
            <w:tcW w:w="2240" w:type="dxa"/>
            <w:vMerge w:val="restart"/>
          </w:tcPr>
          <w:p w:rsidR="00245A11" w:rsidRDefault="00245A11" w:rsidP="00A174A8">
            <w:pPr>
              <w:suppressAutoHyphens/>
              <w:jc w:val="center"/>
              <w:rPr>
                <w:rFonts w:ascii="Times New Roman" w:eastAsia="Times New Roman" w:hAnsi="Times New Roman"/>
                <w:b/>
                <w:bCs/>
                <w:sz w:val="24"/>
                <w:szCs w:val="24"/>
                <w:lang w:eastAsia="ar-SA"/>
              </w:rPr>
            </w:pPr>
          </w:p>
          <w:p w:rsidR="00245A11" w:rsidRDefault="00245A11" w:rsidP="00A174A8">
            <w:pPr>
              <w:suppressAutoHyphens/>
              <w:jc w:val="center"/>
              <w:rPr>
                <w:rFonts w:ascii="Times New Roman" w:eastAsia="Times New Roman" w:hAnsi="Times New Roman"/>
                <w:b/>
                <w:bCs/>
                <w:sz w:val="24"/>
                <w:szCs w:val="24"/>
                <w:lang w:eastAsia="ar-SA"/>
              </w:rPr>
            </w:pPr>
            <w:r>
              <w:rPr>
                <w:rFonts w:ascii="Times New Roman" w:eastAsia="Times New Roman" w:hAnsi="Times New Roman"/>
                <w:b/>
                <w:bCs/>
                <w:sz w:val="24"/>
                <w:szCs w:val="24"/>
                <w:lang w:eastAsia="ar-SA"/>
              </w:rPr>
              <w:t>КУРСЫ ПО ВЫБОРУ</w:t>
            </w:r>
          </w:p>
        </w:tc>
        <w:tc>
          <w:tcPr>
            <w:tcW w:w="4354" w:type="dxa"/>
            <w:gridSpan w:val="2"/>
          </w:tcPr>
          <w:p w:rsidR="00245A11" w:rsidRPr="002D2EA0" w:rsidRDefault="00245A11" w:rsidP="00A174A8">
            <w:pPr>
              <w:suppressAutoHyphens/>
              <w:rPr>
                <w:rFonts w:ascii="Times New Roman" w:eastAsia="Times New Roman" w:hAnsi="Times New Roman"/>
                <w:sz w:val="24"/>
                <w:szCs w:val="24"/>
                <w:lang w:eastAsia="ar-SA"/>
              </w:rPr>
            </w:pPr>
            <w:r w:rsidRPr="002D2EA0">
              <w:rPr>
                <w:rFonts w:ascii="Times New Roman" w:hAnsi="Times New Roman"/>
                <w:sz w:val="24"/>
                <w:szCs w:val="24"/>
                <w:shd w:val="clear" w:color="auto" w:fill="FFFFFF"/>
              </w:rPr>
              <w:t>Практическое </w:t>
            </w:r>
            <w:r w:rsidRPr="002D2EA0">
              <w:rPr>
                <w:rFonts w:ascii="Times New Roman" w:hAnsi="Times New Roman"/>
                <w:bCs/>
                <w:sz w:val="24"/>
                <w:szCs w:val="24"/>
                <w:shd w:val="clear" w:color="auto" w:fill="FFFFFF"/>
              </w:rPr>
              <w:t>обществознание</w:t>
            </w:r>
          </w:p>
        </w:tc>
        <w:tc>
          <w:tcPr>
            <w:tcW w:w="1741" w:type="dxa"/>
          </w:tcPr>
          <w:p w:rsidR="00245A11" w:rsidRPr="00DB4D8D" w:rsidRDefault="00245A11" w:rsidP="00A174A8">
            <w:pPr>
              <w:suppressAutoHyphens/>
              <w:jc w:val="center"/>
              <w:rPr>
                <w:rFonts w:ascii="Times New Roman" w:eastAsia="Times New Roman" w:hAnsi="Times New Roman"/>
                <w:sz w:val="24"/>
                <w:szCs w:val="24"/>
                <w:lang w:eastAsia="ar-SA"/>
              </w:rPr>
            </w:pPr>
          </w:p>
        </w:tc>
        <w:tc>
          <w:tcPr>
            <w:tcW w:w="1365" w:type="dxa"/>
            <w:gridSpan w:val="3"/>
          </w:tcPr>
          <w:p w:rsidR="00245A11" w:rsidRPr="00DB4D8D" w:rsidRDefault="00245A11" w:rsidP="00A174A8">
            <w:pPr>
              <w:suppressAutoHyphens/>
              <w:jc w:val="center"/>
              <w:rPr>
                <w:rFonts w:ascii="Times New Roman" w:eastAsia="Times New Roman" w:hAnsi="Times New Roman"/>
                <w:color w:val="00B050"/>
                <w:sz w:val="24"/>
                <w:szCs w:val="24"/>
                <w:lang w:eastAsia="ar-SA"/>
              </w:rPr>
            </w:pPr>
            <w:r w:rsidRPr="00DB4D8D">
              <w:rPr>
                <w:rFonts w:ascii="Times New Roman" w:eastAsia="Times New Roman" w:hAnsi="Times New Roman"/>
                <w:sz w:val="24"/>
                <w:szCs w:val="24"/>
                <w:lang w:eastAsia="ar-SA"/>
              </w:rPr>
              <w:t>1</w:t>
            </w:r>
          </w:p>
        </w:tc>
        <w:tc>
          <w:tcPr>
            <w:tcW w:w="861" w:type="dxa"/>
          </w:tcPr>
          <w:p w:rsidR="00245A11" w:rsidRPr="00DB4D8D" w:rsidRDefault="00245A11" w:rsidP="00245A11">
            <w:pPr>
              <w:suppressAutoHyphens/>
              <w:jc w:val="center"/>
              <w:rPr>
                <w:rFonts w:ascii="Times New Roman" w:eastAsia="Times New Roman" w:hAnsi="Times New Roman"/>
                <w:color w:val="00B050"/>
                <w:sz w:val="24"/>
                <w:szCs w:val="24"/>
                <w:lang w:eastAsia="ar-SA"/>
              </w:rPr>
            </w:pPr>
          </w:p>
        </w:tc>
      </w:tr>
      <w:tr w:rsidR="00245A11" w:rsidRPr="00A225D3" w:rsidTr="00245A11">
        <w:tc>
          <w:tcPr>
            <w:tcW w:w="2240" w:type="dxa"/>
            <w:vMerge/>
          </w:tcPr>
          <w:p w:rsidR="00245A11" w:rsidRDefault="00245A11" w:rsidP="00A174A8">
            <w:pPr>
              <w:suppressAutoHyphens/>
              <w:jc w:val="center"/>
              <w:rPr>
                <w:rFonts w:ascii="Times New Roman" w:eastAsia="Times New Roman" w:hAnsi="Times New Roman"/>
                <w:b/>
                <w:bCs/>
                <w:sz w:val="24"/>
                <w:szCs w:val="24"/>
                <w:lang w:eastAsia="ar-SA"/>
              </w:rPr>
            </w:pPr>
          </w:p>
        </w:tc>
        <w:tc>
          <w:tcPr>
            <w:tcW w:w="4354" w:type="dxa"/>
            <w:gridSpan w:val="2"/>
          </w:tcPr>
          <w:p w:rsidR="00245A11" w:rsidRPr="002D2EA0" w:rsidRDefault="00245A11" w:rsidP="00A174A8">
            <w:pPr>
              <w:suppressAutoHyphens/>
              <w:rPr>
                <w:rFonts w:ascii="Times New Roman" w:eastAsia="Times New Roman" w:hAnsi="Times New Roman"/>
                <w:sz w:val="24"/>
                <w:szCs w:val="24"/>
                <w:lang w:eastAsia="ar-SA"/>
              </w:rPr>
            </w:pPr>
            <w:r w:rsidRPr="002D2EA0">
              <w:rPr>
                <w:rFonts w:ascii="Times New Roman" w:hAnsi="Times New Roman"/>
                <w:sz w:val="24"/>
                <w:szCs w:val="24"/>
                <w:shd w:val="clear" w:color="auto" w:fill="FFFFFF"/>
              </w:rPr>
              <w:t>Решение проблемных задач  </w:t>
            </w:r>
            <w:r w:rsidRPr="002D2EA0">
              <w:rPr>
                <w:rFonts w:ascii="Times New Roman" w:hAnsi="Times New Roman"/>
                <w:bCs/>
                <w:sz w:val="24"/>
                <w:szCs w:val="24"/>
                <w:shd w:val="clear" w:color="auto" w:fill="FFFFFF"/>
              </w:rPr>
              <w:t>по</w:t>
            </w:r>
            <w:r w:rsidRPr="002D2EA0">
              <w:rPr>
                <w:rFonts w:ascii="Times New Roman" w:hAnsi="Times New Roman"/>
                <w:sz w:val="24"/>
                <w:szCs w:val="24"/>
                <w:shd w:val="clear" w:color="auto" w:fill="FFFFFF"/>
              </w:rPr>
              <w:t> </w:t>
            </w:r>
            <w:r w:rsidRPr="002D2EA0">
              <w:rPr>
                <w:rFonts w:ascii="Times New Roman" w:hAnsi="Times New Roman"/>
                <w:bCs/>
                <w:sz w:val="24"/>
                <w:szCs w:val="24"/>
                <w:shd w:val="clear" w:color="auto" w:fill="FFFFFF"/>
              </w:rPr>
              <w:t>биологии</w:t>
            </w:r>
          </w:p>
        </w:tc>
        <w:tc>
          <w:tcPr>
            <w:tcW w:w="1741" w:type="dxa"/>
          </w:tcPr>
          <w:p w:rsidR="00245A11" w:rsidRPr="00DB4D8D" w:rsidRDefault="00245A11" w:rsidP="00A174A8">
            <w:pPr>
              <w:suppressAutoHyphens/>
              <w:jc w:val="center"/>
              <w:rPr>
                <w:rFonts w:ascii="Times New Roman" w:eastAsia="Times New Roman" w:hAnsi="Times New Roman"/>
                <w:sz w:val="24"/>
                <w:szCs w:val="24"/>
                <w:lang w:eastAsia="ar-SA"/>
              </w:rPr>
            </w:pPr>
            <w:r w:rsidRPr="00DB4D8D">
              <w:rPr>
                <w:rFonts w:ascii="Times New Roman" w:eastAsia="Times New Roman" w:hAnsi="Times New Roman"/>
                <w:sz w:val="24"/>
                <w:szCs w:val="24"/>
                <w:lang w:eastAsia="ar-SA"/>
              </w:rPr>
              <w:t>-</w:t>
            </w:r>
          </w:p>
        </w:tc>
        <w:tc>
          <w:tcPr>
            <w:tcW w:w="1365" w:type="dxa"/>
            <w:gridSpan w:val="3"/>
          </w:tcPr>
          <w:p w:rsidR="00245A11" w:rsidRPr="00DB4D8D" w:rsidRDefault="00245A11" w:rsidP="00A174A8">
            <w:pPr>
              <w:suppressAutoHyphens/>
              <w:jc w:val="center"/>
              <w:rPr>
                <w:rFonts w:ascii="Times New Roman" w:eastAsia="Times New Roman" w:hAnsi="Times New Roman"/>
                <w:color w:val="00B050"/>
                <w:sz w:val="24"/>
                <w:szCs w:val="24"/>
                <w:lang w:eastAsia="ar-SA"/>
              </w:rPr>
            </w:pPr>
            <w:r w:rsidRPr="00DB4D8D">
              <w:rPr>
                <w:rFonts w:ascii="Times New Roman" w:eastAsia="Times New Roman" w:hAnsi="Times New Roman"/>
                <w:sz w:val="24"/>
                <w:szCs w:val="24"/>
                <w:lang w:eastAsia="ar-SA"/>
              </w:rPr>
              <w:t>1</w:t>
            </w:r>
          </w:p>
        </w:tc>
        <w:tc>
          <w:tcPr>
            <w:tcW w:w="861" w:type="dxa"/>
          </w:tcPr>
          <w:p w:rsidR="00245A11" w:rsidRPr="00DB4D8D" w:rsidRDefault="00245A11" w:rsidP="00245A11">
            <w:pPr>
              <w:suppressAutoHyphens/>
              <w:jc w:val="center"/>
              <w:rPr>
                <w:rFonts w:ascii="Times New Roman" w:eastAsia="Times New Roman" w:hAnsi="Times New Roman"/>
                <w:color w:val="00B050"/>
                <w:sz w:val="24"/>
                <w:szCs w:val="24"/>
                <w:lang w:eastAsia="ar-SA"/>
              </w:rPr>
            </w:pPr>
          </w:p>
        </w:tc>
      </w:tr>
      <w:tr w:rsidR="00245A11" w:rsidRPr="00A225D3" w:rsidTr="00245A11">
        <w:tc>
          <w:tcPr>
            <w:tcW w:w="2240" w:type="dxa"/>
            <w:vMerge/>
          </w:tcPr>
          <w:p w:rsidR="00245A11" w:rsidRPr="00A225D3" w:rsidRDefault="00245A11" w:rsidP="00A174A8">
            <w:pPr>
              <w:suppressAutoHyphens/>
              <w:jc w:val="center"/>
              <w:rPr>
                <w:rFonts w:ascii="Times New Roman" w:eastAsia="Times New Roman" w:hAnsi="Times New Roman"/>
                <w:sz w:val="24"/>
                <w:szCs w:val="24"/>
                <w:lang w:eastAsia="ar-SA"/>
              </w:rPr>
            </w:pPr>
          </w:p>
        </w:tc>
        <w:tc>
          <w:tcPr>
            <w:tcW w:w="4354" w:type="dxa"/>
            <w:gridSpan w:val="2"/>
          </w:tcPr>
          <w:p w:rsidR="00245A11" w:rsidRPr="00DB4D8D" w:rsidRDefault="00245A11" w:rsidP="00A174A8">
            <w:pPr>
              <w:suppressAutoHyphens/>
              <w:rPr>
                <w:rFonts w:ascii="Times New Roman" w:eastAsia="Times New Roman" w:hAnsi="Times New Roman"/>
                <w:sz w:val="24"/>
                <w:szCs w:val="24"/>
                <w:lang w:eastAsia="ar-SA"/>
              </w:rPr>
            </w:pPr>
            <w:r w:rsidRPr="00DB4D8D">
              <w:rPr>
                <w:rFonts w:ascii="Times New Roman" w:eastAsia="Times New Roman" w:hAnsi="Times New Roman"/>
                <w:sz w:val="24"/>
                <w:szCs w:val="24"/>
                <w:lang w:eastAsia="ar-SA"/>
              </w:rPr>
              <w:t xml:space="preserve">Решение задач по органической химии </w:t>
            </w:r>
          </w:p>
        </w:tc>
        <w:tc>
          <w:tcPr>
            <w:tcW w:w="1741" w:type="dxa"/>
          </w:tcPr>
          <w:p w:rsidR="00245A11" w:rsidRPr="00DB4D8D" w:rsidRDefault="00245A11" w:rsidP="00A174A8">
            <w:pPr>
              <w:suppressAutoHyphens/>
              <w:jc w:val="center"/>
              <w:rPr>
                <w:rFonts w:ascii="Times New Roman" w:eastAsia="Times New Roman" w:hAnsi="Times New Roman"/>
                <w:sz w:val="24"/>
                <w:szCs w:val="24"/>
                <w:lang w:eastAsia="ar-SA"/>
              </w:rPr>
            </w:pPr>
            <w:r w:rsidRPr="00DB4D8D">
              <w:rPr>
                <w:rFonts w:ascii="Times New Roman" w:eastAsia="Times New Roman" w:hAnsi="Times New Roman"/>
                <w:sz w:val="24"/>
                <w:szCs w:val="24"/>
                <w:lang w:eastAsia="ar-SA"/>
              </w:rPr>
              <w:t>-</w:t>
            </w:r>
          </w:p>
        </w:tc>
        <w:tc>
          <w:tcPr>
            <w:tcW w:w="1365" w:type="dxa"/>
            <w:gridSpan w:val="3"/>
          </w:tcPr>
          <w:p w:rsidR="00245A11" w:rsidRPr="00DB4D8D" w:rsidRDefault="00245A11" w:rsidP="00A174A8">
            <w:pPr>
              <w:suppressAutoHyphens/>
              <w:jc w:val="center"/>
              <w:rPr>
                <w:rFonts w:ascii="Times New Roman" w:eastAsia="Times New Roman" w:hAnsi="Times New Roman"/>
                <w:sz w:val="24"/>
                <w:szCs w:val="24"/>
                <w:lang w:eastAsia="ar-SA"/>
              </w:rPr>
            </w:pPr>
            <w:r w:rsidRPr="00DB4D8D">
              <w:rPr>
                <w:rFonts w:ascii="Times New Roman" w:eastAsia="Times New Roman" w:hAnsi="Times New Roman"/>
                <w:sz w:val="24"/>
                <w:szCs w:val="24"/>
                <w:lang w:eastAsia="ar-SA"/>
              </w:rPr>
              <w:t>1</w:t>
            </w:r>
          </w:p>
        </w:tc>
        <w:tc>
          <w:tcPr>
            <w:tcW w:w="861" w:type="dxa"/>
          </w:tcPr>
          <w:p w:rsidR="00245A11" w:rsidRPr="00DB4D8D" w:rsidRDefault="00245A11" w:rsidP="00245A11">
            <w:pPr>
              <w:suppressAutoHyphens/>
              <w:jc w:val="center"/>
              <w:rPr>
                <w:rFonts w:ascii="Times New Roman" w:eastAsia="Times New Roman" w:hAnsi="Times New Roman"/>
                <w:sz w:val="24"/>
                <w:szCs w:val="24"/>
                <w:lang w:eastAsia="ar-SA"/>
              </w:rPr>
            </w:pPr>
          </w:p>
        </w:tc>
      </w:tr>
      <w:tr w:rsidR="00245A11" w:rsidRPr="00A225D3" w:rsidTr="00245A11">
        <w:tc>
          <w:tcPr>
            <w:tcW w:w="6594" w:type="dxa"/>
            <w:gridSpan w:val="3"/>
          </w:tcPr>
          <w:p w:rsidR="00245A11" w:rsidRPr="00DB4D8D" w:rsidRDefault="00245A11" w:rsidP="00A174A8">
            <w:pPr>
              <w:suppressAutoHyphens/>
              <w:rPr>
                <w:rFonts w:ascii="Times New Roman" w:eastAsia="Times New Roman" w:hAnsi="Times New Roman"/>
                <w:sz w:val="24"/>
                <w:szCs w:val="24"/>
                <w:lang w:eastAsia="ar-SA"/>
              </w:rPr>
            </w:pPr>
            <w:r w:rsidRPr="00DB4D8D">
              <w:rPr>
                <w:rFonts w:ascii="Times New Roman" w:eastAsia="Times New Roman" w:hAnsi="Times New Roman"/>
                <w:sz w:val="24"/>
                <w:szCs w:val="24"/>
                <w:lang w:eastAsia="ar-SA"/>
              </w:rPr>
              <w:t xml:space="preserve">Итого </w:t>
            </w:r>
          </w:p>
        </w:tc>
        <w:tc>
          <w:tcPr>
            <w:tcW w:w="1741" w:type="dxa"/>
          </w:tcPr>
          <w:p w:rsidR="00245A11" w:rsidRPr="00DB4D8D" w:rsidRDefault="00245A11" w:rsidP="00A174A8">
            <w:pPr>
              <w:suppressAutoHyphens/>
              <w:jc w:val="center"/>
              <w:rPr>
                <w:rFonts w:ascii="Times New Roman" w:eastAsia="Times New Roman" w:hAnsi="Times New Roman"/>
                <w:sz w:val="24"/>
                <w:szCs w:val="24"/>
                <w:lang w:eastAsia="ar-SA"/>
              </w:rPr>
            </w:pPr>
          </w:p>
        </w:tc>
        <w:tc>
          <w:tcPr>
            <w:tcW w:w="1365" w:type="dxa"/>
            <w:gridSpan w:val="3"/>
          </w:tcPr>
          <w:p w:rsidR="00245A11" w:rsidRPr="00DB4D8D" w:rsidRDefault="00245A11" w:rsidP="00A174A8">
            <w:pPr>
              <w:suppressAutoHyphens/>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8</w:t>
            </w:r>
          </w:p>
        </w:tc>
        <w:tc>
          <w:tcPr>
            <w:tcW w:w="861" w:type="dxa"/>
          </w:tcPr>
          <w:p w:rsidR="00245A11" w:rsidRPr="00DB4D8D" w:rsidRDefault="00245A11" w:rsidP="00245A11">
            <w:pPr>
              <w:suppressAutoHyphens/>
              <w:jc w:val="center"/>
              <w:rPr>
                <w:rFonts w:ascii="Times New Roman" w:eastAsia="Times New Roman" w:hAnsi="Times New Roman"/>
                <w:sz w:val="24"/>
                <w:szCs w:val="24"/>
                <w:lang w:eastAsia="ar-SA"/>
              </w:rPr>
            </w:pPr>
          </w:p>
        </w:tc>
      </w:tr>
      <w:tr w:rsidR="00245A11" w:rsidRPr="00A225D3" w:rsidTr="00245A11">
        <w:tc>
          <w:tcPr>
            <w:tcW w:w="6594" w:type="dxa"/>
            <w:gridSpan w:val="3"/>
          </w:tcPr>
          <w:p w:rsidR="00245A11" w:rsidRPr="00506F78" w:rsidRDefault="00245A11" w:rsidP="00A174A8">
            <w:pPr>
              <w:suppressAutoHyphens/>
              <w:rPr>
                <w:rFonts w:ascii="Times New Roman" w:eastAsia="Times New Roman" w:hAnsi="Times New Roman"/>
                <w:sz w:val="24"/>
                <w:szCs w:val="24"/>
                <w:lang w:eastAsia="ar-SA"/>
              </w:rPr>
            </w:pPr>
            <w:r w:rsidRPr="008200A4">
              <w:rPr>
                <w:rFonts w:ascii="Times New Roman" w:eastAsia="Times New Roman" w:hAnsi="Times New Roman"/>
                <w:b/>
                <w:bCs/>
                <w:sz w:val="24"/>
                <w:szCs w:val="24"/>
                <w:lang w:eastAsia="ar-SA"/>
              </w:rPr>
              <w:t>Итого</w:t>
            </w:r>
          </w:p>
        </w:tc>
        <w:tc>
          <w:tcPr>
            <w:tcW w:w="1741" w:type="dxa"/>
          </w:tcPr>
          <w:p w:rsidR="00245A11" w:rsidRPr="00A225D3" w:rsidRDefault="00245A11" w:rsidP="00A174A8">
            <w:pPr>
              <w:suppressAutoHyphens/>
              <w:jc w:val="center"/>
              <w:rPr>
                <w:rFonts w:ascii="Times New Roman" w:eastAsia="Times New Roman" w:hAnsi="Times New Roman"/>
                <w:sz w:val="24"/>
                <w:szCs w:val="24"/>
                <w:lang w:eastAsia="ar-SA"/>
              </w:rPr>
            </w:pPr>
          </w:p>
        </w:tc>
        <w:tc>
          <w:tcPr>
            <w:tcW w:w="1365" w:type="dxa"/>
            <w:gridSpan w:val="3"/>
          </w:tcPr>
          <w:p w:rsidR="00245A11" w:rsidRPr="00C76E3A" w:rsidRDefault="00245A11" w:rsidP="00A174A8">
            <w:pPr>
              <w:suppressAutoHyphens/>
              <w:jc w:val="center"/>
              <w:rPr>
                <w:rFonts w:ascii="Times New Roman" w:eastAsia="Times New Roman" w:hAnsi="Times New Roman"/>
                <w:b/>
                <w:sz w:val="24"/>
                <w:szCs w:val="24"/>
                <w:lang w:eastAsia="ar-SA"/>
              </w:rPr>
            </w:pPr>
            <w:r w:rsidRPr="00C76E3A">
              <w:rPr>
                <w:rFonts w:ascii="Times New Roman" w:eastAsia="Times New Roman" w:hAnsi="Times New Roman"/>
                <w:b/>
                <w:sz w:val="24"/>
                <w:szCs w:val="24"/>
                <w:lang w:eastAsia="ar-SA"/>
              </w:rPr>
              <w:t>34</w:t>
            </w:r>
          </w:p>
        </w:tc>
        <w:tc>
          <w:tcPr>
            <w:tcW w:w="861" w:type="dxa"/>
          </w:tcPr>
          <w:p w:rsidR="00245A11" w:rsidRPr="00C76E3A" w:rsidRDefault="00245A11" w:rsidP="00245A11">
            <w:pPr>
              <w:suppressAutoHyphens/>
              <w:jc w:val="center"/>
              <w:rPr>
                <w:rFonts w:ascii="Times New Roman" w:eastAsia="Times New Roman" w:hAnsi="Times New Roman"/>
                <w:b/>
                <w:sz w:val="24"/>
                <w:szCs w:val="24"/>
                <w:lang w:eastAsia="ar-SA"/>
              </w:rPr>
            </w:pPr>
            <w:r>
              <w:rPr>
                <w:rFonts w:ascii="Times New Roman" w:eastAsia="Times New Roman" w:hAnsi="Times New Roman"/>
                <w:b/>
                <w:sz w:val="24"/>
                <w:szCs w:val="24"/>
                <w:lang w:eastAsia="ar-SA"/>
              </w:rPr>
              <w:t>34</w:t>
            </w:r>
          </w:p>
        </w:tc>
      </w:tr>
    </w:tbl>
    <w:p w:rsidR="004462EF" w:rsidRDefault="004462EF" w:rsidP="004462EF">
      <w:pPr>
        <w:suppressAutoHyphens/>
        <w:spacing w:after="0" w:line="240" w:lineRule="auto"/>
        <w:jc w:val="center"/>
        <w:rPr>
          <w:rFonts w:ascii="Times New Roman" w:eastAsia="Times New Roman" w:hAnsi="Times New Roman"/>
          <w:b/>
          <w:sz w:val="24"/>
          <w:szCs w:val="24"/>
          <w:lang w:eastAsia="ar-SA"/>
        </w:rPr>
      </w:pPr>
    </w:p>
    <w:p w:rsidR="004462EF" w:rsidRPr="00FD0B27" w:rsidRDefault="004462EF" w:rsidP="004462EF">
      <w:pPr>
        <w:spacing w:after="0" w:line="240" w:lineRule="auto"/>
        <w:jc w:val="center"/>
        <w:rPr>
          <w:rFonts w:ascii="Times New Roman" w:hAnsi="Times New Roman"/>
          <w:b/>
          <w:sz w:val="24"/>
          <w:szCs w:val="24"/>
        </w:rPr>
      </w:pPr>
      <w:r w:rsidRPr="00FD0B27">
        <w:rPr>
          <w:rFonts w:ascii="Times New Roman" w:hAnsi="Times New Roman"/>
          <w:b/>
          <w:sz w:val="24"/>
          <w:szCs w:val="24"/>
        </w:rPr>
        <w:t>Пояснительная записка</w:t>
      </w:r>
    </w:p>
    <w:p w:rsidR="004462EF" w:rsidRPr="00FD0B27" w:rsidRDefault="004462EF" w:rsidP="004462EF">
      <w:pPr>
        <w:spacing w:after="0" w:line="240" w:lineRule="auto"/>
        <w:jc w:val="center"/>
        <w:rPr>
          <w:rFonts w:ascii="Times New Roman" w:hAnsi="Times New Roman"/>
          <w:b/>
          <w:sz w:val="24"/>
          <w:szCs w:val="24"/>
        </w:rPr>
      </w:pPr>
      <w:r w:rsidRPr="00FD0B27">
        <w:rPr>
          <w:rFonts w:ascii="Times New Roman" w:hAnsi="Times New Roman"/>
          <w:b/>
          <w:sz w:val="24"/>
          <w:szCs w:val="24"/>
        </w:rPr>
        <w:t xml:space="preserve"> к учебному плану</w:t>
      </w:r>
      <w:r>
        <w:rPr>
          <w:rFonts w:ascii="Times New Roman" w:hAnsi="Times New Roman"/>
          <w:b/>
          <w:sz w:val="24"/>
          <w:szCs w:val="24"/>
        </w:rPr>
        <w:t xml:space="preserve"> </w:t>
      </w:r>
      <w:r w:rsidRPr="00FD0B27">
        <w:rPr>
          <w:rFonts w:ascii="Times New Roman" w:hAnsi="Times New Roman"/>
          <w:b/>
          <w:sz w:val="24"/>
          <w:szCs w:val="24"/>
        </w:rPr>
        <w:t xml:space="preserve"> </w:t>
      </w:r>
      <w:r>
        <w:rPr>
          <w:rFonts w:ascii="Times New Roman" w:hAnsi="Times New Roman"/>
          <w:b/>
          <w:sz w:val="24"/>
          <w:szCs w:val="24"/>
        </w:rPr>
        <w:t>среднего общего образования</w:t>
      </w:r>
    </w:p>
    <w:p w:rsidR="004462EF" w:rsidRPr="00FD0B27" w:rsidRDefault="004462EF" w:rsidP="004462EF">
      <w:pPr>
        <w:spacing w:after="0" w:line="240" w:lineRule="auto"/>
        <w:jc w:val="center"/>
        <w:rPr>
          <w:rFonts w:ascii="Times New Roman" w:hAnsi="Times New Roman"/>
          <w:b/>
          <w:sz w:val="24"/>
          <w:szCs w:val="24"/>
        </w:rPr>
      </w:pPr>
    </w:p>
    <w:p w:rsidR="004462EF" w:rsidRPr="00FD0B27" w:rsidRDefault="004462EF" w:rsidP="004462EF">
      <w:pPr>
        <w:spacing w:after="0" w:line="240" w:lineRule="auto"/>
        <w:rPr>
          <w:rFonts w:ascii="Times New Roman" w:hAnsi="Times New Roman"/>
          <w:b/>
          <w:sz w:val="24"/>
          <w:szCs w:val="24"/>
        </w:rPr>
      </w:pPr>
    </w:p>
    <w:p w:rsidR="004462EF" w:rsidRPr="00FD0B27" w:rsidRDefault="004462EF" w:rsidP="004462EF">
      <w:pPr>
        <w:spacing w:after="0" w:line="240" w:lineRule="auto"/>
        <w:jc w:val="both"/>
        <w:rPr>
          <w:rFonts w:ascii="Times New Roman" w:hAnsi="Times New Roman"/>
          <w:sz w:val="24"/>
          <w:szCs w:val="24"/>
        </w:rPr>
      </w:pPr>
      <w:r w:rsidRPr="00FD0B27">
        <w:rPr>
          <w:rFonts w:ascii="Times New Roman" w:hAnsi="Times New Roman"/>
          <w:sz w:val="24"/>
          <w:szCs w:val="24"/>
        </w:rPr>
        <w:t xml:space="preserve">Учебный план </w:t>
      </w:r>
      <w:r>
        <w:rPr>
          <w:rFonts w:ascii="Times New Roman" w:hAnsi="Times New Roman"/>
          <w:sz w:val="24"/>
          <w:szCs w:val="24"/>
        </w:rPr>
        <w:t xml:space="preserve">для учащихся МБОУ Высокогорской СОШ № 7 </w:t>
      </w:r>
      <w:r w:rsidRPr="00FD0B27">
        <w:rPr>
          <w:rFonts w:ascii="Times New Roman" w:hAnsi="Times New Roman"/>
          <w:sz w:val="24"/>
          <w:szCs w:val="24"/>
        </w:rPr>
        <w:t>составлен с учетом следующих нормативно-правовых документов:</w:t>
      </w:r>
    </w:p>
    <w:p w:rsidR="004462EF" w:rsidRDefault="004462EF" w:rsidP="004462EF">
      <w:pPr>
        <w:pStyle w:val="a7"/>
        <w:numPr>
          <w:ilvl w:val="0"/>
          <w:numId w:val="137"/>
        </w:numPr>
        <w:spacing w:after="0" w:line="240" w:lineRule="auto"/>
        <w:ind w:left="0" w:firstLine="360"/>
        <w:jc w:val="both"/>
        <w:rPr>
          <w:rFonts w:ascii="Times New Roman" w:hAnsi="Times New Roman"/>
          <w:bCs/>
          <w:sz w:val="24"/>
          <w:szCs w:val="24"/>
        </w:rPr>
      </w:pPr>
      <w:r>
        <w:rPr>
          <w:rFonts w:ascii="Times New Roman" w:hAnsi="Times New Roman"/>
          <w:bCs/>
          <w:sz w:val="24"/>
          <w:szCs w:val="24"/>
        </w:rPr>
        <w:t>З</w:t>
      </w:r>
      <w:r w:rsidRPr="00FD0B27">
        <w:rPr>
          <w:rFonts w:ascii="Times New Roman" w:hAnsi="Times New Roman"/>
          <w:bCs/>
          <w:sz w:val="24"/>
          <w:szCs w:val="24"/>
        </w:rPr>
        <w:t>акон РФ «Об образовании в Российской Федерации» от 29.12.2012 № 273-ФЗ (с изменениями и дополнениями);</w:t>
      </w:r>
    </w:p>
    <w:p w:rsidR="004462EF" w:rsidRPr="00187BCA" w:rsidRDefault="004462EF" w:rsidP="004462EF">
      <w:pPr>
        <w:pStyle w:val="a7"/>
        <w:numPr>
          <w:ilvl w:val="0"/>
          <w:numId w:val="137"/>
        </w:numPr>
        <w:spacing w:after="0" w:line="240" w:lineRule="auto"/>
        <w:ind w:left="0" w:firstLine="360"/>
        <w:jc w:val="both"/>
        <w:rPr>
          <w:rFonts w:ascii="Times New Roman" w:hAnsi="Times New Roman"/>
          <w:bCs/>
          <w:sz w:val="24"/>
          <w:szCs w:val="24"/>
        </w:rPr>
      </w:pPr>
      <w:proofErr w:type="spellStart"/>
      <w:r w:rsidRPr="00187BCA">
        <w:rPr>
          <w:rFonts w:ascii="Times New Roman" w:hAnsi="Times New Roman"/>
          <w:bCs/>
          <w:sz w:val="24"/>
          <w:szCs w:val="24"/>
        </w:rPr>
        <w:t>СанПин</w:t>
      </w:r>
      <w:proofErr w:type="spellEnd"/>
      <w:r w:rsidRPr="00187BCA">
        <w:rPr>
          <w:rFonts w:ascii="Times New Roman" w:hAnsi="Times New Roman"/>
          <w:bCs/>
          <w:sz w:val="24"/>
          <w:szCs w:val="24"/>
        </w:rPr>
        <w:t xml:space="preserve"> 2.4.2.2821-10 «Санитарно-эпидемиологические требования к условиям и организации обучения в общеобразовательных учреждениях» (далее – </w:t>
      </w:r>
      <w:proofErr w:type="spellStart"/>
      <w:r w:rsidRPr="00187BCA">
        <w:rPr>
          <w:rFonts w:ascii="Times New Roman" w:hAnsi="Times New Roman"/>
          <w:bCs/>
          <w:sz w:val="24"/>
          <w:szCs w:val="24"/>
        </w:rPr>
        <w:t>СанПин</w:t>
      </w:r>
      <w:proofErr w:type="spellEnd"/>
      <w:r w:rsidRPr="00187BCA">
        <w:rPr>
          <w:rFonts w:ascii="Times New Roman" w:hAnsi="Times New Roman"/>
          <w:bCs/>
          <w:sz w:val="24"/>
          <w:szCs w:val="24"/>
        </w:rPr>
        <w:t>), утверждением постановлением Главного государственного санитарного врача РФ  от 29.12.2010 №189 (с изменениями и дополнениями);</w:t>
      </w:r>
    </w:p>
    <w:p w:rsidR="004462EF" w:rsidRPr="00FD0B27" w:rsidRDefault="004462EF" w:rsidP="004462EF">
      <w:pPr>
        <w:pStyle w:val="a7"/>
        <w:numPr>
          <w:ilvl w:val="0"/>
          <w:numId w:val="137"/>
        </w:numPr>
        <w:spacing w:after="0" w:line="240" w:lineRule="auto"/>
        <w:ind w:left="0" w:firstLine="360"/>
        <w:jc w:val="both"/>
        <w:rPr>
          <w:rFonts w:ascii="Times New Roman" w:hAnsi="Times New Roman"/>
          <w:bCs/>
          <w:sz w:val="24"/>
          <w:szCs w:val="24"/>
        </w:rPr>
      </w:pPr>
      <w:r w:rsidRPr="00FD0B27">
        <w:rPr>
          <w:rFonts w:ascii="Times New Roman" w:hAnsi="Times New Roman"/>
          <w:bCs/>
          <w:sz w:val="24"/>
          <w:szCs w:val="24"/>
        </w:rPr>
        <w:t>Санитарно-эпидемиологических  правил и нормативов СанПиН 2.4.2. 2821 10 "</w:t>
      </w:r>
      <w:proofErr w:type="spellStart"/>
      <w:r w:rsidRPr="00FD0B27">
        <w:rPr>
          <w:rFonts w:ascii="Times New Roman" w:hAnsi="Times New Roman"/>
          <w:bCs/>
          <w:sz w:val="24"/>
          <w:szCs w:val="24"/>
        </w:rPr>
        <w:t>Санитарно¬эпидемиологические</w:t>
      </w:r>
      <w:proofErr w:type="spellEnd"/>
      <w:r w:rsidRPr="00FD0B27">
        <w:rPr>
          <w:rFonts w:ascii="Times New Roman" w:hAnsi="Times New Roman"/>
          <w:bCs/>
          <w:sz w:val="24"/>
          <w:szCs w:val="24"/>
        </w:rPr>
        <w:t xml:space="preserve"> требования к условиям и организации обучения в общеобразовательных учреждениях"(утв. постановлением Главного государственного санитарного врача РФ от 29 декабря 2010 г. N 189), с изменениями от 24.11.2015 г. № 189;</w:t>
      </w:r>
    </w:p>
    <w:p w:rsidR="004462EF" w:rsidRDefault="004462EF" w:rsidP="004462EF">
      <w:pPr>
        <w:pStyle w:val="a7"/>
        <w:numPr>
          <w:ilvl w:val="0"/>
          <w:numId w:val="137"/>
        </w:numPr>
        <w:spacing w:after="0" w:line="240" w:lineRule="auto"/>
        <w:ind w:left="0" w:firstLine="360"/>
        <w:jc w:val="both"/>
        <w:rPr>
          <w:rFonts w:ascii="Times New Roman" w:hAnsi="Times New Roman"/>
          <w:bCs/>
          <w:sz w:val="24"/>
          <w:szCs w:val="24"/>
        </w:rPr>
      </w:pPr>
      <w:r w:rsidRPr="00FD0B27">
        <w:rPr>
          <w:rFonts w:ascii="Times New Roman" w:hAnsi="Times New Roman"/>
          <w:bCs/>
          <w:sz w:val="24"/>
          <w:szCs w:val="24"/>
        </w:rPr>
        <w:t xml:space="preserve">Постановление Главного государственного санитарного врача Российской Федерации от 30.06.2020 г. № 16 "Об утверждении санитарно- эпидемиологических правил СП 3.1/2.4 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w:t>
      </w:r>
      <w:proofErr w:type="spellStart"/>
      <w:r w:rsidRPr="00FD0B27">
        <w:rPr>
          <w:rFonts w:ascii="Times New Roman" w:hAnsi="Times New Roman"/>
          <w:bCs/>
          <w:sz w:val="24"/>
          <w:szCs w:val="24"/>
        </w:rPr>
        <w:t>коронавирусной</w:t>
      </w:r>
      <w:proofErr w:type="spellEnd"/>
      <w:r w:rsidRPr="00FD0B27">
        <w:rPr>
          <w:rFonts w:ascii="Times New Roman" w:hAnsi="Times New Roman"/>
          <w:bCs/>
          <w:sz w:val="24"/>
          <w:szCs w:val="24"/>
        </w:rPr>
        <w:t xml:space="preserve"> инфекции (COVID-19)"</w:t>
      </w:r>
      <w:r>
        <w:rPr>
          <w:rFonts w:ascii="Times New Roman" w:hAnsi="Times New Roman"/>
          <w:bCs/>
          <w:sz w:val="24"/>
          <w:szCs w:val="24"/>
        </w:rPr>
        <w:t>.</w:t>
      </w:r>
    </w:p>
    <w:p w:rsidR="004462EF" w:rsidRDefault="004462EF" w:rsidP="004462EF">
      <w:pPr>
        <w:pStyle w:val="a7"/>
        <w:numPr>
          <w:ilvl w:val="0"/>
          <w:numId w:val="137"/>
        </w:numPr>
        <w:spacing w:after="0" w:line="240" w:lineRule="auto"/>
        <w:ind w:left="0" w:firstLine="360"/>
        <w:jc w:val="both"/>
        <w:rPr>
          <w:rFonts w:ascii="Times New Roman" w:hAnsi="Times New Roman"/>
          <w:bCs/>
          <w:sz w:val="24"/>
          <w:szCs w:val="24"/>
        </w:rPr>
      </w:pPr>
      <w:r>
        <w:rPr>
          <w:rFonts w:ascii="Times New Roman" w:hAnsi="Times New Roman"/>
          <w:bCs/>
          <w:sz w:val="24"/>
          <w:szCs w:val="24"/>
        </w:rPr>
        <w:t>П</w:t>
      </w:r>
      <w:r w:rsidRPr="00FD0B27">
        <w:rPr>
          <w:rFonts w:ascii="Times New Roman" w:hAnsi="Times New Roman"/>
          <w:bCs/>
          <w:sz w:val="24"/>
          <w:szCs w:val="24"/>
        </w:rPr>
        <w:t xml:space="preserve">орядок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утвержденным приказом </w:t>
      </w:r>
      <w:proofErr w:type="spellStart"/>
      <w:r w:rsidRPr="00FD0B27">
        <w:rPr>
          <w:rFonts w:ascii="Times New Roman" w:hAnsi="Times New Roman"/>
          <w:bCs/>
          <w:sz w:val="24"/>
          <w:szCs w:val="24"/>
        </w:rPr>
        <w:t>Минобрнауки</w:t>
      </w:r>
      <w:proofErr w:type="spellEnd"/>
      <w:r w:rsidRPr="00FD0B27">
        <w:rPr>
          <w:rFonts w:ascii="Times New Roman" w:hAnsi="Times New Roman"/>
          <w:bCs/>
          <w:sz w:val="24"/>
          <w:szCs w:val="24"/>
        </w:rPr>
        <w:t xml:space="preserve"> России от 30.08.2013 №1015 (с изменениями и дополнениями);</w:t>
      </w:r>
    </w:p>
    <w:p w:rsidR="004462EF" w:rsidRDefault="004462EF" w:rsidP="004462EF">
      <w:pPr>
        <w:pStyle w:val="a7"/>
        <w:numPr>
          <w:ilvl w:val="0"/>
          <w:numId w:val="137"/>
        </w:numPr>
        <w:spacing w:after="0" w:line="240" w:lineRule="auto"/>
        <w:ind w:left="0" w:firstLine="360"/>
        <w:jc w:val="both"/>
        <w:rPr>
          <w:rFonts w:ascii="Times New Roman" w:hAnsi="Times New Roman"/>
          <w:bCs/>
          <w:sz w:val="24"/>
          <w:szCs w:val="24"/>
        </w:rPr>
      </w:pPr>
      <w:r>
        <w:rPr>
          <w:rFonts w:ascii="Times New Roman" w:hAnsi="Times New Roman"/>
          <w:bCs/>
          <w:sz w:val="24"/>
          <w:szCs w:val="24"/>
        </w:rPr>
        <w:t>П</w:t>
      </w:r>
      <w:r w:rsidRPr="00FD0B27">
        <w:rPr>
          <w:rFonts w:ascii="Times New Roman" w:hAnsi="Times New Roman"/>
          <w:bCs/>
          <w:sz w:val="24"/>
          <w:szCs w:val="24"/>
        </w:rPr>
        <w:t xml:space="preserve">орядок приема граждан на обучение по образовательным программам начального общего, основного общего и среднего общего образования, утвержденным приказом </w:t>
      </w:r>
      <w:proofErr w:type="spellStart"/>
      <w:r w:rsidRPr="00FD0B27">
        <w:rPr>
          <w:rFonts w:ascii="Times New Roman" w:hAnsi="Times New Roman"/>
          <w:bCs/>
          <w:sz w:val="24"/>
          <w:szCs w:val="24"/>
        </w:rPr>
        <w:t>Минобрнауки</w:t>
      </w:r>
      <w:proofErr w:type="spellEnd"/>
      <w:r w:rsidRPr="00FD0B27">
        <w:rPr>
          <w:rFonts w:ascii="Times New Roman" w:hAnsi="Times New Roman"/>
          <w:bCs/>
          <w:sz w:val="24"/>
          <w:szCs w:val="24"/>
        </w:rPr>
        <w:t xml:space="preserve"> России от 22.01.2014 года №32 (с изменениями и дополнениями);</w:t>
      </w:r>
    </w:p>
    <w:p w:rsidR="004462EF" w:rsidRDefault="004462EF" w:rsidP="004462EF">
      <w:pPr>
        <w:pStyle w:val="a7"/>
        <w:numPr>
          <w:ilvl w:val="0"/>
          <w:numId w:val="137"/>
        </w:numPr>
        <w:spacing w:after="0" w:line="240" w:lineRule="auto"/>
        <w:ind w:left="0" w:firstLine="360"/>
        <w:jc w:val="both"/>
        <w:rPr>
          <w:rFonts w:ascii="Times New Roman" w:hAnsi="Times New Roman"/>
          <w:bCs/>
          <w:sz w:val="24"/>
          <w:szCs w:val="24"/>
        </w:rPr>
      </w:pPr>
      <w:r>
        <w:rPr>
          <w:rFonts w:ascii="Times New Roman" w:hAnsi="Times New Roman"/>
          <w:bCs/>
          <w:sz w:val="24"/>
          <w:szCs w:val="24"/>
        </w:rPr>
        <w:t>Ф</w:t>
      </w:r>
      <w:r w:rsidRPr="00FD0B27">
        <w:rPr>
          <w:rFonts w:ascii="Times New Roman" w:hAnsi="Times New Roman"/>
          <w:bCs/>
          <w:sz w:val="24"/>
          <w:szCs w:val="24"/>
        </w:rPr>
        <w:t xml:space="preserve">едеральный государственный стандарт среднего общего образования, утвержденный приказом </w:t>
      </w:r>
      <w:proofErr w:type="spellStart"/>
      <w:r w:rsidRPr="00FD0B27">
        <w:rPr>
          <w:rFonts w:ascii="Times New Roman" w:hAnsi="Times New Roman"/>
          <w:bCs/>
          <w:sz w:val="24"/>
          <w:szCs w:val="24"/>
        </w:rPr>
        <w:t>Минобрнауки</w:t>
      </w:r>
      <w:proofErr w:type="spellEnd"/>
      <w:r w:rsidRPr="00FD0B27">
        <w:rPr>
          <w:rFonts w:ascii="Times New Roman" w:hAnsi="Times New Roman"/>
          <w:bCs/>
          <w:sz w:val="24"/>
          <w:szCs w:val="24"/>
        </w:rPr>
        <w:t xml:space="preserve"> России от 17.05.2012 № 413 (с изменениями и дополнениями);</w:t>
      </w:r>
    </w:p>
    <w:p w:rsidR="004462EF" w:rsidRDefault="004462EF" w:rsidP="004462EF">
      <w:pPr>
        <w:pStyle w:val="a7"/>
        <w:numPr>
          <w:ilvl w:val="0"/>
          <w:numId w:val="137"/>
        </w:numPr>
        <w:spacing w:after="0" w:line="240" w:lineRule="auto"/>
        <w:ind w:left="0" w:firstLine="360"/>
        <w:jc w:val="both"/>
        <w:rPr>
          <w:rFonts w:ascii="Times New Roman" w:hAnsi="Times New Roman"/>
          <w:bCs/>
          <w:sz w:val="24"/>
          <w:szCs w:val="24"/>
        </w:rPr>
      </w:pPr>
      <w:r>
        <w:rPr>
          <w:rFonts w:ascii="Times New Roman" w:hAnsi="Times New Roman"/>
          <w:bCs/>
          <w:sz w:val="24"/>
          <w:szCs w:val="24"/>
        </w:rPr>
        <w:t>П</w:t>
      </w:r>
      <w:r w:rsidRPr="00FD0B27">
        <w:rPr>
          <w:rFonts w:ascii="Times New Roman" w:hAnsi="Times New Roman"/>
          <w:bCs/>
          <w:sz w:val="24"/>
          <w:szCs w:val="24"/>
        </w:rPr>
        <w:t xml:space="preserve">риказ Министерства образования  России  от 29.12.2014 г. № 1645 «О внесении изменений в приказ Министерства образования и науки РФ  от 17.05.2012 №413 «Об утверждении </w:t>
      </w:r>
      <w:r w:rsidRPr="00FD0B27">
        <w:rPr>
          <w:rFonts w:ascii="Times New Roman" w:hAnsi="Times New Roman"/>
          <w:bCs/>
          <w:caps/>
          <w:vanish/>
          <w:sz w:val="24"/>
          <w:szCs w:val="24"/>
        </w:rPr>
        <w:t xml:space="preserve">РФ </w:t>
      </w:r>
      <w:r w:rsidRPr="00FD0B27">
        <w:rPr>
          <w:rFonts w:ascii="Times New Roman" w:hAnsi="Times New Roman"/>
          <w:bCs/>
          <w:sz w:val="24"/>
          <w:szCs w:val="24"/>
        </w:rPr>
        <w:t xml:space="preserve">федерального государственного образовательного стандарт среднего (полного) общего образования; </w:t>
      </w:r>
    </w:p>
    <w:p w:rsidR="004462EF" w:rsidRDefault="004462EF" w:rsidP="004462EF">
      <w:pPr>
        <w:pStyle w:val="a7"/>
        <w:numPr>
          <w:ilvl w:val="0"/>
          <w:numId w:val="137"/>
        </w:numPr>
        <w:spacing w:after="0" w:line="240" w:lineRule="auto"/>
        <w:ind w:left="0" w:firstLine="360"/>
        <w:jc w:val="both"/>
        <w:rPr>
          <w:rFonts w:ascii="Times New Roman" w:hAnsi="Times New Roman"/>
          <w:bCs/>
          <w:sz w:val="24"/>
          <w:szCs w:val="24"/>
        </w:rPr>
      </w:pPr>
      <w:r>
        <w:rPr>
          <w:rFonts w:ascii="Times New Roman" w:hAnsi="Times New Roman"/>
          <w:bCs/>
          <w:sz w:val="24"/>
          <w:szCs w:val="24"/>
        </w:rPr>
        <w:lastRenderedPageBreak/>
        <w:t>П</w:t>
      </w:r>
      <w:r w:rsidRPr="00FD0B27">
        <w:rPr>
          <w:rFonts w:ascii="Times New Roman" w:hAnsi="Times New Roman"/>
          <w:bCs/>
          <w:sz w:val="24"/>
          <w:szCs w:val="24"/>
        </w:rPr>
        <w:t xml:space="preserve">риказ Министерства образования  России  от 31.12.2015 г. № 1578 «О внесении изменений в приказ Министерства образования и науки РФ  от 17.05.2012 №413 «Об утверждении </w:t>
      </w:r>
      <w:r w:rsidRPr="00FD0B27">
        <w:rPr>
          <w:rFonts w:ascii="Times New Roman" w:hAnsi="Times New Roman"/>
          <w:bCs/>
          <w:caps/>
          <w:vanish/>
          <w:sz w:val="24"/>
          <w:szCs w:val="24"/>
        </w:rPr>
        <w:t xml:space="preserve">РФ </w:t>
      </w:r>
      <w:r w:rsidRPr="00FD0B27">
        <w:rPr>
          <w:rFonts w:ascii="Times New Roman" w:hAnsi="Times New Roman"/>
          <w:bCs/>
          <w:sz w:val="24"/>
          <w:szCs w:val="24"/>
        </w:rPr>
        <w:t>федерального государственного образовательного стандарт среднего (полного) общего образования;</w:t>
      </w:r>
    </w:p>
    <w:p w:rsidR="004462EF" w:rsidRDefault="004462EF" w:rsidP="004462EF">
      <w:pPr>
        <w:pStyle w:val="a7"/>
        <w:numPr>
          <w:ilvl w:val="0"/>
          <w:numId w:val="137"/>
        </w:numPr>
        <w:spacing w:after="0" w:line="240" w:lineRule="auto"/>
        <w:ind w:left="0" w:firstLine="360"/>
        <w:jc w:val="both"/>
        <w:rPr>
          <w:rFonts w:ascii="Times New Roman" w:hAnsi="Times New Roman"/>
          <w:bCs/>
          <w:sz w:val="24"/>
          <w:szCs w:val="24"/>
        </w:rPr>
      </w:pPr>
      <w:r>
        <w:rPr>
          <w:rFonts w:ascii="Times New Roman" w:hAnsi="Times New Roman"/>
          <w:bCs/>
          <w:sz w:val="24"/>
          <w:szCs w:val="24"/>
        </w:rPr>
        <w:t>П</w:t>
      </w:r>
      <w:r w:rsidRPr="00FD0B27">
        <w:rPr>
          <w:rFonts w:ascii="Times New Roman" w:hAnsi="Times New Roman"/>
          <w:bCs/>
          <w:sz w:val="24"/>
          <w:szCs w:val="24"/>
        </w:rPr>
        <w:t>риказ Министерства образования  России  от 29 июня 2017 г. № 613 «О внесении изменений в федеральный государственный стандарт среднего общего образования, утвержденный приказом министерства образования и науки Российской Федерации от 17 мая 2012 г. № 413;</w:t>
      </w:r>
    </w:p>
    <w:p w:rsidR="004462EF" w:rsidRPr="00187BCA" w:rsidRDefault="004462EF" w:rsidP="004462EF">
      <w:pPr>
        <w:pStyle w:val="a7"/>
        <w:numPr>
          <w:ilvl w:val="0"/>
          <w:numId w:val="137"/>
        </w:numPr>
        <w:spacing w:after="0" w:line="240" w:lineRule="auto"/>
        <w:ind w:left="0" w:firstLine="360"/>
        <w:jc w:val="both"/>
        <w:rPr>
          <w:rFonts w:ascii="Times New Roman" w:hAnsi="Times New Roman"/>
          <w:bCs/>
          <w:sz w:val="24"/>
          <w:szCs w:val="24"/>
        </w:rPr>
      </w:pPr>
      <w:r w:rsidRPr="00187BCA">
        <w:rPr>
          <w:rFonts w:ascii="Times New Roman" w:hAnsi="Times New Roman"/>
          <w:bCs/>
          <w:sz w:val="24"/>
          <w:szCs w:val="24"/>
        </w:rPr>
        <w:t xml:space="preserve">Приказ </w:t>
      </w:r>
      <w:proofErr w:type="spellStart"/>
      <w:r w:rsidRPr="00187BCA">
        <w:rPr>
          <w:rFonts w:ascii="Times New Roman" w:hAnsi="Times New Roman"/>
          <w:bCs/>
          <w:sz w:val="24"/>
          <w:szCs w:val="24"/>
        </w:rPr>
        <w:t>Минпросвещения</w:t>
      </w:r>
      <w:proofErr w:type="spellEnd"/>
      <w:r w:rsidRPr="00187BCA">
        <w:rPr>
          <w:rFonts w:ascii="Times New Roman" w:hAnsi="Times New Roman"/>
          <w:bCs/>
          <w:sz w:val="24"/>
          <w:szCs w:val="24"/>
        </w:rPr>
        <w:t xml:space="preserve"> России от 22.11.2019 N 632 "О внесении изменений в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сформированный приказом Министерства просвещения Российской Федерации от 28 декабря 2018 г. N 345" сформирован новый ФПУ на 2020-2021 учебный год.</w:t>
      </w:r>
    </w:p>
    <w:p w:rsidR="004462EF" w:rsidRDefault="004462EF" w:rsidP="004462EF">
      <w:pPr>
        <w:pStyle w:val="a7"/>
        <w:numPr>
          <w:ilvl w:val="0"/>
          <w:numId w:val="137"/>
        </w:numPr>
        <w:spacing w:after="0" w:line="240" w:lineRule="auto"/>
        <w:ind w:left="0" w:firstLine="360"/>
        <w:jc w:val="both"/>
        <w:rPr>
          <w:rFonts w:ascii="Times New Roman" w:hAnsi="Times New Roman"/>
          <w:bCs/>
          <w:sz w:val="24"/>
          <w:szCs w:val="24"/>
        </w:rPr>
      </w:pPr>
      <w:r>
        <w:rPr>
          <w:rFonts w:ascii="Times New Roman" w:hAnsi="Times New Roman"/>
          <w:bCs/>
          <w:sz w:val="24"/>
          <w:szCs w:val="24"/>
        </w:rPr>
        <w:t>П</w:t>
      </w:r>
      <w:r w:rsidRPr="00FD0B27">
        <w:rPr>
          <w:rFonts w:ascii="Times New Roman" w:hAnsi="Times New Roman"/>
          <w:bCs/>
          <w:sz w:val="24"/>
          <w:szCs w:val="24"/>
        </w:rPr>
        <w:t>риказ министерства обороны РФ и министерства образования науки РФ от 24.02.2010 №96/134 «Об утверждении инструкции об организации обучения граждан Российской Федерации начальным знаниям  в области обороны государства и их подготовки по основам военной службы в образовательных учреждениям среднего (полного) общего образования, образовательных учреждениях начального профессионального и среднего  профессионального образования и учебных пунктах»;</w:t>
      </w:r>
    </w:p>
    <w:p w:rsidR="004462EF" w:rsidRDefault="004462EF" w:rsidP="004462EF">
      <w:pPr>
        <w:pStyle w:val="a7"/>
        <w:numPr>
          <w:ilvl w:val="0"/>
          <w:numId w:val="137"/>
        </w:numPr>
        <w:spacing w:after="0" w:line="240" w:lineRule="auto"/>
        <w:ind w:left="0" w:firstLine="360"/>
        <w:jc w:val="both"/>
        <w:rPr>
          <w:rFonts w:ascii="Times New Roman" w:hAnsi="Times New Roman"/>
          <w:bCs/>
          <w:sz w:val="24"/>
          <w:szCs w:val="24"/>
        </w:rPr>
      </w:pPr>
      <w:r>
        <w:rPr>
          <w:rFonts w:ascii="Times New Roman" w:hAnsi="Times New Roman"/>
          <w:bCs/>
          <w:sz w:val="24"/>
          <w:szCs w:val="24"/>
        </w:rPr>
        <w:t>О</w:t>
      </w:r>
      <w:r w:rsidRPr="00FD0B27">
        <w:rPr>
          <w:rFonts w:ascii="Times New Roman" w:hAnsi="Times New Roman"/>
          <w:bCs/>
          <w:sz w:val="24"/>
          <w:szCs w:val="24"/>
        </w:rPr>
        <w:t>сновная образовательная программа среднего общего образования</w:t>
      </w:r>
      <w:r>
        <w:rPr>
          <w:rFonts w:ascii="Times New Roman" w:hAnsi="Times New Roman"/>
          <w:sz w:val="24"/>
          <w:szCs w:val="24"/>
        </w:rPr>
        <w:t xml:space="preserve"> МБОУ Высокогорская СОШ № 7</w:t>
      </w:r>
      <w:r w:rsidRPr="00FD0B27">
        <w:rPr>
          <w:rFonts w:ascii="Times New Roman" w:hAnsi="Times New Roman"/>
          <w:bCs/>
          <w:sz w:val="24"/>
          <w:szCs w:val="24"/>
        </w:rPr>
        <w:t>;</w:t>
      </w:r>
    </w:p>
    <w:p w:rsidR="004462EF" w:rsidRPr="00CA69DC" w:rsidRDefault="004462EF" w:rsidP="004462EF">
      <w:pPr>
        <w:pStyle w:val="a7"/>
        <w:numPr>
          <w:ilvl w:val="0"/>
          <w:numId w:val="137"/>
        </w:numPr>
        <w:spacing w:after="0" w:line="240" w:lineRule="auto"/>
        <w:ind w:left="0" w:firstLine="360"/>
        <w:jc w:val="both"/>
        <w:rPr>
          <w:rFonts w:ascii="Times New Roman" w:hAnsi="Times New Roman"/>
          <w:bCs/>
          <w:sz w:val="24"/>
          <w:szCs w:val="24"/>
        </w:rPr>
      </w:pPr>
      <w:r w:rsidRPr="00CA69DC">
        <w:rPr>
          <w:rFonts w:ascii="Times New Roman" w:hAnsi="Times New Roman"/>
          <w:bCs/>
          <w:sz w:val="24"/>
          <w:szCs w:val="24"/>
        </w:rPr>
        <w:t xml:space="preserve">Устав муниципального бюджетного образовательного учреждения «Высокогорская средняя общеобразовательная школа № 7»; </w:t>
      </w:r>
    </w:p>
    <w:p w:rsidR="004462EF" w:rsidRPr="00CA69DC" w:rsidRDefault="004462EF" w:rsidP="004462EF">
      <w:pPr>
        <w:pStyle w:val="a7"/>
        <w:numPr>
          <w:ilvl w:val="0"/>
          <w:numId w:val="137"/>
        </w:numPr>
        <w:spacing w:after="0" w:line="240" w:lineRule="auto"/>
        <w:ind w:left="0" w:firstLine="284"/>
        <w:jc w:val="both"/>
        <w:rPr>
          <w:rFonts w:ascii="Times New Roman" w:hAnsi="Times New Roman"/>
          <w:bCs/>
          <w:sz w:val="24"/>
          <w:szCs w:val="24"/>
        </w:rPr>
      </w:pPr>
      <w:r w:rsidRPr="00CA69DC">
        <w:rPr>
          <w:rFonts w:ascii="Times New Roman" w:hAnsi="Times New Roman"/>
          <w:bCs/>
          <w:sz w:val="24"/>
          <w:szCs w:val="24"/>
        </w:rPr>
        <w:t>Образовательная программа начального общего образов</w:t>
      </w:r>
      <w:r>
        <w:rPr>
          <w:rFonts w:ascii="Times New Roman" w:hAnsi="Times New Roman"/>
          <w:bCs/>
          <w:sz w:val="24"/>
          <w:szCs w:val="24"/>
        </w:rPr>
        <w:t>ания МБОУ Высокогорская СОШ № 7;</w:t>
      </w:r>
    </w:p>
    <w:p w:rsidR="004462EF" w:rsidRDefault="004462EF" w:rsidP="004462EF">
      <w:pPr>
        <w:pStyle w:val="a7"/>
        <w:numPr>
          <w:ilvl w:val="0"/>
          <w:numId w:val="137"/>
        </w:numPr>
        <w:spacing w:after="0" w:line="240" w:lineRule="auto"/>
        <w:ind w:left="0" w:firstLine="360"/>
        <w:jc w:val="both"/>
        <w:rPr>
          <w:rFonts w:ascii="Times New Roman" w:hAnsi="Times New Roman"/>
          <w:bCs/>
          <w:sz w:val="24"/>
          <w:szCs w:val="24"/>
        </w:rPr>
      </w:pPr>
      <w:r w:rsidRPr="00CA69DC">
        <w:rPr>
          <w:rFonts w:ascii="Times New Roman" w:hAnsi="Times New Roman"/>
          <w:bCs/>
          <w:sz w:val="24"/>
          <w:szCs w:val="24"/>
        </w:rPr>
        <w:t xml:space="preserve">Список УМК в </w:t>
      </w:r>
      <w:r w:rsidRPr="00187BCA">
        <w:rPr>
          <w:rFonts w:ascii="Times New Roman" w:hAnsi="Times New Roman"/>
          <w:bCs/>
          <w:sz w:val="24"/>
          <w:szCs w:val="24"/>
        </w:rPr>
        <w:t xml:space="preserve">2020-2021 </w:t>
      </w:r>
      <w:r w:rsidRPr="00CA69DC">
        <w:rPr>
          <w:rFonts w:ascii="Times New Roman" w:hAnsi="Times New Roman"/>
          <w:bCs/>
          <w:sz w:val="24"/>
          <w:szCs w:val="24"/>
        </w:rPr>
        <w:t>учебном году является приложением к настоящему учебному плану.</w:t>
      </w:r>
    </w:p>
    <w:p w:rsidR="004462EF" w:rsidRDefault="004462EF" w:rsidP="004462EF">
      <w:pPr>
        <w:pStyle w:val="a7"/>
        <w:numPr>
          <w:ilvl w:val="0"/>
          <w:numId w:val="137"/>
        </w:numPr>
        <w:spacing w:after="0" w:line="240" w:lineRule="auto"/>
        <w:jc w:val="both"/>
        <w:rPr>
          <w:rFonts w:ascii="Times New Roman" w:hAnsi="Times New Roman"/>
          <w:bCs/>
          <w:sz w:val="24"/>
          <w:szCs w:val="24"/>
        </w:rPr>
      </w:pPr>
      <w:r>
        <w:rPr>
          <w:rFonts w:ascii="Times New Roman" w:hAnsi="Times New Roman"/>
          <w:bCs/>
          <w:sz w:val="24"/>
          <w:szCs w:val="24"/>
        </w:rPr>
        <w:t>К</w:t>
      </w:r>
      <w:r w:rsidRPr="00CA69DC">
        <w:rPr>
          <w:rFonts w:ascii="Times New Roman" w:hAnsi="Times New Roman"/>
          <w:bCs/>
          <w:sz w:val="24"/>
          <w:szCs w:val="24"/>
        </w:rPr>
        <w:t>алендарный учебный график на 2020-2021 учебный год</w:t>
      </w:r>
      <w:r>
        <w:rPr>
          <w:rFonts w:ascii="Times New Roman" w:hAnsi="Times New Roman"/>
          <w:bCs/>
          <w:sz w:val="24"/>
          <w:szCs w:val="24"/>
        </w:rPr>
        <w:t>и утвержден № 01-04-301 от 03.09.2020 г</w:t>
      </w:r>
      <w:r w:rsidRPr="00CA69DC">
        <w:rPr>
          <w:rFonts w:ascii="Times New Roman" w:hAnsi="Times New Roman"/>
          <w:bCs/>
          <w:sz w:val="24"/>
          <w:szCs w:val="24"/>
        </w:rPr>
        <w:t>;</w:t>
      </w:r>
    </w:p>
    <w:p w:rsidR="004462EF" w:rsidRDefault="004462EF" w:rsidP="004462EF">
      <w:pPr>
        <w:pStyle w:val="a7"/>
        <w:numPr>
          <w:ilvl w:val="0"/>
          <w:numId w:val="137"/>
        </w:numPr>
        <w:spacing w:after="0" w:line="240" w:lineRule="auto"/>
        <w:ind w:left="426" w:hanging="142"/>
        <w:jc w:val="both"/>
        <w:rPr>
          <w:rFonts w:ascii="Times New Roman" w:hAnsi="Times New Roman"/>
          <w:bCs/>
          <w:sz w:val="24"/>
          <w:szCs w:val="24"/>
        </w:rPr>
      </w:pPr>
      <w:r>
        <w:rPr>
          <w:rFonts w:ascii="Times New Roman" w:hAnsi="Times New Roman"/>
          <w:bCs/>
          <w:sz w:val="24"/>
          <w:szCs w:val="24"/>
        </w:rPr>
        <w:t xml:space="preserve">     П</w:t>
      </w:r>
      <w:r w:rsidRPr="00CA69DC">
        <w:rPr>
          <w:rFonts w:ascii="Times New Roman" w:hAnsi="Times New Roman"/>
          <w:bCs/>
          <w:sz w:val="24"/>
          <w:szCs w:val="24"/>
        </w:rPr>
        <w:t>римерная основная образовательная программа среднего общего образования, одобренная решением федерального учебно-методического объединения по общему образованию (протокол от 28 июня 2016г. № 2/16-з);</w:t>
      </w:r>
    </w:p>
    <w:p w:rsidR="004462EF" w:rsidRPr="00CA69DC" w:rsidRDefault="004462EF" w:rsidP="004462EF">
      <w:pPr>
        <w:pStyle w:val="a7"/>
        <w:numPr>
          <w:ilvl w:val="0"/>
          <w:numId w:val="137"/>
        </w:numPr>
        <w:spacing w:after="0" w:line="240" w:lineRule="auto"/>
        <w:ind w:left="0" w:firstLine="284"/>
        <w:jc w:val="both"/>
        <w:rPr>
          <w:rFonts w:ascii="Times New Roman" w:hAnsi="Times New Roman"/>
          <w:bCs/>
          <w:sz w:val="24"/>
          <w:szCs w:val="24"/>
        </w:rPr>
      </w:pPr>
      <w:r w:rsidRPr="00CA69DC">
        <w:rPr>
          <w:rFonts w:ascii="Times New Roman" w:hAnsi="Times New Roman"/>
          <w:bCs/>
          <w:sz w:val="24"/>
          <w:szCs w:val="24"/>
        </w:rPr>
        <w:t xml:space="preserve">Положение о порядке обучения по индивидуальному учебному плану в </w:t>
      </w:r>
      <w:r>
        <w:rPr>
          <w:rFonts w:ascii="Times New Roman" w:hAnsi="Times New Roman"/>
          <w:sz w:val="24"/>
          <w:szCs w:val="24"/>
        </w:rPr>
        <w:t xml:space="preserve"> МБОУ Высокогорская СОШ № 7</w:t>
      </w:r>
      <w:r w:rsidRPr="00CA69DC">
        <w:rPr>
          <w:rFonts w:ascii="Times New Roman" w:hAnsi="Times New Roman"/>
          <w:sz w:val="24"/>
          <w:szCs w:val="24"/>
        </w:rPr>
        <w:t xml:space="preserve">, </w:t>
      </w:r>
    </w:p>
    <w:p w:rsidR="004462EF" w:rsidRPr="00CA69DC" w:rsidRDefault="004462EF" w:rsidP="004462EF">
      <w:pPr>
        <w:pStyle w:val="a7"/>
        <w:numPr>
          <w:ilvl w:val="0"/>
          <w:numId w:val="137"/>
        </w:numPr>
        <w:spacing w:after="0" w:line="240" w:lineRule="auto"/>
        <w:ind w:left="0" w:firstLine="284"/>
        <w:jc w:val="both"/>
        <w:rPr>
          <w:rFonts w:ascii="Times New Roman" w:hAnsi="Times New Roman"/>
          <w:bCs/>
          <w:sz w:val="24"/>
          <w:szCs w:val="24"/>
        </w:rPr>
      </w:pPr>
      <w:r w:rsidRPr="00CA69DC">
        <w:rPr>
          <w:rFonts w:ascii="Times New Roman" w:hAnsi="Times New Roman"/>
          <w:sz w:val="24"/>
          <w:szCs w:val="24"/>
        </w:rPr>
        <w:t>Положение о системе оценок, порядке, формах и периодичности промежуточной аттестации в МБОУ</w:t>
      </w:r>
      <w:r>
        <w:rPr>
          <w:rFonts w:ascii="Times New Roman" w:hAnsi="Times New Roman"/>
          <w:sz w:val="24"/>
          <w:szCs w:val="24"/>
        </w:rPr>
        <w:t xml:space="preserve"> </w:t>
      </w:r>
      <w:r w:rsidRPr="00CA69DC">
        <w:rPr>
          <w:rFonts w:ascii="Times New Roman" w:hAnsi="Times New Roman"/>
          <w:sz w:val="24"/>
          <w:szCs w:val="24"/>
        </w:rPr>
        <w:t>Высокогорская СОШ № 7</w:t>
      </w:r>
      <w:r>
        <w:rPr>
          <w:rFonts w:ascii="Times New Roman" w:hAnsi="Times New Roman"/>
          <w:sz w:val="24"/>
          <w:szCs w:val="24"/>
        </w:rPr>
        <w:t>.</w:t>
      </w:r>
    </w:p>
    <w:p w:rsidR="004462EF" w:rsidRDefault="004462EF" w:rsidP="004462EF">
      <w:pPr>
        <w:spacing w:after="0" w:line="240" w:lineRule="auto"/>
        <w:ind w:firstLine="360"/>
        <w:jc w:val="both"/>
        <w:rPr>
          <w:rFonts w:ascii="Times New Roman" w:hAnsi="Times New Roman"/>
          <w:bCs/>
          <w:sz w:val="24"/>
          <w:szCs w:val="24"/>
        </w:rPr>
      </w:pPr>
      <w:r w:rsidRPr="00FD0B27">
        <w:rPr>
          <w:rFonts w:ascii="Times New Roman" w:hAnsi="Times New Roman"/>
          <w:bCs/>
          <w:sz w:val="24"/>
          <w:szCs w:val="24"/>
        </w:rPr>
        <w:t>Учебный план – нормативный документ, устанавливающий перечень учебных предметов, объем учебного времени, последовательность и распределение по годам обучения учебных предметов, курсов, дисциплин (модулей), практики, иных видов учебной деятельности, формы промежуточной аттестации.</w:t>
      </w:r>
    </w:p>
    <w:p w:rsidR="004462EF" w:rsidRPr="00FD0B27" w:rsidRDefault="004462EF" w:rsidP="004462EF">
      <w:pPr>
        <w:spacing w:after="0" w:line="240" w:lineRule="auto"/>
        <w:ind w:firstLine="360"/>
        <w:jc w:val="both"/>
        <w:rPr>
          <w:rFonts w:ascii="Times New Roman" w:hAnsi="Times New Roman"/>
          <w:bCs/>
          <w:sz w:val="24"/>
          <w:szCs w:val="24"/>
        </w:rPr>
      </w:pPr>
      <w:r w:rsidRPr="00FD0B27">
        <w:rPr>
          <w:rFonts w:ascii="Times New Roman" w:hAnsi="Times New Roman"/>
          <w:bCs/>
          <w:sz w:val="24"/>
          <w:szCs w:val="24"/>
        </w:rPr>
        <w:t xml:space="preserve">Учебный план для учащихся 10 классов </w:t>
      </w:r>
      <w:r>
        <w:rPr>
          <w:rFonts w:ascii="Times New Roman" w:hAnsi="Times New Roman"/>
          <w:sz w:val="24"/>
          <w:szCs w:val="24"/>
        </w:rPr>
        <w:t xml:space="preserve">МБОУ Высокогорская СОШ № 7 </w:t>
      </w:r>
      <w:r w:rsidRPr="00FD0B27">
        <w:rPr>
          <w:rFonts w:ascii="Times New Roman" w:hAnsi="Times New Roman"/>
          <w:sz w:val="24"/>
          <w:szCs w:val="24"/>
        </w:rPr>
        <w:t xml:space="preserve">разработан на основе перспективного учебного плана среднего общего образования согласно основной образовательной программе среднего общего образования </w:t>
      </w:r>
      <w:r>
        <w:rPr>
          <w:rFonts w:ascii="Times New Roman" w:hAnsi="Times New Roman"/>
          <w:sz w:val="24"/>
          <w:szCs w:val="24"/>
        </w:rPr>
        <w:t>МБОУ Высокогорская СОШ № 7</w:t>
      </w:r>
      <w:r w:rsidRPr="00FD0B27">
        <w:rPr>
          <w:rFonts w:ascii="Times New Roman" w:hAnsi="Times New Roman"/>
          <w:sz w:val="24"/>
          <w:szCs w:val="24"/>
        </w:rPr>
        <w:t>.</w:t>
      </w:r>
    </w:p>
    <w:p w:rsidR="004462EF" w:rsidRPr="00FD0B27" w:rsidRDefault="004462EF" w:rsidP="004462EF">
      <w:pPr>
        <w:spacing w:after="0" w:line="240" w:lineRule="auto"/>
        <w:jc w:val="both"/>
        <w:rPr>
          <w:rFonts w:ascii="Times New Roman" w:hAnsi="Times New Roman"/>
          <w:sz w:val="24"/>
          <w:szCs w:val="24"/>
        </w:rPr>
      </w:pPr>
      <w:r>
        <w:rPr>
          <w:rFonts w:ascii="Times New Roman" w:hAnsi="Times New Roman"/>
          <w:sz w:val="24"/>
          <w:szCs w:val="24"/>
        </w:rPr>
        <w:t xml:space="preserve">      </w:t>
      </w:r>
      <w:r w:rsidRPr="00FD0B27">
        <w:rPr>
          <w:rFonts w:ascii="Times New Roman" w:hAnsi="Times New Roman"/>
          <w:sz w:val="24"/>
          <w:szCs w:val="24"/>
        </w:rPr>
        <w:t xml:space="preserve">Содержание и структура </w:t>
      </w:r>
      <w:r>
        <w:rPr>
          <w:rFonts w:ascii="Times New Roman" w:hAnsi="Times New Roman"/>
          <w:sz w:val="24"/>
          <w:szCs w:val="24"/>
        </w:rPr>
        <w:t xml:space="preserve">учебного плана 10 класса МБОУ Высокогорская СОШ № 7 </w:t>
      </w:r>
      <w:r w:rsidRPr="00FD0B27">
        <w:rPr>
          <w:rFonts w:ascii="Times New Roman" w:hAnsi="Times New Roman"/>
          <w:sz w:val="24"/>
          <w:szCs w:val="24"/>
        </w:rPr>
        <w:t>определяется  требованиями федерального государственного образовательного стандарта среднего общего образования, целями и задачами и специфик</w:t>
      </w:r>
      <w:r>
        <w:rPr>
          <w:rFonts w:ascii="Times New Roman" w:hAnsi="Times New Roman"/>
          <w:sz w:val="24"/>
          <w:szCs w:val="24"/>
        </w:rPr>
        <w:t>ой образовательной деятельности школы</w:t>
      </w:r>
      <w:r w:rsidRPr="00FD0B27">
        <w:rPr>
          <w:rFonts w:ascii="Times New Roman" w:hAnsi="Times New Roman"/>
          <w:sz w:val="24"/>
          <w:szCs w:val="24"/>
        </w:rPr>
        <w:t xml:space="preserve">, сформулированными в уставе школы  и основной образовательной программе среднего общего образования </w:t>
      </w:r>
      <w:r>
        <w:rPr>
          <w:rFonts w:ascii="Times New Roman" w:hAnsi="Times New Roman"/>
          <w:sz w:val="24"/>
          <w:szCs w:val="24"/>
        </w:rPr>
        <w:t xml:space="preserve"> школы</w:t>
      </w:r>
    </w:p>
    <w:p w:rsidR="004462EF" w:rsidRDefault="004462EF" w:rsidP="004462EF">
      <w:pPr>
        <w:spacing w:after="0" w:line="240" w:lineRule="auto"/>
        <w:jc w:val="both"/>
        <w:rPr>
          <w:rFonts w:ascii="Times New Roman" w:hAnsi="Times New Roman"/>
          <w:sz w:val="24"/>
          <w:szCs w:val="24"/>
        </w:rPr>
      </w:pPr>
      <w:r>
        <w:rPr>
          <w:rFonts w:ascii="Times New Roman" w:hAnsi="Times New Roman"/>
          <w:sz w:val="24"/>
          <w:szCs w:val="24"/>
        </w:rPr>
        <w:lastRenderedPageBreak/>
        <w:t xml:space="preserve">      </w:t>
      </w:r>
      <w:r w:rsidRPr="00FD0B27">
        <w:rPr>
          <w:rFonts w:ascii="Times New Roman" w:hAnsi="Times New Roman"/>
          <w:sz w:val="24"/>
          <w:szCs w:val="24"/>
        </w:rPr>
        <w:t xml:space="preserve">Учащиеся 10 классов работают в следующем режиме:  продолжительность учебного года </w:t>
      </w:r>
      <w:r>
        <w:rPr>
          <w:rFonts w:ascii="Times New Roman" w:hAnsi="Times New Roman"/>
          <w:sz w:val="24"/>
          <w:szCs w:val="24"/>
        </w:rPr>
        <w:t>–</w:t>
      </w:r>
      <w:r w:rsidRPr="00FD0B27">
        <w:rPr>
          <w:rFonts w:ascii="Times New Roman" w:hAnsi="Times New Roman"/>
          <w:sz w:val="24"/>
          <w:szCs w:val="24"/>
        </w:rPr>
        <w:t xml:space="preserve"> </w:t>
      </w:r>
      <w:r>
        <w:rPr>
          <w:rFonts w:ascii="Times New Roman" w:hAnsi="Times New Roman"/>
          <w:sz w:val="24"/>
          <w:szCs w:val="24"/>
        </w:rPr>
        <w:t xml:space="preserve">34 </w:t>
      </w:r>
      <w:r w:rsidRPr="00FD0B27">
        <w:rPr>
          <w:rFonts w:ascii="Times New Roman" w:hAnsi="Times New Roman"/>
          <w:sz w:val="24"/>
          <w:szCs w:val="24"/>
        </w:rPr>
        <w:t>недель;</w:t>
      </w:r>
      <w:r>
        <w:rPr>
          <w:rFonts w:ascii="Times New Roman" w:hAnsi="Times New Roman"/>
          <w:sz w:val="24"/>
          <w:szCs w:val="24"/>
        </w:rPr>
        <w:t xml:space="preserve"> </w:t>
      </w:r>
      <w:r w:rsidRPr="00FD0B27">
        <w:rPr>
          <w:rFonts w:ascii="Times New Roman" w:hAnsi="Times New Roman"/>
          <w:sz w:val="24"/>
          <w:szCs w:val="24"/>
        </w:rPr>
        <w:t xml:space="preserve">продолжительность учебной недели </w:t>
      </w:r>
      <w:r>
        <w:rPr>
          <w:rFonts w:ascii="Times New Roman" w:hAnsi="Times New Roman"/>
          <w:sz w:val="24"/>
          <w:szCs w:val="24"/>
        </w:rPr>
        <w:t>–</w:t>
      </w:r>
      <w:r w:rsidRPr="00FD0B27">
        <w:rPr>
          <w:rFonts w:ascii="Times New Roman" w:hAnsi="Times New Roman"/>
          <w:sz w:val="24"/>
          <w:szCs w:val="24"/>
        </w:rPr>
        <w:t xml:space="preserve"> </w:t>
      </w:r>
      <w:r>
        <w:rPr>
          <w:rFonts w:ascii="Times New Roman" w:hAnsi="Times New Roman"/>
          <w:sz w:val="24"/>
          <w:szCs w:val="24"/>
        </w:rPr>
        <w:t xml:space="preserve">5 </w:t>
      </w:r>
      <w:r w:rsidRPr="00FD0B27">
        <w:rPr>
          <w:rFonts w:ascii="Times New Roman" w:hAnsi="Times New Roman"/>
          <w:sz w:val="24"/>
          <w:szCs w:val="24"/>
        </w:rPr>
        <w:t>дней;</w:t>
      </w:r>
      <w:r>
        <w:rPr>
          <w:rFonts w:ascii="Times New Roman" w:hAnsi="Times New Roman"/>
          <w:sz w:val="24"/>
          <w:szCs w:val="24"/>
        </w:rPr>
        <w:t xml:space="preserve"> </w:t>
      </w:r>
      <w:r w:rsidRPr="00FD0B27">
        <w:rPr>
          <w:rFonts w:ascii="Times New Roman" w:hAnsi="Times New Roman"/>
          <w:sz w:val="24"/>
          <w:szCs w:val="24"/>
        </w:rPr>
        <w:t xml:space="preserve">обязательна учебная нагрузка обучающихся - </w:t>
      </w:r>
      <w:r>
        <w:rPr>
          <w:rFonts w:ascii="Times New Roman" w:hAnsi="Times New Roman"/>
          <w:sz w:val="24"/>
          <w:szCs w:val="24"/>
        </w:rPr>
        <w:t>34</w:t>
      </w:r>
      <w:r w:rsidRPr="00FD0B27">
        <w:rPr>
          <w:rFonts w:ascii="Times New Roman" w:hAnsi="Times New Roman"/>
          <w:sz w:val="24"/>
          <w:szCs w:val="24"/>
        </w:rPr>
        <w:t xml:space="preserve"> часа;</w:t>
      </w:r>
      <w:r>
        <w:rPr>
          <w:rFonts w:ascii="Times New Roman" w:hAnsi="Times New Roman"/>
          <w:sz w:val="24"/>
          <w:szCs w:val="24"/>
        </w:rPr>
        <w:t xml:space="preserve"> </w:t>
      </w:r>
      <w:r w:rsidRPr="00FD0B27">
        <w:rPr>
          <w:rFonts w:ascii="Times New Roman" w:hAnsi="Times New Roman"/>
          <w:bCs/>
          <w:sz w:val="24"/>
          <w:szCs w:val="24"/>
        </w:rPr>
        <w:t xml:space="preserve">занятия организованы в первую смену. Вторая смена полностью обеспечивает блок дополнительного и самостоятельного образования учащихся. </w:t>
      </w:r>
    </w:p>
    <w:p w:rsidR="004462EF" w:rsidRDefault="004462EF" w:rsidP="004462EF">
      <w:pPr>
        <w:spacing w:after="0" w:line="240" w:lineRule="auto"/>
        <w:jc w:val="both"/>
        <w:rPr>
          <w:rFonts w:ascii="Times New Roman" w:hAnsi="Times New Roman"/>
          <w:sz w:val="24"/>
          <w:szCs w:val="24"/>
        </w:rPr>
      </w:pPr>
      <w:r>
        <w:rPr>
          <w:rFonts w:ascii="Times New Roman" w:hAnsi="Times New Roman"/>
          <w:sz w:val="24"/>
          <w:szCs w:val="24"/>
        </w:rPr>
        <w:t xml:space="preserve">      </w:t>
      </w:r>
      <w:r w:rsidRPr="00FD0B27">
        <w:rPr>
          <w:rFonts w:ascii="Times New Roman" w:hAnsi="Times New Roman"/>
          <w:sz w:val="24"/>
          <w:szCs w:val="24"/>
        </w:rPr>
        <w:t xml:space="preserve">Учебный план </w:t>
      </w:r>
      <w:r>
        <w:rPr>
          <w:rFonts w:ascii="Times New Roman" w:hAnsi="Times New Roman"/>
          <w:sz w:val="24"/>
          <w:szCs w:val="24"/>
        </w:rPr>
        <w:t xml:space="preserve">МБОУ Высокогорской СОШ № 7 в 10 классе </w:t>
      </w:r>
      <w:r w:rsidRPr="00FD0B27">
        <w:rPr>
          <w:rFonts w:ascii="Times New Roman" w:hAnsi="Times New Roman"/>
          <w:sz w:val="24"/>
          <w:szCs w:val="24"/>
        </w:rPr>
        <w:t>включает две части: обязательную и часть, формируемую участниками образовательных отношений.</w:t>
      </w:r>
    </w:p>
    <w:p w:rsidR="004462EF" w:rsidRPr="00FD0B27" w:rsidRDefault="004462EF" w:rsidP="004462EF">
      <w:pPr>
        <w:spacing w:after="0" w:line="240" w:lineRule="auto"/>
        <w:jc w:val="both"/>
        <w:rPr>
          <w:rFonts w:ascii="Times New Roman" w:hAnsi="Times New Roman"/>
          <w:sz w:val="24"/>
          <w:szCs w:val="24"/>
        </w:rPr>
      </w:pPr>
      <w:r>
        <w:rPr>
          <w:rFonts w:ascii="Times New Roman" w:hAnsi="Times New Roman"/>
          <w:sz w:val="24"/>
          <w:szCs w:val="24"/>
        </w:rPr>
        <w:t xml:space="preserve">      МБОУ Высокогорская СОШ № 7</w:t>
      </w:r>
      <w:r w:rsidRPr="00FD0B27">
        <w:rPr>
          <w:rFonts w:ascii="Times New Roman" w:hAnsi="Times New Roman"/>
          <w:sz w:val="24"/>
          <w:szCs w:val="24"/>
        </w:rPr>
        <w:t xml:space="preserve"> реализует учебный план универсального профиля с </w:t>
      </w:r>
      <w:r w:rsidRPr="004307FA">
        <w:rPr>
          <w:rFonts w:ascii="Times New Roman" w:hAnsi="Times New Roman"/>
          <w:sz w:val="24"/>
          <w:szCs w:val="24"/>
        </w:rPr>
        <w:t xml:space="preserve">предметами, изучаемыми на </w:t>
      </w:r>
      <w:r w:rsidRPr="00FD0B27">
        <w:rPr>
          <w:rFonts w:ascii="Times New Roman" w:hAnsi="Times New Roman"/>
          <w:sz w:val="24"/>
          <w:szCs w:val="24"/>
        </w:rPr>
        <w:t>базовом уровне</w:t>
      </w:r>
      <w:r w:rsidRPr="004307FA">
        <w:rPr>
          <w:rFonts w:ascii="Times New Roman" w:hAnsi="Times New Roman"/>
          <w:sz w:val="24"/>
          <w:szCs w:val="24"/>
        </w:rPr>
        <w:t xml:space="preserve">. </w:t>
      </w:r>
    </w:p>
    <w:p w:rsidR="004462EF" w:rsidRPr="00FD0B27" w:rsidRDefault="004462EF" w:rsidP="004462EF">
      <w:pPr>
        <w:spacing w:after="0" w:line="240" w:lineRule="auto"/>
        <w:jc w:val="both"/>
        <w:rPr>
          <w:rFonts w:ascii="Times New Roman" w:hAnsi="Times New Roman"/>
          <w:sz w:val="24"/>
          <w:szCs w:val="24"/>
        </w:rPr>
      </w:pPr>
      <w:r w:rsidRPr="00FD0B27">
        <w:rPr>
          <w:rFonts w:ascii="Times New Roman" w:hAnsi="Times New Roman"/>
          <w:sz w:val="24"/>
          <w:szCs w:val="24"/>
        </w:rPr>
        <w:tab/>
        <w:t>В учебный план 10 класса включены  следующие образовательные области: «Русский язык и литература», «Родной язык и литература», «Иностранные языки», «Общественные науки», «Математика и информатика», «Естественные науки», «Физическая культура, экология и основы безопасности жизнедеятельности».</w:t>
      </w:r>
    </w:p>
    <w:p w:rsidR="004462EF" w:rsidRPr="00FD0B27" w:rsidRDefault="004462EF" w:rsidP="004462EF">
      <w:pPr>
        <w:spacing w:after="0" w:line="240" w:lineRule="auto"/>
        <w:jc w:val="both"/>
        <w:rPr>
          <w:rFonts w:ascii="Times New Roman" w:hAnsi="Times New Roman"/>
          <w:sz w:val="24"/>
          <w:szCs w:val="24"/>
        </w:rPr>
      </w:pPr>
      <w:r w:rsidRPr="00FD0B27">
        <w:rPr>
          <w:rFonts w:ascii="Times New Roman" w:hAnsi="Times New Roman"/>
          <w:sz w:val="24"/>
          <w:szCs w:val="24"/>
        </w:rPr>
        <w:tab/>
        <w:t>Общими для включения во все учебные планы являются учебные предметы: русский язык, литература, иностранный язык, математика, история, физическая культура, основы безопасности, астрономия</w:t>
      </w:r>
      <w:r>
        <w:rPr>
          <w:rFonts w:ascii="Times New Roman" w:hAnsi="Times New Roman"/>
          <w:sz w:val="24"/>
          <w:szCs w:val="24"/>
        </w:rPr>
        <w:t xml:space="preserve"> изучается в 11 классе один час в неделю, общее количество часов 34 в год.</w:t>
      </w:r>
    </w:p>
    <w:p w:rsidR="004462EF" w:rsidRPr="00FD0B27" w:rsidRDefault="004462EF" w:rsidP="004462EF">
      <w:pPr>
        <w:spacing w:after="0" w:line="240" w:lineRule="auto"/>
        <w:ind w:firstLine="708"/>
        <w:jc w:val="both"/>
        <w:rPr>
          <w:rFonts w:ascii="Times New Roman" w:hAnsi="Times New Roman"/>
          <w:sz w:val="24"/>
          <w:szCs w:val="24"/>
        </w:rPr>
      </w:pPr>
      <w:r w:rsidRPr="00FD0B27">
        <w:rPr>
          <w:rFonts w:ascii="Times New Roman" w:hAnsi="Times New Roman"/>
          <w:sz w:val="24"/>
          <w:szCs w:val="24"/>
        </w:rPr>
        <w:t>Кроме того в учебный план включены учебные предметы по выбору из числа обязательных предметных областе</w:t>
      </w:r>
      <w:r>
        <w:rPr>
          <w:rFonts w:ascii="Times New Roman" w:hAnsi="Times New Roman"/>
          <w:sz w:val="24"/>
          <w:szCs w:val="24"/>
        </w:rPr>
        <w:t xml:space="preserve">й: информатика, обществознание, </w:t>
      </w:r>
      <w:r w:rsidRPr="00FD0B27">
        <w:rPr>
          <w:rFonts w:ascii="Times New Roman" w:hAnsi="Times New Roman"/>
          <w:sz w:val="24"/>
          <w:szCs w:val="24"/>
        </w:rPr>
        <w:t>физика, химия, биология.</w:t>
      </w:r>
    </w:p>
    <w:p w:rsidR="004462EF" w:rsidRDefault="004462EF" w:rsidP="004462EF">
      <w:pPr>
        <w:spacing w:after="0" w:line="240" w:lineRule="auto"/>
        <w:rPr>
          <w:rFonts w:ascii="Times New Roman" w:hAnsi="Times New Roman"/>
          <w:sz w:val="24"/>
          <w:szCs w:val="24"/>
        </w:rPr>
      </w:pPr>
      <w:r w:rsidRPr="00FD0B27">
        <w:rPr>
          <w:rFonts w:ascii="Times New Roman" w:hAnsi="Times New Roman"/>
          <w:sz w:val="24"/>
          <w:szCs w:val="24"/>
        </w:rPr>
        <w:tab/>
        <w:t xml:space="preserve">В образовательную область </w:t>
      </w:r>
      <w:r w:rsidRPr="00FD0B27">
        <w:rPr>
          <w:rFonts w:ascii="Times New Roman" w:hAnsi="Times New Roman"/>
          <w:b/>
          <w:sz w:val="24"/>
          <w:szCs w:val="24"/>
        </w:rPr>
        <w:t>«Русский язык и литература»</w:t>
      </w:r>
      <w:r w:rsidRPr="00FD0B27">
        <w:rPr>
          <w:rFonts w:ascii="Times New Roman" w:hAnsi="Times New Roman"/>
          <w:sz w:val="24"/>
          <w:szCs w:val="24"/>
        </w:rPr>
        <w:t xml:space="preserve"> входят предметы: русский язык, на который отводится 1 час и реализуема программа</w:t>
      </w:r>
      <w:r w:rsidRPr="000C1233">
        <w:rPr>
          <w:rFonts w:ascii="Times New Roman" w:hAnsi="Times New Roman"/>
          <w:sz w:val="24"/>
          <w:szCs w:val="24"/>
        </w:rPr>
        <w:t xml:space="preserve"> под редакцией  А.И.Власенкова. – М.: Просвещение, </w:t>
      </w:r>
      <w:r w:rsidRPr="004462EF">
        <w:rPr>
          <w:rFonts w:ascii="Times New Roman" w:hAnsi="Times New Roman"/>
          <w:sz w:val="24"/>
          <w:szCs w:val="24"/>
        </w:rPr>
        <w:t xml:space="preserve">2019 , учебник Русский язык. для 10-11 классы: учебник для общеобразовательных организаций: базовый уровень/ А.И.Власенков, Л. М. </w:t>
      </w:r>
      <w:proofErr w:type="spellStart"/>
      <w:r w:rsidRPr="004462EF">
        <w:rPr>
          <w:rFonts w:ascii="Times New Roman" w:hAnsi="Times New Roman"/>
          <w:sz w:val="24"/>
          <w:szCs w:val="24"/>
        </w:rPr>
        <w:t>Рыбченкова</w:t>
      </w:r>
      <w:proofErr w:type="spellEnd"/>
      <w:r w:rsidRPr="004462EF">
        <w:rPr>
          <w:rFonts w:ascii="Times New Roman" w:hAnsi="Times New Roman"/>
          <w:sz w:val="24"/>
          <w:szCs w:val="24"/>
        </w:rPr>
        <w:t>. - М.: «Просвещение», 2014   и литература (3 часа в неделю) программа Под редакцией С.А.Зинина, В.И.Сахарова – Москва «Русское слово» , 2019  и</w:t>
      </w:r>
      <w:r w:rsidRPr="000C1233">
        <w:rPr>
          <w:rFonts w:ascii="Times New Roman" w:hAnsi="Times New Roman"/>
          <w:sz w:val="24"/>
          <w:szCs w:val="24"/>
        </w:rPr>
        <w:t xml:space="preserve"> учебник </w:t>
      </w:r>
      <w:r w:rsidRPr="000C1233">
        <w:rPr>
          <w:rFonts w:ascii="Times New Roman" w:eastAsia="Times New Roman" w:hAnsi="Times New Roman"/>
          <w:sz w:val="24"/>
          <w:szCs w:val="24"/>
          <w:lang w:eastAsia="ru-RU"/>
        </w:rPr>
        <w:t xml:space="preserve"> Литература : учебник для  10 класса общеобразовательных организаций. Базовый </w:t>
      </w:r>
      <w:proofErr w:type="spellStart"/>
      <w:r w:rsidRPr="000C1233">
        <w:rPr>
          <w:rFonts w:ascii="Times New Roman" w:eastAsia="Times New Roman" w:hAnsi="Times New Roman"/>
          <w:sz w:val="24"/>
          <w:szCs w:val="24"/>
          <w:lang w:eastAsia="ru-RU"/>
        </w:rPr>
        <w:t>уровень:в</w:t>
      </w:r>
      <w:proofErr w:type="spellEnd"/>
      <w:r w:rsidRPr="000C1233">
        <w:rPr>
          <w:rFonts w:ascii="Times New Roman" w:eastAsia="Times New Roman" w:hAnsi="Times New Roman"/>
          <w:sz w:val="24"/>
          <w:szCs w:val="24"/>
          <w:lang w:eastAsia="ru-RU"/>
        </w:rPr>
        <w:t xml:space="preserve"> 2 частях./С.А.Зинин, В.И.Сахаров  -  3 изд.-М.: «Русское слово», 2016</w:t>
      </w:r>
    </w:p>
    <w:p w:rsidR="004462EF" w:rsidRPr="00FD0B27" w:rsidRDefault="004462EF" w:rsidP="004462EF">
      <w:pPr>
        <w:spacing w:after="0" w:line="240" w:lineRule="auto"/>
        <w:jc w:val="both"/>
        <w:rPr>
          <w:rFonts w:ascii="Times New Roman" w:hAnsi="Times New Roman"/>
          <w:sz w:val="24"/>
          <w:szCs w:val="24"/>
        </w:rPr>
      </w:pPr>
      <w:r>
        <w:rPr>
          <w:rFonts w:ascii="Times New Roman" w:hAnsi="Times New Roman"/>
          <w:sz w:val="24"/>
          <w:szCs w:val="24"/>
        </w:rPr>
        <w:t xml:space="preserve">         </w:t>
      </w:r>
      <w:r w:rsidRPr="00FD0B27">
        <w:rPr>
          <w:rFonts w:ascii="Times New Roman" w:hAnsi="Times New Roman"/>
          <w:sz w:val="24"/>
          <w:szCs w:val="24"/>
        </w:rPr>
        <w:t xml:space="preserve">Предметная область </w:t>
      </w:r>
      <w:r w:rsidRPr="00FD0B27">
        <w:rPr>
          <w:rFonts w:ascii="Times New Roman" w:hAnsi="Times New Roman"/>
          <w:b/>
          <w:sz w:val="24"/>
          <w:szCs w:val="24"/>
        </w:rPr>
        <w:t>«Родной язык и родная литература»</w:t>
      </w:r>
      <w:r w:rsidRPr="00FD0B27">
        <w:rPr>
          <w:rFonts w:ascii="Times New Roman" w:hAnsi="Times New Roman"/>
          <w:sz w:val="24"/>
          <w:szCs w:val="24"/>
        </w:rPr>
        <w:t xml:space="preserve"> включает в себя учебные предметы «родной язык» и «родная литература». Изучение предметов данной области осуществляется в рамках реализации интегрированной программ по учебным предметам, входящих в предметную область «Русский язык и литература» соответственно, так как они дают возможность получения образования на родном языке и изучение русского языка как родного</w:t>
      </w:r>
      <w:r w:rsidRPr="0037284C">
        <w:rPr>
          <w:rFonts w:ascii="Times New Roman" w:hAnsi="Times New Roman"/>
          <w:sz w:val="24"/>
          <w:szCs w:val="24"/>
        </w:rPr>
        <w:t xml:space="preserve">. В учебном плане на изучения Родного языка отведено 1 час, </w:t>
      </w:r>
      <w:r w:rsidRPr="0037284C">
        <w:rPr>
          <w:rFonts w:ascii="Times New Roman" w:hAnsi="Times New Roman"/>
          <w:color w:val="000000"/>
          <w:sz w:val="24"/>
          <w:szCs w:val="24"/>
          <w:shd w:val="clear" w:color="auto" w:fill="FFFFFF"/>
        </w:rPr>
        <w:t>содержание программы ориентировано на сопровождение и поддержку основного курса русского языка и направлено на достижение результатов освоения основной образовательной программы основного общего образования по русскому языку, заданных соответствующим федеральным государственным образовательным стандартом.</w:t>
      </w:r>
    </w:p>
    <w:p w:rsidR="004462EF" w:rsidRPr="0037284C" w:rsidRDefault="004462EF" w:rsidP="004462EF">
      <w:pPr>
        <w:spacing w:after="0" w:line="240" w:lineRule="auto"/>
        <w:jc w:val="both"/>
        <w:rPr>
          <w:rFonts w:ascii="Times New Roman" w:hAnsi="Times New Roman"/>
          <w:sz w:val="24"/>
          <w:szCs w:val="24"/>
        </w:rPr>
      </w:pPr>
      <w:r w:rsidRPr="00FD0B27">
        <w:rPr>
          <w:rFonts w:ascii="Times New Roman" w:hAnsi="Times New Roman"/>
          <w:sz w:val="24"/>
          <w:szCs w:val="24"/>
        </w:rPr>
        <w:tab/>
        <w:t xml:space="preserve">В образовательную область </w:t>
      </w:r>
      <w:r w:rsidRPr="00FD0B27">
        <w:rPr>
          <w:rFonts w:ascii="Times New Roman" w:hAnsi="Times New Roman"/>
          <w:b/>
          <w:sz w:val="24"/>
          <w:szCs w:val="24"/>
        </w:rPr>
        <w:t>«Иностранные языки»</w:t>
      </w:r>
      <w:r w:rsidRPr="00FD0B27">
        <w:rPr>
          <w:rFonts w:ascii="Times New Roman" w:hAnsi="Times New Roman"/>
          <w:sz w:val="24"/>
          <w:szCs w:val="24"/>
        </w:rPr>
        <w:t xml:space="preserve"> входит предмет английский язык</w:t>
      </w:r>
      <w:r>
        <w:rPr>
          <w:rFonts w:ascii="Times New Roman" w:hAnsi="Times New Roman"/>
          <w:sz w:val="24"/>
          <w:szCs w:val="24"/>
        </w:rPr>
        <w:t>.</w:t>
      </w:r>
      <w:r w:rsidRPr="00FD0B27">
        <w:rPr>
          <w:rFonts w:ascii="Times New Roman" w:hAnsi="Times New Roman"/>
          <w:sz w:val="24"/>
          <w:szCs w:val="24"/>
        </w:rPr>
        <w:t xml:space="preserve"> На его изучение отводится </w:t>
      </w:r>
      <w:r w:rsidRPr="00FD0B27">
        <w:rPr>
          <w:rFonts w:ascii="Times New Roman" w:hAnsi="Times New Roman"/>
          <w:sz w:val="24"/>
          <w:szCs w:val="24"/>
          <w:u w:val="single"/>
        </w:rPr>
        <w:t>3 часа в неделю</w:t>
      </w:r>
      <w:r w:rsidRPr="00FD0B27">
        <w:rPr>
          <w:rFonts w:ascii="Times New Roman" w:hAnsi="Times New Roman"/>
          <w:sz w:val="24"/>
          <w:szCs w:val="24"/>
        </w:rPr>
        <w:t>, изучается по программе</w:t>
      </w:r>
      <w:r w:rsidRPr="0037284C">
        <w:rPr>
          <w:rFonts w:ascii="Times New Roman" w:hAnsi="Times New Roman"/>
          <w:sz w:val="24"/>
          <w:szCs w:val="24"/>
        </w:rPr>
        <w:t xml:space="preserve"> основании примерной программы по иностранному языку,  опубликованной в Сборнике нормативных документов МО РФ «Иностранный язык» Федеральный  компонент Государственного стан</w:t>
      </w:r>
      <w:r>
        <w:rPr>
          <w:rFonts w:ascii="Times New Roman" w:hAnsi="Times New Roman"/>
          <w:sz w:val="24"/>
          <w:szCs w:val="24"/>
        </w:rPr>
        <w:t>дарта,   издательство Дрофа, 201</w:t>
      </w:r>
      <w:r w:rsidRPr="0037284C">
        <w:rPr>
          <w:rFonts w:ascii="Times New Roman" w:hAnsi="Times New Roman"/>
          <w:sz w:val="24"/>
          <w:szCs w:val="24"/>
        </w:rPr>
        <w:t>8 год издания, образовательной Программы школы, учебник Английский язык. /учебник 10 класс.(базовый уровень) /О.В. Афанасьева, И.В. Михеева, К.М. Баранова.-М.: Дрофа, 2018</w:t>
      </w:r>
    </w:p>
    <w:p w:rsidR="004462EF" w:rsidRPr="00FD0B27" w:rsidRDefault="004462EF" w:rsidP="004462EF">
      <w:pPr>
        <w:spacing w:after="0" w:line="240" w:lineRule="auto"/>
        <w:jc w:val="both"/>
        <w:rPr>
          <w:rFonts w:ascii="Times New Roman" w:hAnsi="Times New Roman"/>
          <w:bCs/>
          <w:sz w:val="24"/>
          <w:szCs w:val="24"/>
        </w:rPr>
      </w:pPr>
      <w:r w:rsidRPr="0037284C">
        <w:rPr>
          <w:rFonts w:ascii="Times New Roman" w:hAnsi="Times New Roman"/>
          <w:bCs/>
          <w:sz w:val="24"/>
          <w:szCs w:val="24"/>
        </w:rPr>
        <w:t xml:space="preserve">          </w:t>
      </w:r>
      <w:r w:rsidRPr="00FD0B27">
        <w:rPr>
          <w:rFonts w:ascii="Times New Roman" w:hAnsi="Times New Roman"/>
          <w:bCs/>
          <w:sz w:val="24"/>
          <w:szCs w:val="24"/>
        </w:rPr>
        <w:t xml:space="preserve">В образовательную область </w:t>
      </w:r>
      <w:r w:rsidRPr="00FD0B27">
        <w:rPr>
          <w:rFonts w:ascii="Times New Roman" w:hAnsi="Times New Roman"/>
          <w:b/>
          <w:bCs/>
          <w:sz w:val="24"/>
          <w:szCs w:val="24"/>
        </w:rPr>
        <w:t>«Общественные науки»</w:t>
      </w:r>
      <w:r w:rsidRPr="00FD0B27">
        <w:rPr>
          <w:rFonts w:ascii="Times New Roman" w:hAnsi="Times New Roman"/>
          <w:bCs/>
          <w:sz w:val="24"/>
          <w:szCs w:val="24"/>
        </w:rPr>
        <w:t xml:space="preserve"> входят предметы: история (2 часа в неделю</w:t>
      </w:r>
      <w:r w:rsidRPr="0037284C">
        <w:rPr>
          <w:rFonts w:ascii="Times New Roman" w:hAnsi="Times New Roman"/>
          <w:bCs/>
          <w:sz w:val="24"/>
          <w:szCs w:val="24"/>
        </w:rPr>
        <w:t xml:space="preserve">) </w:t>
      </w:r>
      <w:r w:rsidRPr="0037284C">
        <w:rPr>
          <w:rFonts w:ascii="Times New Roman" w:hAnsi="Times New Roman"/>
          <w:sz w:val="24"/>
          <w:szCs w:val="24"/>
        </w:rPr>
        <w:t>Учебник /О.В. Волобуев, В.А Клоков М.В.Пономарев, В.А.Рогожкин - М.: Дрофа, 2017</w:t>
      </w:r>
      <w:r w:rsidRPr="00FD0B27">
        <w:rPr>
          <w:rFonts w:ascii="Times New Roman" w:hAnsi="Times New Roman"/>
          <w:bCs/>
          <w:sz w:val="24"/>
          <w:szCs w:val="24"/>
        </w:rPr>
        <w:t>, обществознание (2 часа в неделю</w:t>
      </w:r>
      <w:r w:rsidRPr="0037284C">
        <w:rPr>
          <w:rFonts w:ascii="Times New Roman" w:hAnsi="Times New Roman"/>
          <w:bCs/>
          <w:sz w:val="24"/>
          <w:szCs w:val="24"/>
        </w:rPr>
        <w:t>)</w:t>
      </w:r>
      <w:r w:rsidRPr="0037284C">
        <w:rPr>
          <w:rFonts w:ascii="Times New Roman" w:hAnsi="Times New Roman"/>
          <w:sz w:val="24"/>
          <w:szCs w:val="24"/>
        </w:rPr>
        <w:t xml:space="preserve"> учебник Обществознание учебник для общеобразовательных организаций10 класс/ Боголюбов Л.Н., Городецкая Н.И., </w:t>
      </w:r>
      <w:proofErr w:type="spellStart"/>
      <w:r w:rsidRPr="0037284C">
        <w:rPr>
          <w:rFonts w:ascii="Times New Roman" w:hAnsi="Times New Roman"/>
          <w:sz w:val="24"/>
          <w:szCs w:val="24"/>
        </w:rPr>
        <w:t>Миванова</w:t>
      </w:r>
      <w:proofErr w:type="spellEnd"/>
      <w:r w:rsidRPr="0037284C">
        <w:rPr>
          <w:rFonts w:ascii="Times New Roman" w:hAnsi="Times New Roman"/>
          <w:sz w:val="24"/>
          <w:szCs w:val="24"/>
        </w:rPr>
        <w:t xml:space="preserve"> Л</w:t>
      </w:r>
      <w:r>
        <w:rPr>
          <w:rFonts w:ascii="Times New Roman" w:hAnsi="Times New Roman"/>
          <w:sz w:val="24"/>
          <w:szCs w:val="24"/>
        </w:rPr>
        <w:t>.Ф. и др.-М.:«Просвещение», 2016</w:t>
      </w:r>
      <w:r w:rsidRPr="0037284C">
        <w:rPr>
          <w:rFonts w:ascii="Times New Roman" w:hAnsi="Times New Roman"/>
          <w:bCs/>
          <w:sz w:val="24"/>
          <w:szCs w:val="24"/>
        </w:rPr>
        <w:t xml:space="preserve"> </w:t>
      </w:r>
      <w:r w:rsidRPr="00FD0B27">
        <w:rPr>
          <w:rFonts w:ascii="Times New Roman" w:hAnsi="Times New Roman"/>
          <w:bCs/>
          <w:sz w:val="24"/>
          <w:szCs w:val="24"/>
        </w:rPr>
        <w:t xml:space="preserve">, </w:t>
      </w:r>
    </w:p>
    <w:p w:rsidR="004462EF" w:rsidRPr="00FD0B27" w:rsidRDefault="004462EF" w:rsidP="004462EF">
      <w:pPr>
        <w:ind w:left="34"/>
        <w:rPr>
          <w:rFonts w:ascii="Times New Roman" w:hAnsi="Times New Roman"/>
          <w:sz w:val="24"/>
          <w:szCs w:val="24"/>
        </w:rPr>
      </w:pPr>
      <w:r w:rsidRPr="0037284C">
        <w:rPr>
          <w:rFonts w:ascii="Times New Roman" w:hAnsi="Times New Roman"/>
          <w:bCs/>
          <w:sz w:val="24"/>
          <w:szCs w:val="24"/>
        </w:rPr>
        <w:t xml:space="preserve">        </w:t>
      </w:r>
      <w:r w:rsidRPr="00FD0B27">
        <w:rPr>
          <w:rFonts w:ascii="Times New Roman" w:hAnsi="Times New Roman"/>
          <w:bCs/>
          <w:sz w:val="24"/>
          <w:szCs w:val="24"/>
        </w:rPr>
        <w:t xml:space="preserve">В образовательную область </w:t>
      </w:r>
      <w:r w:rsidRPr="00FD0B27">
        <w:rPr>
          <w:rFonts w:ascii="Times New Roman" w:hAnsi="Times New Roman"/>
          <w:b/>
          <w:bCs/>
          <w:sz w:val="24"/>
          <w:szCs w:val="24"/>
        </w:rPr>
        <w:t>«Математика и информатика»</w:t>
      </w:r>
      <w:r w:rsidRPr="00FD0B27">
        <w:rPr>
          <w:rFonts w:ascii="Times New Roman" w:hAnsi="Times New Roman"/>
          <w:bCs/>
          <w:sz w:val="24"/>
          <w:szCs w:val="24"/>
        </w:rPr>
        <w:t xml:space="preserve"> включены алгебра и начала математического анализа</w:t>
      </w:r>
      <w:r w:rsidRPr="0037284C">
        <w:rPr>
          <w:rFonts w:ascii="Times New Roman" w:hAnsi="Times New Roman"/>
          <w:bCs/>
          <w:sz w:val="24"/>
          <w:szCs w:val="24"/>
        </w:rPr>
        <w:t xml:space="preserve"> 2 часа,</w:t>
      </w:r>
      <w:r w:rsidRPr="00FD0B27">
        <w:rPr>
          <w:rFonts w:ascii="Times New Roman" w:hAnsi="Times New Roman"/>
          <w:bCs/>
          <w:sz w:val="24"/>
          <w:szCs w:val="24"/>
        </w:rPr>
        <w:t xml:space="preserve"> геометрия </w:t>
      </w:r>
      <w:r w:rsidRPr="0037284C">
        <w:rPr>
          <w:rFonts w:ascii="Times New Roman" w:hAnsi="Times New Roman"/>
          <w:bCs/>
          <w:sz w:val="24"/>
          <w:szCs w:val="24"/>
        </w:rPr>
        <w:t xml:space="preserve">– 2 часа в неделю, учебник </w:t>
      </w:r>
      <w:r w:rsidRPr="0037284C">
        <w:rPr>
          <w:rFonts w:ascii="Times New Roman" w:hAnsi="Times New Roman"/>
          <w:sz w:val="24"/>
          <w:szCs w:val="24"/>
        </w:rPr>
        <w:t>Алгебра и начала математического анализа. 10 класс:</w:t>
      </w:r>
      <w:r>
        <w:rPr>
          <w:rFonts w:ascii="Times New Roman" w:hAnsi="Times New Roman"/>
          <w:sz w:val="24"/>
          <w:szCs w:val="24"/>
        </w:rPr>
        <w:t xml:space="preserve"> </w:t>
      </w:r>
      <w:r w:rsidRPr="0037284C">
        <w:rPr>
          <w:rFonts w:ascii="Times New Roman" w:hAnsi="Times New Roman"/>
          <w:sz w:val="24"/>
          <w:szCs w:val="24"/>
        </w:rPr>
        <w:t>учебник для общеобразовательных организаций:</w:t>
      </w:r>
      <w:r>
        <w:rPr>
          <w:rFonts w:ascii="Times New Roman" w:hAnsi="Times New Roman"/>
          <w:sz w:val="24"/>
          <w:szCs w:val="24"/>
        </w:rPr>
        <w:t xml:space="preserve"> </w:t>
      </w:r>
      <w:r w:rsidRPr="0037284C">
        <w:rPr>
          <w:rFonts w:ascii="Times New Roman" w:hAnsi="Times New Roman"/>
          <w:sz w:val="24"/>
          <w:szCs w:val="24"/>
        </w:rPr>
        <w:t xml:space="preserve">базовый и </w:t>
      </w:r>
      <w:r w:rsidRPr="0037284C">
        <w:rPr>
          <w:rFonts w:ascii="Times New Roman" w:hAnsi="Times New Roman"/>
          <w:sz w:val="24"/>
          <w:szCs w:val="24"/>
        </w:rPr>
        <w:lastRenderedPageBreak/>
        <w:t>углубленный уровни/С.М. Никольский, М.К. Потапов, Н.Н. Решетников,</w:t>
      </w:r>
      <w:r>
        <w:rPr>
          <w:rFonts w:ascii="Times New Roman" w:hAnsi="Times New Roman"/>
          <w:sz w:val="24"/>
          <w:szCs w:val="24"/>
        </w:rPr>
        <w:t xml:space="preserve"> </w:t>
      </w:r>
      <w:r w:rsidRPr="0037284C">
        <w:rPr>
          <w:rFonts w:ascii="Times New Roman" w:hAnsi="Times New Roman"/>
          <w:sz w:val="24"/>
          <w:szCs w:val="24"/>
        </w:rPr>
        <w:t xml:space="preserve">А.В. </w:t>
      </w:r>
      <w:proofErr w:type="spellStart"/>
      <w:r w:rsidRPr="0037284C">
        <w:rPr>
          <w:rFonts w:ascii="Times New Roman" w:hAnsi="Times New Roman"/>
          <w:sz w:val="24"/>
          <w:szCs w:val="24"/>
        </w:rPr>
        <w:t>Шевкин</w:t>
      </w:r>
      <w:proofErr w:type="spellEnd"/>
      <w:r w:rsidRPr="0037284C">
        <w:rPr>
          <w:rFonts w:ascii="Times New Roman" w:hAnsi="Times New Roman"/>
          <w:sz w:val="24"/>
          <w:szCs w:val="24"/>
        </w:rPr>
        <w:t>)-М.:Просвещение,2020</w:t>
      </w:r>
      <w:r>
        <w:rPr>
          <w:rFonts w:ascii="Times New Roman" w:hAnsi="Times New Roman"/>
          <w:sz w:val="24"/>
          <w:szCs w:val="24"/>
        </w:rPr>
        <w:t xml:space="preserve">, </w:t>
      </w:r>
      <w:r w:rsidRPr="00FD0B27">
        <w:rPr>
          <w:rFonts w:ascii="Times New Roman" w:hAnsi="Times New Roman"/>
          <w:bCs/>
          <w:sz w:val="24"/>
          <w:szCs w:val="24"/>
        </w:rPr>
        <w:t xml:space="preserve">информатика </w:t>
      </w:r>
      <w:r>
        <w:rPr>
          <w:rFonts w:ascii="Times New Roman" w:hAnsi="Times New Roman"/>
          <w:bCs/>
          <w:sz w:val="24"/>
          <w:szCs w:val="24"/>
        </w:rPr>
        <w:t xml:space="preserve">1 час в неделю </w:t>
      </w:r>
    </w:p>
    <w:p w:rsidR="004462EF" w:rsidRPr="00FD0B27" w:rsidRDefault="004462EF" w:rsidP="004462EF">
      <w:pPr>
        <w:spacing w:after="0" w:line="240" w:lineRule="auto"/>
        <w:jc w:val="both"/>
        <w:rPr>
          <w:rFonts w:ascii="Times New Roman" w:hAnsi="Times New Roman"/>
          <w:bCs/>
          <w:sz w:val="24"/>
          <w:szCs w:val="24"/>
        </w:rPr>
      </w:pPr>
      <w:r w:rsidRPr="00FD0B27">
        <w:rPr>
          <w:rFonts w:ascii="Times New Roman" w:hAnsi="Times New Roman"/>
          <w:bCs/>
          <w:sz w:val="24"/>
          <w:szCs w:val="24"/>
        </w:rPr>
        <w:tab/>
        <w:t xml:space="preserve">Образовательная область </w:t>
      </w:r>
      <w:r w:rsidRPr="00FD0B27">
        <w:rPr>
          <w:rFonts w:ascii="Times New Roman" w:hAnsi="Times New Roman"/>
          <w:b/>
          <w:bCs/>
          <w:sz w:val="24"/>
          <w:szCs w:val="24"/>
        </w:rPr>
        <w:t>«Естественные науки»</w:t>
      </w:r>
      <w:r w:rsidRPr="00FD0B27">
        <w:rPr>
          <w:rFonts w:ascii="Times New Roman" w:hAnsi="Times New Roman"/>
          <w:bCs/>
          <w:sz w:val="24"/>
          <w:szCs w:val="24"/>
        </w:rPr>
        <w:t xml:space="preserve"> включают в себя физику</w:t>
      </w:r>
      <w:r>
        <w:rPr>
          <w:rFonts w:ascii="Times New Roman" w:hAnsi="Times New Roman"/>
          <w:bCs/>
          <w:sz w:val="24"/>
          <w:szCs w:val="24"/>
        </w:rPr>
        <w:t xml:space="preserve"> 2 часа в неделю, </w:t>
      </w:r>
      <w:r w:rsidRPr="00FD0B27">
        <w:rPr>
          <w:rFonts w:ascii="Times New Roman" w:hAnsi="Times New Roman"/>
          <w:bCs/>
          <w:sz w:val="24"/>
          <w:szCs w:val="24"/>
        </w:rPr>
        <w:t xml:space="preserve"> хим</w:t>
      </w:r>
      <w:r>
        <w:rPr>
          <w:rFonts w:ascii="Times New Roman" w:hAnsi="Times New Roman"/>
          <w:bCs/>
          <w:sz w:val="24"/>
          <w:szCs w:val="24"/>
        </w:rPr>
        <w:t xml:space="preserve">ию 2 часа в неделю, </w:t>
      </w:r>
      <w:r w:rsidRPr="00FD0B27">
        <w:rPr>
          <w:rFonts w:ascii="Times New Roman" w:hAnsi="Times New Roman"/>
          <w:bCs/>
          <w:sz w:val="24"/>
          <w:szCs w:val="24"/>
        </w:rPr>
        <w:t>биологию</w:t>
      </w:r>
      <w:r>
        <w:rPr>
          <w:rFonts w:ascii="Times New Roman" w:hAnsi="Times New Roman"/>
          <w:bCs/>
          <w:sz w:val="24"/>
          <w:szCs w:val="24"/>
        </w:rPr>
        <w:t xml:space="preserve"> 1 час в неделю. </w:t>
      </w:r>
    </w:p>
    <w:p w:rsidR="004462EF" w:rsidRPr="00EA472A" w:rsidRDefault="004462EF" w:rsidP="004462EF">
      <w:pPr>
        <w:spacing w:after="0" w:line="240" w:lineRule="auto"/>
        <w:ind w:right="50"/>
        <w:jc w:val="both"/>
        <w:rPr>
          <w:rFonts w:ascii="Times New Roman" w:eastAsia="Times New Roman" w:hAnsi="Times New Roman"/>
          <w:sz w:val="24"/>
          <w:szCs w:val="24"/>
          <w:lang w:eastAsia="ru-RU"/>
        </w:rPr>
      </w:pPr>
      <w:r w:rsidRPr="00FD0B27">
        <w:rPr>
          <w:rFonts w:ascii="Times New Roman" w:hAnsi="Times New Roman"/>
          <w:bCs/>
          <w:sz w:val="24"/>
          <w:szCs w:val="24"/>
        </w:rPr>
        <w:tab/>
        <w:t xml:space="preserve">В образовательную область </w:t>
      </w:r>
      <w:r w:rsidRPr="00FD0B27">
        <w:rPr>
          <w:rFonts w:ascii="Times New Roman" w:hAnsi="Times New Roman"/>
          <w:b/>
          <w:bCs/>
          <w:sz w:val="24"/>
          <w:szCs w:val="24"/>
        </w:rPr>
        <w:t>«Физическая культура, экология и основы безопасности жизнедеятельности»</w:t>
      </w:r>
      <w:r w:rsidRPr="00FD0B27">
        <w:rPr>
          <w:rFonts w:ascii="Times New Roman" w:hAnsi="Times New Roman"/>
          <w:bCs/>
          <w:sz w:val="24"/>
          <w:szCs w:val="24"/>
        </w:rPr>
        <w:t xml:space="preserve"> входят предметы физическая культура</w:t>
      </w:r>
      <w:r w:rsidRPr="00EA472A">
        <w:rPr>
          <w:rFonts w:ascii="Times New Roman" w:hAnsi="Times New Roman"/>
          <w:bCs/>
          <w:sz w:val="24"/>
          <w:szCs w:val="24"/>
        </w:rPr>
        <w:t xml:space="preserve"> – 3 часа в неделю</w:t>
      </w:r>
      <w:r w:rsidRPr="00FD0B27">
        <w:rPr>
          <w:rFonts w:ascii="Times New Roman" w:hAnsi="Times New Roman"/>
          <w:bCs/>
          <w:sz w:val="24"/>
          <w:szCs w:val="24"/>
        </w:rPr>
        <w:t>, ОБЖ</w:t>
      </w:r>
      <w:r w:rsidRPr="00EA472A">
        <w:rPr>
          <w:rFonts w:ascii="Times New Roman" w:hAnsi="Times New Roman"/>
          <w:bCs/>
          <w:sz w:val="24"/>
          <w:szCs w:val="24"/>
        </w:rPr>
        <w:t xml:space="preserve"> – 1 час. </w:t>
      </w:r>
      <w:r>
        <w:rPr>
          <w:rFonts w:ascii="Times New Roman" w:hAnsi="Times New Roman"/>
          <w:bCs/>
          <w:sz w:val="24"/>
          <w:szCs w:val="24"/>
        </w:rPr>
        <w:t xml:space="preserve">Учебник - </w:t>
      </w:r>
      <w:r w:rsidRPr="00EA472A">
        <w:rPr>
          <w:rFonts w:ascii="Times New Roman" w:eastAsia="Times New Roman" w:hAnsi="Times New Roman"/>
          <w:sz w:val="24"/>
          <w:szCs w:val="24"/>
          <w:lang w:eastAsia="ru-RU"/>
        </w:rPr>
        <w:t xml:space="preserve">Основы  безопасности жизнедеятельности. 10-11  класс. Учебник для общеобразовательных учреждений/С.В. Ким, В.А. Горский -М. </w:t>
      </w:r>
      <w:proofErr w:type="spellStart"/>
      <w:r w:rsidRPr="00EA472A">
        <w:rPr>
          <w:rFonts w:ascii="Times New Roman" w:eastAsia="Times New Roman" w:hAnsi="Times New Roman"/>
          <w:sz w:val="24"/>
          <w:szCs w:val="24"/>
          <w:lang w:eastAsia="ru-RU"/>
        </w:rPr>
        <w:t>Вентана-Граф</w:t>
      </w:r>
      <w:proofErr w:type="spellEnd"/>
      <w:r w:rsidRPr="00EA472A">
        <w:rPr>
          <w:rFonts w:ascii="Times New Roman" w:eastAsia="Times New Roman" w:hAnsi="Times New Roman"/>
          <w:sz w:val="24"/>
          <w:szCs w:val="24"/>
          <w:lang w:eastAsia="ru-RU"/>
        </w:rPr>
        <w:t>, 2020</w:t>
      </w:r>
      <w:r>
        <w:rPr>
          <w:rFonts w:ascii="Times New Roman" w:eastAsia="Times New Roman" w:hAnsi="Times New Roman"/>
          <w:sz w:val="24"/>
          <w:szCs w:val="24"/>
          <w:lang w:eastAsia="ru-RU"/>
        </w:rPr>
        <w:t xml:space="preserve">, по физической культуре учебник - </w:t>
      </w:r>
      <w:r w:rsidRPr="00EA472A">
        <w:rPr>
          <w:rFonts w:ascii="Times New Roman" w:eastAsia="Times New Roman" w:hAnsi="Times New Roman"/>
          <w:sz w:val="24"/>
          <w:szCs w:val="24"/>
          <w:lang w:eastAsia="ru-RU"/>
        </w:rPr>
        <w:t xml:space="preserve"> Физическая  культура. 10-11 классы: учебник для общеобразовательных организаций: базовый уровень/В.И. Лях. - М.: Просвещение, 2016</w:t>
      </w:r>
    </w:p>
    <w:p w:rsidR="004462EF" w:rsidRPr="00FD0B27" w:rsidRDefault="004462EF" w:rsidP="004462EF">
      <w:pPr>
        <w:spacing w:after="0" w:line="240" w:lineRule="auto"/>
        <w:jc w:val="both"/>
        <w:rPr>
          <w:rFonts w:ascii="Times New Roman" w:hAnsi="Times New Roman"/>
          <w:bCs/>
          <w:sz w:val="24"/>
          <w:szCs w:val="24"/>
        </w:rPr>
      </w:pPr>
      <w:r w:rsidRPr="00FD0B27">
        <w:rPr>
          <w:rFonts w:ascii="Times New Roman" w:hAnsi="Times New Roman"/>
          <w:bCs/>
          <w:sz w:val="24"/>
          <w:szCs w:val="24"/>
        </w:rPr>
        <w:tab/>
        <w:t xml:space="preserve">В учебном плане 10 класса предусмотрено выполнение  обучающимися </w:t>
      </w:r>
      <w:r w:rsidRPr="00FD0B27">
        <w:rPr>
          <w:rFonts w:ascii="Times New Roman" w:hAnsi="Times New Roman"/>
          <w:b/>
          <w:bCs/>
          <w:sz w:val="24"/>
          <w:szCs w:val="24"/>
        </w:rPr>
        <w:t>индивидуального проекта</w:t>
      </w:r>
      <w:r>
        <w:rPr>
          <w:rFonts w:ascii="Times New Roman" w:hAnsi="Times New Roman"/>
          <w:b/>
          <w:bCs/>
          <w:sz w:val="24"/>
          <w:szCs w:val="24"/>
        </w:rPr>
        <w:t>.</w:t>
      </w:r>
      <w:r>
        <w:rPr>
          <w:rFonts w:ascii="Times New Roman" w:hAnsi="Times New Roman"/>
          <w:bCs/>
          <w:sz w:val="24"/>
          <w:szCs w:val="24"/>
        </w:rPr>
        <w:t xml:space="preserve"> </w:t>
      </w:r>
      <w:r w:rsidRPr="00FD0B27">
        <w:rPr>
          <w:rFonts w:ascii="Times New Roman" w:hAnsi="Times New Roman"/>
          <w:bCs/>
          <w:sz w:val="24"/>
          <w:szCs w:val="24"/>
        </w:rPr>
        <w:t>Индивидуальный проект выполняется обучающимися самостоятельно под руководством учителя по выбранной теме в рамках одного или нескольких изучаемых учебных предметов, курсов в любой области деятельности: познавательной, практической, учебно-исследовательской, социальной, художественно-творческой, иной.</w:t>
      </w:r>
    </w:p>
    <w:p w:rsidR="004462EF" w:rsidRPr="00FD0B27" w:rsidRDefault="004462EF" w:rsidP="004462EF">
      <w:pPr>
        <w:spacing w:after="0" w:line="240" w:lineRule="auto"/>
        <w:jc w:val="both"/>
        <w:rPr>
          <w:rFonts w:ascii="Times New Roman" w:hAnsi="Times New Roman"/>
          <w:bCs/>
          <w:sz w:val="24"/>
          <w:szCs w:val="24"/>
        </w:rPr>
      </w:pPr>
      <w:r w:rsidRPr="00FD0B27">
        <w:rPr>
          <w:rFonts w:ascii="Times New Roman" w:hAnsi="Times New Roman"/>
          <w:bCs/>
          <w:sz w:val="24"/>
          <w:szCs w:val="24"/>
        </w:rPr>
        <w:tab/>
        <w:t>Индивидуальный проект выполняется обучающимися в течение одного  года в рамках учебного времени, отведенного учебным планом.</w:t>
      </w:r>
    </w:p>
    <w:p w:rsidR="004462EF" w:rsidRDefault="004462EF" w:rsidP="004462EF">
      <w:pPr>
        <w:spacing w:after="0" w:line="240" w:lineRule="auto"/>
        <w:jc w:val="both"/>
        <w:rPr>
          <w:rFonts w:ascii="Times New Roman" w:hAnsi="Times New Roman"/>
          <w:bCs/>
          <w:sz w:val="24"/>
          <w:szCs w:val="24"/>
        </w:rPr>
      </w:pPr>
      <w:r w:rsidRPr="00FD0B27">
        <w:rPr>
          <w:rFonts w:ascii="Times New Roman" w:hAnsi="Times New Roman"/>
          <w:bCs/>
          <w:sz w:val="24"/>
          <w:szCs w:val="24"/>
        </w:rPr>
        <w:tab/>
        <w:t xml:space="preserve">В целях обеспечения индивидуальных потребностей обучающихся в учебный план включены </w:t>
      </w:r>
      <w:r w:rsidRPr="00FD0B27">
        <w:rPr>
          <w:rFonts w:ascii="Times New Roman" w:hAnsi="Times New Roman"/>
          <w:b/>
          <w:bCs/>
          <w:sz w:val="24"/>
          <w:szCs w:val="24"/>
        </w:rPr>
        <w:t xml:space="preserve">учебные предметы, курсы, </w:t>
      </w:r>
      <w:r w:rsidRPr="00FD0B27">
        <w:rPr>
          <w:rFonts w:ascii="Times New Roman" w:hAnsi="Times New Roman"/>
          <w:bCs/>
          <w:sz w:val="24"/>
          <w:szCs w:val="24"/>
        </w:rPr>
        <w:t xml:space="preserve">обеспечивающие различные интересы обучающихся, для достижения более высокого качества </w:t>
      </w:r>
      <w:proofErr w:type="spellStart"/>
      <w:r w:rsidRPr="00FD0B27">
        <w:rPr>
          <w:rFonts w:ascii="Times New Roman" w:hAnsi="Times New Roman"/>
          <w:bCs/>
          <w:sz w:val="24"/>
          <w:szCs w:val="24"/>
        </w:rPr>
        <w:t>обученности</w:t>
      </w:r>
      <w:proofErr w:type="spellEnd"/>
      <w:r w:rsidRPr="00FD0B27">
        <w:rPr>
          <w:rFonts w:ascii="Times New Roman" w:hAnsi="Times New Roman"/>
          <w:bCs/>
          <w:sz w:val="24"/>
          <w:szCs w:val="24"/>
        </w:rPr>
        <w:t xml:space="preserve"> и усвоения государственного образовательного стандарта.</w:t>
      </w:r>
    </w:p>
    <w:p w:rsidR="004462EF" w:rsidRPr="002D2EA0" w:rsidRDefault="004462EF" w:rsidP="004462EF">
      <w:pPr>
        <w:spacing w:after="0" w:line="240" w:lineRule="auto"/>
        <w:jc w:val="both"/>
        <w:rPr>
          <w:rFonts w:ascii="Times New Roman" w:hAnsi="Times New Roman"/>
          <w:sz w:val="24"/>
          <w:szCs w:val="24"/>
          <w:shd w:val="clear" w:color="auto" w:fill="FFFFFF"/>
        </w:rPr>
      </w:pPr>
      <w:r>
        <w:rPr>
          <w:rFonts w:ascii="Times New Roman" w:hAnsi="Times New Roman"/>
          <w:bCs/>
          <w:sz w:val="24"/>
          <w:szCs w:val="24"/>
        </w:rPr>
        <w:t xml:space="preserve">          </w:t>
      </w:r>
      <w:r w:rsidRPr="002D2EA0">
        <w:rPr>
          <w:rFonts w:ascii="Times New Roman" w:hAnsi="Times New Roman"/>
          <w:bCs/>
          <w:i/>
          <w:sz w:val="24"/>
          <w:szCs w:val="24"/>
        </w:rPr>
        <w:t>Элективные курсы</w:t>
      </w:r>
      <w:r w:rsidRPr="002D2EA0">
        <w:rPr>
          <w:rFonts w:ascii="Times New Roman" w:hAnsi="Times New Roman"/>
          <w:bCs/>
          <w:sz w:val="24"/>
          <w:szCs w:val="24"/>
        </w:rPr>
        <w:t>:</w:t>
      </w:r>
      <w:r w:rsidRPr="002D2EA0">
        <w:rPr>
          <w:rFonts w:ascii="Times New Roman" w:hAnsi="Times New Roman"/>
          <w:spacing w:val="-1"/>
          <w:sz w:val="24"/>
          <w:szCs w:val="24"/>
        </w:rPr>
        <w:t xml:space="preserve">  Методы решения задач по математике – 1 час,</w:t>
      </w:r>
      <w:r w:rsidRPr="002D2EA0">
        <w:rPr>
          <w:rFonts w:ascii="Times New Roman" w:hAnsi="Times New Roman"/>
          <w:sz w:val="24"/>
          <w:szCs w:val="24"/>
          <w:shd w:val="clear" w:color="auto" w:fill="FFFFFF"/>
        </w:rPr>
        <w:t xml:space="preserve"> </w:t>
      </w:r>
    </w:p>
    <w:p w:rsidR="004462EF" w:rsidRPr="002D2EA0" w:rsidRDefault="004462EF" w:rsidP="004462EF">
      <w:pPr>
        <w:spacing w:after="0" w:line="240" w:lineRule="auto"/>
        <w:jc w:val="both"/>
        <w:rPr>
          <w:rFonts w:ascii="Times New Roman" w:hAnsi="Times New Roman"/>
          <w:sz w:val="24"/>
          <w:szCs w:val="24"/>
          <w:shd w:val="clear" w:color="auto" w:fill="FFFFFF"/>
        </w:rPr>
      </w:pPr>
      <w:r w:rsidRPr="002D2EA0">
        <w:rPr>
          <w:rFonts w:ascii="Times New Roman" w:hAnsi="Times New Roman"/>
          <w:sz w:val="24"/>
          <w:szCs w:val="24"/>
          <w:shd w:val="clear" w:color="auto" w:fill="FFFFFF"/>
        </w:rPr>
        <w:t xml:space="preserve">                                              Проблемный анализ текста – 1 час. </w:t>
      </w:r>
    </w:p>
    <w:p w:rsidR="004462EF" w:rsidRPr="002D2EA0" w:rsidRDefault="004462EF" w:rsidP="004462EF">
      <w:pPr>
        <w:spacing w:after="0" w:line="240" w:lineRule="auto"/>
        <w:jc w:val="both"/>
        <w:rPr>
          <w:rFonts w:ascii="Times New Roman" w:hAnsi="Times New Roman"/>
          <w:sz w:val="24"/>
          <w:szCs w:val="24"/>
          <w:shd w:val="clear" w:color="auto" w:fill="FFFFFF"/>
        </w:rPr>
      </w:pPr>
      <w:r w:rsidRPr="002D2EA0">
        <w:rPr>
          <w:rFonts w:ascii="Times New Roman" w:hAnsi="Times New Roman"/>
          <w:sz w:val="24"/>
          <w:szCs w:val="24"/>
          <w:shd w:val="clear" w:color="auto" w:fill="FFFFFF"/>
        </w:rPr>
        <w:t xml:space="preserve">Данные курсы введены в учебный план для подготовки </w:t>
      </w:r>
      <w:proofErr w:type="spellStart"/>
      <w:r w:rsidRPr="002D2EA0">
        <w:rPr>
          <w:rFonts w:ascii="Times New Roman" w:hAnsi="Times New Roman"/>
          <w:sz w:val="24"/>
          <w:szCs w:val="24"/>
          <w:shd w:val="clear" w:color="auto" w:fill="FFFFFF"/>
        </w:rPr>
        <w:t>учащихсяк</w:t>
      </w:r>
      <w:proofErr w:type="spellEnd"/>
      <w:r w:rsidRPr="002D2EA0">
        <w:rPr>
          <w:rFonts w:ascii="Times New Roman" w:hAnsi="Times New Roman"/>
          <w:sz w:val="24"/>
          <w:szCs w:val="24"/>
          <w:shd w:val="clear" w:color="auto" w:fill="FFFFFF"/>
        </w:rPr>
        <w:t xml:space="preserve"> единому государственному экзамену, созданию вариативной образовательной среды, внедрению индивидуальных образовательных маршрутов для высокомотивированных </w:t>
      </w:r>
      <w:proofErr w:type="spellStart"/>
      <w:r w:rsidRPr="002D2EA0">
        <w:rPr>
          <w:rFonts w:ascii="Times New Roman" w:hAnsi="Times New Roman"/>
          <w:sz w:val="24"/>
          <w:szCs w:val="24"/>
          <w:shd w:val="clear" w:color="auto" w:fill="FFFFFF"/>
        </w:rPr>
        <w:t>обучающихс</w:t>
      </w:r>
      <w:proofErr w:type="spellEnd"/>
    </w:p>
    <w:p w:rsidR="004462EF" w:rsidRPr="002D2EA0" w:rsidRDefault="004462EF" w:rsidP="004462EF">
      <w:pPr>
        <w:spacing w:after="0" w:line="240" w:lineRule="auto"/>
        <w:jc w:val="both"/>
        <w:rPr>
          <w:rFonts w:ascii="Times New Roman" w:hAnsi="Times New Roman"/>
          <w:sz w:val="24"/>
          <w:szCs w:val="24"/>
          <w:shd w:val="clear" w:color="auto" w:fill="FFFFFF"/>
        </w:rPr>
      </w:pPr>
      <w:r w:rsidRPr="002D2EA0">
        <w:rPr>
          <w:rFonts w:ascii="Times New Roman" w:hAnsi="Times New Roman"/>
          <w:sz w:val="24"/>
          <w:szCs w:val="24"/>
          <w:shd w:val="clear" w:color="auto" w:fill="FFFFFF"/>
        </w:rPr>
        <w:t xml:space="preserve">          Финансовая грамотность – 1 час.</w:t>
      </w:r>
      <w:r w:rsidRPr="002D2EA0">
        <w:rPr>
          <w:rFonts w:ascii="Arial" w:hAnsi="Arial" w:cs="Arial"/>
          <w:sz w:val="23"/>
          <w:szCs w:val="23"/>
          <w:shd w:val="clear" w:color="auto" w:fill="F4F4F4"/>
        </w:rPr>
        <w:t xml:space="preserve"> </w:t>
      </w:r>
      <w:r w:rsidRPr="002D2EA0">
        <w:rPr>
          <w:rFonts w:ascii="Times New Roman" w:hAnsi="Times New Roman"/>
          <w:sz w:val="24"/>
          <w:szCs w:val="24"/>
          <w:shd w:val="clear" w:color="auto" w:fill="F4F4F4"/>
        </w:rPr>
        <w:t>Целью изучения курса «Финансовая грамотность» являются развитие экономического образа мышления, воспитание ответственности и нравственного поведения в области экономических отношений в семье, формирование опыта применения полученных знаний и умений для решения элементарных вопросов в области экономики семьи.</w:t>
      </w:r>
    </w:p>
    <w:p w:rsidR="004462EF" w:rsidRPr="002D2EA0" w:rsidRDefault="004462EF" w:rsidP="004462EF">
      <w:pPr>
        <w:spacing w:after="0" w:line="240" w:lineRule="auto"/>
        <w:jc w:val="both"/>
        <w:rPr>
          <w:rFonts w:ascii="Times New Roman" w:eastAsia="Times New Roman" w:hAnsi="Times New Roman"/>
          <w:sz w:val="24"/>
          <w:szCs w:val="24"/>
          <w:lang w:eastAsia="ru-RU"/>
        </w:rPr>
      </w:pPr>
      <w:r w:rsidRPr="002D2EA0">
        <w:rPr>
          <w:rFonts w:ascii="Times New Roman" w:hAnsi="Times New Roman"/>
          <w:sz w:val="24"/>
          <w:szCs w:val="24"/>
          <w:shd w:val="clear" w:color="auto" w:fill="FFFFFF"/>
        </w:rPr>
        <w:t xml:space="preserve">          </w:t>
      </w:r>
      <w:r w:rsidRPr="002D2EA0">
        <w:rPr>
          <w:rFonts w:ascii="Times New Roman" w:hAnsi="Times New Roman"/>
          <w:i/>
          <w:sz w:val="24"/>
          <w:szCs w:val="24"/>
          <w:shd w:val="clear" w:color="auto" w:fill="FFFFFF"/>
        </w:rPr>
        <w:t>Курсы по выбору:</w:t>
      </w:r>
      <w:r w:rsidRPr="002D2EA0">
        <w:rPr>
          <w:rFonts w:ascii="Times New Roman" w:hAnsi="Times New Roman"/>
          <w:sz w:val="24"/>
          <w:szCs w:val="24"/>
          <w:shd w:val="clear" w:color="auto" w:fill="FFFFFF"/>
        </w:rPr>
        <w:t xml:space="preserve"> Практическое </w:t>
      </w:r>
      <w:r w:rsidRPr="002D2EA0">
        <w:rPr>
          <w:rFonts w:ascii="Times New Roman" w:hAnsi="Times New Roman"/>
          <w:bCs/>
          <w:sz w:val="24"/>
          <w:szCs w:val="24"/>
          <w:shd w:val="clear" w:color="auto" w:fill="FFFFFF"/>
        </w:rPr>
        <w:t xml:space="preserve">обществознание – 1 час, </w:t>
      </w:r>
      <w:r w:rsidRPr="002D2EA0">
        <w:rPr>
          <w:rFonts w:ascii="Times New Roman" w:hAnsi="Times New Roman"/>
          <w:sz w:val="24"/>
          <w:szCs w:val="24"/>
          <w:shd w:val="clear" w:color="auto" w:fill="FFFFFF"/>
        </w:rPr>
        <w:t>Решение проблемных задач  </w:t>
      </w:r>
      <w:r w:rsidRPr="002D2EA0">
        <w:rPr>
          <w:rFonts w:ascii="Times New Roman" w:hAnsi="Times New Roman"/>
          <w:bCs/>
          <w:sz w:val="24"/>
          <w:szCs w:val="24"/>
          <w:shd w:val="clear" w:color="auto" w:fill="FFFFFF"/>
        </w:rPr>
        <w:t>по</w:t>
      </w:r>
      <w:r w:rsidRPr="002D2EA0">
        <w:rPr>
          <w:rFonts w:ascii="Times New Roman" w:hAnsi="Times New Roman"/>
          <w:sz w:val="24"/>
          <w:szCs w:val="24"/>
          <w:shd w:val="clear" w:color="auto" w:fill="FFFFFF"/>
        </w:rPr>
        <w:t> </w:t>
      </w:r>
      <w:r w:rsidRPr="002D2EA0">
        <w:rPr>
          <w:rFonts w:ascii="Times New Roman" w:hAnsi="Times New Roman"/>
          <w:bCs/>
          <w:sz w:val="24"/>
          <w:szCs w:val="24"/>
          <w:shd w:val="clear" w:color="auto" w:fill="FFFFFF"/>
        </w:rPr>
        <w:t xml:space="preserve">биологии – 1 час, </w:t>
      </w:r>
      <w:r w:rsidRPr="002D2EA0">
        <w:rPr>
          <w:rFonts w:ascii="Times New Roman" w:eastAsia="Times New Roman" w:hAnsi="Times New Roman"/>
          <w:sz w:val="24"/>
          <w:szCs w:val="24"/>
          <w:lang w:eastAsia="ar-SA"/>
        </w:rPr>
        <w:t xml:space="preserve">Решение задач по органической химии – 1 час. </w:t>
      </w:r>
      <w:r w:rsidRPr="002D2EA0">
        <w:rPr>
          <w:rFonts w:ascii="Times New Roman" w:hAnsi="Times New Roman"/>
          <w:sz w:val="24"/>
          <w:szCs w:val="24"/>
          <w:shd w:val="clear" w:color="auto" w:fill="FFFFFF"/>
        </w:rPr>
        <w:t xml:space="preserve"> </w:t>
      </w:r>
      <w:r w:rsidRPr="002D2EA0">
        <w:rPr>
          <w:rFonts w:ascii="Times New Roman" w:eastAsia="Times New Roman" w:hAnsi="Times New Roman"/>
          <w:sz w:val="24"/>
          <w:szCs w:val="24"/>
          <w:lang w:eastAsia="ar-SA"/>
        </w:rPr>
        <w:t xml:space="preserve">Данные курсы введены для индивидуальной работы с учащимися. Данные курсы </w:t>
      </w:r>
      <w:r w:rsidRPr="002D2EA0">
        <w:rPr>
          <w:rFonts w:ascii="Times New Roman" w:eastAsia="Times New Roman" w:hAnsi="Times New Roman"/>
          <w:sz w:val="24"/>
          <w:szCs w:val="24"/>
          <w:lang w:eastAsia="ru-RU"/>
        </w:rPr>
        <w:t xml:space="preserve">взаимосвязаны с предметными программами, введены для усиления предметной области.  Важной формой работы ученика и учителя являются индивидуальные консультации, поддерживающие самостоятельное движение старшеклассника в освоении содержания и формы исследования. Поддерживают опыт учебного исследования мастер-классы, проблемные и методические семинары, научно - практические конференции. </w:t>
      </w:r>
    </w:p>
    <w:p w:rsidR="004462EF" w:rsidRPr="005E42B5" w:rsidRDefault="004462EF" w:rsidP="004462EF">
      <w:pPr>
        <w:pStyle w:val="a7"/>
        <w:numPr>
          <w:ilvl w:val="0"/>
          <w:numId w:val="138"/>
        </w:numPr>
        <w:spacing w:after="0" w:line="240" w:lineRule="auto"/>
        <w:ind w:left="0" w:firstLine="284"/>
        <w:jc w:val="both"/>
        <w:rPr>
          <w:rFonts w:ascii="Times New Roman" w:eastAsia="Times New Roman" w:hAnsi="Times New Roman"/>
          <w:color w:val="000000"/>
          <w:sz w:val="24"/>
          <w:szCs w:val="24"/>
          <w:lang w:eastAsia="ru-RU"/>
        </w:rPr>
      </w:pPr>
      <w:r w:rsidRPr="005E42B5">
        <w:rPr>
          <w:rFonts w:ascii="Times New Roman" w:hAnsi="Times New Roman"/>
          <w:color w:val="000000"/>
          <w:sz w:val="24"/>
          <w:szCs w:val="24"/>
          <w:shd w:val="clear" w:color="auto" w:fill="FFFFFF"/>
        </w:rPr>
        <w:t>Курс «Практическое обществознание» составлен на основе авторской программы элективного курса по обществознанию для 10 — 11 классов Волковой Т.П. « Актуальные вопросы обществознания: подготовка к ЕГЭ», разработанной с учетом требований, предъявляемых к выпускникам средней общеобразовательной школы, мотивированных на сдачу ЕГЭ и поступление в ВУЗ.</w:t>
      </w:r>
    </w:p>
    <w:p w:rsidR="004462EF" w:rsidRPr="004462EF" w:rsidRDefault="004462EF" w:rsidP="004462EF">
      <w:pPr>
        <w:pStyle w:val="a7"/>
        <w:numPr>
          <w:ilvl w:val="0"/>
          <w:numId w:val="138"/>
        </w:numPr>
        <w:spacing w:after="0" w:line="240" w:lineRule="auto"/>
        <w:ind w:left="0" w:firstLine="284"/>
        <w:jc w:val="both"/>
        <w:rPr>
          <w:rFonts w:ascii="Times New Roman" w:eastAsia="Times New Roman" w:hAnsi="Times New Roman"/>
          <w:color w:val="000000"/>
          <w:sz w:val="24"/>
          <w:szCs w:val="24"/>
          <w:lang w:eastAsia="ru-RU"/>
        </w:rPr>
      </w:pPr>
      <w:r w:rsidRPr="005E42B5">
        <w:rPr>
          <w:rFonts w:ascii="Times New Roman" w:hAnsi="Times New Roman"/>
          <w:color w:val="000000"/>
          <w:sz w:val="24"/>
          <w:szCs w:val="24"/>
          <w:shd w:val="clear" w:color="auto" w:fill="FFFFFF"/>
        </w:rPr>
        <w:t xml:space="preserve">Курс «Решение проблемных задач по биологии» </w:t>
      </w:r>
      <w:r w:rsidRPr="005E42B5">
        <w:rPr>
          <w:rFonts w:ascii="Times New Roman" w:hAnsi="Times New Roman"/>
          <w:color w:val="444444"/>
          <w:sz w:val="24"/>
          <w:szCs w:val="24"/>
          <w:shd w:val="clear" w:color="auto" w:fill="F4F4F4"/>
        </w:rPr>
        <w:t xml:space="preserve">для учащихся 10 классов.  поддерживает и </w:t>
      </w:r>
      <w:r w:rsidRPr="004462EF">
        <w:rPr>
          <w:rFonts w:ascii="Times New Roman" w:hAnsi="Times New Roman"/>
          <w:color w:val="444444"/>
          <w:sz w:val="24"/>
          <w:szCs w:val="24"/>
          <w:shd w:val="clear" w:color="auto" w:fill="F4F4F4"/>
        </w:rPr>
        <w:t>углубляет базовые знания  по биологии и направлен на формирование и развитие основных учебных умений и навыков в ходе решения биологических задач,</w:t>
      </w:r>
      <w:r w:rsidRPr="004462EF">
        <w:rPr>
          <w:rFonts w:ascii="Times New Roman" w:hAnsi="Times New Roman"/>
          <w:color w:val="000000"/>
          <w:sz w:val="24"/>
          <w:szCs w:val="24"/>
          <w:shd w:val="clear" w:color="auto" w:fill="FFFFFF"/>
        </w:rPr>
        <w:t xml:space="preserve"> составлена в соответствии с требованиями Федерального государственного образовательного стандарта среднего общего образования.</w:t>
      </w:r>
    </w:p>
    <w:p w:rsidR="004462EF" w:rsidRPr="004462EF" w:rsidRDefault="004462EF" w:rsidP="004462EF">
      <w:pPr>
        <w:pStyle w:val="a7"/>
        <w:numPr>
          <w:ilvl w:val="0"/>
          <w:numId w:val="138"/>
        </w:numPr>
        <w:spacing w:after="0" w:line="240" w:lineRule="auto"/>
        <w:ind w:left="0" w:firstLine="284"/>
        <w:jc w:val="both"/>
        <w:rPr>
          <w:rFonts w:ascii="Times New Roman" w:eastAsia="Times New Roman" w:hAnsi="Times New Roman"/>
          <w:color w:val="000000"/>
          <w:sz w:val="24"/>
          <w:szCs w:val="24"/>
          <w:lang w:eastAsia="ru-RU"/>
        </w:rPr>
      </w:pPr>
      <w:r w:rsidRPr="004462EF">
        <w:rPr>
          <w:rFonts w:ascii="Times New Roman" w:eastAsia="Times New Roman" w:hAnsi="Times New Roman"/>
          <w:sz w:val="24"/>
          <w:szCs w:val="24"/>
          <w:lang w:eastAsia="ar-SA"/>
        </w:rPr>
        <w:lastRenderedPageBreak/>
        <w:t>Курс «Решение задач по органической химии»</w:t>
      </w:r>
      <w:r w:rsidRPr="004462EF">
        <w:rPr>
          <w:rFonts w:ascii="Times New Roman" w:hAnsi="Times New Roman"/>
          <w:color w:val="000000"/>
        </w:rPr>
        <w:t xml:space="preserve"> </w:t>
      </w:r>
      <w:r w:rsidRPr="004462EF">
        <w:rPr>
          <w:rStyle w:val="c6"/>
          <w:rFonts w:ascii="Times New Roman" w:hAnsi="Times New Roman"/>
          <w:color w:val="000000"/>
          <w:sz w:val="24"/>
        </w:rPr>
        <w:t xml:space="preserve"> составлен в полном соответствии с федеральным компонентом государственного образовательного стандарта по программе И.И. </w:t>
      </w:r>
      <w:proofErr w:type="spellStart"/>
      <w:r w:rsidRPr="004462EF">
        <w:rPr>
          <w:rStyle w:val="c6"/>
          <w:rFonts w:ascii="Times New Roman" w:hAnsi="Times New Roman"/>
          <w:color w:val="000000"/>
          <w:sz w:val="24"/>
        </w:rPr>
        <w:t>Новошинской</w:t>
      </w:r>
      <w:proofErr w:type="spellEnd"/>
      <w:r w:rsidRPr="004462EF">
        <w:rPr>
          <w:rStyle w:val="c6"/>
          <w:rFonts w:ascii="Times New Roman" w:hAnsi="Times New Roman"/>
          <w:color w:val="000000"/>
          <w:sz w:val="24"/>
        </w:rPr>
        <w:t xml:space="preserve">, Н.С. </w:t>
      </w:r>
      <w:proofErr w:type="spellStart"/>
      <w:r w:rsidRPr="004462EF">
        <w:rPr>
          <w:rStyle w:val="c6"/>
          <w:rFonts w:ascii="Times New Roman" w:hAnsi="Times New Roman"/>
          <w:color w:val="000000"/>
          <w:sz w:val="24"/>
        </w:rPr>
        <w:t>Новошинского</w:t>
      </w:r>
      <w:proofErr w:type="spellEnd"/>
      <w:r w:rsidRPr="004462EF">
        <w:rPr>
          <w:rStyle w:val="c6"/>
          <w:rFonts w:ascii="Times New Roman" w:hAnsi="Times New Roman"/>
          <w:color w:val="000000"/>
          <w:sz w:val="24"/>
        </w:rPr>
        <w:t xml:space="preserve"> (2018 год), предназначен для учащихся 10 класса, рассчитан на 34 часа. Данный элективный курс направлен на расширение и углубление знаний учащихся по органической химии, формированию умений выполнять различные  задания: решать задачи, цепочки превращений органических и неорганических веществ, составлять окислительно-восстановительные реакции, электронный баланс с участием органических веществ. В программе реализуются </w:t>
      </w:r>
      <w:proofErr w:type="spellStart"/>
      <w:r w:rsidRPr="004462EF">
        <w:rPr>
          <w:rStyle w:val="c6"/>
          <w:rFonts w:ascii="Times New Roman" w:hAnsi="Times New Roman"/>
          <w:color w:val="000000"/>
          <w:sz w:val="24"/>
        </w:rPr>
        <w:t>межпредметные</w:t>
      </w:r>
      <w:proofErr w:type="spellEnd"/>
      <w:r w:rsidRPr="004462EF">
        <w:rPr>
          <w:rStyle w:val="c6"/>
          <w:rFonts w:ascii="Times New Roman" w:hAnsi="Times New Roman"/>
          <w:color w:val="000000"/>
          <w:sz w:val="24"/>
        </w:rPr>
        <w:t xml:space="preserve"> связи с биологией, математикой, физикой, географией и экологией, что позволяет учащимся осуществить интегративный синтез знаний в целостную картину мира. Теоретические знания и практические умения, полученные обучающимися в результате изучения данного элективного курса, обеспечат повышение интереса к научной, исследовательской работе по химии, подготовку к сдачи ЕГЭ по химии.</w:t>
      </w:r>
    </w:p>
    <w:p w:rsidR="004462EF" w:rsidRPr="00FD0B27" w:rsidRDefault="004462EF" w:rsidP="004462EF">
      <w:pPr>
        <w:spacing w:after="0" w:line="240" w:lineRule="auto"/>
        <w:jc w:val="both"/>
        <w:rPr>
          <w:rFonts w:ascii="Times New Roman" w:hAnsi="Times New Roman"/>
          <w:sz w:val="24"/>
          <w:szCs w:val="24"/>
        </w:rPr>
      </w:pPr>
      <w:r>
        <w:rPr>
          <w:rFonts w:ascii="Times New Roman" w:hAnsi="Times New Roman"/>
          <w:sz w:val="24"/>
          <w:szCs w:val="24"/>
        </w:rPr>
        <w:t xml:space="preserve">       МБОУ Высокогорская СОШ № 7 </w:t>
      </w:r>
      <w:r w:rsidRPr="00FD0B27">
        <w:rPr>
          <w:rFonts w:ascii="Times New Roman" w:hAnsi="Times New Roman"/>
          <w:sz w:val="24"/>
          <w:szCs w:val="24"/>
        </w:rPr>
        <w:t xml:space="preserve">предоставляет обучающимся возможность формирования </w:t>
      </w:r>
      <w:r w:rsidRPr="00FD0B27">
        <w:rPr>
          <w:rFonts w:ascii="Times New Roman" w:hAnsi="Times New Roman"/>
          <w:b/>
          <w:sz w:val="24"/>
          <w:szCs w:val="24"/>
        </w:rPr>
        <w:t>индивидуальных учебных планов</w:t>
      </w:r>
      <w:r w:rsidRPr="00FD0B27">
        <w:rPr>
          <w:rFonts w:ascii="Times New Roman" w:hAnsi="Times New Roman"/>
          <w:sz w:val="24"/>
          <w:szCs w:val="24"/>
        </w:rPr>
        <w:t>. Обучающиеся имеют право на обучение по индивидуальному учебному плану в пределах осваиваемой образовательной программы; выбор элективных (выбираемых в обязательном порядке) учебных предметов, курсов, дисциплин (мод</w:t>
      </w:r>
      <w:r>
        <w:rPr>
          <w:rFonts w:ascii="Times New Roman" w:hAnsi="Times New Roman"/>
          <w:sz w:val="24"/>
          <w:szCs w:val="24"/>
        </w:rPr>
        <w:t>улей) из перечня, предлагаемого школой.</w:t>
      </w:r>
    </w:p>
    <w:p w:rsidR="004462EF" w:rsidRPr="00FD0B27" w:rsidRDefault="004462EF" w:rsidP="004462EF">
      <w:pPr>
        <w:spacing w:after="0" w:line="240" w:lineRule="auto"/>
        <w:jc w:val="both"/>
        <w:rPr>
          <w:rFonts w:ascii="Times New Roman" w:hAnsi="Times New Roman"/>
          <w:bCs/>
          <w:sz w:val="24"/>
          <w:szCs w:val="24"/>
        </w:rPr>
      </w:pPr>
      <w:r w:rsidRPr="00FD0B27">
        <w:rPr>
          <w:rFonts w:ascii="Times New Roman" w:hAnsi="Times New Roman"/>
          <w:bCs/>
          <w:sz w:val="24"/>
          <w:szCs w:val="24"/>
        </w:rPr>
        <w:tab/>
        <w:t xml:space="preserve">По окончанию учебного года в 10 классе проводится </w:t>
      </w:r>
      <w:r w:rsidRPr="00FD0B27">
        <w:rPr>
          <w:rFonts w:ascii="Times New Roman" w:hAnsi="Times New Roman"/>
          <w:b/>
          <w:bCs/>
          <w:sz w:val="24"/>
          <w:szCs w:val="24"/>
        </w:rPr>
        <w:t>5 – дневные учебные сборы</w:t>
      </w:r>
      <w:r w:rsidRPr="00FD0B27">
        <w:rPr>
          <w:rFonts w:ascii="Times New Roman" w:hAnsi="Times New Roman"/>
          <w:bCs/>
          <w:sz w:val="24"/>
          <w:szCs w:val="24"/>
        </w:rPr>
        <w:t xml:space="preserve"> (35 часов) для девушек и юношей в даты, установленные приказом МКУ «Управление образования» (май – июнь). Отметка о прохождении учебных сборов проставляется в классный журнал.</w:t>
      </w:r>
    </w:p>
    <w:p w:rsidR="004462EF" w:rsidRPr="00FD0B27" w:rsidRDefault="004462EF" w:rsidP="004462EF">
      <w:pPr>
        <w:spacing w:after="0" w:line="240" w:lineRule="auto"/>
        <w:ind w:firstLine="708"/>
        <w:jc w:val="both"/>
        <w:rPr>
          <w:rFonts w:ascii="Times New Roman" w:hAnsi="Times New Roman"/>
          <w:bCs/>
          <w:sz w:val="24"/>
          <w:szCs w:val="24"/>
        </w:rPr>
      </w:pPr>
      <w:r w:rsidRPr="00FD0B27">
        <w:rPr>
          <w:rFonts w:ascii="Times New Roman" w:hAnsi="Times New Roman"/>
          <w:bCs/>
          <w:sz w:val="24"/>
          <w:szCs w:val="24"/>
        </w:rPr>
        <w:t xml:space="preserve">Освоение обучающимися образовательной программы среднего общего образования сопровождается </w:t>
      </w:r>
      <w:r w:rsidRPr="00FD0B27">
        <w:rPr>
          <w:rFonts w:ascii="Times New Roman" w:hAnsi="Times New Roman"/>
          <w:b/>
          <w:bCs/>
          <w:sz w:val="24"/>
          <w:szCs w:val="24"/>
        </w:rPr>
        <w:t>промежуточной аттестаций</w:t>
      </w:r>
      <w:r w:rsidRPr="00FD0B27">
        <w:rPr>
          <w:rFonts w:ascii="Times New Roman" w:hAnsi="Times New Roman"/>
          <w:bCs/>
          <w:sz w:val="24"/>
          <w:szCs w:val="24"/>
        </w:rPr>
        <w:t xml:space="preserve"> в форме и порядке, определенных   </w:t>
      </w:r>
      <w:r>
        <w:rPr>
          <w:rFonts w:ascii="Times New Roman" w:hAnsi="Times New Roman"/>
          <w:bCs/>
          <w:sz w:val="24"/>
          <w:szCs w:val="24"/>
        </w:rPr>
        <w:t xml:space="preserve">   </w:t>
      </w:r>
      <w:r w:rsidRPr="00FD0B27">
        <w:rPr>
          <w:rFonts w:ascii="Times New Roman" w:hAnsi="Times New Roman"/>
          <w:bCs/>
          <w:sz w:val="24"/>
          <w:szCs w:val="24"/>
        </w:rPr>
        <w:t>Положением о формах, периодичности и порядке текущего контроля успеваемости и промежуточной аттестации обучающихся.</w:t>
      </w:r>
    </w:p>
    <w:p w:rsidR="004462EF" w:rsidRPr="00FD0B27" w:rsidRDefault="004462EF" w:rsidP="004462EF">
      <w:pPr>
        <w:spacing w:after="0" w:line="240" w:lineRule="auto"/>
        <w:ind w:firstLine="708"/>
        <w:jc w:val="both"/>
        <w:rPr>
          <w:rFonts w:ascii="Times New Roman" w:hAnsi="Times New Roman"/>
          <w:bCs/>
          <w:sz w:val="24"/>
          <w:szCs w:val="24"/>
        </w:rPr>
      </w:pPr>
      <w:r w:rsidRPr="00FD0B27">
        <w:rPr>
          <w:rFonts w:ascii="Times New Roman" w:hAnsi="Times New Roman"/>
          <w:bCs/>
          <w:sz w:val="24"/>
          <w:szCs w:val="24"/>
        </w:rPr>
        <w:t>Промежуточная аттестация – это установление уровня достижения результатов освоения учебных предметов, курсов, предусмотренных образовательной программой.</w:t>
      </w:r>
    </w:p>
    <w:p w:rsidR="004462EF" w:rsidRPr="00FD0B27" w:rsidRDefault="004462EF" w:rsidP="004462EF">
      <w:pPr>
        <w:spacing w:after="0" w:line="240" w:lineRule="auto"/>
        <w:ind w:firstLine="708"/>
        <w:jc w:val="both"/>
        <w:rPr>
          <w:rFonts w:ascii="Times New Roman" w:hAnsi="Times New Roman"/>
          <w:bCs/>
          <w:i/>
          <w:sz w:val="24"/>
          <w:szCs w:val="24"/>
        </w:rPr>
      </w:pPr>
      <w:r w:rsidRPr="00FD0B27">
        <w:rPr>
          <w:rFonts w:ascii="Times New Roman" w:hAnsi="Times New Roman"/>
          <w:bCs/>
          <w:sz w:val="24"/>
          <w:szCs w:val="24"/>
        </w:rPr>
        <w:t xml:space="preserve">Промежуточная аттестация в 10 классе  подразумевает полугодовую, которая проводится  по всем предметам учебного плана по итогам полугодия, а также годовую промежуточную аттестацию, которая проводится по каждому предмету по итогам учебного года. </w:t>
      </w:r>
      <w:r>
        <w:rPr>
          <w:rFonts w:ascii="Times New Roman" w:hAnsi="Times New Roman"/>
          <w:bCs/>
          <w:sz w:val="24"/>
          <w:szCs w:val="24"/>
        </w:rPr>
        <w:t>Промежуточная аттестация проходит с 5 апреля по 7 мая 2021 г.</w:t>
      </w:r>
    </w:p>
    <w:p w:rsidR="004462EF" w:rsidRPr="00FD0B27" w:rsidRDefault="004462EF" w:rsidP="004462EF">
      <w:pPr>
        <w:spacing w:after="0" w:line="240" w:lineRule="auto"/>
        <w:ind w:firstLine="708"/>
        <w:jc w:val="both"/>
        <w:rPr>
          <w:rFonts w:ascii="Times New Roman" w:hAnsi="Times New Roman"/>
          <w:bCs/>
          <w:sz w:val="24"/>
          <w:szCs w:val="24"/>
        </w:rPr>
      </w:pPr>
      <w:r w:rsidRPr="00FD0B27">
        <w:rPr>
          <w:rFonts w:ascii="Times New Roman" w:hAnsi="Times New Roman"/>
          <w:bCs/>
          <w:sz w:val="24"/>
          <w:szCs w:val="24"/>
        </w:rPr>
        <w:t>Сроки проведения промежуточной аттестации – в соответствии</w:t>
      </w:r>
      <w:r>
        <w:rPr>
          <w:rFonts w:ascii="Times New Roman" w:hAnsi="Times New Roman"/>
          <w:bCs/>
          <w:sz w:val="24"/>
          <w:szCs w:val="24"/>
        </w:rPr>
        <w:t xml:space="preserve"> с календарным учебным графиком. </w:t>
      </w:r>
    </w:p>
    <w:p w:rsidR="004462EF" w:rsidRPr="00FD0B27" w:rsidRDefault="004462EF" w:rsidP="004462EF">
      <w:pPr>
        <w:spacing w:after="0" w:line="240" w:lineRule="auto"/>
        <w:ind w:firstLine="708"/>
        <w:jc w:val="both"/>
        <w:rPr>
          <w:rFonts w:ascii="Times New Roman" w:hAnsi="Times New Roman"/>
          <w:bCs/>
          <w:sz w:val="24"/>
          <w:szCs w:val="24"/>
        </w:rPr>
      </w:pPr>
      <w:r>
        <w:rPr>
          <w:rFonts w:ascii="Times New Roman" w:hAnsi="Times New Roman"/>
          <w:bCs/>
          <w:sz w:val="24"/>
          <w:szCs w:val="24"/>
        </w:rPr>
        <w:t xml:space="preserve"> </w:t>
      </w:r>
      <w:r w:rsidRPr="00FD0B27">
        <w:rPr>
          <w:rFonts w:ascii="Times New Roman" w:hAnsi="Times New Roman"/>
          <w:bCs/>
          <w:sz w:val="24"/>
          <w:szCs w:val="24"/>
        </w:rPr>
        <w:t>Промежуточная аттестация проводится в форме:</w:t>
      </w:r>
    </w:p>
    <w:p w:rsidR="004462EF" w:rsidRPr="00FD0B27" w:rsidRDefault="004462EF" w:rsidP="004462EF">
      <w:pPr>
        <w:spacing w:after="0" w:line="240" w:lineRule="auto"/>
        <w:ind w:firstLine="708"/>
        <w:jc w:val="both"/>
        <w:rPr>
          <w:rFonts w:ascii="Times New Roman" w:hAnsi="Times New Roman"/>
          <w:bCs/>
          <w:sz w:val="24"/>
          <w:szCs w:val="24"/>
        </w:rPr>
      </w:pPr>
      <w:r w:rsidRPr="00FD0B27">
        <w:rPr>
          <w:rFonts w:ascii="Times New Roman" w:hAnsi="Times New Roman"/>
          <w:bCs/>
          <w:sz w:val="24"/>
          <w:szCs w:val="24"/>
        </w:rPr>
        <w:t>- комплексной контрольной работы</w:t>
      </w:r>
    </w:p>
    <w:p w:rsidR="004462EF" w:rsidRPr="00FD0B27" w:rsidRDefault="004462EF" w:rsidP="004462EF">
      <w:pPr>
        <w:spacing w:after="0" w:line="240" w:lineRule="auto"/>
        <w:ind w:firstLine="708"/>
        <w:jc w:val="both"/>
        <w:rPr>
          <w:rFonts w:ascii="Times New Roman" w:hAnsi="Times New Roman"/>
          <w:bCs/>
          <w:sz w:val="24"/>
          <w:szCs w:val="24"/>
        </w:rPr>
      </w:pPr>
      <w:r w:rsidRPr="00FD0B27">
        <w:rPr>
          <w:rFonts w:ascii="Times New Roman" w:hAnsi="Times New Roman"/>
          <w:bCs/>
          <w:sz w:val="24"/>
          <w:szCs w:val="24"/>
        </w:rPr>
        <w:t>- итоговой контрольной работы;</w:t>
      </w:r>
    </w:p>
    <w:p w:rsidR="004462EF" w:rsidRPr="00FD0B27" w:rsidRDefault="004462EF" w:rsidP="004462EF">
      <w:pPr>
        <w:spacing w:after="0" w:line="240" w:lineRule="auto"/>
        <w:ind w:firstLine="708"/>
        <w:jc w:val="both"/>
        <w:rPr>
          <w:rFonts w:ascii="Times New Roman" w:hAnsi="Times New Roman"/>
          <w:bCs/>
          <w:sz w:val="24"/>
          <w:szCs w:val="24"/>
        </w:rPr>
      </w:pPr>
      <w:r w:rsidRPr="00FD0B27">
        <w:rPr>
          <w:rFonts w:ascii="Times New Roman" w:hAnsi="Times New Roman"/>
          <w:bCs/>
          <w:sz w:val="24"/>
          <w:szCs w:val="24"/>
        </w:rPr>
        <w:t>- письменных и устных экзаменов;</w:t>
      </w:r>
    </w:p>
    <w:p w:rsidR="004462EF" w:rsidRPr="00FD0B27" w:rsidRDefault="004462EF" w:rsidP="004462EF">
      <w:pPr>
        <w:spacing w:after="0" w:line="240" w:lineRule="auto"/>
        <w:ind w:firstLine="708"/>
        <w:jc w:val="both"/>
        <w:rPr>
          <w:rFonts w:ascii="Times New Roman" w:hAnsi="Times New Roman"/>
          <w:bCs/>
          <w:sz w:val="24"/>
          <w:szCs w:val="24"/>
        </w:rPr>
      </w:pPr>
      <w:r w:rsidRPr="00FD0B27">
        <w:rPr>
          <w:rFonts w:ascii="Times New Roman" w:hAnsi="Times New Roman"/>
          <w:bCs/>
          <w:sz w:val="24"/>
          <w:szCs w:val="24"/>
        </w:rPr>
        <w:t>- тестирования;</w:t>
      </w:r>
    </w:p>
    <w:p w:rsidR="004462EF" w:rsidRPr="00FD0B27" w:rsidRDefault="004462EF" w:rsidP="004462EF">
      <w:pPr>
        <w:spacing w:after="0" w:line="240" w:lineRule="auto"/>
        <w:ind w:firstLine="708"/>
        <w:jc w:val="both"/>
        <w:rPr>
          <w:rFonts w:ascii="Times New Roman" w:hAnsi="Times New Roman"/>
          <w:bCs/>
          <w:sz w:val="24"/>
          <w:szCs w:val="24"/>
        </w:rPr>
      </w:pPr>
      <w:r w:rsidRPr="00FD0B27">
        <w:rPr>
          <w:rFonts w:ascii="Times New Roman" w:hAnsi="Times New Roman"/>
          <w:bCs/>
          <w:sz w:val="24"/>
          <w:szCs w:val="24"/>
        </w:rPr>
        <w:t>- защиты индивидуального проекта;</w:t>
      </w:r>
    </w:p>
    <w:p w:rsidR="004462EF" w:rsidRPr="00FD0B27" w:rsidRDefault="004462EF" w:rsidP="004462EF">
      <w:pPr>
        <w:spacing w:after="0" w:line="240" w:lineRule="auto"/>
        <w:ind w:firstLine="708"/>
        <w:jc w:val="both"/>
        <w:rPr>
          <w:rFonts w:ascii="Times New Roman" w:hAnsi="Times New Roman"/>
          <w:bCs/>
          <w:sz w:val="24"/>
          <w:szCs w:val="24"/>
        </w:rPr>
      </w:pPr>
      <w:r>
        <w:rPr>
          <w:rFonts w:ascii="Times New Roman" w:hAnsi="Times New Roman"/>
          <w:bCs/>
          <w:sz w:val="24"/>
          <w:szCs w:val="24"/>
        </w:rPr>
        <w:t>- учебных сборов.</w:t>
      </w:r>
    </w:p>
    <w:p w:rsidR="004462EF" w:rsidRPr="00FD0B27" w:rsidRDefault="004462EF" w:rsidP="004462EF">
      <w:pPr>
        <w:spacing w:after="0" w:line="240" w:lineRule="auto"/>
        <w:ind w:firstLine="708"/>
        <w:jc w:val="both"/>
        <w:rPr>
          <w:rFonts w:ascii="Times New Roman" w:hAnsi="Times New Roman"/>
          <w:bCs/>
          <w:i/>
          <w:sz w:val="24"/>
          <w:szCs w:val="24"/>
          <w:highlight w:val="yellow"/>
        </w:rPr>
      </w:pPr>
    </w:p>
    <w:p w:rsidR="004462EF" w:rsidRPr="00117310" w:rsidRDefault="004462EF" w:rsidP="004462EF">
      <w:pPr>
        <w:autoSpaceDE w:val="0"/>
        <w:autoSpaceDN w:val="0"/>
        <w:adjustRightInd w:val="0"/>
        <w:spacing w:after="44" w:line="240" w:lineRule="auto"/>
        <w:ind w:left="720"/>
        <w:jc w:val="center"/>
        <w:rPr>
          <w:rFonts w:ascii="Times New Roman" w:eastAsia="Times New Roman" w:hAnsi="Times New Roman"/>
          <w:b/>
          <w:color w:val="000000"/>
          <w:sz w:val="24"/>
          <w:szCs w:val="24"/>
          <w:lang w:eastAsia="ru-RU"/>
        </w:rPr>
      </w:pPr>
      <w:r w:rsidRPr="00117310">
        <w:rPr>
          <w:rFonts w:ascii="Times New Roman" w:eastAsia="Times New Roman" w:hAnsi="Times New Roman"/>
          <w:color w:val="000000"/>
          <w:sz w:val="24"/>
          <w:szCs w:val="24"/>
          <w:lang w:eastAsia="ru-RU"/>
        </w:rPr>
        <w:t xml:space="preserve">Промежуточная аттестация учащихся </w:t>
      </w:r>
    </w:p>
    <w:tbl>
      <w:tblPr>
        <w:tblW w:w="10442" w:type="dxa"/>
        <w:tblInd w:w="108" w:type="dxa"/>
        <w:tblBorders>
          <w:top w:val="nil"/>
          <w:left w:val="nil"/>
          <w:bottom w:val="nil"/>
          <w:right w:val="nil"/>
        </w:tblBorders>
        <w:tblLayout w:type="fixed"/>
        <w:tblLook w:val="0000"/>
      </w:tblPr>
      <w:tblGrid>
        <w:gridCol w:w="4536"/>
        <w:gridCol w:w="4962"/>
        <w:gridCol w:w="944"/>
      </w:tblGrid>
      <w:tr w:rsidR="004462EF" w:rsidRPr="00117310" w:rsidTr="00A174A8">
        <w:trPr>
          <w:trHeight w:val="107"/>
        </w:trPr>
        <w:tc>
          <w:tcPr>
            <w:tcW w:w="4536" w:type="dxa"/>
            <w:tcBorders>
              <w:top w:val="single" w:sz="4" w:space="0" w:color="auto"/>
              <w:left w:val="single" w:sz="4" w:space="0" w:color="auto"/>
              <w:bottom w:val="single" w:sz="4" w:space="0" w:color="auto"/>
              <w:right w:val="single" w:sz="4" w:space="0" w:color="auto"/>
            </w:tcBorders>
          </w:tcPr>
          <w:p w:rsidR="004462EF" w:rsidRPr="00117310" w:rsidRDefault="004462EF" w:rsidP="00A174A8">
            <w:pPr>
              <w:autoSpaceDE w:val="0"/>
              <w:autoSpaceDN w:val="0"/>
              <w:adjustRightInd w:val="0"/>
              <w:spacing w:after="0" w:line="240" w:lineRule="auto"/>
              <w:jc w:val="center"/>
              <w:rPr>
                <w:rFonts w:ascii="Times New Roman" w:eastAsia="Times New Roman" w:hAnsi="Times New Roman"/>
                <w:color w:val="000000"/>
                <w:sz w:val="24"/>
                <w:szCs w:val="24"/>
                <w:lang w:eastAsia="ru-RU"/>
              </w:rPr>
            </w:pPr>
            <w:r w:rsidRPr="00117310">
              <w:rPr>
                <w:rFonts w:ascii="Times New Roman" w:eastAsia="Times New Roman" w:hAnsi="Times New Roman"/>
                <w:b/>
                <w:bCs/>
                <w:color w:val="000000"/>
                <w:sz w:val="24"/>
                <w:szCs w:val="24"/>
                <w:lang w:eastAsia="ru-RU"/>
              </w:rPr>
              <w:t>Предмет</w:t>
            </w:r>
          </w:p>
        </w:tc>
        <w:tc>
          <w:tcPr>
            <w:tcW w:w="4962" w:type="dxa"/>
            <w:tcBorders>
              <w:top w:val="single" w:sz="4" w:space="0" w:color="auto"/>
              <w:left w:val="single" w:sz="4" w:space="0" w:color="auto"/>
              <w:bottom w:val="single" w:sz="4" w:space="0" w:color="auto"/>
              <w:right w:val="single" w:sz="4" w:space="0" w:color="auto"/>
            </w:tcBorders>
          </w:tcPr>
          <w:p w:rsidR="004462EF" w:rsidRPr="00117310" w:rsidRDefault="004462EF" w:rsidP="00A174A8">
            <w:pPr>
              <w:autoSpaceDE w:val="0"/>
              <w:autoSpaceDN w:val="0"/>
              <w:adjustRightInd w:val="0"/>
              <w:spacing w:after="0" w:line="240" w:lineRule="auto"/>
              <w:jc w:val="center"/>
              <w:rPr>
                <w:rFonts w:ascii="Times New Roman" w:eastAsia="Times New Roman" w:hAnsi="Times New Roman"/>
                <w:color w:val="000000"/>
                <w:sz w:val="24"/>
                <w:szCs w:val="24"/>
                <w:lang w:eastAsia="ru-RU"/>
              </w:rPr>
            </w:pPr>
            <w:r w:rsidRPr="00117310">
              <w:rPr>
                <w:rFonts w:ascii="Times New Roman" w:eastAsia="Times New Roman" w:hAnsi="Times New Roman"/>
                <w:b/>
                <w:bCs/>
                <w:color w:val="000000"/>
                <w:sz w:val="24"/>
                <w:szCs w:val="24"/>
                <w:lang w:eastAsia="ru-RU"/>
              </w:rPr>
              <w:t>Форма промежуточной аттестации</w:t>
            </w:r>
          </w:p>
        </w:tc>
        <w:tc>
          <w:tcPr>
            <w:tcW w:w="944" w:type="dxa"/>
            <w:tcBorders>
              <w:left w:val="single" w:sz="4" w:space="0" w:color="auto"/>
            </w:tcBorders>
          </w:tcPr>
          <w:p w:rsidR="004462EF" w:rsidRPr="00117310" w:rsidRDefault="004462EF" w:rsidP="00A174A8">
            <w:pPr>
              <w:autoSpaceDE w:val="0"/>
              <w:autoSpaceDN w:val="0"/>
              <w:adjustRightInd w:val="0"/>
              <w:spacing w:after="0" w:line="240" w:lineRule="auto"/>
              <w:jc w:val="center"/>
              <w:rPr>
                <w:rFonts w:ascii="Times New Roman" w:eastAsia="Times New Roman" w:hAnsi="Times New Roman"/>
                <w:color w:val="000000"/>
                <w:sz w:val="24"/>
                <w:szCs w:val="24"/>
                <w:lang w:eastAsia="ru-RU"/>
              </w:rPr>
            </w:pPr>
          </w:p>
        </w:tc>
      </w:tr>
      <w:tr w:rsidR="004462EF" w:rsidRPr="00117310" w:rsidTr="00A174A8">
        <w:trPr>
          <w:gridAfter w:val="1"/>
          <w:wAfter w:w="944" w:type="dxa"/>
          <w:trHeight w:val="109"/>
        </w:trPr>
        <w:tc>
          <w:tcPr>
            <w:tcW w:w="9498" w:type="dxa"/>
            <w:gridSpan w:val="2"/>
            <w:tcBorders>
              <w:top w:val="single" w:sz="4" w:space="0" w:color="auto"/>
              <w:left w:val="single" w:sz="4" w:space="0" w:color="auto"/>
              <w:bottom w:val="single" w:sz="4" w:space="0" w:color="auto"/>
              <w:right w:val="single" w:sz="4" w:space="0" w:color="auto"/>
            </w:tcBorders>
          </w:tcPr>
          <w:p w:rsidR="004462EF" w:rsidRPr="00117310" w:rsidRDefault="004462EF" w:rsidP="00A174A8">
            <w:pPr>
              <w:autoSpaceDE w:val="0"/>
              <w:autoSpaceDN w:val="0"/>
              <w:adjustRightInd w:val="0"/>
              <w:spacing w:after="0" w:line="240" w:lineRule="auto"/>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t>10</w:t>
            </w:r>
            <w:r w:rsidRPr="00117310">
              <w:rPr>
                <w:rFonts w:ascii="Times New Roman" w:eastAsia="Times New Roman" w:hAnsi="Times New Roman"/>
                <w:b/>
                <w:color w:val="000000"/>
                <w:sz w:val="24"/>
                <w:szCs w:val="24"/>
                <w:lang w:eastAsia="ru-RU"/>
              </w:rPr>
              <w:t xml:space="preserve"> класс</w:t>
            </w:r>
          </w:p>
        </w:tc>
      </w:tr>
      <w:tr w:rsidR="004462EF" w:rsidRPr="00117310" w:rsidTr="00A174A8">
        <w:trPr>
          <w:gridAfter w:val="1"/>
          <w:wAfter w:w="944" w:type="dxa"/>
          <w:trHeight w:val="109"/>
        </w:trPr>
        <w:tc>
          <w:tcPr>
            <w:tcW w:w="4536" w:type="dxa"/>
            <w:tcBorders>
              <w:top w:val="single" w:sz="4" w:space="0" w:color="auto"/>
              <w:left w:val="single" w:sz="4" w:space="0" w:color="auto"/>
              <w:bottom w:val="single" w:sz="4" w:space="0" w:color="auto"/>
              <w:right w:val="single" w:sz="4" w:space="0" w:color="auto"/>
            </w:tcBorders>
          </w:tcPr>
          <w:p w:rsidR="004462EF" w:rsidRPr="00117310" w:rsidRDefault="004462EF" w:rsidP="00A174A8">
            <w:pPr>
              <w:autoSpaceDE w:val="0"/>
              <w:autoSpaceDN w:val="0"/>
              <w:adjustRightInd w:val="0"/>
              <w:spacing w:after="0" w:line="240" w:lineRule="auto"/>
              <w:rPr>
                <w:rFonts w:ascii="Times New Roman" w:eastAsia="Times New Roman" w:hAnsi="Times New Roman"/>
                <w:color w:val="000000"/>
                <w:sz w:val="24"/>
                <w:szCs w:val="24"/>
                <w:lang w:eastAsia="ru-RU"/>
              </w:rPr>
            </w:pPr>
            <w:r w:rsidRPr="00117310">
              <w:rPr>
                <w:rFonts w:ascii="Times New Roman" w:eastAsia="Times New Roman" w:hAnsi="Times New Roman"/>
                <w:color w:val="000000"/>
                <w:sz w:val="24"/>
                <w:szCs w:val="24"/>
                <w:lang w:eastAsia="ru-RU"/>
              </w:rPr>
              <w:t xml:space="preserve">Русский язык </w:t>
            </w:r>
          </w:p>
        </w:tc>
        <w:tc>
          <w:tcPr>
            <w:tcW w:w="4962" w:type="dxa"/>
            <w:tcBorders>
              <w:top w:val="single" w:sz="4" w:space="0" w:color="auto"/>
              <w:left w:val="single" w:sz="4" w:space="0" w:color="auto"/>
              <w:bottom w:val="single" w:sz="4" w:space="0" w:color="auto"/>
              <w:right w:val="single" w:sz="4" w:space="0" w:color="auto"/>
            </w:tcBorders>
          </w:tcPr>
          <w:p w:rsidR="004462EF" w:rsidRPr="00117310" w:rsidRDefault="004462EF" w:rsidP="00A174A8">
            <w:pPr>
              <w:autoSpaceDE w:val="0"/>
              <w:autoSpaceDN w:val="0"/>
              <w:adjustRightInd w:val="0"/>
              <w:spacing w:after="0" w:line="240" w:lineRule="auto"/>
              <w:rPr>
                <w:rFonts w:ascii="Times New Roman" w:eastAsia="Times New Roman" w:hAnsi="Times New Roman"/>
                <w:color w:val="000000"/>
                <w:sz w:val="24"/>
                <w:szCs w:val="24"/>
                <w:lang w:eastAsia="ru-RU"/>
              </w:rPr>
            </w:pPr>
            <w:r w:rsidRPr="00117310">
              <w:rPr>
                <w:rFonts w:ascii="Times New Roman" w:eastAsia="Times New Roman" w:hAnsi="Times New Roman"/>
                <w:color w:val="000000"/>
                <w:sz w:val="24"/>
                <w:szCs w:val="24"/>
                <w:lang w:eastAsia="ru-RU"/>
              </w:rPr>
              <w:t>Тестирование в форме ЕГЭ</w:t>
            </w:r>
          </w:p>
        </w:tc>
      </w:tr>
      <w:tr w:rsidR="004462EF" w:rsidRPr="00117310" w:rsidTr="00A174A8">
        <w:trPr>
          <w:gridAfter w:val="1"/>
          <w:wAfter w:w="944" w:type="dxa"/>
          <w:trHeight w:val="109"/>
        </w:trPr>
        <w:tc>
          <w:tcPr>
            <w:tcW w:w="4536" w:type="dxa"/>
            <w:tcBorders>
              <w:top w:val="single" w:sz="4" w:space="0" w:color="auto"/>
              <w:left w:val="single" w:sz="4" w:space="0" w:color="auto"/>
              <w:bottom w:val="single" w:sz="4" w:space="0" w:color="auto"/>
              <w:right w:val="single" w:sz="4" w:space="0" w:color="auto"/>
            </w:tcBorders>
          </w:tcPr>
          <w:p w:rsidR="004462EF" w:rsidRPr="00117310" w:rsidRDefault="004462EF" w:rsidP="00A174A8">
            <w:pPr>
              <w:autoSpaceDE w:val="0"/>
              <w:autoSpaceDN w:val="0"/>
              <w:adjustRightInd w:val="0"/>
              <w:spacing w:after="0" w:line="240" w:lineRule="auto"/>
              <w:rPr>
                <w:rFonts w:ascii="Times New Roman" w:eastAsia="Times New Roman" w:hAnsi="Times New Roman"/>
                <w:color w:val="000000"/>
                <w:sz w:val="24"/>
                <w:szCs w:val="24"/>
                <w:lang w:eastAsia="ru-RU"/>
              </w:rPr>
            </w:pPr>
            <w:r w:rsidRPr="00117310">
              <w:rPr>
                <w:rFonts w:ascii="Times New Roman" w:eastAsia="Times New Roman" w:hAnsi="Times New Roman"/>
                <w:color w:val="000000"/>
                <w:sz w:val="24"/>
                <w:szCs w:val="24"/>
                <w:lang w:eastAsia="ru-RU"/>
              </w:rPr>
              <w:t xml:space="preserve">Литература </w:t>
            </w:r>
          </w:p>
        </w:tc>
        <w:tc>
          <w:tcPr>
            <w:tcW w:w="4962" w:type="dxa"/>
            <w:tcBorders>
              <w:top w:val="single" w:sz="4" w:space="0" w:color="auto"/>
              <w:left w:val="single" w:sz="4" w:space="0" w:color="auto"/>
              <w:bottom w:val="single" w:sz="4" w:space="0" w:color="auto"/>
              <w:right w:val="single" w:sz="4" w:space="0" w:color="auto"/>
            </w:tcBorders>
          </w:tcPr>
          <w:p w:rsidR="004462EF" w:rsidRPr="00117310" w:rsidRDefault="004462EF" w:rsidP="00A174A8">
            <w:pPr>
              <w:autoSpaceDE w:val="0"/>
              <w:autoSpaceDN w:val="0"/>
              <w:adjustRightInd w:val="0"/>
              <w:spacing w:after="0" w:line="240" w:lineRule="auto"/>
              <w:rPr>
                <w:rFonts w:ascii="Times New Roman" w:eastAsia="Times New Roman" w:hAnsi="Times New Roman"/>
                <w:color w:val="000000"/>
                <w:sz w:val="24"/>
                <w:szCs w:val="24"/>
                <w:lang w:eastAsia="ru-RU"/>
              </w:rPr>
            </w:pPr>
            <w:r w:rsidRPr="00117310">
              <w:rPr>
                <w:rFonts w:ascii="Times New Roman" w:eastAsia="Times New Roman" w:hAnsi="Times New Roman"/>
                <w:color w:val="000000"/>
                <w:sz w:val="24"/>
                <w:szCs w:val="24"/>
                <w:lang w:eastAsia="ru-RU"/>
              </w:rPr>
              <w:t>Сочинение</w:t>
            </w:r>
          </w:p>
        </w:tc>
      </w:tr>
      <w:tr w:rsidR="004462EF" w:rsidRPr="00117310" w:rsidTr="00A174A8">
        <w:trPr>
          <w:gridAfter w:val="1"/>
          <w:wAfter w:w="944" w:type="dxa"/>
          <w:trHeight w:val="109"/>
        </w:trPr>
        <w:tc>
          <w:tcPr>
            <w:tcW w:w="4536" w:type="dxa"/>
            <w:tcBorders>
              <w:top w:val="single" w:sz="4" w:space="0" w:color="auto"/>
              <w:left w:val="single" w:sz="4" w:space="0" w:color="auto"/>
              <w:bottom w:val="single" w:sz="4" w:space="0" w:color="auto"/>
              <w:right w:val="single" w:sz="4" w:space="0" w:color="auto"/>
            </w:tcBorders>
          </w:tcPr>
          <w:p w:rsidR="004462EF" w:rsidRPr="00117310" w:rsidRDefault="004462EF" w:rsidP="00A174A8">
            <w:pPr>
              <w:autoSpaceDE w:val="0"/>
              <w:autoSpaceDN w:val="0"/>
              <w:adjustRightInd w:val="0"/>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Родной язык</w:t>
            </w:r>
          </w:p>
        </w:tc>
        <w:tc>
          <w:tcPr>
            <w:tcW w:w="4962" w:type="dxa"/>
            <w:tcBorders>
              <w:top w:val="single" w:sz="4" w:space="0" w:color="auto"/>
              <w:left w:val="single" w:sz="4" w:space="0" w:color="auto"/>
              <w:bottom w:val="single" w:sz="4" w:space="0" w:color="auto"/>
              <w:right w:val="single" w:sz="4" w:space="0" w:color="auto"/>
            </w:tcBorders>
          </w:tcPr>
          <w:p w:rsidR="004462EF" w:rsidRPr="00117310" w:rsidRDefault="004462EF" w:rsidP="00A174A8">
            <w:pPr>
              <w:autoSpaceDE w:val="0"/>
              <w:autoSpaceDN w:val="0"/>
              <w:adjustRightInd w:val="0"/>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Тестирование</w:t>
            </w:r>
          </w:p>
        </w:tc>
      </w:tr>
      <w:tr w:rsidR="004462EF" w:rsidRPr="00117310" w:rsidTr="00A174A8">
        <w:trPr>
          <w:gridAfter w:val="1"/>
          <w:wAfter w:w="944" w:type="dxa"/>
          <w:trHeight w:val="109"/>
        </w:trPr>
        <w:tc>
          <w:tcPr>
            <w:tcW w:w="4536" w:type="dxa"/>
            <w:tcBorders>
              <w:top w:val="single" w:sz="4" w:space="0" w:color="auto"/>
              <w:left w:val="single" w:sz="4" w:space="0" w:color="auto"/>
              <w:bottom w:val="single" w:sz="4" w:space="0" w:color="auto"/>
              <w:right w:val="single" w:sz="4" w:space="0" w:color="auto"/>
            </w:tcBorders>
          </w:tcPr>
          <w:p w:rsidR="004462EF" w:rsidRPr="00117310" w:rsidRDefault="004462EF" w:rsidP="00A174A8">
            <w:pPr>
              <w:autoSpaceDE w:val="0"/>
              <w:autoSpaceDN w:val="0"/>
              <w:adjustRightInd w:val="0"/>
              <w:spacing w:after="0" w:line="240" w:lineRule="auto"/>
              <w:rPr>
                <w:rFonts w:ascii="Times New Roman" w:eastAsia="Times New Roman" w:hAnsi="Times New Roman"/>
                <w:color w:val="000000"/>
                <w:sz w:val="24"/>
                <w:szCs w:val="24"/>
                <w:lang w:eastAsia="ru-RU"/>
              </w:rPr>
            </w:pPr>
            <w:r w:rsidRPr="00117310">
              <w:rPr>
                <w:rFonts w:ascii="Times New Roman" w:eastAsia="Times New Roman" w:hAnsi="Times New Roman"/>
                <w:color w:val="000000"/>
                <w:sz w:val="24"/>
                <w:szCs w:val="24"/>
                <w:lang w:eastAsia="ru-RU"/>
              </w:rPr>
              <w:t>Иностранный язык (английский язык)</w:t>
            </w:r>
          </w:p>
        </w:tc>
        <w:tc>
          <w:tcPr>
            <w:tcW w:w="4962" w:type="dxa"/>
            <w:tcBorders>
              <w:top w:val="single" w:sz="4" w:space="0" w:color="auto"/>
              <w:left w:val="single" w:sz="4" w:space="0" w:color="auto"/>
              <w:bottom w:val="single" w:sz="4" w:space="0" w:color="auto"/>
              <w:right w:val="single" w:sz="4" w:space="0" w:color="auto"/>
            </w:tcBorders>
          </w:tcPr>
          <w:p w:rsidR="004462EF" w:rsidRPr="00117310" w:rsidRDefault="004462EF" w:rsidP="00A174A8">
            <w:pPr>
              <w:autoSpaceDE w:val="0"/>
              <w:autoSpaceDN w:val="0"/>
              <w:adjustRightInd w:val="0"/>
              <w:spacing w:after="0" w:line="240" w:lineRule="auto"/>
              <w:rPr>
                <w:rFonts w:ascii="Times New Roman" w:eastAsia="Times New Roman" w:hAnsi="Times New Roman"/>
                <w:color w:val="000000"/>
                <w:sz w:val="24"/>
                <w:szCs w:val="24"/>
                <w:lang w:eastAsia="ru-RU"/>
              </w:rPr>
            </w:pPr>
            <w:r w:rsidRPr="00117310">
              <w:rPr>
                <w:rFonts w:ascii="Times New Roman" w:eastAsia="Times New Roman" w:hAnsi="Times New Roman"/>
                <w:color w:val="000000"/>
                <w:sz w:val="24"/>
                <w:szCs w:val="24"/>
                <w:lang w:eastAsia="ru-RU"/>
              </w:rPr>
              <w:t xml:space="preserve">Контрольная работа </w:t>
            </w:r>
          </w:p>
        </w:tc>
      </w:tr>
      <w:tr w:rsidR="004462EF" w:rsidRPr="00117310" w:rsidTr="00A174A8">
        <w:trPr>
          <w:gridAfter w:val="1"/>
          <w:wAfter w:w="944" w:type="dxa"/>
          <w:trHeight w:val="109"/>
        </w:trPr>
        <w:tc>
          <w:tcPr>
            <w:tcW w:w="4536" w:type="dxa"/>
            <w:tcBorders>
              <w:top w:val="single" w:sz="4" w:space="0" w:color="auto"/>
              <w:left w:val="single" w:sz="4" w:space="0" w:color="auto"/>
              <w:bottom w:val="single" w:sz="4" w:space="0" w:color="auto"/>
              <w:right w:val="single" w:sz="4" w:space="0" w:color="auto"/>
            </w:tcBorders>
          </w:tcPr>
          <w:p w:rsidR="004462EF" w:rsidRPr="00117310" w:rsidRDefault="004462EF" w:rsidP="00A174A8">
            <w:pPr>
              <w:autoSpaceDE w:val="0"/>
              <w:autoSpaceDN w:val="0"/>
              <w:adjustRightInd w:val="0"/>
              <w:spacing w:after="0" w:line="240" w:lineRule="auto"/>
              <w:rPr>
                <w:rFonts w:ascii="Times New Roman" w:eastAsia="Times New Roman" w:hAnsi="Times New Roman"/>
                <w:color w:val="000000"/>
                <w:sz w:val="24"/>
                <w:szCs w:val="24"/>
                <w:lang w:eastAsia="ru-RU"/>
              </w:rPr>
            </w:pPr>
            <w:r w:rsidRPr="00117310">
              <w:rPr>
                <w:rFonts w:ascii="Times New Roman" w:eastAsia="Times New Roman" w:hAnsi="Times New Roman"/>
                <w:color w:val="000000"/>
                <w:sz w:val="24"/>
                <w:szCs w:val="24"/>
                <w:lang w:eastAsia="ru-RU"/>
              </w:rPr>
              <w:t xml:space="preserve">Математика </w:t>
            </w:r>
          </w:p>
        </w:tc>
        <w:tc>
          <w:tcPr>
            <w:tcW w:w="4962" w:type="dxa"/>
            <w:tcBorders>
              <w:top w:val="single" w:sz="4" w:space="0" w:color="auto"/>
              <w:left w:val="single" w:sz="4" w:space="0" w:color="auto"/>
              <w:bottom w:val="single" w:sz="4" w:space="0" w:color="auto"/>
              <w:right w:val="single" w:sz="4" w:space="0" w:color="auto"/>
            </w:tcBorders>
          </w:tcPr>
          <w:p w:rsidR="004462EF" w:rsidRPr="00117310" w:rsidRDefault="004462EF" w:rsidP="00A174A8">
            <w:pPr>
              <w:autoSpaceDE w:val="0"/>
              <w:autoSpaceDN w:val="0"/>
              <w:adjustRightInd w:val="0"/>
              <w:spacing w:after="0" w:line="240" w:lineRule="auto"/>
              <w:rPr>
                <w:rFonts w:ascii="Times New Roman" w:eastAsia="Times New Roman" w:hAnsi="Times New Roman"/>
                <w:color w:val="000000"/>
                <w:sz w:val="24"/>
                <w:szCs w:val="24"/>
                <w:lang w:eastAsia="ru-RU"/>
              </w:rPr>
            </w:pPr>
            <w:r w:rsidRPr="00117310">
              <w:rPr>
                <w:rFonts w:ascii="Times New Roman" w:eastAsia="Times New Roman" w:hAnsi="Times New Roman"/>
                <w:color w:val="000000"/>
                <w:sz w:val="24"/>
                <w:szCs w:val="24"/>
                <w:lang w:eastAsia="ru-RU"/>
              </w:rPr>
              <w:t>Тестирование в форме ЕГЭ</w:t>
            </w:r>
          </w:p>
        </w:tc>
      </w:tr>
      <w:tr w:rsidR="004462EF" w:rsidRPr="00117310" w:rsidTr="00A174A8">
        <w:trPr>
          <w:gridAfter w:val="1"/>
          <w:wAfter w:w="944" w:type="dxa"/>
          <w:trHeight w:val="109"/>
        </w:trPr>
        <w:tc>
          <w:tcPr>
            <w:tcW w:w="4536" w:type="dxa"/>
            <w:tcBorders>
              <w:top w:val="single" w:sz="4" w:space="0" w:color="auto"/>
              <w:left w:val="single" w:sz="4" w:space="0" w:color="auto"/>
              <w:bottom w:val="single" w:sz="4" w:space="0" w:color="auto"/>
              <w:right w:val="single" w:sz="4" w:space="0" w:color="auto"/>
            </w:tcBorders>
          </w:tcPr>
          <w:p w:rsidR="004462EF" w:rsidRPr="00117310" w:rsidRDefault="004462EF" w:rsidP="00A174A8">
            <w:pPr>
              <w:autoSpaceDE w:val="0"/>
              <w:autoSpaceDN w:val="0"/>
              <w:adjustRightInd w:val="0"/>
              <w:spacing w:after="0" w:line="240" w:lineRule="auto"/>
              <w:rPr>
                <w:rFonts w:ascii="Times New Roman" w:eastAsia="Times New Roman" w:hAnsi="Times New Roman"/>
                <w:color w:val="000000"/>
                <w:sz w:val="24"/>
                <w:szCs w:val="24"/>
                <w:lang w:eastAsia="ru-RU"/>
              </w:rPr>
            </w:pPr>
            <w:r w:rsidRPr="00117310">
              <w:rPr>
                <w:rFonts w:ascii="Times New Roman" w:eastAsia="Times New Roman" w:hAnsi="Times New Roman"/>
                <w:color w:val="000000"/>
                <w:sz w:val="24"/>
                <w:szCs w:val="24"/>
                <w:lang w:eastAsia="ru-RU"/>
              </w:rPr>
              <w:t xml:space="preserve">Информатика и ИКТ </w:t>
            </w:r>
          </w:p>
        </w:tc>
        <w:tc>
          <w:tcPr>
            <w:tcW w:w="4962" w:type="dxa"/>
            <w:tcBorders>
              <w:top w:val="single" w:sz="4" w:space="0" w:color="auto"/>
              <w:left w:val="single" w:sz="4" w:space="0" w:color="auto"/>
              <w:bottom w:val="single" w:sz="4" w:space="0" w:color="auto"/>
              <w:right w:val="single" w:sz="4" w:space="0" w:color="auto"/>
            </w:tcBorders>
          </w:tcPr>
          <w:p w:rsidR="004462EF" w:rsidRPr="00117310" w:rsidRDefault="004462EF" w:rsidP="00A174A8">
            <w:pPr>
              <w:autoSpaceDE w:val="0"/>
              <w:autoSpaceDN w:val="0"/>
              <w:adjustRightInd w:val="0"/>
              <w:spacing w:after="0" w:line="240" w:lineRule="auto"/>
              <w:rPr>
                <w:rFonts w:ascii="Times New Roman" w:eastAsia="Times New Roman" w:hAnsi="Times New Roman"/>
                <w:color w:val="000000"/>
                <w:sz w:val="24"/>
                <w:szCs w:val="24"/>
                <w:lang w:eastAsia="ru-RU"/>
              </w:rPr>
            </w:pPr>
            <w:r w:rsidRPr="00117310">
              <w:rPr>
                <w:rFonts w:ascii="Times New Roman" w:eastAsia="Times New Roman" w:hAnsi="Times New Roman"/>
                <w:color w:val="000000"/>
                <w:sz w:val="24"/>
                <w:szCs w:val="24"/>
                <w:lang w:eastAsia="ru-RU"/>
              </w:rPr>
              <w:t>Контрольная работа</w:t>
            </w:r>
          </w:p>
        </w:tc>
      </w:tr>
      <w:tr w:rsidR="004462EF" w:rsidRPr="00117310" w:rsidTr="00A174A8">
        <w:trPr>
          <w:gridAfter w:val="1"/>
          <w:wAfter w:w="944" w:type="dxa"/>
          <w:trHeight w:val="109"/>
        </w:trPr>
        <w:tc>
          <w:tcPr>
            <w:tcW w:w="4536" w:type="dxa"/>
            <w:tcBorders>
              <w:top w:val="single" w:sz="4" w:space="0" w:color="auto"/>
              <w:left w:val="single" w:sz="4" w:space="0" w:color="auto"/>
              <w:bottom w:val="single" w:sz="4" w:space="0" w:color="auto"/>
              <w:right w:val="single" w:sz="4" w:space="0" w:color="auto"/>
            </w:tcBorders>
          </w:tcPr>
          <w:p w:rsidR="004462EF" w:rsidRPr="00117310" w:rsidRDefault="004462EF" w:rsidP="00A174A8">
            <w:pPr>
              <w:autoSpaceDE w:val="0"/>
              <w:autoSpaceDN w:val="0"/>
              <w:adjustRightInd w:val="0"/>
              <w:spacing w:after="0" w:line="240" w:lineRule="auto"/>
              <w:rPr>
                <w:rFonts w:ascii="Times New Roman" w:eastAsia="Times New Roman" w:hAnsi="Times New Roman"/>
                <w:color w:val="000000"/>
                <w:sz w:val="24"/>
                <w:szCs w:val="24"/>
                <w:lang w:eastAsia="ru-RU"/>
              </w:rPr>
            </w:pPr>
            <w:r w:rsidRPr="00117310">
              <w:rPr>
                <w:rFonts w:ascii="Times New Roman" w:eastAsia="Times New Roman" w:hAnsi="Times New Roman"/>
                <w:color w:val="000000"/>
                <w:sz w:val="24"/>
                <w:szCs w:val="24"/>
                <w:lang w:eastAsia="ru-RU"/>
              </w:rPr>
              <w:lastRenderedPageBreak/>
              <w:t xml:space="preserve">История </w:t>
            </w:r>
          </w:p>
        </w:tc>
        <w:tc>
          <w:tcPr>
            <w:tcW w:w="4962" w:type="dxa"/>
            <w:tcBorders>
              <w:top w:val="single" w:sz="4" w:space="0" w:color="auto"/>
              <w:left w:val="single" w:sz="4" w:space="0" w:color="auto"/>
              <w:bottom w:val="single" w:sz="4" w:space="0" w:color="auto"/>
              <w:right w:val="single" w:sz="4" w:space="0" w:color="auto"/>
            </w:tcBorders>
          </w:tcPr>
          <w:p w:rsidR="004462EF" w:rsidRPr="00117310" w:rsidRDefault="004462EF" w:rsidP="00A174A8">
            <w:pPr>
              <w:autoSpaceDE w:val="0"/>
              <w:autoSpaceDN w:val="0"/>
              <w:adjustRightInd w:val="0"/>
              <w:spacing w:after="0" w:line="240" w:lineRule="auto"/>
              <w:rPr>
                <w:rFonts w:ascii="Times New Roman" w:eastAsia="Times New Roman" w:hAnsi="Times New Roman"/>
                <w:color w:val="000000"/>
                <w:sz w:val="24"/>
                <w:szCs w:val="24"/>
                <w:lang w:eastAsia="ru-RU"/>
              </w:rPr>
            </w:pPr>
            <w:r w:rsidRPr="00117310">
              <w:rPr>
                <w:rFonts w:ascii="Times New Roman" w:eastAsia="Times New Roman" w:hAnsi="Times New Roman"/>
                <w:color w:val="000000"/>
                <w:sz w:val="24"/>
                <w:szCs w:val="24"/>
                <w:lang w:eastAsia="ru-RU"/>
              </w:rPr>
              <w:t xml:space="preserve">Контрольная работа </w:t>
            </w:r>
          </w:p>
        </w:tc>
      </w:tr>
      <w:tr w:rsidR="004462EF" w:rsidRPr="00117310" w:rsidTr="00A174A8">
        <w:trPr>
          <w:gridAfter w:val="1"/>
          <w:wAfter w:w="944" w:type="dxa"/>
          <w:trHeight w:val="109"/>
        </w:trPr>
        <w:tc>
          <w:tcPr>
            <w:tcW w:w="4536" w:type="dxa"/>
            <w:tcBorders>
              <w:top w:val="single" w:sz="4" w:space="0" w:color="auto"/>
              <w:left w:val="single" w:sz="4" w:space="0" w:color="auto"/>
              <w:bottom w:val="single" w:sz="4" w:space="0" w:color="auto"/>
              <w:right w:val="single" w:sz="4" w:space="0" w:color="auto"/>
            </w:tcBorders>
          </w:tcPr>
          <w:p w:rsidR="004462EF" w:rsidRPr="00117310" w:rsidRDefault="004462EF" w:rsidP="00A174A8">
            <w:pPr>
              <w:autoSpaceDE w:val="0"/>
              <w:autoSpaceDN w:val="0"/>
              <w:adjustRightInd w:val="0"/>
              <w:spacing w:after="0" w:line="240" w:lineRule="auto"/>
              <w:rPr>
                <w:rFonts w:ascii="Times New Roman" w:eastAsia="Times New Roman" w:hAnsi="Times New Roman"/>
                <w:color w:val="000000"/>
                <w:sz w:val="24"/>
                <w:szCs w:val="24"/>
                <w:lang w:eastAsia="ru-RU"/>
              </w:rPr>
            </w:pPr>
            <w:r w:rsidRPr="00117310">
              <w:rPr>
                <w:rFonts w:ascii="Times New Roman" w:eastAsia="Times New Roman" w:hAnsi="Times New Roman"/>
                <w:color w:val="000000"/>
                <w:sz w:val="24"/>
                <w:szCs w:val="24"/>
                <w:lang w:eastAsia="ru-RU"/>
              </w:rPr>
              <w:t xml:space="preserve">Обществознание (включая экономику и право) </w:t>
            </w:r>
          </w:p>
        </w:tc>
        <w:tc>
          <w:tcPr>
            <w:tcW w:w="4962" w:type="dxa"/>
            <w:tcBorders>
              <w:top w:val="single" w:sz="4" w:space="0" w:color="auto"/>
              <w:left w:val="single" w:sz="4" w:space="0" w:color="auto"/>
              <w:bottom w:val="single" w:sz="4" w:space="0" w:color="auto"/>
              <w:right w:val="single" w:sz="4" w:space="0" w:color="auto"/>
            </w:tcBorders>
          </w:tcPr>
          <w:p w:rsidR="004462EF" w:rsidRPr="00117310" w:rsidRDefault="004462EF" w:rsidP="00A174A8">
            <w:pPr>
              <w:autoSpaceDE w:val="0"/>
              <w:autoSpaceDN w:val="0"/>
              <w:adjustRightInd w:val="0"/>
              <w:spacing w:after="0" w:line="240" w:lineRule="auto"/>
              <w:rPr>
                <w:rFonts w:ascii="Times New Roman" w:eastAsia="Times New Roman" w:hAnsi="Times New Roman"/>
                <w:color w:val="000000"/>
                <w:sz w:val="24"/>
                <w:szCs w:val="24"/>
                <w:lang w:eastAsia="ru-RU"/>
              </w:rPr>
            </w:pPr>
            <w:r w:rsidRPr="00117310">
              <w:rPr>
                <w:rFonts w:ascii="Times New Roman" w:eastAsia="Times New Roman" w:hAnsi="Times New Roman"/>
                <w:color w:val="000000"/>
                <w:sz w:val="24"/>
                <w:szCs w:val="24"/>
                <w:lang w:eastAsia="ru-RU"/>
              </w:rPr>
              <w:t xml:space="preserve">Контрольная работа </w:t>
            </w:r>
          </w:p>
        </w:tc>
      </w:tr>
      <w:tr w:rsidR="004462EF" w:rsidRPr="00117310" w:rsidTr="00A174A8">
        <w:trPr>
          <w:gridAfter w:val="1"/>
          <w:wAfter w:w="944" w:type="dxa"/>
          <w:trHeight w:val="109"/>
        </w:trPr>
        <w:tc>
          <w:tcPr>
            <w:tcW w:w="4536" w:type="dxa"/>
            <w:tcBorders>
              <w:top w:val="single" w:sz="4" w:space="0" w:color="auto"/>
              <w:left w:val="single" w:sz="4" w:space="0" w:color="auto"/>
              <w:bottom w:val="single" w:sz="4" w:space="0" w:color="auto"/>
              <w:right w:val="single" w:sz="4" w:space="0" w:color="auto"/>
            </w:tcBorders>
          </w:tcPr>
          <w:p w:rsidR="004462EF" w:rsidRPr="00117310" w:rsidRDefault="004462EF" w:rsidP="00A174A8">
            <w:pPr>
              <w:autoSpaceDE w:val="0"/>
              <w:autoSpaceDN w:val="0"/>
              <w:adjustRightInd w:val="0"/>
              <w:spacing w:after="0" w:line="240" w:lineRule="auto"/>
              <w:rPr>
                <w:rFonts w:ascii="Times New Roman" w:eastAsia="Times New Roman" w:hAnsi="Times New Roman"/>
                <w:color w:val="000000"/>
                <w:sz w:val="24"/>
                <w:szCs w:val="24"/>
                <w:lang w:eastAsia="ru-RU"/>
              </w:rPr>
            </w:pPr>
            <w:r w:rsidRPr="00117310">
              <w:rPr>
                <w:rFonts w:ascii="Times New Roman" w:eastAsia="Times New Roman" w:hAnsi="Times New Roman"/>
                <w:color w:val="000000"/>
                <w:sz w:val="24"/>
                <w:szCs w:val="24"/>
                <w:lang w:eastAsia="ru-RU"/>
              </w:rPr>
              <w:t xml:space="preserve">Физика </w:t>
            </w:r>
          </w:p>
        </w:tc>
        <w:tc>
          <w:tcPr>
            <w:tcW w:w="4962" w:type="dxa"/>
            <w:tcBorders>
              <w:top w:val="single" w:sz="4" w:space="0" w:color="auto"/>
              <w:left w:val="single" w:sz="4" w:space="0" w:color="auto"/>
              <w:bottom w:val="single" w:sz="4" w:space="0" w:color="auto"/>
              <w:right w:val="single" w:sz="4" w:space="0" w:color="auto"/>
            </w:tcBorders>
          </w:tcPr>
          <w:p w:rsidR="004462EF" w:rsidRPr="00117310" w:rsidRDefault="004462EF" w:rsidP="00A174A8">
            <w:pPr>
              <w:autoSpaceDE w:val="0"/>
              <w:autoSpaceDN w:val="0"/>
              <w:adjustRightInd w:val="0"/>
              <w:spacing w:after="0" w:line="240" w:lineRule="auto"/>
              <w:rPr>
                <w:rFonts w:ascii="Times New Roman" w:eastAsia="Times New Roman" w:hAnsi="Times New Roman"/>
                <w:color w:val="000000"/>
                <w:sz w:val="24"/>
                <w:szCs w:val="24"/>
                <w:lang w:eastAsia="ru-RU"/>
              </w:rPr>
            </w:pPr>
            <w:r w:rsidRPr="00117310">
              <w:rPr>
                <w:rFonts w:ascii="Times New Roman" w:eastAsia="Times New Roman" w:hAnsi="Times New Roman"/>
                <w:color w:val="000000"/>
                <w:sz w:val="24"/>
                <w:szCs w:val="24"/>
                <w:lang w:eastAsia="ru-RU"/>
              </w:rPr>
              <w:t xml:space="preserve">Контрольная работа </w:t>
            </w:r>
          </w:p>
        </w:tc>
      </w:tr>
      <w:tr w:rsidR="004462EF" w:rsidRPr="00117310" w:rsidTr="00A174A8">
        <w:trPr>
          <w:gridAfter w:val="1"/>
          <w:wAfter w:w="944" w:type="dxa"/>
          <w:trHeight w:val="109"/>
        </w:trPr>
        <w:tc>
          <w:tcPr>
            <w:tcW w:w="4536" w:type="dxa"/>
            <w:tcBorders>
              <w:top w:val="single" w:sz="4" w:space="0" w:color="auto"/>
              <w:left w:val="single" w:sz="4" w:space="0" w:color="auto"/>
              <w:bottom w:val="single" w:sz="4" w:space="0" w:color="auto"/>
              <w:right w:val="single" w:sz="4" w:space="0" w:color="auto"/>
            </w:tcBorders>
          </w:tcPr>
          <w:p w:rsidR="004462EF" w:rsidRPr="00117310" w:rsidRDefault="004462EF" w:rsidP="00A174A8">
            <w:pPr>
              <w:autoSpaceDE w:val="0"/>
              <w:autoSpaceDN w:val="0"/>
              <w:adjustRightInd w:val="0"/>
              <w:spacing w:after="0" w:line="240" w:lineRule="auto"/>
              <w:rPr>
                <w:rFonts w:ascii="Times New Roman" w:eastAsia="Times New Roman" w:hAnsi="Times New Roman"/>
                <w:color w:val="000000"/>
                <w:sz w:val="24"/>
                <w:szCs w:val="24"/>
                <w:lang w:eastAsia="ru-RU"/>
              </w:rPr>
            </w:pPr>
            <w:r w:rsidRPr="00117310">
              <w:rPr>
                <w:rFonts w:ascii="Times New Roman" w:eastAsia="Times New Roman" w:hAnsi="Times New Roman"/>
                <w:color w:val="000000"/>
                <w:sz w:val="24"/>
                <w:szCs w:val="24"/>
                <w:lang w:eastAsia="ru-RU"/>
              </w:rPr>
              <w:t xml:space="preserve">Биология </w:t>
            </w:r>
          </w:p>
        </w:tc>
        <w:tc>
          <w:tcPr>
            <w:tcW w:w="4962" w:type="dxa"/>
            <w:tcBorders>
              <w:top w:val="single" w:sz="4" w:space="0" w:color="auto"/>
              <w:left w:val="single" w:sz="4" w:space="0" w:color="auto"/>
              <w:bottom w:val="single" w:sz="4" w:space="0" w:color="auto"/>
              <w:right w:val="single" w:sz="4" w:space="0" w:color="auto"/>
            </w:tcBorders>
          </w:tcPr>
          <w:p w:rsidR="004462EF" w:rsidRPr="00117310" w:rsidRDefault="004462EF" w:rsidP="00A174A8">
            <w:pPr>
              <w:autoSpaceDE w:val="0"/>
              <w:autoSpaceDN w:val="0"/>
              <w:adjustRightInd w:val="0"/>
              <w:spacing w:after="0" w:line="240" w:lineRule="auto"/>
              <w:rPr>
                <w:rFonts w:ascii="Times New Roman" w:eastAsia="Times New Roman" w:hAnsi="Times New Roman"/>
                <w:color w:val="000000"/>
                <w:sz w:val="24"/>
                <w:szCs w:val="24"/>
                <w:lang w:eastAsia="ru-RU"/>
              </w:rPr>
            </w:pPr>
            <w:r w:rsidRPr="00117310">
              <w:rPr>
                <w:rFonts w:ascii="Times New Roman" w:eastAsia="Times New Roman" w:hAnsi="Times New Roman"/>
                <w:color w:val="000000"/>
                <w:sz w:val="24"/>
                <w:szCs w:val="24"/>
                <w:lang w:eastAsia="ru-RU"/>
              </w:rPr>
              <w:t>Контрольная работа</w:t>
            </w:r>
          </w:p>
        </w:tc>
      </w:tr>
      <w:tr w:rsidR="004462EF" w:rsidRPr="00117310" w:rsidTr="00A174A8">
        <w:trPr>
          <w:gridAfter w:val="1"/>
          <w:wAfter w:w="944" w:type="dxa"/>
          <w:trHeight w:val="109"/>
        </w:trPr>
        <w:tc>
          <w:tcPr>
            <w:tcW w:w="4536" w:type="dxa"/>
            <w:tcBorders>
              <w:top w:val="single" w:sz="4" w:space="0" w:color="auto"/>
              <w:left w:val="single" w:sz="4" w:space="0" w:color="auto"/>
              <w:bottom w:val="single" w:sz="4" w:space="0" w:color="auto"/>
              <w:right w:val="single" w:sz="4" w:space="0" w:color="auto"/>
            </w:tcBorders>
          </w:tcPr>
          <w:p w:rsidR="004462EF" w:rsidRPr="00117310" w:rsidRDefault="004462EF" w:rsidP="00A174A8">
            <w:pPr>
              <w:autoSpaceDE w:val="0"/>
              <w:autoSpaceDN w:val="0"/>
              <w:adjustRightInd w:val="0"/>
              <w:spacing w:after="0" w:line="240" w:lineRule="auto"/>
              <w:rPr>
                <w:rFonts w:ascii="Times New Roman" w:eastAsia="Times New Roman" w:hAnsi="Times New Roman"/>
                <w:color w:val="000000"/>
                <w:sz w:val="24"/>
                <w:szCs w:val="24"/>
                <w:lang w:eastAsia="ru-RU"/>
              </w:rPr>
            </w:pPr>
            <w:r w:rsidRPr="00117310">
              <w:rPr>
                <w:rFonts w:ascii="Times New Roman" w:eastAsia="Times New Roman" w:hAnsi="Times New Roman"/>
                <w:color w:val="000000"/>
                <w:sz w:val="24"/>
                <w:szCs w:val="24"/>
                <w:lang w:eastAsia="ru-RU"/>
              </w:rPr>
              <w:t xml:space="preserve">Физическая культура </w:t>
            </w:r>
          </w:p>
        </w:tc>
        <w:tc>
          <w:tcPr>
            <w:tcW w:w="4962" w:type="dxa"/>
            <w:tcBorders>
              <w:top w:val="single" w:sz="4" w:space="0" w:color="auto"/>
              <w:left w:val="single" w:sz="4" w:space="0" w:color="auto"/>
              <w:bottom w:val="single" w:sz="4" w:space="0" w:color="auto"/>
              <w:right w:val="single" w:sz="4" w:space="0" w:color="auto"/>
            </w:tcBorders>
          </w:tcPr>
          <w:p w:rsidR="004462EF" w:rsidRPr="00117310" w:rsidRDefault="004462EF" w:rsidP="00A174A8">
            <w:pPr>
              <w:autoSpaceDE w:val="0"/>
              <w:autoSpaceDN w:val="0"/>
              <w:adjustRightInd w:val="0"/>
              <w:spacing w:after="0" w:line="240" w:lineRule="auto"/>
              <w:rPr>
                <w:rFonts w:ascii="Times New Roman" w:eastAsia="Times New Roman" w:hAnsi="Times New Roman"/>
                <w:color w:val="000000"/>
                <w:sz w:val="24"/>
                <w:szCs w:val="24"/>
                <w:lang w:eastAsia="ru-RU"/>
              </w:rPr>
            </w:pPr>
            <w:r w:rsidRPr="00117310">
              <w:rPr>
                <w:rFonts w:ascii="Times New Roman" w:eastAsia="Times New Roman" w:hAnsi="Times New Roman"/>
                <w:color w:val="000000"/>
                <w:sz w:val="24"/>
                <w:szCs w:val="24"/>
                <w:lang w:eastAsia="ru-RU"/>
              </w:rPr>
              <w:t>Нормативы</w:t>
            </w:r>
          </w:p>
        </w:tc>
      </w:tr>
      <w:tr w:rsidR="004462EF" w:rsidRPr="00117310" w:rsidTr="00A174A8">
        <w:trPr>
          <w:gridAfter w:val="1"/>
          <w:wAfter w:w="944" w:type="dxa"/>
          <w:trHeight w:val="109"/>
        </w:trPr>
        <w:tc>
          <w:tcPr>
            <w:tcW w:w="4536" w:type="dxa"/>
            <w:tcBorders>
              <w:top w:val="single" w:sz="4" w:space="0" w:color="auto"/>
              <w:left w:val="single" w:sz="4" w:space="0" w:color="auto"/>
              <w:bottom w:val="single" w:sz="4" w:space="0" w:color="auto"/>
              <w:right w:val="single" w:sz="4" w:space="0" w:color="auto"/>
            </w:tcBorders>
          </w:tcPr>
          <w:p w:rsidR="004462EF" w:rsidRPr="00117310" w:rsidRDefault="004462EF" w:rsidP="00A174A8">
            <w:pPr>
              <w:autoSpaceDE w:val="0"/>
              <w:autoSpaceDN w:val="0"/>
              <w:adjustRightInd w:val="0"/>
              <w:spacing w:after="0" w:line="240" w:lineRule="auto"/>
              <w:rPr>
                <w:rFonts w:ascii="Times New Roman" w:eastAsia="Times New Roman" w:hAnsi="Times New Roman"/>
                <w:color w:val="000000"/>
                <w:sz w:val="24"/>
                <w:szCs w:val="24"/>
                <w:lang w:eastAsia="ru-RU"/>
              </w:rPr>
            </w:pPr>
            <w:r w:rsidRPr="00117310">
              <w:rPr>
                <w:rFonts w:ascii="Times New Roman" w:eastAsia="Times New Roman" w:hAnsi="Times New Roman"/>
                <w:color w:val="000000"/>
                <w:sz w:val="24"/>
                <w:szCs w:val="24"/>
                <w:lang w:eastAsia="ru-RU"/>
              </w:rPr>
              <w:t xml:space="preserve">Основы безопасности жизнедеятельности </w:t>
            </w:r>
          </w:p>
        </w:tc>
        <w:tc>
          <w:tcPr>
            <w:tcW w:w="4962" w:type="dxa"/>
            <w:tcBorders>
              <w:top w:val="single" w:sz="4" w:space="0" w:color="auto"/>
              <w:left w:val="single" w:sz="4" w:space="0" w:color="auto"/>
              <w:bottom w:val="single" w:sz="4" w:space="0" w:color="auto"/>
              <w:right w:val="single" w:sz="4" w:space="0" w:color="auto"/>
            </w:tcBorders>
          </w:tcPr>
          <w:p w:rsidR="004462EF" w:rsidRPr="00117310" w:rsidRDefault="004462EF" w:rsidP="00A174A8">
            <w:pPr>
              <w:autoSpaceDE w:val="0"/>
              <w:autoSpaceDN w:val="0"/>
              <w:adjustRightInd w:val="0"/>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сборы</w:t>
            </w:r>
          </w:p>
        </w:tc>
      </w:tr>
      <w:tr w:rsidR="004462EF" w:rsidRPr="00117310" w:rsidTr="00A174A8">
        <w:trPr>
          <w:gridAfter w:val="1"/>
          <w:wAfter w:w="944" w:type="dxa"/>
          <w:trHeight w:val="109"/>
        </w:trPr>
        <w:tc>
          <w:tcPr>
            <w:tcW w:w="4536" w:type="dxa"/>
            <w:tcBorders>
              <w:top w:val="single" w:sz="4" w:space="0" w:color="auto"/>
              <w:left w:val="single" w:sz="4" w:space="0" w:color="auto"/>
              <w:bottom w:val="single" w:sz="4" w:space="0" w:color="auto"/>
              <w:right w:val="single" w:sz="4" w:space="0" w:color="auto"/>
            </w:tcBorders>
          </w:tcPr>
          <w:p w:rsidR="004462EF" w:rsidRPr="00117310" w:rsidRDefault="004462EF" w:rsidP="00A174A8">
            <w:pPr>
              <w:spacing w:after="0" w:line="240" w:lineRule="auto"/>
              <w:rPr>
                <w:rFonts w:ascii="Times New Roman" w:eastAsia="Times New Roman" w:hAnsi="Times New Roman"/>
                <w:sz w:val="24"/>
                <w:szCs w:val="24"/>
                <w:lang w:eastAsia="ru-RU"/>
              </w:rPr>
            </w:pPr>
            <w:r w:rsidRPr="00117310">
              <w:rPr>
                <w:rFonts w:ascii="Times New Roman" w:eastAsia="Times New Roman" w:hAnsi="Times New Roman"/>
                <w:sz w:val="24"/>
                <w:szCs w:val="24"/>
                <w:lang w:eastAsia="ru-RU"/>
              </w:rPr>
              <w:t>Русский язык: подготовка к ЕГЭ</w:t>
            </w:r>
          </w:p>
        </w:tc>
        <w:tc>
          <w:tcPr>
            <w:tcW w:w="4962" w:type="dxa"/>
            <w:tcBorders>
              <w:top w:val="single" w:sz="4" w:space="0" w:color="auto"/>
              <w:left w:val="single" w:sz="4" w:space="0" w:color="auto"/>
              <w:bottom w:val="single" w:sz="4" w:space="0" w:color="auto"/>
              <w:right w:val="single" w:sz="4" w:space="0" w:color="auto"/>
            </w:tcBorders>
          </w:tcPr>
          <w:p w:rsidR="004462EF" w:rsidRPr="00117310" w:rsidRDefault="004462EF" w:rsidP="00A174A8">
            <w:pPr>
              <w:autoSpaceDE w:val="0"/>
              <w:autoSpaceDN w:val="0"/>
              <w:adjustRightInd w:val="0"/>
              <w:spacing w:after="0" w:line="240" w:lineRule="auto"/>
              <w:rPr>
                <w:rFonts w:ascii="Times New Roman" w:eastAsia="Times New Roman" w:hAnsi="Times New Roman"/>
                <w:color w:val="000000"/>
                <w:sz w:val="24"/>
                <w:szCs w:val="24"/>
                <w:lang w:eastAsia="ru-RU"/>
              </w:rPr>
            </w:pPr>
            <w:r w:rsidRPr="00117310">
              <w:rPr>
                <w:rFonts w:ascii="Times New Roman" w:eastAsia="Times New Roman" w:hAnsi="Times New Roman"/>
                <w:color w:val="000000"/>
                <w:sz w:val="24"/>
                <w:szCs w:val="24"/>
                <w:lang w:eastAsia="ru-RU"/>
              </w:rPr>
              <w:t>зачет</w:t>
            </w:r>
          </w:p>
        </w:tc>
      </w:tr>
      <w:tr w:rsidR="004462EF" w:rsidRPr="00117310" w:rsidTr="00A174A8">
        <w:trPr>
          <w:gridAfter w:val="1"/>
          <w:wAfter w:w="944" w:type="dxa"/>
          <w:trHeight w:val="109"/>
        </w:trPr>
        <w:tc>
          <w:tcPr>
            <w:tcW w:w="4536" w:type="dxa"/>
            <w:tcBorders>
              <w:top w:val="single" w:sz="4" w:space="0" w:color="auto"/>
              <w:left w:val="single" w:sz="4" w:space="0" w:color="auto"/>
              <w:bottom w:val="single" w:sz="4" w:space="0" w:color="auto"/>
              <w:right w:val="single" w:sz="4" w:space="0" w:color="auto"/>
            </w:tcBorders>
          </w:tcPr>
          <w:p w:rsidR="004462EF" w:rsidRPr="00117310" w:rsidRDefault="004462EF" w:rsidP="00A174A8">
            <w:pPr>
              <w:spacing w:after="0" w:line="240" w:lineRule="auto"/>
              <w:rPr>
                <w:rFonts w:ascii="Times New Roman" w:eastAsia="Times New Roman" w:hAnsi="Times New Roman"/>
                <w:sz w:val="24"/>
                <w:szCs w:val="24"/>
                <w:lang w:eastAsia="ru-RU"/>
              </w:rPr>
            </w:pPr>
            <w:r w:rsidRPr="00117310">
              <w:rPr>
                <w:rFonts w:ascii="Times New Roman" w:eastAsia="Times New Roman" w:hAnsi="Times New Roman"/>
                <w:sz w:val="24"/>
                <w:szCs w:val="24"/>
                <w:lang w:eastAsia="ru-RU"/>
              </w:rPr>
              <w:t>Обществознание: подготовка к ЕГЭ</w:t>
            </w:r>
          </w:p>
        </w:tc>
        <w:tc>
          <w:tcPr>
            <w:tcW w:w="4962" w:type="dxa"/>
            <w:tcBorders>
              <w:top w:val="single" w:sz="4" w:space="0" w:color="auto"/>
              <w:left w:val="single" w:sz="4" w:space="0" w:color="auto"/>
              <w:bottom w:val="single" w:sz="4" w:space="0" w:color="auto"/>
              <w:right w:val="single" w:sz="4" w:space="0" w:color="auto"/>
            </w:tcBorders>
          </w:tcPr>
          <w:p w:rsidR="004462EF" w:rsidRPr="00117310" w:rsidRDefault="004462EF" w:rsidP="00A174A8">
            <w:pPr>
              <w:spacing w:after="0" w:line="240" w:lineRule="auto"/>
              <w:rPr>
                <w:rFonts w:ascii="Times New Roman" w:eastAsia="Times New Roman" w:hAnsi="Times New Roman"/>
                <w:sz w:val="24"/>
                <w:szCs w:val="24"/>
                <w:lang w:eastAsia="ru-RU"/>
              </w:rPr>
            </w:pPr>
            <w:r w:rsidRPr="00117310">
              <w:rPr>
                <w:rFonts w:ascii="Times New Roman" w:eastAsia="Times New Roman" w:hAnsi="Times New Roman"/>
                <w:color w:val="000000"/>
                <w:sz w:val="24"/>
                <w:szCs w:val="24"/>
                <w:lang w:eastAsia="ru-RU"/>
              </w:rPr>
              <w:t>зачет</w:t>
            </w:r>
          </w:p>
        </w:tc>
      </w:tr>
      <w:tr w:rsidR="004462EF" w:rsidRPr="00117310" w:rsidTr="00A174A8">
        <w:trPr>
          <w:gridAfter w:val="1"/>
          <w:wAfter w:w="944" w:type="dxa"/>
          <w:trHeight w:val="417"/>
        </w:trPr>
        <w:tc>
          <w:tcPr>
            <w:tcW w:w="4536" w:type="dxa"/>
            <w:tcBorders>
              <w:top w:val="single" w:sz="4" w:space="0" w:color="auto"/>
              <w:left w:val="single" w:sz="4" w:space="0" w:color="auto"/>
              <w:bottom w:val="single" w:sz="4" w:space="0" w:color="auto"/>
              <w:right w:val="single" w:sz="4" w:space="0" w:color="auto"/>
            </w:tcBorders>
          </w:tcPr>
          <w:p w:rsidR="004462EF" w:rsidRPr="00117310" w:rsidRDefault="004462EF" w:rsidP="00A174A8">
            <w:pPr>
              <w:spacing w:after="0" w:line="240" w:lineRule="auto"/>
              <w:rPr>
                <w:rFonts w:ascii="Times New Roman" w:eastAsia="Times New Roman" w:hAnsi="Times New Roman"/>
                <w:sz w:val="24"/>
                <w:szCs w:val="24"/>
                <w:lang w:eastAsia="ru-RU"/>
              </w:rPr>
            </w:pPr>
            <w:r w:rsidRPr="00117310">
              <w:rPr>
                <w:rFonts w:ascii="Times New Roman" w:eastAsia="Times New Roman" w:hAnsi="Times New Roman"/>
                <w:sz w:val="24"/>
                <w:szCs w:val="24"/>
                <w:lang w:eastAsia="ru-RU"/>
              </w:rPr>
              <w:t>Подготовка к ЕГЭ: решение дополнительных задач по алгебре и геометрии</w:t>
            </w:r>
          </w:p>
        </w:tc>
        <w:tc>
          <w:tcPr>
            <w:tcW w:w="4962" w:type="dxa"/>
            <w:tcBorders>
              <w:top w:val="single" w:sz="4" w:space="0" w:color="auto"/>
              <w:left w:val="single" w:sz="4" w:space="0" w:color="auto"/>
              <w:bottom w:val="single" w:sz="4" w:space="0" w:color="auto"/>
              <w:right w:val="single" w:sz="4" w:space="0" w:color="auto"/>
            </w:tcBorders>
          </w:tcPr>
          <w:p w:rsidR="004462EF" w:rsidRPr="00117310" w:rsidRDefault="004462EF" w:rsidP="00A174A8">
            <w:pPr>
              <w:spacing w:after="0" w:line="240" w:lineRule="auto"/>
              <w:rPr>
                <w:rFonts w:ascii="Times New Roman" w:eastAsia="Times New Roman" w:hAnsi="Times New Roman"/>
                <w:sz w:val="24"/>
                <w:szCs w:val="24"/>
                <w:lang w:eastAsia="ru-RU"/>
              </w:rPr>
            </w:pPr>
            <w:r w:rsidRPr="00117310">
              <w:rPr>
                <w:rFonts w:ascii="Times New Roman" w:eastAsia="Times New Roman" w:hAnsi="Times New Roman"/>
                <w:color w:val="000000"/>
                <w:sz w:val="24"/>
                <w:szCs w:val="24"/>
                <w:lang w:eastAsia="ru-RU"/>
              </w:rPr>
              <w:t>зачет</w:t>
            </w:r>
          </w:p>
        </w:tc>
      </w:tr>
      <w:tr w:rsidR="004462EF" w:rsidRPr="00117310" w:rsidTr="00A174A8">
        <w:trPr>
          <w:gridAfter w:val="1"/>
          <w:wAfter w:w="944" w:type="dxa"/>
          <w:trHeight w:val="109"/>
        </w:trPr>
        <w:tc>
          <w:tcPr>
            <w:tcW w:w="4536" w:type="dxa"/>
            <w:tcBorders>
              <w:top w:val="single" w:sz="4" w:space="0" w:color="auto"/>
              <w:left w:val="single" w:sz="4" w:space="0" w:color="auto"/>
              <w:bottom w:val="single" w:sz="4" w:space="0" w:color="auto"/>
              <w:right w:val="single" w:sz="4" w:space="0" w:color="auto"/>
            </w:tcBorders>
          </w:tcPr>
          <w:p w:rsidR="004462EF" w:rsidRPr="00117310" w:rsidRDefault="004462EF" w:rsidP="00A174A8">
            <w:pPr>
              <w:spacing w:after="0" w:line="240" w:lineRule="auto"/>
              <w:rPr>
                <w:rFonts w:ascii="Times New Roman" w:eastAsia="Times New Roman" w:hAnsi="Times New Roman"/>
                <w:sz w:val="24"/>
                <w:szCs w:val="24"/>
                <w:lang w:eastAsia="ru-RU"/>
              </w:rPr>
            </w:pPr>
            <w:r w:rsidRPr="00117310">
              <w:rPr>
                <w:rFonts w:ascii="Times New Roman" w:eastAsia="Times New Roman" w:hAnsi="Times New Roman"/>
                <w:sz w:val="24"/>
                <w:szCs w:val="24"/>
                <w:lang w:eastAsia="ru-RU"/>
              </w:rPr>
              <w:t>Биология: подготовка к ЕГЭ</w:t>
            </w:r>
          </w:p>
        </w:tc>
        <w:tc>
          <w:tcPr>
            <w:tcW w:w="4962" w:type="dxa"/>
            <w:tcBorders>
              <w:top w:val="single" w:sz="4" w:space="0" w:color="auto"/>
              <w:left w:val="single" w:sz="4" w:space="0" w:color="auto"/>
              <w:bottom w:val="single" w:sz="4" w:space="0" w:color="auto"/>
              <w:right w:val="single" w:sz="4" w:space="0" w:color="auto"/>
            </w:tcBorders>
          </w:tcPr>
          <w:p w:rsidR="004462EF" w:rsidRPr="00117310" w:rsidRDefault="004462EF" w:rsidP="00A174A8">
            <w:pPr>
              <w:spacing w:after="0" w:line="240" w:lineRule="auto"/>
              <w:rPr>
                <w:rFonts w:ascii="Times New Roman" w:eastAsia="Times New Roman" w:hAnsi="Times New Roman"/>
                <w:sz w:val="24"/>
                <w:szCs w:val="24"/>
                <w:lang w:eastAsia="ru-RU"/>
              </w:rPr>
            </w:pPr>
            <w:r w:rsidRPr="00117310">
              <w:rPr>
                <w:rFonts w:ascii="Times New Roman" w:eastAsia="Times New Roman" w:hAnsi="Times New Roman"/>
                <w:color w:val="000000"/>
                <w:sz w:val="24"/>
                <w:szCs w:val="24"/>
                <w:lang w:eastAsia="ru-RU"/>
              </w:rPr>
              <w:t>зачет</w:t>
            </w:r>
          </w:p>
        </w:tc>
      </w:tr>
      <w:tr w:rsidR="004462EF" w:rsidRPr="00117310" w:rsidTr="00A174A8">
        <w:trPr>
          <w:gridAfter w:val="1"/>
          <w:wAfter w:w="944" w:type="dxa"/>
          <w:trHeight w:val="109"/>
        </w:trPr>
        <w:tc>
          <w:tcPr>
            <w:tcW w:w="4536" w:type="dxa"/>
            <w:tcBorders>
              <w:top w:val="single" w:sz="4" w:space="0" w:color="auto"/>
              <w:left w:val="single" w:sz="4" w:space="0" w:color="auto"/>
              <w:bottom w:val="single" w:sz="4" w:space="0" w:color="auto"/>
              <w:right w:val="single" w:sz="4" w:space="0" w:color="auto"/>
            </w:tcBorders>
          </w:tcPr>
          <w:p w:rsidR="004462EF" w:rsidRPr="00117310" w:rsidRDefault="004462EF" w:rsidP="00A174A8">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Индивидуальный проект</w:t>
            </w:r>
          </w:p>
        </w:tc>
        <w:tc>
          <w:tcPr>
            <w:tcW w:w="4962" w:type="dxa"/>
            <w:tcBorders>
              <w:top w:val="single" w:sz="4" w:space="0" w:color="auto"/>
              <w:left w:val="single" w:sz="4" w:space="0" w:color="auto"/>
              <w:bottom w:val="single" w:sz="4" w:space="0" w:color="auto"/>
              <w:right w:val="single" w:sz="4" w:space="0" w:color="auto"/>
            </w:tcBorders>
          </w:tcPr>
          <w:p w:rsidR="004462EF" w:rsidRPr="00117310" w:rsidRDefault="004462EF" w:rsidP="00A174A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Защита проекта</w:t>
            </w:r>
          </w:p>
        </w:tc>
      </w:tr>
    </w:tbl>
    <w:p w:rsidR="004462EF" w:rsidRPr="00117310" w:rsidRDefault="004462EF" w:rsidP="004462EF">
      <w:pPr>
        <w:autoSpaceDE w:val="0"/>
        <w:autoSpaceDN w:val="0"/>
        <w:adjustRightInd w:val="0"/>
        <w:spacing w:after="0" w:line="240" w:lineRule="auto"/>
        <w:rPr>
          <w:rFonts w:ascii="Times New Roman" w:eastAsia="Times New Roman" w:hAnsi="Times New Roman"/>
          <w:color w:val="000000"/>
          <w:sz w:val="24"/>
          <w:szCs w:val="24"/>
          <w:lang w:eastAsia="ru-RU"/>
        </w:rPr>
      </w:pPr>
    </w:p>
    <w:p w:rsidR="004462EF" w:rsidRPr="00117310" w:rsidRDefault="004462EF" w:rsidP="004462EF">
      <w:pPr>
        <w:autoSpaceDE w:val="0"/>
        <w:autoSpaceDN w:val="0"/>
        <w:adjustRightInd w:val="0"/>
        <w:spacing w:after="0" w:line="240" w:lineRule="auto"/>
        <w:rPr>
          <w:rFonts w:ascii="Times New Roman" w:eastAsia="Times New Roman" w:hAnsi="Times New Roman"/>
          <w:color w:val="000000"/>
          <w:sz w:val="24"/>
          <w:szCs w:val="24"/>
          <w:lang w:eastAsia="ru-RU"/>
        </w:rPr>
      </w:pPr>
    </w:p>
    <w:p w:rsidR="004462EF" w:rsidRPr="004462EF" w:rsidRDefault="004462EF" w:rsidP="004462EF">
      <w:pPr>
        <w:spacing w:after="0"/>
        <w:jc w:val="center"/>
        <w:rPr>
          <w:rFonts w:ascii="Times New Roman" w:eastAsia="Times New Roman" w:hAnsi="Times New Roman"/>
          <w:b/>
          <w:sz w:val="24"/>
          <w:szCs w:val="24"/>
          <w:lang w:eastAsia="ru-RU"/>
        </w:rPr>
      </w:pPr>
      <w:r w:rsidRPr="004462EF">
        <w:rPr>
          <w:rFonts w:ascii="Times New Roman" w:eastAsia="Times New Roman" w:hAnsi="Times New Roman"/>
          <w:b/>
          <w:sz w:val="24"/>
          <w:szCs w:val="24"/>
          <w:lang w:eastAsia="ru-RU"/>
        </w:rPr>
        <w:t>3.2. План внеурочной деятельности</w:t>
      </w:r>
    </w:p>
    <w:p w:rsidR="00C54D16" w:rsidRDefault="00C54D16" w:rsidP="004462EF">
      <w:pPr>
        <w:spacing w:after="0"/>
        <w:jc w:val="center"/>
        <w:rPr>
          <w:rFonts w:ascii="Times New Roman" w:eastAsia="Times New Roman" w:hAnsi="Times New Roman"/>
          <w:sz w:val="24"/>
          <w:szCs w:val="24"/>
          <w:lang w:eastAsia="ru-RU"/>
        </w:rPr>
      </w:pPr>
    </w:p>
    <w:p w:rsidR="00C54D16" w:rsidRPr="00C54D16" w:rsidRDefault="00C54D16" w:rsidP="00C54D16">
      <w:pPr>
        <w:autoSpaceDE w:val="0"/>
        <w:autoSpaceDN w:val="0"/>
        <w:adjustRightInd w:val="0"/>
        <w:spacing w:after="0" w:line="240" w:lineRule="auto"/>
        <w:ind w:firstLine="284"/>
        <w:contextualSpacing/>
        <w:jc w:val="both"/>
        <w:rPr>
          <w:rFonts w:ascii="Times New Roman" w:hAnsi="Times New Roman"/>
          <w:b/>
          <w:bCs/>
          <w:color w:val="000000"/>
          <w:sz w:val="24"/>
          <w:szCs w:val="24"/>
        </w:rPr>
      </w:pPr>
      <w:r w:rsidRPr="00C54D16">
        <w:rPr>
          <w:rFonts w:ascii="Times New Roman" w:hAnsi="Times New Roman"/>
          <w:color w:val="000000"/>
          <w:sz w:val="24"/>
          <w:szCs w:val="24"/>
        </w:rPr>
        <w:t xml:space="preserve">План внеурочной деятельности обеспечивает введение в действие и реализацию требований Федерального государственного образовательного стандарта  среднего общего образования и определяет общий и максимальный объем нагрузки обучающихся в рамках внеурочной деятельности, состав и структуру направлений и форм внеурочной деятельности по классам. </w:t>
      </w:r>
    </w:p>
    <w:p w:rsidR="00C54D16" w:rsidRPr="00C54D16" w:rsidRDefault="00C54D16" w:rsidP="00C54D16">
      <w:pPr>
        <w:autoSpaceDE w:val="0"/>
        <w:autoSpaceDN w:val="0"/>
        <w:adjustRightInd w:val="0"/>
        <w:spacing w:after="0" w:line="240" w:lineRule="auto"/>
        <w:ind w:firstLine="708"/>
        <w:contextualSpacing/>
        <w:jc w:val="both"/>
        <w:rPr>
          <w:rFonts w:ascii="Times New Roman" w:hAnsi="Times New Roman"/>
          <w:color w:val="000000"/>
          <w:sz w:val="24"/>
          <w:szCs w:val="24"/>
        </w:rPr>
      </w:pPr>
      <w:r w:rsidRPr="00C54D16">
        <w:rPr>
          <w:rFonts w:ascii="Times New Roman" w:hAnsi="Times New Roman"/>
          <w:color w:val="000000"/>
          <w:sz w:val="24"/>
          <w:szCs w:val="24"/>
        </w:rPr>
        <w:t xml:space="preserve"> Организация внеурочной деятельности на уровне среднего общего образования предусматривает гибкость в распределении нагрузки при подготовке воспитательных мероприятий и общих коллективных дел, а также возможность использования для проведения внеурочной деятельности каникулярного времени.</w:t>
      </w:r>
    </w:p>
    <w:p w:rsidR="00C54D16" w:rsidRPr="00C54D16" w:rsidRDefault="00C54D16" w:rsidP="00C54D16">
      <w:pPr>
        <w:autoSpaceDE w:val="0"/>
        <w:autoSpaceDN w:val="0"/>
        <w:adjustRightInd w:val="0"/>
        <w:spacing w:after="0" w:line="240" w:lineRule="auto"/>
        <w:ind w:firstLine="708"/>
        <w:contextualSpacing/>
        <w:jc w:val="both"/>
        <w:rPr>
          <w:rFonts w:ascii="Times New Roman" w:hAnsi="Times New Roman"/>
          <w:color w:val="000000"/>
          <w:sz w:val="24"/>
          <w:szCs w:val="24"/>
        </w:rPr>
      </w:pPr>
      <w:r w:rsidRPr="00C54D16">
        <w:rPr>
          <w:rFonts w:ascii="Times New Roman" w:hAnsi="Times New Roman"/>
          <w:color w:val="000000"/>
          <w:sz w:val="24"/>
          <w:szCs w:val="24"/>
        </w:rPr>
        <w:t>План внеурочной деятельности является частью организационного раздела основной образовательной программы среднего общего образования и представляет собой описание целостной системы функционирования в сфере внеурочной деятельности и включает:</w:t>
      </w:r>
    </w:p>
    <w:p w:rsidR="00C54D16" w:rsidRPr="00C54D16" w:rsidRDefault="00C54D16" w:rsidP="00FC39AA">
      <w:pPr>
        <w:numPr>
          <w:ilvl w:val="0"/>
          <w:numId w:val="140"/>
        </w:numPr>
        <w:autoSpaceDE w:val="0"/>
        <w:autoSpaceDN w:val="0"/>
        <w:adjustRightInd w:val="0"/>
        <w:spacing w:after="0" w:line="240" w:lineRule="auto"/>
        <w:contextualSpacing/>
        <w:jc w:val="both"/>
        <w:rPr>
          <w:rFonts w:ascii="Times New Roman" w:hAnsi="Times New Roman"/>
          <w:color w:val="000000"/>
          <w:sz w:val="24"/>
          <w:szCs w:val="24"/>
        </w:rPr>
      </w:pPr>
      <w:r w:rsidRPr="00C54D16">
        <w:rPr>
          <w:rFonts w:ascii="Times New Roman" w:hAnsi="Times New Roman"/>
          <w:color w:val="000000"/>
          <w:sz w:val="24"/>
          <w:szCs w:val="24"/>
        </w:rPr>
        <w:t>план организации деятельности ученических сообществ (групп старшеклассников);</w:t>
      </w:r>
    </w:p>
    <w:p w:rsidR="00C54D16" w:rsidRPr="00C54D16" w:rsidRDefault="00C54D16" w:rsidP="00FC39AA">
      <w:pPr>
        <w:numPr>
          <w:ilvl w:val="0"/>
          <w:numId w:val="140"/>
        </w:numPr>
        <w:autoSpaceDE w:val="0"/>
        <w:autoSpaceDN w:val="0"/>
        <w:adjustRightInd w:val="0"/>
        <w:spacing w:after="0" w:line="240" w:lineRule="auto"/>
        <w:contextualSpacing/>
        <w:jc w:val="both"/>
        <w:rPr>
          <w:rFonts w:ascii="Times New Roman" w:hAnsi="Times New Roman"/>
          <w:color w:val="000000"/>
          <w:sz w:val="24"/>
          <w:szCs w:val="24"/>
        </w:rPr>
      </w:pPr>
      <w:r w:rsidRPr="00C54D16">
        <w:rPr>
          <w:rFonts w:ascii="Times New Roman" w:hAnsi="Times New Roman"/>
          <w:color w:val="000000"/>
          <w:sz w:val="24"/>
          <w:szCs w:val="24"/>
        </w:rPr>
        <w:t>план реализации курсов внеурочной деятельности по выбору обучающихся;</w:t>
      </w:r>
    </w:p>
    <w:p w:rsidR="00C54D16" w:rsidRPr="00C54D16" w:rsidRDefault="00C54D16" w:rsidP="00FC39AA">
      <w:pPr>
        <w:numPr>
          <w:ilvl w:val="0"/>
          <w:numId w:val="140"/>
        </w:numPr>
        <w:autoSpaceDE w:val="0"/>
        <w:autoSpaceDN w:val="0"/>
        <w:adjustRightInd w:val="0"/>
        <w:spacing w:after="0" w:line="240" w:lineRule="auto"/>
        <w:contextualSpacing/>
        <w:jc w:val="both"/>
        <w:rPr>
          <w:rFonts w:ascii="Times New Roman" w:hAnsi="Times New Roman"/>
          <w:color w:val="000000"/>
          <w:sz w:val="24"/>
          <w:szCs w:val="24"/>
        </w:rPr>
      </w:pPr>
      <w:r w:rsidRPr="00C54D16">
        <w:rPr>
          <w:rFonts w:ascii="Times New Roman" w:hAnsi="Times New Roman"/>
          <w:color w:val="000000"/>
          <w:sz w:val="24"/>
          <w:szCs w:val="24"/>
        </w:rPr>
        <w:t>план воспитательных мероприятий.</w:t>
      </w:r>
    </w:p>
    <w:p w:rsidR="00C54D16" w:rsidRPr="00C54D16" w:rsidRDefault="00C54D16" w:rsidP="00C54D16">
      <w:pPr>
        <w:autoSpaceDE w:val="0"/>
        <w:autoSpaceDN w:val="0"/>
        <w:adjustRightInd w:val="0"/>
        <w:spacing w:after="0" w:line="240" w:lineRule="auto"/>
        <w:ind w:firstLine="284"/>
        <w:contextualSpacing/>
        <w:jc w:val="both"/>
        <w:rPr>
          <w:rFonts w:ascii="Times New Roman" w:hAnsi="Times New Roman"/>
          <w:color w:val="000000"/>
          <w:sz w:val="24"/>
          <w:szCs w:val="24"/>
        </w:rPr>
      </w:pPr>
      <w:r w:rsidRPr="00C54D16">
        <w:rPr>
          <w:rFonts w:ascii="Times New Roman" w:hAnsi="Times New Roman"/>
          <w:color w:val="000000"/>
          <w:sz w:val="24"/>
          <w:szCs w:val="24"/>
        </w:rPr>
        <w:t>В соответствии с планом внеурочной деятельности созданы условия для получения образования всеми обучающимися, в том числе одарёнными детьми, детьми с ограниченными возможностями здоровья и инвалидами.</w:t>
      </w:r>
    </w:p>
    <w:p w:rsidR="00C54D16" w:rsidRPr="00C54D16" w:rsidRDefault="00C54D16" w:rsidP="00C54D16">
      <w:pPr>
        <w:autoSpaceDE w:val="0"/>
        <w:autoSpaceDN w:val="0"/>
        <w:adjustRightInd w:val="0"/>
        <w:spacing w:after="0" w:line="240" w:lineRule="auto"/>
        <w:ind w:firstLine="284"/>
        <w:contextualSpacing/>
        <w:jc w:val="both"/>
        <w:rPr>
          <w:rFonts w:ascii="Times New Roman" w:hAnsi="Times New Roman"/>
          <w:color w:val="000000"/>
          <w:sz w:val="24"/>
          <w:szCs w:val="24"/>
        </w:rPr>
      </w:pPr>
      <w:r w:rsidRPr="00C54D16">
        <w:rPr>
          <w:rFonts w:ascii="Times New Roman" w:hAnsi="Times New Roman"/>
          <w:color w:val="000000"/>
          <w:sz w:val="24"/>
          <w:szCs w:val="24"/>
        </w:rPr>
        <w:t>Количество часов, выделяемых на внеурочную деятельность, за два года обучения на этапе средней школы составляет не более 700 часов. Величину недельной нагрузки, реализуемой через внеурочную деятельность, определяют за пределами количества часов, отведённых на освоение обучающимися учебного плана.</w:t>
      </w:r>
    </w:p>
    <w:p w:rsidR="00C54D16" w:rsidRPr="00C54D16" w:rsidRDefault="00C54D16" w:rsidP="00C54D16">
      <w:pPr>
        <w:autoSpaceDE w:val="0"/>
        <w:autoSpaceDN w:val="0"/>
        <w:adjustRightInd w:val="0"/>
        <w:spacing w:after="0" w:line="240" w:lineRule="auto"/>
        <w:ind w:firstLine="284"/>
        <w:contextualSpacing/>
        <w:jc w:val="both"/>
        <w:rPr>
          <w:rFonts w:ascii="Times New Roman" w:hAnsi="Times New Roman"/>
          <w:color w:val="000000"/>
          <w:sz w:val="24"/>
          <w:szCs w:val="24"/>
        </w:rPr>
      </w:pPr>
      <w:r w:rsidRPr="00C54D16">
        <w:rPr>
          <w:rFonts w:ascii="Times New Roman" w:hAnsi="Times New Roman"/>
          <w:color w:val="000000"/>
          <w:sz w:val="24"/>
          <w:szCs w:val="24"/>
        </w:rPr>
        <w:t>Реализация плана внеурочной деятельности предусматривает в течение года неравномерное распределение нагрузки. При подготовке коллективных дел (в рамках инициативы ученических сообществ) и воспитательных мероприятий – за 1-2 недели используется значительно больший объём времени, чем в иные периоды (между образовательными событиями).</w:t>
      </w:r>
    </w:p>
    <w:p w:rsidR="00C54D16" w:rsidRPr="00C54D16" w:rsidRDefault="00C54D16" w:rsidP="00C54D16">
      <w:pPr>
        <w:autoSpaceDE w:val="0"/>
        <w:autoSpaceDN w:val="0"/>
        <w:adjustRightInd w:val="0"/>
        <w:spacing w:after="0" w:line="240" w:lineRule="auto"/>
        <w:ind w:firstLine="284"/>
        <w:contextualSpacing/>
        <w:jc w:val="both"/>
        <w:rPr>
          <w:rFonts w:ascii="Times New Roman" w:hAnsi="Times New Roman"/>
          <w:color w:val="000000"/>
          <w:sz w:val="24"/>
          <w:szCs w:val="24"/>
        </w:rPr>
      </w:pPr>
      <w:r w:rsidRPr="00C54D16">
        <w:rPr>
          <w:rFonts w:ascii="Times New Roman" w:hAnsi="Times New Roman"/>
          <w:b/>
          <w:color w:val="000000"/>
          <w:sz w:val="24"/>
          <w:szCs w:val="24"/>
        </w:rPr>
        <w:t>Цель внеурочной деятельности:</w:t>
      </w:r>
      <w:r>
        <w:rPr>
          <w:rFonts w:ascii="Times New Roman" w:hAnsi="Times New Roman"/>
          <w:b/>
          <w:color w:val="000000"/>
          <w:sz w:val="24"/>
          <w:szCs w:val="24"/>
        </w:rPr>
        <w:t xml:space="preserve"> </w:t>
      </w:r>
      <w:r w:rsidRPr="00C54D16">
        <w:rPr>
          <w:rFonts w:ascii="Times New Roman" w:hAnsi="Times New Roman"/>
          <w:sz w:val="24"/>
          <w:szCs w:val="24"/>
        </w:rPr>
        <w:t xml:space="preserve">Для достижения учащимися в свободное от учёбы время, необходимого для жизни в обществе социального опыта и формирования принимаемой обществом системы ценностей  реализуется следующая цель: </w:t>
      </w:r>
    </w:p>
    <w:p w:rsidR="00C54D16" w:rsidRPr="002D2EA0" w:rsidRDefault="00C54D16" w:rsidP="00C54D16">
      <w:pPr>
        <w:autoSpaceDE w:val="0"/>
        <w:autoSpaceDN w:val="0"/>
        <w:adjustRightInd w:val="0"/>
        <w:spacing w:after="0" w:line="240" w:lineRule="auto"/>
        <w:ind w:firstLine="284"/>
        <w:contextualSpacing/>
        <w:jc w:val="both"/>
        <w:rPr>
          <w:rFonts w:ascii="Times New Roman" w:hAnsi="Times New Roman"/>
          <w:sz w:val="24"/>
          <w:szCs w:val="24"/>
        </w:rPr>
      </w:pPr>
      <w:r w:rsidRPr="00C54D16">
        <w:rPr>
          <w:rFonts w:ascii="Times New Roman" w:hAnsi="Times New Roman"/>
          <w:sz w:val="24"/>
          <w:szCs w:val="24"/>
        </w:rPr>
        <w:t xml:space="preserve">Создание воспитывающей среды, обеспечивающей активизацию социальных, интеллектуальных интересов обучающихся в свободное время, развитие здоровой, творчески растущей личности, с формированной гражданской ответственностью и правовым самосознанием, </w:t>
      </w:r>
      <w:r w:rsidRPr="00C54D16">
        <w:rPr>
          <w:rFonts w:ascii="Times New Roman" w:hAnsi="Times New Roman"/>
          <w:sz w:val="24"/>
          <w:szCs w:val="24"/>
        </w:rPr>
        <w:lastRenderedPageBreak/>
        <w:t>подготовленной к жизнедеятельности в новых условиях, способной на социально значимую практическую деятельность, реализацию добровольческих инициатив.</w:t>
      </w:r>
    </w:p>
    <w:p w:rsidR="00C54D16" w:rsidRPr="00C54D16" w:rsidRDefault="00C54D16" w:rsidP="00C54D16">
      <w:pPr>
        <w:autoSpaceDE w:val="0"/>
        <w:autoSpaceDN w:val="0"/>
        <w:adjustRightInd w:val="0"/>
        <w:spacing w:after="0" w:line="240" w:lineRule="auto"/>
        <w:ind w:firstLine="284"/>
        <w:contextualSpacing/>
        <w:jc w:val="both"/>
        <w:rPr>
          <w:rFonts w:ascii="Times New Roman" w:hAnsi="Times New Roman"/>
          <w:color w:val="000000"/>
          <w:sz w:val="24"/>
          <w:szCs w:val="24"/>
        </w:rPr>
      </w:pPr>
      <w:r w:rsidRPr="00C54D16">
        <w:rPr>
          <w:rFonts w:ascii="Times New Roman" w:hAnsi="Times New Roman"/>
          <w:b/>
          <w:sz w:val="24"/>
          <w:szCs w:val="24"/>
        </w:rPr>
        <w:t>Задачи программы внеурочной деятельности:</w:t>
      </w:r>
    </w:p>
    <w:p w:rsidR="00C54D16" w:rsidRPr="00C54D16" w:rsidRDefault="00C54D16" w:rsidP="00FC39AA">
      <w:pPr>
        <w:numPr>
          <w:ilvl w:val="0"/>
          <w:numId w:val="141"/>
        </w:numPr>
        <w:autoSpaceDE w:val="0"/>
        <w:autoSpaceDN w:val="0"/>
        <w:adjustRightInd w:val="0"/>
        <w:spacing w:after="0" w:line="240" w:lineRule="auto"/>
        <w:contextualSpacing/>
        <w:jc w:val="both"/>
        <w:rPr>
          <w:rFonts w:ascii="Times New Roman" w:hAnsi="Times New Roman"/>
          <w:sz w:val="24"/>
          <w:szCs w:val="24"/>
        </w:rPr>
      </w:pPr>
      <w:r w:rsidRPr="00C54D16">
        <w:rPr>
          <w:rFonts w:ascii="Times New Roman" w:hAnsi="Times New Roman"/>
          <w:sz w:val="24"/>
          <w:szCs w:val="24"/>
        </w:rPr>
        <w:t xml:space="preserve">организовать общественно-полезную и досуговую деятельность учащихся совместно с коллективами учреждений дополнительного образования, учреждений культуры, физкультуры и спорта, общественными объединениями, семьями учащихся; </w:t>
      </w:r>
    </w:p>
    <w:p w:rsidR="00C54D16" w:rsidRPr="00C54D16" w:rsidRDefault="00C54D16" w:rsidP="00FC39AA">
      <w:pPr>
        <w:numPr>
          <w:ilvl w:val="0"/>
          <w:numId w:val="141"/>
        </w:numPr>
        <w:autoSpaceDE w:val="0"/>
        <w:autoSpaceDN w:val="0"/>
        <w:adjustRightInd w:val="0"/>
        <w:spacing w:after="0" w:line="240" w:lineRule="auto"/>
        <w:contextualSpacing/>
        <w:jc w:val="both"/>
        <w:rPr>
          <w:rFonts w:ascii="Times New Roman" w:hAnsi="Times New Roman"/>
          <w:sz w:val="24"/>
          <w:szCs w:val="24"/>
        </w:rPr>
      </w:pPr>
      <w:r w:rsidRPr="00C54D16">
        <w:rPr>
          <w:rFonts w:ascii="Times New Roman" w:hAnsi="Times New Roman"/>
          <w:sz w:val="24"/>
          <w:szCs w:val="24"/>
        </w:rPr>
        <w:t xml:space="preserve">выявить интересы, склонности, способности, возможности учащихся к различным видам деятельности; </w:t>
      </w:r>
    </w:p>
    <w:p w:rsidR="00C54D16" w:rsidRPr="00C54D16" w:rsidRDefault="00C54D16" w:rsidP="00FC39AA">
      <w:pPr>
        <w:numPr>
          <w:ilvl w:val="0"/>
          <w:numId w:val="141"/>
        </w:numPr>
        <w:autoSpaceDE w:val="0"/>
        <w:autoSpaceDN w:val="0"/>
        <w:adjustRightInd w:val="0"/>
        <w:spacing w:after="0" w:line="240" w:lineRule="auto"/>
        <w:contextualSpacing/>
        <w:jc w:val="both"/>
        <w:rPr>
          <w:rFonts w:ascii="Times New Roman" w:hAnsi="Times New Roman"/>
          <w:sz w:val="24"/>
          <w:szCs w:val="24"/>
        </w:rPr>
      </w:pPr>
      <w:r w:rsidRPr="00C54D16">
        <w:rPr>
          <w:rFonts w:ascii="Times New Roman" w:hAnsi="Times New Roman"/>
          <w:sz w:val="24"/>
          <w:szCs w:val="24"/>
        </w:rPr>
        <w:t xml:space="preserve">оказать помощь в поисках «себя»; </w:t>
      </w:r>
    </w:p>
    <w:p w:rsidR="00C54D16" w:rsidRPr="00C54D16" w:rsidRDefault="00C54D16" w:rsidP="00FC39AA">
      <w:pPr>
        <w:numPr>
          <w:ilvl w:val="0"/>
          <w:numId w:val="141"/>
        </w:numPr>
        <w:autoSpaceDE w:val="0"/>
        <w:autoSpaceDN w:val="0"/>
        <w:adjustRightInd w:val="0"/>
        <w:spacing w:after="0" w:line="240" w:lineRule="auto"/>
        <w:contextualSpacing/>
        <w:jc w:val="both"/>
        <w:rPr>
          <w:rFonts w:ascii="Times New Roman" w:hAnsi="Times New Roman"/>
          <w:sz w:val="24"/>
          <w:szCs w:val="24"/>
        </w:rPr>
      </w:pPr>
      <w:r w:rsidRPr="00C54D16">
        <w:rPr>
          <w:rFonts w:ascii="Times New Roman" w:hAnsi="Times New Roman"/>
          <w:sz w:val="24"/>
          <w:szCs w:val="24"/>
        </w:rPr>
        <w:t xml:space="preserve">создать условия для индивидуального развития в избранной сфере внеурочной деятельности; </w:t>
      </w:r>
    </w:p>
    <w:p w:rsidR="00C54D16" w:rsidRPr="00C54D16" w:rsidRDefault="00C54D16" w:rsidP="00FC39AA">
      <w:pPr>
        <w:numPr>
          <w:ilvl w:val="0"/>
          <w:numId w:val="141"/>
        </w:numPr>
        <w:autoSpaceDE w:val="0"/>
        <w:autoSpaceDN w:val="0"/>
        <w:adjustRightInd w:val="0"/>
        <w:spacing w:after="0" w:line="240" w:lineRule="auto"/>
        <w:contextualSpacing/>
        <w:jc w:val="both"/>
        <w:rPr>
          <w:rFonts w:ascii="Times New Roman" w:hAnsi="Times New Roman"/>
          <w:sz w:val="24"/>
          <w:szCs w:val="24"/>
        </w:rPr>
      </w:pPr>
      <w:r w:rsidRPr="00C54D16">
        <w:rPr>
          <w:rFonts w:ascii="Times New Roman" w:hAnsi="Times New Roman"/>
          <w:sz w:val="24"/>
          <w:szCs w:val="24"/>
        </w:rPr>
        <w:t xml:space="preserve">развить опыт творческой деятельности, творческих способностей; </w:t>
      </w:r>
    </w:p>
    <w:p w:rsidR="00C54D16" w:rsidRPr="00C54D16" w:rsidRDefault="00C54D16" w:rsidP="00FC39AA">
      <w:pPr>
        <w:numPr>
          <w:ilvl w:val="0"/>
          <w:numId w:val="141"/>
        </w:numPr>
        <w:autoSpaceDE w:val="0"/>
        <w:autoSpaceDN w:val="0"/>
        <w:adjustRightInd w:val="0"/>
        <w:spacing w:after="0" w:line="240" w:lineRule="auto"/>
        <w:contextualSpacing/>
        <w:jc w:val="both"/>
        <w:rPr>
          <w:rFonts w:ascii="Times New Roman" w:hAnsi="Times New Roman"/>
          <w:sz w:val="24"/>
          <w:szCs w:val="24"/>
        </w:rPr>
      </w:pPr>
      <w:r w:rsidRPr="00C54D16">
        <w:rPr>
          <w:rFonts w:ascii="Times New Roman" w:hAnsi="Times New Roman"/>
          <w:sz w:val="24"/>
          <w:szCs w:val="24"/>
        </w:rPr>
        <w:t xml:space="preserve">создать условия для реализации приобретенных знаний, умений и навыков; </w:t>
      </w:r>
    </w:p>
    <w:p w:rsidR="00C54D16" w:rsidRPr="00C54D16" w:rsidRDefault="00C54D16" w:rsidP="00FC39AA">
      <w:pPr>
        <w:numPr>
          <w:ilvl w:val="0"/>
          <w:numId w:val="141"/>
        </w:numPr>
        <w:autoSpaceDE w:val="0"/>
        <w:autoSpaceDN w:val="0"/>
        <w:adjustRightInd w:val="0"/>
        <w:spacing w:after="0" w:line="240" w:lineRule="auto"/>
        <w:contextualSpacing/>
        <w:jc w:val="both"/>
        <w:rPr>
          <w:rFonts w:ascii="Times New Roman" w:hAnsi="Times New Roman"/>
          <w:sz w:val="24"/>
          <w:szCs w:val="24"/>
        </w:rPr>
      </w:pPr>
      <w:r w:rsidRPr="00C54D16">
        <w:rPr>
          <w:rFonts w:ascii="Times New Roman" w:hAnsi="Times New Roman"/>
          <w:sz w:val="24"/>
          <w:szCs w:val="24"/>
        </w:rPr>
        <w:t xml:space="preserve">развить опыт неформального общения, взаимодействия, сотрудничества; </w:t>
      </w:r>
    </w:p>
    <w:p w:rsidR="00C54D16" w:rsidRPr="00C54D16" w:rsidRDefault="00C54D16" w:rsidP="00FC39AA">
      <w:pPr>
        <w:numPr>
          <w:ilvl w:val="0"/>
          <w:numId w:val="141"/>
        </w:numPr>
        <w:autoSpaceDE w:val="0"/>
        <w:autoSpaceDN w:val="0"/>
        <w:adjustRightInd w:val="0"/>
        <w:spacing w:after="0" w:line="240" w:lineRule="auto"/>
        <w:contextualSpacing/>
        <w:jc w:val="both"/>
        <w:rPr>
          <w:rFonts w:ascii="Times New Roman" w:hAnsi="Times New Roman"/>
          <w:sz w:val="24"/>
          <w:szCs w:val="24"/>
        </w:rPr>
      </w:pPr>
      <w:r w:rsidRPr="00C54D16">
        <w:rPr>
          <w:rFonts w:ascii="Times New Roman" w:hAnsi="Times New Roman"/>
          <w:sz w:val="24"/>
          <w:szCs w:val="24"/>
        </w:rPr>
        <w:t xml:space="preserve">расширить рамки общения с социумом; </w:t>
      </w:r>
    </w:p>
    <w:p w:rsidR="00C54D16" w:rsidRPr="00C54D16" w:rsidRDefault="00C54D16" w:rsidP="00FC39AA">
      <w:pPr>
        <w:numPr>
          <w:ilvl w:val="0"/>
          <w:numId w:val="141"/>
        </w:numPr>
        <w:autoSpaceDE w:val="0"/>
        <w:autoSpaceDN w:val="0"/>
        <w:adjustRightInd w:val="0"/>
        <w:spacing w:after="0" w:line="240" w:lineRule="auto"/>
        <w:contextualSpacing/>
        <w:jc w:val="both"/>
        <w:rPr>
          <w:rFonts w:ascii="Times New Roman" w:hAnsi="Times New Roman"/>
          <w:sz w:val="24"/>
          <w:szCs w:val="24"/>
        </w:rPr>
      </w:pPr>
      <w:r w:rsidRPr="00C54D16">
        <w:rPr>
          <w:rFonts w:ascii="Times New Roman" w:hAnsi="Times New Roman"/>
          <w:sz w:val="24"/>
          <w:szCs w:val="24"/>
        </w:rPr>
        <w:t xml:space="preserve"> воспитывать культуру досуговой деятельности учащихся. </w:t>
      </w:r>
    </w:p>
    <w:p w:rsidR="00C54D16" w:rsidRPr="00C54D16" w:rsidRDefault="00C54D16" w:rsidP="00C54D16">
      <w:pPr>
        <w:autoSpaceDE w:val="0"/>
        <w:autoSpaceDN w:val="0"/>
        <w:adjustRightInd w:val="0"/>
        <w:spacing w:after="0" w:line="240" w:lineRule="auto"/>
        <w:ind w:firstLine="708"/>
        <w:contextualSpacing/>
        <w:jc w:val="both"/>
        <w:rPr>
          <w:rFonts w:ascii="Times New Roman" w:hAnsi="Times New Roman"/>
          <w:color w:val="000000"/>
          <w:sz w:val="24"/>
          <w:szCs w:val="24"/>
        </w:rPr>
      </w:pPr>
    </w:p>
    <w:p w:rsidR="00C54D16" w:rsidRPr="00C54D16" w:rsidRDefault="00C54D16" w:rsidP="00C54D16">
      <w:pPr>
        <w:spacing w:after="0" w:line="240" w:lineRule="auto"/>
        <w:ind w:firstLine="284"/>
        <w:contextualSpacing/>
        <w:jc w:val="both"/>
        <w:rPr>
          <w:rFonts w:ascii="Times New Roman" w:hAnsi="Times New Roman"/>
          <w:b/>
          <w:sz w:val="24"/>
          <w:szCs w:val="24"/>
        </w:rPr>
      </w:pPr>
      <w:r w:rsidRPr="00C54D16">
        <w:rPr>
          <w:rFonts w:ascii="Times New Roman" w:hAnsi="Times New Roman"/>
          <w:b/>
          <w:sz w:val="24"/>
          <w:szCs w:val="24"/>
        </w:rPr>
        <w:t>Нормативная основа внеурочной деятельности:</w:t>
      </w:r>
    </w:p>
    <w:p w:rsidR="00C54D16" w:rsidRPr="00C54D16" w:rsidRDefault="00C54D16" w:rsidP="00C54D16">
      <w:pPr>
        <w:spacing w:after="0" w:line="240" w:lineRule="auto"/>
        <w:ind w:firstLine="284"/>
        <w:contextualSpacing/>
        <w:jc w:val="both"/>
        <w:rPr>
          <w:rFonts w:ascii="Times New Roman" w:hAnsi="Times New Roman"/>
          <w:color w:val="000000"/>
          <w:sz w:val="24"/>
          <w:szCs w:val="24"/>
        </w:rPr>
      </w:pPr>
      <w:r w:rsidRPr="00C54D16">
        <w:rPr>
          <w:rFonts w:ascii="Times New Roman" w:hAnsi="Times New Roman"/>
          <w:color w:val="000000"/>
          <w:sz w:val="24"/>
          <w:szCs w:val="24"/>
        </w:rPr>
        <w:t>План внеурочной деятельности разработана</w:t>
      </w:r>
      <w:r w:rsidR="00764F3B">
        <w:rPr>
          <w:rFonts w:ascii="Times New Roman" w:hAnsi="Times New Roman"/>
          <w:color w:val="000000"/>
          <w:sz w:val="24"/>
          <w:szCs w:val="24"/>
        </w:rPr>
        <w:t xml:space="preserve"> </w:t>
      </w:r>
      <w:r w:rsidRPr="00C54D16">
        <w:rPr>
          <w:rFonts w:ascii="Times New Roman" w:hAnsi="Times New Roman"/>
          <w:color w:val="000000"/>
          <w:sz w:val="24"/>
          <w:szCs w:val="24"/>
        </w:rPr>
        <w:t>в соответствии с требованиями документов:</w:t>
      </w:r>
    </w:p>
    <w:p w:rsidR="00C54D16" w:rsidRPr="00C54D16" w:rsidRDefault="00C54D16" w:rsidP="00FC39AA">
      <w:pPr>
        <w:numPr>
          <w:ilvl w:val="0"/>
          <w:numId w:val="142"/>
        </w:numPr>
        <w:spacing w:after="0" w:line="240" w:lineRule="auto"/>
        <w:contextualSpacing/>
        <w:jc w:val="both"/>
        <w:rPr>
          <w:rFonts w:ascii="Times New Roman" w:hAnsi="Times New Roman"/>
          <w:b/>
          <w:sz w:val="24"/>
          <w:szCs w:val="24"/>
        </w:rPr>
      </w:pPr>
      <w:r w:rsidRPr="00C54D16">
        <w:rPr>
          <w:rFonts w:ascii="Times New Roman" w:hAnsi="Times New Roman"/>
          <w:color w:val="000000"/>
          <w:spacing w:val="-6"/>
          <w:sz w:val="24"/>
          <w:szCs w:val="24"/>
        </w:rPr>
        <w:t>Закон  «Об образовании в Российской Федерации» от 29.12.2012г  № 273-ФЗ (с изменениями и дополнениями)</w:t>
      </w:r>
    </w:p>
    <w:p w:rsidR="00C54D16" w:rsidRPr="00C54D16" w:rsidRDefault="00C54D16" w:rsidP="00FC39AA">
      <w:pPr>
        <w:numPr>
          <w:ilvl w:val="0"/>
          <w:numId w:val="142"/>
        </w:numPr>
        <w:spacing w:after="0" w:line="240" w:lineRule="auto"/>
        <w:contextualSpacing/>
        <w:jc w:val="both"/>
        <w:rPr>
          <w:rFonts w:ascii="Times New Roman" w:hAnsi="Times New Roman"/>
          <w:b/>
          <w:sz w:val="24"/>
          <w:szCs w:val="24"/>
        </w:rPr>
      </w:pPr>
      <w:r w:rsidRPr="00C54D16">
        <w:rPr>
          <w:rFonts w:ascii="Times New Roman" w:hAnsi="Times New Roman"/>
          <w:color w:val="000000"/>
          <w:sz w:val="24"/>
          <w:szCs w:val="24"/>
        </w:rPr>
        <w:t xml:space="preserve">Федеральный государственный образовательный стандарт среднего общего образования </w:t>
      </w:r>
      <w:r w:rsidRPr="00C54D16">
        <w:rPr>
          <w:rFonts w:ascii="Times New Roman" w:hAnsi="Times New Roman"/>
          <w:sz w:val="24"/>
          <w:szCs w:val="24"/>
        </w:rPr>
        <w:t xml:space="preserve">(приказ Министерства образования и науки РФ № 413 от 17.05.2012г с изменениями от 29.12.2014 </w:t>
      </w:r>
      <w:hyperlink r:id="rId10" w:history="1">
        <w:r w:rsidRPr="00C54D16">
          <w:rPr>
            <w:rFonts w:ascii="Times New Roman" w:hAnsi="Times New Roman"/>
            <w:sz w:val="24"/>
            <w:szCs w:val="24"/>
          </w:rPr>
          <w:t>N 1645</w:t>
        </w:r>
      </w:hyperlink>
      <w:r w:rsidRPr="00C54D16">
        <w:rPr>
          <w:rFonts w:ascii="Times New Roman" w:hAnsi="Times New Roman"/>
          <w:sz w:val="24"/>
          <w:szCs w:val="24"/>
        </w:rPr>
        <w:t xml:space="preserve">, от 31.12.2015 </w:t>
      </w:r>
      <w:hyperlink r:id="rId11" w:history="1">
        <w:r w:rsidRPr="00C54D16">
          <w:rPr>
            <w:rFonts w:ascii="Times New Roman" w:hAnsi="Times New Roman"/>
            <w:sz w:val="24"/>
            <w:szCs w:val="24"/>
          </w:rPr>
          <w:t>N 1578</w:t>
        </w:r>
      </w:hyperlink>
      <w:r w:rsidRPr="00C54D16">
        <w:rPr>
          <w:rFonts w:ascii="Times New Roman" w:hAnsi="Times New Roman"/>
          <w:sz w:val="24"/>
          <w:szCs w:val="24"/>
        </w:rPr>
        <w:t>);</w:t>
      </w:r>
    </w:p>
    <w:p w:rsidR="00C54D16" w:rsidRPr="00C54D16" w:rsidRDefault="00C54D16" w:rsidP="00FC39AA">
      <w:pPr>
        <w:numPr>
          <w:ilvl w:val="0"/>
          <w:numId w:val="142"/>
        </w:numPr>
        <w:spacing w:after="0" w:line="240" w:lineRule="auto"/>
        <w:contextualSpacing/>
        <w:jc w:val="both"/>
        <w:rPr>
          <w:rFonts w:ascii="Times New Roman" w:hAnsi="Times New Roman"/>
          <w:b/>
          <w:sz w:val="24"/>
          <w:szCs w:val="24"/>
        </w:rPr>
      </w:pPr>
      <w:r w:rsidRPr="00C54D16">
        <w:rPr>
          <w:rFonts w:ascii="Times New Roman" w:hAnsi="Times New Roman"/>
          <w:color w:val="000000"/>
          <w:sz w:val="24"/>
          <w:szCs w:val="24"/>
        </w:rPr>
        <w:t xml:space="preserve">Примерная основная образовательная программа среднего общего образования, одобренная  </w:t>
      </w:r>
      <w:r w:rsidRPr="00C54D16">
        <w:rPr>
          <w:rFonts w:ascii="Times New Roman" w:hAnsi="Times New Roman"/>
          <w:sz w:val="24"/>
          <w:szCs w:val="24"/>
        </w:rPr>
        <w:t>Федеральным учебно-методическим объединением по общему образованию (Протокол заседания от 26  2015 г. № 1/15);</w:t>
      </w:r>
    </w:p>
    <w:p w:rsidR="00C54D16" w:rsidRPr="00C54D16" w:rsidRDefault="00C54D16" w:rsidP="00FC39AA">
      <w:pPr>
        <w:numPr>
          <w:ilvl w:val="0"/>
          <w:numId w:val="142"/>
        </w:numPr>
        <w:spacing w:after="0" w:line="240" w:lineRule="auto"/>
        <w:contextualSpacing/>
        <w:jc w:val="both"/>
        <w:rPr>
          <w:rFonts w:ascii="Times New Roman" w:hAnsi="Times New Roman"/>
          <w:b/>
          <w:sz w:val="24"/>
          <w:szCs w:val="24"/>
        </w:rPr>
      </w:pPr>
      <w:r w:rsidRPr="00C54D16">
        <w:rPr>
          <w:rFonts w:ascii="Times New Roman" w:hAnsi="Times New Roman"/>
          <w:color w:val="000000"/>
          <w:sz w:val="24"/>
          <w:szCs w:val="24"/>
          <w:shd w:val="clear" w:color="auto" w:fill="FFFFFF"/>
        </w:rPr>
        <w:t xml:space="preserve">Порядок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утвержденный приказом </w:t>
      </w:r>
      <w:proofErr w:type="spellStart"/>
      <w:r w:rsidRPr="00C54D16">
        <w:rPr>
          <w:rFonts w:ascii="Times New Roman" w:hAnsi="Times New Roman"/>
          <w:color w:val="000000"/>
          <w:sz w:val="24"/>
          <w:szCs w:val="24"/>
          <w:shd w:val="clear" w:color="auto" w:fill="FFFFFF"/>
        </w:rPr>
        <w:t>Минобрнауки</w:t>
      </w:r>
      <w:proofErr w:type="spellEnd"/>
      <w:r w:rsidRPr="00C54D16">
        <w:rPr>
          <w:rFonts w:ascii="Times New Roman" w:hAnsi="Times New Roman"/>
          <w:color w:val="000000"/>
          <w:sz w:val="24"/>
          <w:szCs w:val="24"/>
          <w:shd w:val="clear" w:color="auto" w:fill="FFFFFF"/>
        </w:rPr>
        <w:t xml:space="preserve"> от 30.08.2013 № 1015 </w:t>
      </w:r>
      <w:r w:rsidRPr="00C54D16">
        <w:rPr>
          <w:rFonts w:ascii="Times New Roman" w:hAnsi="Times New Roman"/>
          <w:sz w:val="24"/>
          <w:szCs w:val="24"/>
        </w:rPr>
        <w:t xml:space="preserve">(в ред. приказа </w:t>
      </w:r>
      <w:proofErr w:type="spellStart"/>
      <w:r w:rsidRPr="00C54D16">
        <w:rPr>
          <w:rFonts w:ascii="Times New Roman" w:hAnsi="Times New Roman"/>
          <w:sz w:val="24"/>
          <w:szCs w:val="24"/>
        </w:rPr>
        <w:t>Минобрнауки</w:t>
      </w:r>
      <w:proofErr w:type="spellEnd"/>
      <w:r w:rsidRPr="00C54D16">
        <w:rPr>
          <w:rFonts w:ascii="Times New Roman" w:hAnsi="Times New Roman"/>
          <w:sz w:val="24"/>
          <w:szCs w:val="24"/>
        </w:rPr>
        <w:t xml:space="preserve"> РФ от 28 мая 2014 г. № 598)</w:t>
      </w:r>
    </w:p>
    <w:p w:rsidR="00C54D16" w:rsidRPr="00C54D16" w:rsidRDefault="00C54D16" w:rsidP="00FC39AA">
      <w:pPr>
        <w:numPr>
          <w:ilvl w:val="0"/>
          <w:numId w:val="142"/>
        </w:numPr>
        <w:spacing w:after="0" w:line="240" w:lineRule="auto"/>
        <w:contextualSpacing/>
        <w:jc w:val="both"/>
        <w:rPr>
          <w:rFonts w:ascii="Times New Roman" w:hAnsi="Times New Roman"/>
          <w:b/>
          <w:sz w:val="24"/>
          <w:szCs w:val="24"/>
        </w:rPr>
      </w:pPr>
      <w:r w:rsidRPr="00C54D16">
        <w:rPr>
          <w:rFonts w:ascii="Times New Roman" w:hAnsi="Times New Roman"/>
          <w:color w:val="000000"/>
          <w:spacing w:val="-6"/>
          <w:sz w:val="24"/>
          <w:szCs w:val="24"/>
        </w:rPr>
        <w:t>Всеобщая декларация прав человека;</w:t>
      </w:r>
    </w:p>
    <w:p w:rsidR="00C54D16" w:rsidRPr="00C54D16" w:rsidRDefault="00C54D16" w:rsidP="00FC39AA">
      <w:pPr>
        <w:numPr>
          <w:ilvl w:val="0"/>
          <w:numId w:val="142"/>
        </w:numPr>
        <w:spacing w:after="0" w:line="240" w:lineRule="auto"/>
        <w:contextualSpacing/>
        <w:jc w:val="both"/>
        <w:rPr>
          <w:rFonts w:ascii="Times New Roman" w:hAnsi="Times New Roman"/>
          <w:b/>
          <w:sz w:val="24"/>
          <w:szCs w:val="24"/>
        </w:rPr>
      </w:pPr>
      <w:r w:rsidRPr="00C54D16">
        <w:rPr>
          <w:rFonts w:ascii="Times New Roman" w:hAnsi="Times New Roman"/>
          <w:color w:val="000000"/>
          <w:spacing w:val="-6"/>
          <w:sz w:val="24"/>
          <w:szCs w:val="24"/>
        </w:rPr>
        <w:t xml:space="preserve">Конвенция о правах ребенка; </w:t>
      </w:r>
    </w:p>
    <w:p w:rsidR="00C54D16" w:rsidRPr="00C54D16" w:rsidRDefault="00C54D16" w:rsidP="00FC39AA">
      <w:pPr>
        <w:numPr>
          <w:ilvl w:val="0"/>
          <w:numId w:val="142"/>
        </w:numPr>
        <w:spacing w:after="0" w:line="240" w:lineRule="auto"/>
        <w:contextualSpacing/>
        <w:jc w:val="both"/>
        <w:rPr>
          <w:rFonts w:ascii="Times New Roman" w:hAnsi="Times New Roman"/>
          <w:b/>
          <w:sz w:val="24"/>
          <w:szCs w:val="24"/>
        </w:rPr>
      </w:pPr>
      <w:r w:rsidRPr="00C54D16">
        <w:rPr>
          <w:rFonts w:ascii="Times New Roman" w:hAnsi="Times New Roman"/>
          <w:color w:val="000000"/>
          <w:spacing w:val="-6"/>
          <w:sz w:val="24"/>
          <w:szCs w:val="24"/>
        </w:rPr>
        <w:t>Конституция РФ (от 12.12.1993);</w:t>
      </w:r>
    </w:p>
    <w:p w:rsidR="00C54D16" w:rsidRPr="00C54D16" w:rsidRDefault="00C54D16" w:rsidP="00FC39AA">
      <w:pPr>
        <w:numPr>
          <w:ilvl w:val="0"/>
          <w:numId w:val="142"/>
        </w:numPr>
        <w:spacing w:after="0" w:line="240" w:lineRule="auto"/>
        <w:contextualSpacing/>
        <w:jc w:val="both"/>
        <w:rPr>
          <w:rFonts w:ascii="Times New Roman" w:hAnsi="Times New Roman"/>
          <w:b/>
          <w:sz w:val="24"/>
          <w:szCs w:val="24"/>
        </w:rPr>
      </w:pPr>
      <w:r w:rsidRPr="00C54D16">
        <w:rPr>
          <w:rFonts w:ascii="Times New Roman" w:hAnsi="Times New Roman"/>
          <w:color w:val="000000"/>
          <w:spacing w:val="-6"/>
          <w:sz w:val="24"/>
          <w:szCs w:val="24"/>
        </w:rPr>
        <w:t>СанПиН, 2.4.2.2821-10 «Санитарно-эпидемиологические требования к условиям и организации обучения в общеобразовательных  учреждениях» (утвержденные постановлением Главного государственного санитарного врача Российской Федерации 29.12.2010 г. №189 с дополнениями и изменениями);</w:t>
      </w:r>
    </w:p>
    <w:p w:rsidR="00C54D16" w:rsidRPr="00C54D16" w:rsidRDefault="00C54D16" w:rsidP="00FC39AA">
      <w:pPr>
        <w:numPr>
          <w:ilvl w:val="0"/>
          <w:numId w:val="142"/>
        </w:numPr>
        <w:spacing w:after="0" w:line="240" w:lineRule="auto"/>
        <w:contextualSpacing/>
        <w:jc w:val="both"/>
        <w:rPr>
          <w:rFonts w:ascii="Times New Roman" w:hAnsi="Times New Roman"/>
          <w:b/>
          <w:sz w:val="24"/>
          <w:szCs w:val="24"/>
        </w:rPr>
      </w:pPr>
      <w:r w:rsidRPr="00C54D16">
        <w:rPr>
          <w:rFonts w:ascii="Times New Roman" w:eastAsia="Times New Roman" w:hAnsi="Times New Roman"/>
          <w:sz w:val="24"/>
          <w:szCs w:val="24"/>
        </w:rPr>
        <w:t>Концепция духовно-нравственного развития и воспитания личности гражданина России в сфере общего образования</w:t>
      </w:r>
    </w:p>
    <w:p w:rsidR="00C54D16" w:rsidRPr="00C54D16" w:rsidRDefault="00C54D16" w:rsidP="00FC39AA">
      <w:pPr>
        <w:numPr>
          <w:ilvl w:val="0"/>
          <w:numId w:val="142"/>
        </w:numPr>
        <w:spacing w:after="0" w:line="240" w:lineRule="auto"/>
        <w:contextualSpacing/>
        <w:jc w:val="both"/>
        <w:rPr>
          <w:rFonts w:ascii="Times New Roman" w:hAnsi="Times New Roman"/>
          <w:b/>
          <w:sz w:val="24"/>
          <w:szCs w:val="24"/>
        </w:rPr>
      </w:pPr>
      <w:r w:rsidRPr="00C54D16">
        <w:rPr>
          <w:rFonts w:ascii="Times New Roman" w:hAnsi="Times New Roman"/>
          <w:color w:val="000000"/>
          <w:spacing w:val="-6"/>
          <w:sz w:val="24"/>
          <w:szCs w:val="24"/>
        </w:rPr>
        <w:t xml:space="preserve">Устав </w:t>
      </w:r>
      <w:r>
        <w:rPr>
          <w:rFonts w:ascii="Times New Roman" w:hAnsi="Times New Roman"/>
          <w:color w:val="000000"/>
          <w:spacing w:val="-6"/>
          <w:sz w:val="24"/>
          <w:szCs w:val="24"/>
        </w:rPr>
        <w:t>МБОУ Высокогорская СОШ № 7</w:t>
      </w:r>
      <w:r w:rsidRPr="00C54D16">
        <w:rPr>
          <w:rFonts w:ascii="Times New Roman" w:hAnsi="Times New Roman"/>
          <w:color w:val="000000"/>
          <w:spacing w:val="-6"/>
          <w:sz w:val="24"/>
          <w:szCs w:val="24"/>
        </w:rPr>
        <w:t>,</w:t>
      </w:r>
      <w:r w:rsidRPr="00C54D16">
        <w:rPr>
          <w:rFonts w:ascii="Times New Roman" w:hAnsi="Times New Roman"/>
          <w:color w:val="000000"/>
          <w:sz w:val="24"/>
          <w:szCs w:val="24"/>
        </w:rPr>
        <w:t>образовательными потребностями и запросами обучающихся.</w:t>
      </w:r>
    </w:p>
    <w:p w:rsidR="00C54D16" w:rsidRDefault="00C54D16" w:rsidP="00C54D16">
      <w:pPr>
        <w:autoSpaceDE w:val="0"/>
        <w:autoSpaceDN w:val="0"/>
        <w:adjustRightInd w:val="0"/>
        <w:spacing w:after="0" w:line="240" w:lineRule="auto"/>
        <w:ind w:firstLine="708"/>
        <w:contextualSpacing/>
        <w:jc w:val="both"/>
        <w:rPr>
          <w:rFonts w:ascii="Times New Roman" w:hAnsi="Times New Roman"/>
          <w:color w:val="000000"/>
          <w:sz w:val="24"/>
          <w:szCs w:val="24"/>
        </w:rPr>
      </w:pPr>
    </w:p>
    <w:p w:rsidR="00764F3B" w:rsidRPr="00C54D16" w:rsidRDefault="00764F3B" w:rsidP="00C54D16">
      <w:pPr>
        <w:autoSpaceDE w:val="0"/>
        <w:autoSpaceDN w:val="0"/>
        <w:adjustRightInd w:val="0"/>
        <w:spacing w:after="0" w:line="240" w:lineRule="auto"/>
        <w:ind w:firstLine="708"/>
        <w:contextualSpacing/>
        <w:jc w:val="both"/>
        <w:rPr>
          <w:rFonts w:ascii="Times New Roman" w:hAnsi="Times New Roman"/>
          <w:color w:val="000000"/>
          <w:sz w:val="24"/>
          <w:szCs w:val="24"/>
        </w:rPr>
      </w:pPr>
    </w:p>
    <w:p w:rsidR="00C54D16" w:rsidRPr="00C54D16" w:rsidRDefault="00C54D16" w:rsidP="00C54D16">
      <w:pPr>
        <w:autoSpaceDE w:val="0"/>
        <w:autoSpaceDN w:val="0"/>
        <w:adjustRightInd w:val="0"/>
        <w:spacing w:after="0" w:line="240" w:lineRule="auto"/>
        <w:ind w:firstLine="284"/>
        <w:contextualSpacing/>
        <w:jc w:val="both"/>
        <w:rPr>
          <w:rFonts w:ascii="Times New Roman" w:hAnsi="Times New Roman"/>
          <w:b/>
          <w:bCs/>
          <w:color w:val="000000"/>
          <w:sz w:val="24"/>
          <w:szCs w:val="24"/>
        </w:rPr>
      </w:pPr>
      <w:r w:rsidRPr="00C54D16">
        <w:rPr>
          <w:rFonts w:ascii="Times New Roman" w:hAnsi="Times New Roman"/>
          <w:b/>
          <w:bCs/>
          <w:color w:val="000000"/>
          <w:sz w:val="24"/>
          <w:szCs w:val="24"/>
        </w:rPr>
        <w:t>Направления внеурочной деятельности:</w:t>
      </w:r>
    </w:p>
    <w:p w:rsidR="00C54D16" w:rsidRPr="00C54D16" w:rsidRDefault="00C54D16" w:rsidP="00C54D16">
      <w:pPr>
        <w:autoSpaceDE w:val="0"/>
        <w:autoSpaceDN w:val="0"/>
        <w:adjustRightInd w:val="0"/>
        <w:spacing w:after="0" w:line="240" w:lineRule="auto"/>
        <w:contextualSpacing/>
        <w:jc w:val="both"/>
        <w:rPr>
          <w:rFonts w:ascii="Times New Roman" w:hAnsi="Times New Roman"/>
          <w:color w:val="000000"/>
          <w:sz w:val="24"/>
          <w:szCs w:val="24"/>
        </w:rPr>
      </w:pPr>
    </w:p>
    <w:p w:rsidR="00C54D16" w:rsidRPr="00C54D16" w:rsidRDefault="00C54D16" w:rsidP="00C54D16">
      <w:pPr>
        <w:autoSpaceDE w:val="0"/>
        <w:autoSpaceDN w:val="0"/>
        <w:adjustRightInd w:val="0"/>
        <w:spacing w:after="0" w:line="240" w:lineRule="auto"/>
        <w:ind w:firstLine="284"/>
        <w:contextualSpacing/>
        <w:jc w:val="both"/>
        <w:rPr>
          <w:rFonts w:ascii="Times New Roman" w:hAnsi="Times New Roman"/>
          <w:sz w:val="24"/>
          <w:szCs w:val="24"/>
        </w:rPr>
      </w:pPr>
      <w:r w:rsidRPr="00C54D16">
        <w:rPr>
          <w:rFonts w:ascii="Times New Roman" w:hAnsi="Times New Roman"/>
          <w:sz w:val="24"/>
          <w:szCs w:val="24"/>
        </w:rPr>
        <w:t xml:space="preserve">Внеурочная деятельность организуется по следующим направлениям: </w:t>
      </w:r>
    </w:p>
    <w:p w:rsidR="00C54D16" w:rsidRPr="00C54D16" w:rsidRDefault="00C54D16" w:rsidP="00C54D16">
      <w:pPr>
        <w:autoSpaceDE w:val="0"/>
        <w:autoSpaceDN w:val="0"/>
        <w:adjustRightInd w:val="0"/>
        <w:spacing w:after="0" w:line="240" w:lineRule="auto"/>
        <w:contextualSpacing/>
        <w:jc w:val="both"/>
        <w:rPr>
          <w:rFonts w:ascii="Times New Roman" w:hAnsi="Times New Roman"/>
          <w:sz w:val="24"/>
          <w:szCs w:val="24"/>
        </w:rPr>
      </w:pPr>
    </w:p>
    <w:tbl>
      <w:tblPr>
        <w:tblStyle w:val="55"/>
        <w:tblW w:w="0" w:type="auto"/>
        <w:tblLook w:val="04A0"/>
      </w:tblPr>
      <w:tblGrid>
        <w:gridCol w:w="540"/>
        <w:gridCol w:w="3544"/>
        <w:gridCol w:w="5969"/>
      </w:tblGrid>
      <w:tr w:rsidR="00C54D16" w:rsidRPr="00C54D16" w:rsidTr="00A174A8">
        <w:tc>
          <w:tcPr>
            <w:tcW w:w="392" w:type="dxa"/>
          </w:tcPr>
          <w:p w:rsidR="00C54D16" w:rsidRPr="00C54D16" w:rsidRDefault="00C54D16" w:rsidP="00C54D16">
            <w:pPr>
              <w:autoSpaceDE w:val="0"/>
              <w:autoSpaceDN w:val="0"/>
              <w:adjustRightInd w:val="0"/>
              <w:contextualSpacing/>
              <w:jc w:val="both"/>
              <w:rPr>
                <w:rFonts w:ascii="Times New Roman" w:hAnsi="Times New Roman"/>
                <w:sz w:val="24"/>
                <w:szCs w:val="24"/>
              </w:rPr>
            </w:pPr>
            <w:r w:rsidRPr="00C54D16">
              <w:rPr>
                <w:rFonts w:ascii="Times New Roman" w:hAnsi="Times New Roman"/>
                <w:sz w:val="24"/>
                <w:szCs w:val="24"/>
              </w:rPr>
              <w:lastRenderedPageBreak/>
              <w:t>№ п/п</w:t>
            </w:r>
          </w:p>
        </w:tc>
        <w:tc>
          <w:tcPr>
            <w:tcW w:w="3544" w:type="dxa"/>
          </w:tcPr>
          <w:p w:rsidR="00C54D16" w:rsidRPr="00C54D16" w:rsidRDefault="00C54D16" w:rsidP="00C54D16">
            <w:pPr>
              <w:autoSpaceDE w:val="0"/>
              <w:autoSpaceDN w:val="0"/>
              <w:adjustRightInd w:val="0"/>
              <w:contextualSpacing/>
              <w:jc w:val="both"/>
              <w:rPr>
                <w:rFonts w:ascii="Times New Roman" w:hAnsi="Times New Roman"/>
                <w:sz w:val="24"/>
                <w:szCs w:val="24"/>
              </w:rPr>
            </w:pPr>
            <w:r w:rsidRPr="00C54D16">
              <w:rPr>
                <w:rFonts w:ascii="Times New Roman" w:hAnsi="Times New Roman"/>
                <w:sz w:val="24"/>
                <w:szCs w:val="24"/>
              </w:rPr>
              <w:t>Направления развития личности</w:t>
            </w:r>
          </w:p>
        </w:tc>
        <w:tc>
          <w:tcPr>
            <w:tcW w:w="5969" w:type="dxa"/>
          </w:tcPr>
          <w:p w:rsidR="00C54D16" w:rsidRPr="00C54D16" w:rsidRDefault="00C54D16" w:rsidP="00C54D16">
            <w:pPr>
              <w:autoSpaceDE w:val="0"/>
              <w:autoSpaceDN w:val="0"/>
              <w:adjustRightInd w:val="0"/>
              <w:contextualSpacing/>
              <w:jc w:val="both"/>
              <w:rPr>
                <w:rFonts w:ascii="Times New Roman" w:hAnsi="Times New Roman"/>
                <w:sz w:val="24"/>
                <w:szCs w:val="24"/>
              </w:rPr>
            </w:pPr>
            <w:r w:rsidRPr="00C54D16">
              <w:rPr>
                <w:rFonts w:ascii="Times New Roman" w:hAnsi="Times New Roman"/>
                <w:sz w:val="24"/>
                <w:szCs w:val="24"/>
              </w:rPr>
              <w:t>Предполагаемые результаты</w:t>
            </w:r>
          </w:p>
        </w:tc>
      </w:tr>
      <w:tr w:rsidR="00C54D16" w:rsidRPr="00C54D16" w:rsidTr="00A174A8">
        <w:tc>
          <w:tcPr>
            <w:tcW w:w="392" w:type="dxa"/>
          </w:tcPr>
          <w:p w:rsidR="00C54D16" w:rsidRPr="00C54D16" w:rsidRDefault="00C54D16" w:rsidP="00C54D16">
            <w:pPr>
              <w:autoSpaceDE w:val="0"/>
              <w:autoSpaceDN w:val="0"/>
              <w:adjustRightInd w:val="0"/>
              <w:contextualSpacing/>
              <w:jc w:val="both"/>
              <w:rPr>
                <w:rFonts w:ascii="Times New Roman" w:hAnsi="Times New Roman"/>
                <w:sz w:val="24"/>
                <w:szCs w:val="24"/>
              </w:rPr>
            </w:pPr>
            <w:r w:rsidRPr="00C54D16">
              <w:rPr>
                <w:rFonts w:ascii="Times New Roman" w:hAnsi="Times New Roman"/>
                <w:sz w:val="24"/>
                <w:szCs w:val="24"/>
              </w:rPr>
              <w:t>1.</w:t>
            </w:r>
          </w:p>
        </w:tc>
        <w:tc>
          <w:tcPr>
            <w:tcW w:w="3544" w:type="dxa"/>
          </w:tcPr>
          <w:p w:rsidR="00C54D16" w:rsidRPr="00C54D16" w:rsidRDefault="00C54D16" w:rsidP="00C54D16">
            <w:pPr>
              <w:autoSpaceDE w:val="0"/>
              <w:autoSpaceDN w:val="0"/>
              <w:adjustRightInd w:val="0"/>
              <w:contextualSpacing/>
              <w:jc w:val="both"/>
              <w:rPr>
                <w:rFonts w:ascii="Times New Roman" w:hAnsi="Times New Roman"/>
                <w:sz w:val="24"/>
                <w:szCs w:val="24"/>
              </w:rPr>
            </w:pPr>
            <w:r w:rsidRPr="00C54D16">
              <w:rPr>
                <w:rFonts w:ascii="Times New Roman" w:hAnsi="Times New Roman"/>
                <w:sz w:val="24"/>
                <w:szCs w:val="24"/>
              </w:rPr>
              <w:t>Спортивно-оздоровительное</w:t>
            </w:r>
          </w:p>
        </w:tc>
        <w:tc>
          <w:tcPr>
            <w:tcW w:w="5969" w:type="dxa"/>
          </w:tcPr>
          <w:p w:rsidR="00C54D16" w:rsidRPr="00C54D16" w:rsidRDefault="00C54D16" w:rsidP="00C54D16">
            <w:pPr>
              <w:autoSpaceDE w:val="0"/>
              <w:autoSpaceDN w:val="0"/>
              <w:adjustRightInd w:val="0"/>
              <w:contextualSpacing/>
              <w:jc w:val="both"/>
              <w:rPr>
                <w:rFonts w:ascii="Times New Roman" w:hAnsi="Times New Roman"/>
                <w:sz w:val="24"/>
                <w:szCs w:val="24"/>
              </w:rPr>
            </w:pPr>
            <w:r w:rsidRPr="00C54D16">
              <w:rPr>
                <w:rFonts w:ascii="Times New Roman" w:hAnsi="Times New Roman"/>
                <w:sz w:val="24"/>
                <w:szCs w:val="24"/>
              </w:rPr>
              <w:t>Всесторонне гармоническое развитие личности ребенка, формирование физически здорового человека, формирование мотивации к сохранению и укреплению здоровья</w:t>
            </w:r>
          </w:p>
        </w:tc>
      </w:tr>
      <w:tr w:rsidR="00C54D16" w:rsidRPr="00C54D16" w:rsidTr="00A174A8">
        <w:tc>
          <w:tcPr>
            <w:tcW w:w="392" w:type="dxa"/>
          </w:tcPr>
          <w:p w:rsidR="00C54D16" w:rsidRPr="00C54D16" w:rsidRDefault="00C54D16" w:rsidP="00C54D16">
            <w:pPr>
              <w:autoSpaceDE w:val="0"/>
              <w:autoSpaceDN w:val="0"/>
              <w:adjustRightInd w:val="0"/>
              <w:contextualSpacing/>
              <w:jc w:val="both"/>
              <w:rPr>
                <w:rFonts w:ascii="Times New Roman" w:hAnsi="Times New Roman"/>
                <w:sz w:val="24"/>
                <w:szCs w:val="24"/>
              </w:rPr>
            </w:pPr>
            <w:r w:rsidRPr="00C54D16">
              <w:rPr>
                <w:rFonts w:ascii="Times New Roman" w:hAnsi="Times New Roman"/>
                <w:sz w:val="24"/>
                <w:szCs w:val="24"/>
              </w:rPr>
              <w:t>2.</w:t>
            </w:r>
          </w:p>
        </w:tc>
        <w:tc>
          <w:tcPr>
            <w:tcW w:w="3544" w:type="dxa"/>
          </w:tcPr>
          <w:p w:rsidR="00C54D16" w:rsidRPr="00C54D16" w:rsidRDefault="00C54D16" w:rsidP="00C54D16">
            <w:pPr>
              <w:autoSpaceDE w:val="0"/>
              <w:autoSpaceDN w:val="0"/>
              <w:adjustRightInd w:val="0"/>
              <w:contextualSpacing/>
              <w:jc w:val="both"/>
              <w:rPr>
                <w:rFonts w:ascii="Times New Roman" w:hAnsi="Times New Roman"/>
                <w:sz w:val="24"/>
                <w:szCs w:val="24"/>
              </w:rPr>
            </w:pPr>
            <w:r w:rsidRPr="00C54D16">
              <w:rPr>
                <w:rFonts w:ascii="Times New Roman" w:hAnsi="Times New Roman"/>
                <w:sz w:val="24"/>
                <w:szCs w:val="24"/>
              </w:rPr>
              <w:t>Духовно-нравственное</w:t>
            </w:r>
          </w:p>
        </w:tc>
        <w:tc>
          <w:tcPr>
            <w:tcW w:w="5969" w:type="dxa"/>
          </w:tcPr>
          <w:p w:rsidR="00C54D16" w:rsidRPr="00C54D16" w:rsidRDefault="00C54D16" w:rsidP="00C54D16">
            <w:pPr>
              <w:autoSpaceDE w:val="0"/>
              <w:autoSpaceDN w:val="0"/>
              <w:adjustRightInd w:val="0"/>
              <w:contextualSpacing/>
              <w:jc w:val="both"/>
              <w:rPr>
                <w:rFonts w:ascii="Times New Roman" w:hAnsi="Times New Roman"/>
                <w:sz w:val="24"/>
                <w:szCs w:val="24"/>
              </w:rPr>
            </w:pPr>
            <w:r w:rsidRPr="00C54D16">
              <w:rPr>
                <w:rFonts w:ascii="Times New Roman" w:hAnsi="Times New Roman"/>
                <w:sz w:val="24"/>
                <w:szCs w:val="24"/>
              </w:rPr>
              <w:t>Привитие любви к Отечеству, малой Родине, формирование гражданской ответственности, чувства патриотизма, формирование позитивного отношения к базовым ценностям общества, религии своего народа.</w:t>
            </w:r>
          </w:p>
        </w:tc>
      </w:tr>
      <w:tr w:rsidR="00C54D16" w:rsidRPr="00C54D16" w:rsidTr="00A174A8">
        <w:tc>
          <w:tcPr>
            <w:tcW w:w="392" w:type="dxa"/>
          </w:tcPr>
          <w:p w:rsidR="00C54D16" w:rsidRPr="00C54D16" w:rsidRDefault="00C54D16" w:rsidP="00C54D16">
            <w:pPr>
              <w:autoSpaceDE w:val="0"/>
              <w:autoSpaceDN w:val="0"/>
              <w:adjustRightInd w:val="0"/>
              <w:contextualSpacing/>
              <w:jc w:val="both"/>
              <w:rPr>
                <w:rFonts w:ascii="Times New Roman" w:hAnsi="Times New Roman"/>
                <w:sz w:val="24"/>
                <w:szCs w:val="24"/>
              </w:rPr>
            </w:pPr>
            <w:r w:rsidRPr="00C54D16">
              <w:rPr>
                <w:rFonts w:ascii="Times New Roman" w:hAnsi="Times New Roman"/>
                <w:sz w:val="24"/>
                <w:szCs w:val="24"/>
              </w:rPr>
              <w:t>3.</w:t>
            </w:r>
          </w:p>
        </w:tc>
        <w:tc>
          <w:tcPr>
            <w:tcW w:w="3544" w:type="dxa"/>
          </w:tcPr>
          <w:p w:rsidR="00C54D16" w:rsidRPr="00C54D16" w:rsidRDefault="00C54D16" w:rsidP="00C54D16">
            <w:pPr>
              <w:autoSpaceDE w:val="0"/>
              <w:autoSpaceDN w:val="0"/>
              <w:adjustRightInd w:val="0"/>
              <w:contextualSpacing/>
              <w:jc w:val="both"/>
              <w:rPr>
                <w:rFonts w:ascii="Times New Roman" w:hAnsi="Times New Roman"/>
                <w:sz w:val="24"/>
                <w:szCs w:val="24"/>
              </w:rPr>
            </w:pPr>
            <w:r w:rsidRPr="00C54D16">
              <w:rPr>
                <w:rFonts w:ascii="Times New Roman" w:hAnsi="Times New Roman"/>
                <w:sz w:val="24"/>
                <w:szCs w:val="24"/>
              </w:rPr>
              <w:t>Социальное</w:t>
            </w:r>
          </w:p>
        </w:tc>
        <w:tc>
          <w:tcPr>
            <w:tcW w:w="5969" w:type="dxa"/>
          </w:tcPr>
          <w:p w:rsidR="00C54D16" w:rsidRPr="00C54D16" w:rsidRDefault="00C54D16" w:rsidP="00C54D16">
            <w:pPr>
              <w:autoSpaceDE w:val="0"/>
              <w:autoSpaceDN w:val="0"/>
              <w:adjustRightInd w:val="0"/>
              <w:contextualSpacing/>
              <w:jc w:val="both"/>
              <w:rPr>
                <w:rFonts w:ascii="Times New Roman" w:hAnsi="Times New Roman"/>
                <w:sz w:val="24"/>
                <w:szCs w:val="24"/>
              </w:rPr>
            </w:pPr>
            <w:r w:rsidRPr="00C54D16">
              <w:rPr>
                <w:rFonts w:ascii="Times New Roman" w:hAnsi="Times New Roman"/>
                <w:sz w:val="24"/>
                <w:szCs w:val="24"/>
              </w:rPr>
              <w:t>Формирование таких ценностей как познание, истина, целеустремленность, социально - значимой деятельности</w:t>
            </w:r>
          </w:p>
        </w:tc>
      </w:tr>
      <w:tr w:rsidR="00C54D16" w:rsidRPr="00C54D16" w:rsidTr="00A174A8">
        <w:tc>
          <w:tcPr>
            <w:tcW w:w="392" w:type="dxa"/>
          </w:tcPr>
          <w:p w:rsidR="00C54D16" w:rsidRPr="00C54D16" w:rsidRDefault="00C54D16" w:rsidP="00C54D16">
            <w:pPr>
              <w:autoSpaceDE w:val="0"/>
              <w:autoSpaceDN w:val="0"/>
              <w:adjustRightInd w:val="0"/>
              <w:contextualSpacing/>
              <w:jc w:val="both"/>
              <w:rPr>
                <w:rFonts w:ascii="Times New Roman" w:hAnsi="Times New Roman"/>
                <w:sz w:val="24"/>
                <w:szCs w:val="24"/>
              </w:rPr>
            </w:pPr>
            <w:r w:rsidRPr="00C54D16">
              <w:rPr>
                <w:rFonts w:ascii="Times New Roman" w:hAnsi="Times New Roman"/>
                <w:sz w:val="24"/>
                <w:szCs w:val="24"/>
              </w:rPr>
              <w:t>4.</w:t>
            </w:r>
          </w:p>
        </w:tc>
        <w:tc>
          <w:tcPr>
            <w:tcW w:w="3544" w:type="dxa"/>
          </w:tcPr>
          <w:p w:rsidR="00C54D16" w:rsidRPr="00C54D16" w:rsidRDefault="00C54D16" w:rsidP="00C54D16">
            <w:pPr>
              <w:autoSpaceDE w:val="0"/>
              <w:autoSpaceDN w:val="0"/>
              <w:adjustRightInd w:val="0"/>
              <w:contextualSpacing/>
              <w:jc w:val="both"/>
              <w:rPr>
                <w:rFonts w:ascii="Times New Roman" w:hAnsi="Times New Roman"/>
                <w:sz w:val="24"/>
                <w:szCs w:val="24"/>
              </w:rPr>
            </w:pPr>
            <w:r w:rsidRPr="00C54D16">
              <w:rPr>
                <w:rFonts w:ascii="Times New Roman" w:hAnsi="Times New Roman"/>
                <w:sz w:val="24"/>
                <w:szCs w:val="24"/>
              </w:rPr>
              <w:t>Интеллектуальное</w:t>
            </w:r>
          </w:p>
        </w:tc>
        <w:tc>
          <w:tcPr>
            <w:tcW w:w="5969" w:type="dxa"/>
          </w:tcPr>
          <w:p w:rsidR="00C54D16" w:rsidRPr="00C54D16" w:rsidRDefault="00C54D16" w:rsidP="00C54D16">
            <w:pPr>
              <w:autoSpaceDE w:val="0"/>
              <w:autoSpaceDN w:val="0"/>
              <w:adjustRightInd w:val="0"/>
              <w:contextualSpacing/>
              <w:jc w:val="both"/>
              <w:rPr>
                <w:rFonts w:ascii="Times New Roman" w:hAnsi="Times New Roman"/>
                <w:sz w:val="24"/>
                <w:szCs w:val="24"/>
              </w:rPr>
            </w:pPr>
            <w:r w:rsidRPr="00C54D16">
              <w:rPr>
                <w:rFonts w:ascii="Times New Roman" w:hAnsi="Times New Roman"/>
                <w:sz w:val="24"/>
                <w:szCs w:val="24"/>
              </w:rPr>
              <w:t>Обогащение запаса учащихся языковыми знаниями, способствующие формированию мировоззрения, эрудиции, кругозора.</w:t>
            </w:r>
          </w:p>
        </w:tc>
      </w:tr>
      <w:tr w:rsidR="00C54D16" w:rsidRPr="00C54D16" w:rsidTr="00A174A8">
        <w:tc>
          <w:tcPr>
            <w:tcW w:w="392" w:type="dxa"/>
          </w:tcPr>
          <w:p w:rsidR="00C54D16" w:rsidRPr="00C54D16" w:rsidRDefault="00C54D16" w:rsidP="00C54D16">
            <w:pPr>
              <w:autoSpaceDE w:val="0"/>
              <w:autoSpaceDN w:val="0"/>
              <w:adjustRightInd w:val="0"/>
              <w:contextualSpacing/>
              <w:jc w:val="both"/>
              <w:rPr>
                <w:rFonts w:ascii="Times New Roman" w:hAnsi="Times New Roman"/>
                <w:sz w:val="24"/>
                <w:szCs w:val="24"/>
              </w:rPr>
            </w:pPr>
            <w:r w:rsidRPr="00C54D16">
              <w:rPr>
                <w:rFonts w:ascii="Times New Roman" w:hAnsi="Times New Roman"/>
                <w:sz w:val="24"/>
                <w:szCs w:val="24"/>
              </w:rPr>
              <w:t>5.</w:t>
            </w:r>
          </w:p>
        </w:tc>
        <w:tc>
          <w:tcPr>
            <w:tcW w:w="3544" w:type="dxa"/>
          </w:tcPr>
          <w:p w:rsidR="00C54D16" w:rsidRPr="00C54D16" w:rsidRDefault="00C54D16" w:rsidP="00C54D16">
            <w:pPr>
              <w:autoSpaceDE w:val="0"/>
              <w:autoSpaceDN w:val="0"/>
              <w:adjustRightInd w:val="0"/>
              <w:contextualSpacing/>
              <w:jc w:val="both"/>
              <w:rPr>
                <w:rFonts w:ascii="Times New Roman" w:hAnsi="Times New Roman"/>
                <w:sz w:val="24"/>
                <w:szCs w:val="24"/>
              </w:rPr>
            </w:pPr>
            <w:r w:rsidRPr="00C54D16">
              <w:rPr>
                <w:rFonts w:ascii="Times New Roman" w:hAnsi="Times New Roman"/>
                <w:sz w:val="24"/>
                <w:szCs w:val="24"/>
              </w:rPr>
              <w:t>Общекультурное</w:t>
            </w:r>
          </w:p>
        </w:tc>
        <w:tc>
          <w:tcPr>
            <w:tcW w:w="5969" w:type="dxa"/>
          </w:tcPr>
          <w:p w:rsidR="00C54D16" w:rsidRPr="00C54D16" w:rsidRDefault="00C54D16" w:rsidP="00C54D16">
            <w:pPr>
              <w:autoSpaceDE w:val="0"/>
              <w:autoSpaceDN w:val="0"/>
              <w:adjustRightInd w:val="0"/>
              <w:contextualSpacing/>
              <w:jc w:val="both"/>
              <w:rPr>
                <w:rFonts w:ascii="Times New Roman" w:hAnsi="Times New Roman"/>
                <w:sz w:val="24"/>
                <w:szCs w:val="24"/>
              </w:rPr>
            </w:pPr>
            <w:r w:rsidRPr="00C54D16">
              <w:rPr>
                <w:rFonts w:ascii="Times New Roman" w:hAnsi="Times New Roman"/>
                <w:sz w:val="24"/>
                <w:szCs w:val="24"/>
              </w:rPr>
              <w:t>Развитие эмоциональной сферы ребенка, чувства прекрасного, творческих способностей, формирование коммуникативной и общекультурной компетенций</w:t>
            </w:r>
          </w:p>
        </w:tc>
      </w:tr>
    </w:tbl>
    <w:p w:rsidR="00C54D16" w:rsidRPr="00C54D16" w:rsidRDefault="00C54D16" w:rsidP="00C54D16">
      <w:pPr>
        <w:spacing w:after="0" w:line="240" w:lineRule="auto"/>
        <w:ind w:right="20"/>
        <w:jc w:val="both"/>
        <w:rPr>
          <w:rFonts w:ascii="Times New Roman" w:eastAsia="Times New Roman" w:hAnsi="Times New Roman"/>
          <w:sz w:val="24"/>
          <w:szCs w:val="24"/>
          <w:lang w:eastAsia="ru-RU"/>
        </w:rPr>
      </w:pPr>
      <w:r w:rsidRPr="00C54D16">
        <w:rPr>
          <w:rFonts w:ascii="Times New Roman" w:eastAsia="Times New Roman" w:hAnsi="Times New Roman"/>
          <w:sz w:val="24"/>
          <w:szCs w:val="24"/>
          <w:lang w:eastAsia="ru-RU"/>
        </w:rPr>
        <w:t xml:space="preserve"> Величину недельной образовательной нагрузки, реализуемой через внеурочную деятельность, определяют за пределами количества часов, отведенных на освоение обучающимися учебного плана. Для недопущения перегрузки обучающихся допускается перенос образовательной нагрузки, реализуемой через внеурочную деятельность, на периоды каникул. Внеурочная деятельность в каникулярное время может реализовываться в рамках тематических образовательных программ (лагерь с дневным пребыванием на базе общеобразовательной организации, в туристических походах, экспедициях, поездках и т.д.).</w:t>
      </w:r>
    </w:p>
    <w:p w:rsidR="00C54D16" w:rsidRPr="00C54D16" w:rsidRDefault="00C54D16" w:rsidP="00C54D16">
      <w:pPr>
        <w:spacing w:after="0" w:line="240" w:lineRule="auto"/>
        <w:ind w:right="20"/>
        <w:jc w:val="both"/>
        <w:rPr>
          <w:rFonts w:ascii="Times New Roman" w:eastAsia="Times New Roman" w:hAnsi="Times New Roman"/>
          <w:sz w:val="24"/>
          <w:szCs w:val="24"/>
          <w:lang w:eastAsia="ru-RU"/>
        </w:rPr>
      </w:pPr>
    </w:p>
    <w:tbl>
      <w:tblPr>
        <w:tblStyle w:val="55"/>
        <w:tblW w:w="10031" w:type="dxa"/>
        <w:tblLook w:val="04A0"/>
      </w:tblPr>
      <w:tblGrid>
        <w:gridCol w:w="3510"/>
        <w:gridCol w:w="3686"/>
        <w:gridCol w:w="2835"/>
      </w:tblGrid>
      <w:tr w:rsidR="00C54D16" w:rsidRPr="00C54D16" w:rsidTr="00A174A8">
        <w:tc>
          <w:tcPr>
            <w:tcW w:w="3510" w:type="dxa"/>
          </w:tcPr>
          <w:p w:rsidR="00C54D16" w:rsidRPr="00C54D16" w:rsidRDefault="00C54D16" w:rsidP="00C54D16">
            <w:pPr>
              <w:jc w:val="both"/>
              <w:rPr>
                <w:rFonts w:ascii="Times New Roman" w:hAnsi="Times New Roman"/>
                <w:color w:val="000000"/>
                <w:sz w:val="24"/>
                <w:szCs w:val="24"/>
              </w:rPr>
            </w:pPr>
            <w:r w:rsidRPr="00C54D16">
              <w:rPr>
                <w:rFonts w:ascii="Times New Roman" w:hAnsi="Times New Roman"/>
                <w:color w:val="000000"/>
                <w:sz w:val="24"/>
                <w:szCs w:val="24"/>
              </w:rPr>
              <w:t xml:space="preserve">Направление </w:t>
            </w:r>
          </w:p>
        </w:tc>
        <w:tc>
          <w:tcPr>
            <w:tcW w:w="3686" w:type="dxa"/>
          </w:tcPr>
          <w:p w:rsidR="00C54D16" w:rsidRPr="00C54D16" w:rsidRDefault="00C54D16" w:rsidP="00C54D16">
            <w:pPr>
              <w:jc w:val="both"/>
              <w:rPr>
                <w:rFonts w:ascii="Times New Roman" w:hAnsi="Times New Roman"/>
                <w:color w:val="000000"/>
                <w:sz w:val="24"/>
                <w:szCs w:val="24"/>
              </w:rPr>
            </w:pPr>
            <w:r w:rsidRPr="00C54D16">
              <w:rPr>
                <w:rFonts w:ascii="Times New Roman" w:hAnsi="Times New Roman"/>
                <w:color w:val="000000"/>
                <w:sz w:val="24"/>
                <w:szCs w:val="24"/>
              </w:rPr>
              <w:t>Название курса внеурочной деятельности</w:t>
            </w:r>
          </w:p>
        </w:tc>
        <w:tc>
          <w:tcPr>
            <w:tcW w:w="2835" w:type="dxa"/>
          </w:tcPr>
          <w:p w:rsidR="00C54D16" w:rsidRPr="00C54D16" w:rsidRDefault="00C54D16" w:rsidP="00C54D16">
            <w:pPr>
              <w:jc w:val="both"/>
              <w:rPr>
                <w:rFonts w:ascii="Times New Roman" w:hAnsi="Times New Roman"/>
                <w:color w:val="000000"/>
                <w:sz w:val="24"/>
                <w:szCs w:val="24"/>
              </w:rPr>
            </w:pPr>
            <w:r w:rsidRPr="00C54D16">
              <w:rPr>
                <w:rFonts w:ascii="Times New Roman" w:hAnsi="Times New Roman"/>
                <w:color w:val="000000"/>
                <w:sz w:val="24"/>
                <w:szCs w:val="24"/>
              </w:rPr>
              <w:t xml:space="preserve">Количество часов в неделю. </w:t>
            </w:r>
          </w:p>
        </w:tc>
      </w:tr>
      <w:tr w:rsidR="00C54D16" w:rsidRPr="00C54D16" w:rsidTr="00A174A8">
        <w:trPr>
          <w:trHeight w:val="323"/>
        </w:trPr>
        <w:tc>
          <w:tcPr>
            <w:tcW w:w="3510" w:type="dxa"/>
          </w:tcPr>
          <w:p w:rsidR="00C54D16" w:rsidRPr="00C54D16" w:rsidRDefault="00C54D16" w:rsidP="00C54D16">
            <w:pPr>
              <w:jc w:val="both"/>
              <w:rPr>
                <w:rFonts w:ascii="Times New Roman" w:hAnsi="Times New Roman"/>
                <w:color w:val="000000"/>
                <w:sz w:val="24"/>
                <w:szCs w:val="24"/>
              </w:rPr>
            </w:pPr>
            <w:r w:rsidRPr="00C54D16">
              <w:rPr>
                <w:rFonts w:ascii="Times New Roman" w:hAnsi="Times New Roman"/>
                <w:color w:val="000000"/>
                <w:sz w:val="24"/>
                <w:szCs w:val="24"/>
              </w:rPr>
              <w:t>Спортивно-оздоровительное</w:t>
            </w:r>
          </w:p>
        </w:tc>
        <w:tc>
          <w:tcPr>
            <w:tcW w:w="3686" w:type="dxa"/>
          </w:tcPr>
          <w:p w:rsidR="00C54D16" w:rsidRDefault="00C54D16" w:rsidP="00C54D16">
            <w:pPr>
              <w:jc w:val="both"/>
              <w:rPr>
                <w:rFonts w:ascii="Times New Roman" w:hAnsi="Times New Roman"/>
                <w:color w:val="000000"/>
                <w:sz w:val="24"/>
                <w:szCs w:val="24"/>
              </w:rPr>
            </w:pPr>
            <w:r w:rsidRPr="00C54D16">
              <w:rPr>
                <w:rFonts w:ascii="Times New Roman" w:hAnsi="Times New Roman"/>
                <w:color w:val="000000"/>
                <w:sz w:val="24"/>
                <w:szCs w:val="24"/>
              </w:rPr>
              <w:t>Волейбол</w:t>
            </w:r>
          </w:p>
          <w:p w:rsidR="00C54D16" w:rsidRPr="00C54D16" w:rsidRDefault="00C54D16" w:rsidP="00C54D16">
            <w:pPr>
              <w:jc w:val="both"/>
              <w:rPr>
                <w:rFonts w:ascii="Times New Roman" w:hAnsi="Times New Roman"/>
                <w:color w:val="000000"/>
                <w:sz w:val="24"/>
                <w:szCs w:val="24"/>
              </w:rPr>
            </w:pPr>
            <w:proofErr w:type="spellStart"/>
            <w:r w:rsidRPr="004462EF">
              <w:rPr>
                <w:rFonts w:ascii="Times New Roman" w:eastAsia="Times New Roman" w:hAnsi="Times New Roman"/>
                <w:sz w:val="24"/>
                <w:szCs w:val="24"/>
                <w:lang w:eastAsia="ru-RU"/>
              </w:rPr>
              <w:t>Юнармия</w:t>
            </w:r>
            <w:proofErr w:type="spellEnd"/>
          </w:p>
        </w:tc>
        <w:tc>
          <w:tcPr>
            <w:tcW w:w="2835" w:type="dxa"/>
          </w:tcPr>
          <w:p w:rsidR="00C54D16" w:rsidRPr="00C54D16" w:rsidRDefault="00C54D16" w:rsidP="00C54D16">
            <w:pPr>
              <w:jc w:val="both"/>
              <w:rPr>
                <w:rFonts w:ascii="Times New Roman" w:hAnsi="Times New Roman"/>
                <w:color w:val="000000"/>
                <w:sz w:val="24"/>
                <w:szCs w:val="24"/>
              </w:rPr>
            </w:pPr>
            <w:r w:rsidRPr="00C54D16">
              <w:rPr>
                <w:rFonts w:ascii="Times New Roman" w:hAnsi="Times New Roman"/>
                <w:color w:val="000000"/>
                <w:sz w:val="24"/>
                <w:szCs w:val="24"/>
              </w:rPr>
              <w:t>1</w:t>
            </w:r>
          </w:p>
        </w:tc>
      </w:tr>
      <w:tr w:rsidR="00C54D16" w:rsidRPr="00C54D16" w:rsidTr="00A174A8">
        <w:tc>
          <w:tcPr>
            <w:tcW w:w="3510" w:type="dxa"/>
          </w:tcPr>
          <w:p w:rsidR="00C54D16" w:rsidRPr="00C54D16" w:rsidRDefault="00C54D16" w:rsidP="00C54D16">
            <w:pPr>
              <w:jc w:val="both"/>
              <w:rPr>
                <w:rFonts w:ascii="Times New Roman" w:hAnsi="Times New Roman"/>
                <w:color w:val="000000"/>
                <w:sz w:val="24"/>
                <w:szCs w:val="24"/>
              </w:rPr>
            </w:pPr>
            <w:r w:rsidRPr="00C54D16">
              <w:rPr>
                <w:rFonts w:ascii="Times New Roman" w:hAnsi="Times New Roman"/>
                <w:color w:val="000000"/>
                <w:sz w:val="24"/>
                <w:szCs w:val="24"/>
              </w:rPr>
              <w:t xml:space="preserve">Духовно-нравственное </w:t>
            </w:r>
          </w:p>
        </w:tc>
        <w:tc>
          <w:tcPr>
            <w:tcW w:w="3686" w:type="dxa"/>
          </w:tcPr>
          <w:p w:rsidR="00C54D16" w:rsidRPr="00C54D16" w:rsidRDefault="00C54D16" w:rsidP="002D2EA0">
            <w:pPr>
              <w:rPr>
                <w:rFonts w:ascii="Times New Roman" w:hAnsi="Times New Roman"/>
                <w:color w:val="000000"/>
                <w:sz w:val="24"/>
                <w:szCs w:val="24"/>
              </w:rPr>
            </w:pPr>
            <w:r w:rsidRPr="004462EF">
              <w:rPr>
                <w:rFonts w:ascii="Times New Roman" w:eastAsia="Times New Roman" w:hAnsi="Times New Roman"/>
                <w:sz w:val="24"/>
                <w:szCs w:val="24"/>
                <w:lang w:eastAsia="ru-RU"/>
              </w:rPr>
              <w:t>Российское дв</w:t>
            </w:r>
            <w:r>
              <w:rPr>
                <w:rFonts w:ascii="Times New Roman" w:eastAsia="Times New Roman" w:hAnsi="Times New Roman"/>
                <w:sz w:val="24"/>
                <w:szCs w:val="24"/>
                <w:lang w:eastAsia="ru-RU"/>
              </w:rPr>
              <w:t>ижения школьников</w:t>
            </w:r>
          </w:p>
        </w:tc>
        <w:tc>
          <w:tcPr>
            <w:tcW w:w="2835" w:type="dxa"/>
          </w:tcPr>
          <w:p w:rsidR="00C54D16" w:rsidRPr="00C54D16" w:rsidRDefault="00C54D16" w:rsidP="00C54D16">
            <w:pPr>
              <w:jc w:val="both"/>
              <w:rPr>
                <w:rFonts w:ascii="Times New Roman" w:hAnsi="Times New Roman"/>
                <w:color w:val="000000"/>
                <w:sz w:val="24"/>
                <w:szCs w:val="24"/>
              </w:rPr>
            </w:pPr>
            <w:r w:rsidRPr="00C54D16">
              <w:rPr>
                <w:rFonts w:ascii="Times New Roman" w:hAnsi="Times New Roman"/>
                <w:color w:val="000000"/>
                <w:sz w:val="24"/>
                <w:szCs w:val="24"/>
              </w:rPr>
              <w:t>1</w:t>
            </w:r>
          </w:p>
        </w:tc>
      </w:tr>
      <w:tr w:rsidR="00C54D16" w:rsidRPr="00C54D16" w:rsidTr="00A174A8">
        <w:tc>
          <w:tcPr>
            <w:tcW w:w="3510" w:type="dxa"/>
          </w:tcPr>
          <w:p w:rsidR="00C54D16" w:rsidRPr="00C54D16" w:rsidRDefault="00C54D16" w:rsidP="00C54D16">
            <w:pPr>
              <w:jc w:val="both"/>
              <w:rPr>
                <w:rFonts w:ascii="Times New Roman" w:hAnsi="Times New Roman"/>
                <w:color w:val="000000"/>
                <w:sz w:val="24"/>
                <w:szCs w:val="24"/>
              </w:rPr>
            </w:pPr>
            <w:r w:rsidRPr="00C54D16">
              <w:rPr>
                <w:rFonts w:ascii="Times New Roman" w:hAnsi="Times New Roman"/>
                <w:color w:val="000000"/>
                <w:sz w:val="24"/>
                <w:szCs w:val="24"/>
              </w:rPr>
              <w:t xml:space="preserve">Социальное </w:t>
            </w:r>
          </w:p>
        </w:tc>
        <w:tc>
          <w:tcPr>
            <w:tcW w:w="3686" w:type="dxa"/>
          </w:tcPr>
          <w:p w:rsidR="00C54D16" w:rsidRPr="00C54D16" w:rsidRDefault="00C54D16" w:rsidP="00C54D16">
            <w:pPr>
              <w:jc w:val="both"/>
              <w:rPr>
                <w:rFonts w:ascii="Times New Roman" w:hAnsi="Times New Roman"/>
                <w:color w:val="000000"/>
                <w:sz w:val="24"/>
                <w:szCs w:val="24"/>
              </w:rPr>
            </w:pPr>
            <w:r>
              <w:rPr>
                <w:rFonts w:ascii="Times New Roman" w:hAnsi="Times New Roman"/>
                <w:color w:val="000000"/>
                <w:sz w:val="24"/>
                <w:szCs w:val="24"/>
              </w:rPr>
              <w:t>НОУ</w:t>
            </w:r>
          </w:p>
        </w:tc>
        <w:tc>
          <w:tcPr>
            <w:tcW w:w="2835" w:type="dxa"/>
          </w:tcPr>
          <w:p w:rsidR="00C54D16" w:rsidRPr="00C54D16" w:rsidRDefault="00C54D16" w:rsidP="00C54D16">
            <w:pPr>
              <w:jc w:val="both"/>
              <w:rPr>
                <w:rFonts w:ascii="Times New Roman" w:hAnsi="Times New Roman"/>
                <w:color w:val="000000"/>
                <w:sz w:val="24"/>
                <w:szCs w:val="24"/>
              </w:rPr>
            </w:pPr>
            <w:r w:rsidRPr="00C54D16">
              <w:rPr>
                <w:rFonts w:ascii="Times New Roman" w:hAnsi="Times New Roman"/>
                <w:color w:val="000000"/>
                <w:sz w:val="24"/>
                <w:szCs w:val="24"/>
              </w:rPr>
              <w:t>1</w:t>
            </w:r>
          </w:p>
        </w:tc>
      </w:tr>
      <w:tr w:rsidR="00C54D16" w:rsidRPr="00C54D16" w:rsidTr="00A174A8">
        <w:tc>
          <w:tcPr>
            <w:tcW w:w="3510" w:type="dxa"/>
          </w:tcPr>
          <w:p w:rsidR="00C54D16" w:rsidRPr="00C54D16" w:rsidRDefault="00C54D16" w:rsidP="00C54D16">
            <w:pPr>
              <w:jc w:val="both"/>
              <w:rPr>
                <w:rFonts w:ascii="Times New Roman" w:hAnsi="Times New Roman"/>
                <w:color w:val="000000"/>
                <w:sz w:val="24"/>
                <w:szCs w:val="24"/>
              </w:rPr>
            </w:pPr>
            <w:proofErr w:type="spellStart"/>
            <w:r w:rsidRPr="00C54D16">
              <w:rPr>
                <w:rFonts w:ascii="Times New Roman" w:hAnsi="Times New Roman"/>
                <w:color w:val="000000"/>
                <w:sz w:val="24"/>
                <w:szCs w:val="24"/>
              </w:rPr>
              <w:t>Общеинтеллектуальное</w:t>
            </w:r>
            <w:proofErr w:type="spellEnd"/>
            <w:r w:rsidRPr="00C54D16">
              <w:rPr>
                <w:rFonts w:ascii="Times New Roman" w:hAnsi="Times New Roman"/>
                <w:color w:val="000000"/>
                <w:sz w:val="24"/>
                <w:szCs w:val="24"/>
              </w:rPr>
              <w:t xml:space="preserve"> </w:t>
            </w:r>
          </w:p>
        </w:tc>
        <w:tc>
          <w:tcPr>
            <w:tcW w:w="3686" w:type="dxa"/>
          </w:tcPr>
          <w:p w:rsidR="00C54D16" w:rsidRPr="00C54D16" w:rsidRDefault="00C54D16" w:rsidP="00C54D16">
            <w:pPr>
              <w:jc w:val="both"/>
              <w:rPr>
                <w:rFonts w:ascii="Times New Roman" w:hAnsi="Times New Roman"/>
                <w:color w:val="000000"/>
                <w:sz w:val="24"/>
                <w:szCs w:val="24"/>
              </w:rPr>
            </w:pPr>
            <w:r w:rsidRPr="00C54D16">
              <w:rPr>
                <w:rFonts w:ascii="Times New Roman" w:hAnsi="Times New Roman"/>
                <w:color w:val="000000"/>
                <w:sz w:val="24"/>
                <w:szCs w:val="24"/>
              </w:rPr>
              <w:t>Финансовая грамотность</w:t>
            </w:r>
          </w:p>
        </w:tc>
        <w:tc>
          <w:tcPr>
            <w:tcW w:w="2835" w:type="dxa"/>
          </w:tcPr>
          <w:p w:rsidR="00C54D16" w:rsidRPr="00C54D16" w:rsidRDefault="00C54D16" w:rsidP="00C54D16">
            <w:pPr>
              <w:jc w:val="both"/>
              <w:rPr>
                <w:rFonts w:ascii="Times New Roman" w:hAnsi="Times New Roman"/>
                <w:color w:val="000000"/>
                <w:sz w:val="24"/>
                <w:szCs w:val="24"/>
              </w:rPr>
            </w:pPr>
            <w:r w:rsidRPr="00C54D16">
              <w:rPr>
                <w:rFonts w:ascii="Times New Roman" w:hAnsi="Times New Roman"/>
                <w:color w:val="000000"/>
                <w:sz w:val="24"/>
                <w:szCs w:val="24"/>
              </w:rPr>
              <w:t>1</w:t>
            </w:r>
          </w:p>
        </w:tc>
      </w:tr>
      <w:tr w:rsidR="00C54D16" w:rsidRPr="00C54D16" w:rsidTr="00A174A8">
        <w:tc>
          <w:tcPr>
            <w:tcW w:w="3510" w:type="dxa"/>
          </w:tcPr>
          <w:p w:rsidR="00C54D16" w:rsidRPr="00C54D16" w:rsidRDefault="00C54D16" w:rsidP="00C54D16">
            <w:pPr>
              <w:jc w:val="both"/>
              <w:rPr>
                <w:rFonts w:ascii="Times New Roman" w:hAnsi="Times New Roman"/>
                <w:color w:val="000000"/>
                <w:sz w:val="24"/>
                <w:szCs w:val="24"/>
              </w:rPr>
            </w:pPr>
            <w:r w:rsidRPr="00C54D16">
              <w:rPr>
                <w:rFonts w:ascii="Times New Roman" w:hAnsi="Times New Roman"/>
                <w:color w:val="000000"/>
                <w:sz w:val="24"/>
                <w:szCs w:val="24"/>
              </w:rPr>
              <w:t>Общекультурное</w:t>
            </w:r>
          </w:p>
        </w:tc>
        <w:tc>
          <w:tcPr>
            <w:tcW w:w="3686" w:type="dxa"/>
          </w:tcPr>
          <w:p w:rsidR="00C54D16" w:rsidRPr="00C54D16" w:rsidRDefault="00C54D16" w:rsidP="00C54D16">
            <w:pPr>
              <w:jc w:val="both"/>
              <w:rPr>
                <w:rFonts w:ascii="Times New Roman" w:hAnsi="Times New Roman"/>
                <w:color w:val="000000"/>
                <w:sz w:val="24"/>
                <w:szCs w:val="24"/>
              </w:rPr>
            </w:pPr>
            <w:r w:rsidRPr="00C54D16">
              <w:rPr>
                <w:rFonts w:ascii="Times New Roman" w:hAnsi="Times New Roman"/>
                <w:color w:val="000000"/>
                <w:sz w:val="24"/>
                <w:szCs w:val="24"/>
              </w:rPr>
              <w:t>Предметные недели</w:t>
            </w:r>
          </w:p>
        </w:tc>
        <w:tc>
          <w:tcPr>
            <w:tcW w:w="2835" w:type="dxa"/>
          </w:tcPr>
          <w:p w:rsidR="00C54D16" w:rsidRPr="00C54D16" w:rsidRDefault="00C54D16" w:rsidP="00C54D16">
            <w:pPr>
              <w:jc w:val="both"/>
              <w:rPr>
                <w:rFonts w:ascii="Times New Roman" w:hAnsi="Times New Roman"/>
                <w:color w:val="000000"/>
                <w:sz w:val="24"/>
                <w:szCs w:val="24"/>
              </w:rPr>
            </w:pPr>
            <w:r w:rsidRPr="00C54D16">
              <w:rPr>
                <w:rFonts w:ascii="Times New Roman" w:hAnsi="Times New Roman"/>
                <w:color w:val="000000"/>
                <w:sz w:val="24"/>
                <w:szCs w:val="24"/>
              </w:rPr>
              <w:t>1</w:t>
            </w:r>
          </w:p>
        </w:tc>
      </w:tr>
    </w:tbl>
    <w:p w:rsidR="00C54D16" w:rsidRDefault="00C54D16" w:rsidP="004462EF">
      <w:pPr>
        <w:spacing w:after="0"/>
        <w:jc w:val="center"/>
        <w:rPr>
          <w:rFonts w:ascii="Times New Roman" w:eastAsia="Times New Roman" w:hAnsi="Times New Roman"/>
          <w:sz w:val="24"/>
          <w:szCs w:val="24"/>
          <w:lang w:eastAsia="ru-RU"/>
        </w:rPr>
      </w:pPr>
    </w:p>
    <w:p w:rsidR="004462EF" w:rsidRDefault="004462EF" w:rsidP="004462EF">
      <w:pPr>
        <w:jc w:val="both"/>
        <w:rPr>
          <w:rFonts w:ascii="Times New Roman" w:eastAsiaTheme="minorHAnsi" w:hAnsi="Times New Roman"/>
          <w:b/>
          <w:color w:val="000000"/>
          <w:spacing w:val="2"/>
          <w:sz w:val="24"/>
          <w:szCs w:val="24"/>
          <w:shd w:val="clear" w:color="auto" w:fill="FFFFFF"/>
        </w:rPr>
      </w:pPr>
      <w:r w:rsidRPr="004462EF">
        <w:rPr>
          <w:rFonts w:ascii="Times New Roman" w:eastAsia="Times New Roman" w:hAnsi="Times New Roman"/>
          <w:b/>
          <w:sz w:val="24"/>
          <w:szCs w:val="24"/>
          <w:lang w:eastAsia="ar-SA"/>
        </w:rPr>
        <w:tab/>
      </w:r>
      <w:r w:rsidRPr="004462EF">
        <w:rPr>
          <w:rFonts w:ascii="Times New Roman" w:eastAsiaTheme="minorHAnsi" w:hAnsi="Times New Roman"/>
          <w:b/>
          <w:color w:val="000000"/>
          <w:spacing w:val="2"/>
          <w:sz w:val="24"/>
          <w:szCs w:val="24"/>
          <w:shd w:val="clear" w:color="auto" w:fill="FFFFFF"/>
        </w:rPr>
        <w:t>3.3.Система условий реализации основной образовательной программы среднего общего образования.</w:t>
      </w:r>
    </w:p>
    <w:p w:rsidR="00BC1F0F" w:rsidRPr="00BC1F0F" w:rsidRDefault="00BC1F0F" w:rsidP="00BC1F0F">
      <w:pPr>
        <w:spacing w:after="0"/>
        <w:jc w:val="both"/>
        <w:rPr>
          <w:rFonts w:ascii="Times New Roman" w:eastAsia="Times New Roman" w:hAnsi="Times New Roman"/>
          <w:b/>
          <w:sz w:val="24"/>
          <w:szCs w:val="24"/>
          <w:lang w:eastAsia="ru-RU"/>
        </w:rPr>
      </w:pPr>
      <w:r w:rsidRPr="00BC1F0F">
        <w:rPr>
          <w:rFonts w:ascii="Times New Roman" w:eastAsia="Times New Roman" w:hAnsi="Times New Roman"/>
          <w:b/>
          <w:sz w:val="24"/>
          <w:szCs w:val="24"/>
          <w:lang w:eastAsia="ru-RU"/>
        </w:rPr>
        <w:t>3.3.1. Требования к кадровым условиям реализации основной образовательной программы</w:t>
      </w:r>
    </w:p>
    <w:p w:rsidR="00BC1F0F" w:rsidRPr="00BC1F0F" w:rsidRDefault="00F959B4" w:rsidP="00F959B4">
      <w:pPr>
        <w:tabs>
          <w:tab w:val="left" w:pos="851"/>
        </w:tabs>
        <w:spacing w:after="0" w:line="240" w:lineRule="auto"/>
        <w:ind w:right="2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МБОУ Высокогорская СОШ № 7</w:t>
      </w:r>
      <w:r w:rsidR="00BC1F0F" w:rsidRPr="00BC1F0F">
        <w:rPr>
          <w:rFonts w:ascii="Times New Roman" w:eastAsia="Times New Roman" w:hAnsi="Times New Roman"/>
          <w:sz w:val="24"/>
          <w:szCs w:val="24"/>
          <w:lang w:eastAsia="ru-RU"/>
        </w:rPr>
        <w:t xml:space="preserve"> на 100%  укомплектована кадрами, имеющими необходимую квалификацию для решения задач, определённых ООП СОО, способными к инновационной профессиональной деятельности и обладающими следующими компетентностями:</w:t>
      </w:r>
    </w:p>
    <w:p w:rsidR="00BC1F0F" w:rsidRPr="00BC1F0F" w:rsidRDefault="00BC1F0F" w:rsidP="00FC39AA">
      <w:pPr>
        <w:numPr>
          <w:ilvl w:val="0"/>
          <w:numId w:val="176"/>
        </w:numPr>
        <w:autoSpaceDN w:val="0"/>
        <w:spacing w:after="0" w:line="240" w:lineRule="auto"/>
        <w:jc w:val="both"/>
        <w:rPr>
          <w:rFonts w:ascii="Times New Roman" w:eastAsia="Times New Roman" w:hAnsi="Times New Roman"/>
          <w:sz w:val="24"/>
          <w:szCs w:val="24"/>
          <w:lang w:eastAsia="ru-RU"/>
        </w:rPr>
      </w:pPr>
      <w:r w:rsidRPr="00BC1F0F">
        <w:rPr>
          <w:rFonts w:ascii="Times New Roman" w:eastAsia="Times New Roman" w:hAnsi="Times New Roman"/>
          <w:sz w:val="24"/>
          <w:szCs w:val="24"/>
          <w:lang w:eastAsia="ru-RU"/>
        </w:rPr>
        <w:t>Профессиональными</w:t>
      </w:r>
    </w:p>
    <w:p w:rsidR="00BC1F0F" w:rsidRPr="00BC1F0F" w:rsidRDefault="00BC1F0F" w:rsidP="00FC39AA">
      <w:pPr>
        <w:numPr>
          <w:ilvl w:val="0"/>
          <w:numId w:val="176"/>
        </w:numPr>
        <w:autoSpaceDN w:val="0"/>
        <w:spacing w:after="0" w:line="240" w:lineRule="auto"/>
        <w:jc w:val="both"/>
        <w:rPr>
          <w:rFonts w:ascii="Times New Roman" w:eastAsia="Times New Roman" w:hAnsi="Times New Roman"/>
          <w:sz w:val="24"/>
          <w:szCs w:val="24"/>
          <w:lang w:eastAsia="ru-RU"/>
        </w:rPr>
      </w:pPr>
      <w:r w:rsidRPr="00BC1F0F">
        <w:rPr>
          <w:rFonts w:ascii="Times New Roman" w:eastAsia="Times New Roman" w:hAnsi="Times New Roman"/>
          <w:sz w:val="24"/>
          <w:szCs w:val="24"/>
          <w:lang w:eastAsia="ru-RU"/>
        </w:rPr>
        <w:t>Коммуникативными</w:t>
      </w:r>
    </w:p>
    <w:p w:rsidR="00BC1F0F" w:rsidRPr="00BC1F0F" w:rsidRDefault="00BC1F0F" w:rsidP="00FC39AA">
      <w:pPr>
        <w:numPr>
          <w:ilvl w:val="0"/>
          <w:numId w:val="176"/>
        </w:numPr>
        <w:autoSpaceDN w:val="0"/>
        <w:spacing w:after="0" w:line="240" w:lineRule="auto"/>
        <w:jc w:val="both"/>
        <w:rPr>
          <w:rFonts w:ascii="Times New Roman" w:eastAsia="Times New Roman" w:hAnsi="Times New Roman"/>
          <w:sz w:val="24"/>
          <w:szCs w:val="24"/>
          <w:lang w:eastAsia="ru-RU"/>
        </w:rPr>
      </w:pPr>
      <w:r w:rsidRPr="00BC1F0F">
        <w:rPr>
          <w:rFonts w:ascii="Times New Roman" w:eastAsia="Times New Roman" w:hAnsi="Times New Roman"/>
          <w:sz w:val="24"/>
          <w:szCs w:val="24"/>
          <w:lang w:eastAsia="ru-RU"/>
        </w:rPr>
        <w:t>Информационными</w:t>
      </w:r>
    </w:p>
    <w:p w:rsidR="00BC1F0F" w:rsidRPr="00BC1F0F" w:rsidRDefault="00BC1F0F" w:rsidP="00FC39AA">
      <w:pPr>
        <w:numPr>
          <w:ilvl w:val="0"/>
          <w:numId w:val="176"/>
        </w:numPr>
        <w:autoSpaceDN w:val="0"/>
        <w:spacing w:after="0" w:line="240" w:lineRule="auto"/>
        <w:jc w:val="both"/>
        <w:rPr>
          <w:rFonts w:ascii="Times New Roman" w:eastAsia="Times New Roman" w:hAnsi="Times New Roman"/>
          <w:sz w:val="24"/>
          <w:szCs w:val="24"/>
          <w:lang w:eastAsia="ru-RU"/>
        </w:rPr>
      </w:pPr>
      <w:r w:rsidRPr="00BC1F0F">
        <w:rPr>
          <w:rFonts w:ascii="Times New Roman" w:eastAsia="Times New Roman" w:hAnsi="Times New Roman"/>
          <w:sz w:val="24"/>
          <w:szCs w:val="24"/>
          <w:lang w:eastAsia="ru-RU"/>
        </w:rPr>
        <w:t>Правовыми</w:t>
      </w:r>
    </w:p>
    <w:p w:rsidR="00BC1F0F" w:rsidRPr="00BC1F0F" w:rsidRDefault="00BC1F0F" w:rsidP="00BC1F0F">
      <w:pPr>
        <w:spacing w:after="0" w:line="240" w:lineRule="auto"/>
        <w:ind w:firstLine="284"/>
        <w:jc w:val="both"/>
        <w:rPr>
          <w:rFonts w:ascii="Times New Roman" w:eastAsia="Times New Roman" w:hAnsi="Times New Roman"/>
          <w:sz w:val="24"/>
          <w:szCs w:val="24"/>
          <w:lang w:eastAsia="ru-RU"/>
        </w:rPr>
      </w:pPr>
      <w:r w:rsidRPr="00BC1F0F">
        <w:rPr>
          <w:rFonts w:ascii="Times New Roman" w:eastAsia="Times New Roman" w:hAnsi="Times New Roman"/>
          <w:sz w:val="24"/>
          <w:szCs w:val="24"/>
          <w:lang w:eastAsia="ru-RU"/>
        </w:rPr>
        <w:lastRenderedPageBreak/>
        <w:t xml:space="preserve">Основой для разработки должностных инструкций служат квалификационные характеристики, представленные в </w:t>
      </w:r>
      <w:r w:rsidRPr="00BC1F0F">
        <w:rPr>
          <w:rFonts w:ascii="Times New Roman" w:eastAsia="Times New Roman" w:hAnsi="Times New Roman"/>
          <w:bCs/>
          <w:sz w:val="24"/>
          <w:szCs w:val="24"/>
          <w:lang w:eastAsia="ru-RU"/>
        </w:rPr>
        <w:t>Едином квалификационном справочнике должностей руководителей, специалистов и служащих</w:t>
      </w:r>
      <w:r w:rsidRPr="00BC1F0F">
        <w:rPr>
          <w:rFonts w:ascii="Times New Roman" w:eastAsia="Times New Roman" w:hAnsi="Times New Roman"/>
          <w:sz w:val="24"/>
          <w:szCs w:val="24"/>
          <w:lang w:eastAsia="ru-RU"/>
        </w:rPr>
        <w:t>.</w:t>
      </w:r>
    </w:p>
    <w:p w:rsidR="00BC1F0F" w:rsidRPr="00BC1F0F" w:rsidRDefault="00BC1F0F" w:rsidP="00BC1F0F">
      <w:pPr>
        <w:spacing w:after="0" w:line="240" w:lineRule="auto"/>
        <w:ind w:firstLine="284"/>
        <w:jc w:val="both"/>
        <w:rPr>
          <w:rFonts w:ascii="Times New Roman" w:eastAsia="Times New Roman" w:hAnsi="Times New Roman"/>
          <w:sz w:val="24"/>
          <w:szCs w:val="24"/>
          <w:lang w:eastAsia="ru-RU"/>
        </w:rPr>
      </w:pPr>
      <w:r w:rsidRPr="00BC1F0F">
        <w:rPr>
          <w:rFonts w:ascii="Times New Roman" w:eastAsia="Times New Roman" w:hAnsi="Times New Roman"/>
          <w:sz w:val="24"/>
          <w:szCs w:val="24"/>
          <w:lang w:eastAsia="ru-RU"/>
        </w:rPr>
        <w:t xml:space="preserve">Требования к кадровым условиям включают: </w:t>
      </w:r>
    </w:p>
    <w:p w:rsidR="00BC1F0F" w:rsidRPr="00BC1F0F" w:rsidRDefault="00BC1F0F" w:rsidP="00BC1F0F">
      <w:pPr>
        <w:shd w:val="clear" w:color="auto" w:fill="FFFFFF"/>
        <w:tabs>
          <w:tab w:val="left" w:pos="720"/>
        </w:tabs>
        <w:spacing w:after="0" w:line="240" w:lineRule="auto"/>
        <w:ind w:left="-180" w:right="-146" w:firstLine="720"/>
        <w:jc w:val="both"/>
        <w:rPr>
          <w:rFonts w:ascii="Times New Roman" w:eastAsia="Times New Roman" w:hAnsi="Times New Roman"/>
          <w:sz w:val="24"/>
          <w:szCs w:val="24"/>
          <w:lang w:eastAsia="ru-RU"/>
        </w:rPr>
      </w:pPr>
      <w:r w:rsidRPr="00BC1F0F">
        <w:rPr>
          <w:rFonts w:ascii="Times New Roman" w:eastAsia="Times New Roman" w:hAnsi="Times New Roman"/>
          <w:sz w:val="24"/>
          <w:szCs w:val="24"/>
          <w:lang w:eastAsia="ru-RU"/>
        </w:rPr>
        <w:sym w:font="Symbol" w:char="F0B7"/>
      </w:r>
      <w:r w:rsidRPr="00BC1F0F">
        <w:rPr>
          <w:rFonts w:ascii="Times New Roman" w:eastAsia="Times New Roman" w:hAnsi="Times New Roman"/>
          <w:sz w:val="24"/>
          <w:szCs w:val="24"/>
          <w:lang w:eastAsia="ru-RU"/>
        </w:rPr>
        <w:t xml:space="preserve"> укомплектованность педагогическими, руководящими и иными работниками; </w:t>
      </w:r>
    </w:p>
    <w:p w:rsidR="00BC1F0F" w:rsidRPr="00BC1F0F" w:rsidRDefault="00BC1F0F" w:rsidP="00BC1F0F">
      <w:pPr>
        <w:shd w:val="clear" w:color="auto" w:fill="FFFFFF"/>
        <w:tabs>
          <w:tab w:val="left" w:pos="720"/>
        </w:tabs>
        <w:spacing w:after="0" w:line="240" w:lineRule="auto"/>
        <w:ind w:left="-180" w:right="-146" w:firstLine="720"/>
        <w:jc w:val="both"/>
        <w:rPr>
          <w:rFonts w:ascii="Times New Roman" w:eastAsia="Times New Roman" w:hAnsi="Times New Roman"/>
          <w:sz w:val="24"/>
          <w:szCs w:val="24"/>
          <w:lang w:eastAsia="ru-RU"/>
        </w:rPr>
      </w:pPr>
      <w:r w:rsidRPr="00BC1F0F">
        <w:rPr>
          <w:rFonts w:ascii="Times New Roman" w:eastAsia="Times New Roman" w:hAnsi="Times New Roman"/>
          <w:sz w:val="24"/>
          <w:szCs w:val="24"/>
          <w:lang w:eastAsia="ru-RU"/>
        </w:rPr>
        <w:sym w:font="Symbol" w:char="F0B7"/>
      </w:r>
      <w:r w:rsidRPr="00BC1F0F">
        <w:rPr>
          <w:rFonts w:ascii="Times New Roman" w:eastAsia="Times New Roman" w:hAnsi="Times New Roman"/>
          <w:sz w:val="24"/>
          <w:szCs w:val="24"/>
          <w:lang w:eastAsia="ru-RU"/>
        </w:rPr>
        <w:t xml:space="preserve"> уровень квалификации педагогических и иных работников гимназии; </w:t>
      </w:r>
    </w:p>
    <w:p w:rsidR="00BC1F0F" w:rsidRPr="00BC1F0F" w:rsidRDefault="00BC1F0F" w:rsidP="00BC1F0F">
      <w:pPr>
        <w:shd w:val="clear" w:color="auto" w:fill="FFFFFF"/>
        <w:tabs>
          <w:tab w:val="left" w:pos="720"/>
        </w:tabs>
        <w:spacing w:after="0" w:line="240" w:lineRule="auto"/>
        <w:ind w:right="-146" w:firstLine="540"/>
        <w:jc w:val="both"/>
        <w:rPr>
          <w:rFonts w:ascii="Times New Roman" w:eastAsia="Times New Roman" w:hAnsi="Times New Roman"/>
          <w:sz w:val="24"/>
          <w:szCs w:val="24"/>
          <w:lang w:eastAsia="ru-RU"/>
        </w:rPr>
      </w:pPr>
      <w:r w:rsidRPr="00BC1F0F">
        <w:rPr>
          <w:rFonts w:ascii="Times New Roman" w:eastAsia="Times New Roman" w:hAnsi="Times New Roman"/>
          <w:sz w:val="24"/>
          <w:szCs w:val="24"/>
          <w:lang w:eastAsia="ru-RU"/>
        </w:rPr>
        <w:sym w:font="Symbol" w:char="F0B7"/>
      </w:r>
      <w:r w:rsidRPr="00BC1F0F">
        <w:rPr>
          <w:rFonts w:ascii="Times New Roman" w:eastAsia="Times New Roman" w:hAnsi="Times New Roman"/>
          <w:sz w:val="24"/>
          <w:szCs w:val="24"/>
          <w:lang w:eastAsia="ru-RU"/>
        </w:rPr>
        <w:t xml:space="preserve"> непрерывность профессионального развития педагогических работников уровня основного общего образования. </w:t>
      </w:r>
    </w:p>
    <w:p w:rsidR="00BC1F0F" w:rsidRPr="00BC1F0F" w:rsidRDefault="00BC1F0F" w:rsidP="00BC1F0F">
      <w:pPr>
        <w:shd w:val="clear" w:color="auto" w:fill="FFFFFF"/>
        <w:tabs>
          <w:tab w:val="left" w:pos="720"/>
        </w:tabs>
        <w:spacing w:after="0" w:line="240" w:lineRule="auto"/>
        <w:ind w:right="-146" w:firstLine="540"/>
        <w:jc w:val="both"/>
        <w:rPr>
          <w:rFonts w:ascii="Times New Roman" w:eastAsia="Times New Roman" w:hAnsi="Times New Roman"/>
          <w:sz w:val="24"/>
          <w:szCs w:val="24"/>
          <w:lang w:eastAsia="ru-RU"/>
        </w:rPr>
      </w:pPr>
      <w:r w:rsidRPr="00BC1F0F">
        <w:rPr>
          <w:rFonts w:ascii="Times New Roman" w:eastAsia="Times New Roman" w:hAnsi="Times New Roman"/>
          <w:sz w:val="24"/>
          <w:szCs w:val="24"/>
          <w:lang w:eastAsia="ru-RU"/>
        </w:rPr>
        <w:t xml:space="preserve">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w:t>
      </w:r>
    </w:p>
    <w:p w:rsidR="00BC1F0F" w:rsidRPr="00BC1F0F" w:rsidRDefault="00BC1F0F" w:rsidP="00BC1F0F">
      <w:pPr>
        <w:shd w:val="clear" w:color="auto" w:fill="FFFFFF"/>
        <w:tabs>
          <w:tab w:val="left" w:pos="720"/>
        </w:tabs>
        <w:spacing w:after="0" w:line="240" w:lineRule="auto"/>
        <w:ind w:right="-146" w:firstLine="540"/>
        <w:jc w:val="both"/>
        <w:rPr>
          <w:rFonts w:ascii="Times New Roman" w:eastAsia="Times New Roman" w:hAnsi="Times New Roman"/>
          <w:sz w:val="24"/>
          <w:szCs w:val="24"/>
          <w:lang w:eastAsia="ru-RU"/>
        </w:rPr>
      </w:pPr>
      <w:r w:rsidRPr="00BC1F0F">
        <w:rPr>
          <w:rFonts w:ascii="Times New Roman" w:eastAsia="Times New Roman" w:hAnsi="Times New Roman"/>
          <w:sz w:val="24"/>
          <w:szCs w:val="24"/>
          <w:lang w:eastAsia="ru-RU"/>
        </w:rPr>
        <w:t xml:space="preserve">Проведение аттестации педагогических работников в целях подтверждения их соответствия занимаемым должностям должна осуществляться один раз в пять лет на основе оценки их профессиональной деятельности аттестационными комиссиями, самостоятельно формируемыми образовательными организациями. </w:t>
      </w:r>
    </w:p>
    <w:p w:rsidR="00BC1F0F" w:rsidRPr="00BC1F0F" w:rsidRDefault="00BC1F0F" w:rsidP="00BC1F0F">
      <w:pPr>
        <w:shd w:val="clear" w:color="auto" w:fill="FFFFFF"/>
        <w:tabs>
          <w:tab w:val="left" w:pos="720"/>
        </w:tabs>
        <w:spacing w:after="0" w:line="240" w:lineRule="auto"/>
        <w:ind w:right="-146" w:firstLine="540"/>
        <w:jc w:val="both"/>
        <w:rPr>
          <w:rFonts w:ascii="Times New Roman" w:eastAsia="Times New Roman" w:hAnsi="Times New Roman"/>
          <w:sz w:val="24"/>
          <w:szCs w:val="24"/>
          <w:lang w:eastAsia="ru-RU"/>
        </w:rPr>
      </w:pPr>
      <w:r w:rsidRPr="00BC1F0F">
        <w:rPr>
          <w:rFonts w:ascii="Times New Roman" w:eastAsia="Times New Roman" w:hAnsi="Times New Roman"/>
          <w:sz w:val="24"/>
          <w:szCs w:val="24"/>
          <w:lang w:eastAsia="ru-RU"/>
        </w:rP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уполномоченными органами государственной власти субъекта Российской Федерации. </w:t>
      </w:r>
    </w:p>
    <w:p w:rsidR="00BC1F0F" w:rsidRPr="00BC1F0F" w:rsidRDefault="00BC1F0F" w:rsidP="00BC1F0F">
      <w:pPr>
        <w:shd w:val="clear" w:color="auto" w:fill="FFFFFF"/>
        <w:tabs>
          <w:tab w:val="left" w:pos="720"/>
        </w:tabs>
        <w:spacing w:after="0" w:line="240" w:lineRule="auto"/>
        <w:ind w:right="-146" w:firstLine="540"/>
        <w:jc w:val="both"/>
        <w:rPr>
          <w:rFonts w:ascii="Times New Roman" w:eastAsia="Times New Roman" w:hAnsi="Times New Roman"/>
          <w:sz w:val="24"/>
          <w:szCs w:val="24"/>
          <w:lang w:eastAsia="ru-RU"/>
        </w:rPr>
      </w:pPr>
      <w:r w:rsidRPr="00BC1F0F">
        <w:rPr>
          <w:rFonts w:ascii="Times New Roman" w:eastAsia="Times New Roman" w:hAnsi="Times New Roman"/>
          <w:sz w:val="24"/>
          <w:szCs w:val="24"/>
          <w:lang w:eastAsia="ru-RU"/>
        </w:rPr>
        <w:t>Порядок проведения аттестации педагогических работников устанавливается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труда.</w:t>
      </w:r>
    </w:p>
    <w:p w:rsidR="00F959B4" w:rsidRDefault="00F959B4" w:rsidP="00BC1F0F">
      <w:pPr>
        <w:shd w:val="clear" w:color="auto" w:fill="FFFFFF"/>
        <w:tabs>
          <w:tab w:val="left" w:pos="720"/>
        </w:tabs>
        <w:spacing w:after="0" w:line="240" w:lineRule="auto"/>
        <w:ind w:right="-146" w:firstLine="540"/>
        <w:jc w:val="both"/>
        <w:rPr>
          <w:rFonts w:ascii="Times New Roman" w:eastAsia="Times New Roman" w:hAnsi="Times New Roman"/>
          <w:b/>
          <w:sz w:val="24"/>
          <w:szCs w:val="24"/>
          <w:lang w:eastAsia="ru-RU"/>
        </w:rPr>
      </w:pPr>
    </w:p>
    <w:p w:rsidR="00BC1F0F" w:rsidRPr="00BC1F0F" w:rsidRDefault="00BC1F0F" w:rsidP="00BC1F0F">
      <w:pPr>
        <w:shd w:val="clear" w:color="auto" w:fill="FFFFFF"/>
        <w:tabs>
          <w:tab w:val="left" w:pos="720"/>
        </w:tabs>
        <w:spacing w:after="0" w:line="240" w:lineRule="auto"/>
        <w:ind w:right="-146" w:firstLine="540"/>
        <w:jc w:val="both"/>
        <w:rPr>
          <w:rFonts w:ascii="Times New Roman" w:eastAsia="Times New Roman" w:hAnsi="Times New Roman"/>
          <w:b/>
          <w:sz w:val="24"/>
          <w:szCs w:val="24"/>
          <w:lang w:eastAsia="ru-RU"/>
        </w:rPr>
      </w:pPr>
      <w:r w:rsidRPr="00BC1F0F">
        <w:rPr>
          <w:rFonts w:ascii="Times New Roman" w:eastAsia="Times New Roman" w:hAnsi="Times New Roman"/>
          <w:b/>
          <w:sz w:val="24"/>
          <w:szCs w:val="24"/>
          <w:lang w:eastAsia="ru-RU"/>
        </w:rPr>
        <w:t>Кадровые условия реализации Основной образовательной программы</w:t>
      </w:r>
    </w:p>
    <w:p w:rsidR="00BC1F0F" w:rsidRPr="00BC1F0F" w:rsidRDefault="00BC1F0F" w:rsidP="00BC1F0F">
      <w:pPr>
        <w:shd w:val="clear" w:color="auto" w:fill="FFFFFF"/>
        <w:tabs>
          <w:tab w:val="left" w:pos="720"/>
        </w:tabs>
        <w:spacing w:after="0" w:line="240" w:lineRule="auto"/>
        <w:ind w:right="-146" w:firstLine="540"/>
        <w:jc w:val="both"/>
        <w:rPr>
          <w:rFonts w:ascii="Times New Roman" w:eastAsia="Times New Roman" w:hAnsi="Times New Roman"/>
          <w:sz w:val="24"/>
          <w:szCs w:val="24"/>
          <w:lang w:eastAsia="ru-RU"/>
        </w:rPr>
      </w:pPr>
    </w:p>
    <w:tbl>
      <w:tblPr>
        <w:tblW w:w="0" w:type="auto"/>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376"/>
        <w:gridCol w:w="1276"/>
        <w:gridCol w:w="1912"/>
      </w:tblGrid>
      <w:tr w:rsidR="00BC1F0F" w:rsidRPr="00BC1F0F" w:rsidTr="00A174A8">
        <w:tc>
          <w:tcPr>
            <w:tcW w:w="7376" w:type="dxa"/>
          </w:tcPr>
          <w:p w:rsidR="00BC1F0F" w:rsidRPr="00BC1F0F" w:rsidRDefault="00BC1F0F" w:rsidP="00BC1F0F">
            <w:pPr>
              <w:shd w:val="clear" w:color="auto" w:fill="FFFFFF"/>
              <w:tabs>
                <w:tab w:val="left" w:pos="720"/>
              </w:tabs>
              <w:spacing w:after="0" w:line="240" w:lineRule="auto"/>
              <w:jc w:val="both"/>
              <w:rPr>
                <w:rFonts w:ascii="Times New Roman" w:eastAsia="Times New Roman" w:hAnsi="Times New Roman"/>
                <w:sz w:val="24"/>
                <w:szCs w:val="24"/>
                <w:lang w:eastAsia="ru-RU"/>
              </w:rPr>
            </w:pPr>
            <w:r w:rsidRPr="00BC1F0F">
              <w:rPr>
                <w:rFonts w:ascii="Times New Roman" w:eastAsia="Times New Roman" w:hAnsi="Times New Roman"/>
                <w:sz w:val="24"/>
                <w:szCs w:val="24"/>
                <w:lang w:eastAsia="ru-RU"/>
              </w:rPr>
              <w:t xml:space="preserve">Квалификация </w:t>
            </w:r>
          </w:p>
        </w:tc>
        <w:tc>
          <w:tcPr>
            <w:tcW w:w="1276" w:type="dxa"/>
          </w:tcPr>
          <w:p w:rsidR="00BC1F0F" w:rsidRPr="00BC1F0F" w:rsidRDefault="00BC1F0F" w:rsidP="00BC1F0F">
            <w:pPr>
              <w:shd w:val="clear" w:color="auto" w:fill="FFFFFF"/>
              <w:tabs>
                <w:tab w:val="left" w:pos="720"/>
              </w:tabs>
              <w:spacing w:after="0" w:line="240" w:lineRule="auto"/>
              <w:jc w:val="both"/>
              <w:rPr>
                <w:rFonts w:ascii="Times New Roman" w:eastAsia="Times New Roman" w:hAnsi="Times New Roman"/>
                <w:sz w:val="24"/>
                <w:szCs w:val="24"/>
                <w:lang w:eastAsia="ru-RU"/>
              </w:rPr>
            </w:pPr>
            <w:r w:rsidRPr="00BC1F0F">
              <w:rPr>
                <w:rFonts w:ascii="Times New Roman" w:eastAsia="Times New Roman" w:hAnsi="Times New Roman"/>
                <w:sz w:val="24"/>
                <w:szCs w:val="24"/>
                <w:lang w:eastAsia="ru-RU"/>
              </w:rPr>
              <w:t>Всего</w:t>
            </w:r>
          </w:p>
        </w:tc>
        <w:tc>
          <w:tcPr>
            <w:tcW w:w="1912" w:type="dxa"/>
          </w:tcPr>
          <w:p w:rsidR="00764F3B" w:rsidRDefault="00BC1F0F" w:rsidP="00BC1F0F">
            <w:pPr>
              <w:shd w:val="clear" w:color="auto" w:fill="FFFFFF"/>
              <w:tabs>
                <w:tab w:val="left" w:pos="720"/>
              </w:tabs>
              <w:spacing w:after="0" w:line="240" w:lineRule="auto"/>
              <w:jc w:val="both"/>
              <w:rPr>
                <w:rFonts w:ascii="Times New Roman" w:eastAsia="Times New Roman" w:hAnsi="Times New Roman"/>
                <w:sz w:val="24"/>
                <w:szCs w:val="24"/>
                <w:lang w:eastAsia="ru-RU"/>
              </w:rPr>
            </w:pPr>
            <w:r w:rsidRPr="00BC1F0F">
              <w:rPr>
                <w:rFonts w:ascii="Times New Roman" w:eastAsia="Times New Roman" w:hAnsi="Times New Roman"/>
                <w:sz w:val="24"/>
                <w:szCs w:val="24"/>
                <w:lang w:eastAsia="ru-RU"/>
              </w:rPr>
              <w:t xml:space="preserve">% к общему числу педагогов </w:t>
            </w:r>
          </w:p>
          <w:p w:rsidR="00BC1F0F" w:rsidRPr="00BC1F0F" w:rsidRDefault="00BC1F0F" w:rsidP="00BC1F0F">
            <w:pPr>
              <w:shd w:val="clear" w:color="auto" w:fill="FFFFFF"/>
              <w:tabs>
                <w:tab w:val="left" w:pos="720"/>
              </w:tabs>
              <w:spacing w:after="0" w:line="240" w:lineRule="auto"/>
              <w:jc w:val="both"/>
              <w:rPr>
                <w:rFonts w:ascii="Times New Roman" w:eastAsia="Times New Roman" w:hAnsi="Times New Roman"/>
                <w:sz w:val="24"/>
                <w:szCs w:val="24"/>
                <w:lang w:eastAsia="ru-RU"/>
              </w:rPr>
            </w:pPr>
          </w:p>
        </w:tc>
      </w:tr>
      <w:tr w:rsidR="00BC1F0F" w:rsidRPr="00BC1F0F" w:rsidTr="00A174A8">
        <w:tc>
          <w:tcPr>
            <w:tcW w:w="7376" w:type="dxa"/>
          </w:tcPr>
          <w:p w:rsidR="00BC1F0F" w:rsidRPr="00BC1F0F" w:rsidRDefault="00BC1F0F" w:rsidP="00BC1F0F">
            <w:pPr>
              <w:shd w:val="clear" w:color="auto" w:fill="FFFFFF"/>
              <w:tabs>
                <w:tab w:val="left" w:pos="720"/>
              </w:tabs>
              <w:spacing w:after="0" w:line="240" w:lineRule="auto"/>
              <w:jc w:val="both"/>
              <w:rPr>
                <w:rFonts w:ascii="Times New Roman" w:eastAsia="Times New Roman" w:hAnsi="Times New Roman"/>
                <w:sz w:val="24"/>
                <w:szCs w:val="24"/>
                <w:lang w:eastAsia="ru-RU"/>
              </w:rPr>
            </w:pPr>
            <w:r w:rsidRPr="00BC1F0F">
              <w:rPr>
                <w:rFonts w:ascii="Times New Roman" w:eastAsia="Times New Roman" w:hAnsi="Times New Roman"/>
                <w:sz w:val="24"/>
                <w:szCs w:val="24"/>
                <w:lang w:eastAsia="ru-RU"/>
              </w:rPr>
              <w:t>Общее количество педагогических работников (учителя, педагог-психолог, социальный педагог)</w:t>
            </w:r>
          </w:p>
        </w:tc>
        <w:tc>
          <w:tcPr>
            <w:tcW w:w="1276" w:type="dxa"/>
          </w:tcPr>
          <w:p w:rsidR="00BC1F0F" w:rsidRPr="00BC1F0F" w:rsidRDefault="00F959B4" w:rsidP="00BC1F0F">
            <w:pPr>
              <w:shd w:val="clear" w:color="auto" w:fill="FFFFFF"/>
              <w:tabs>
                <w:tab w:val="left" w:pos="720"/>
              </w:tabs>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24</w:t>
            </w:r>
          </w:p>
        </w:tc>
        <w:tc>
          <w:tcPr>
            <w:tcW w:w="1912" w:type="dxa"/>
          </w:tcPr>
          <w:p w:rsidR="00BC1F0F" w:rsidRPr="00BC1F0F" w:rsidRDefault="00BC1F0F" w:rsidP="00BC1F0F">
            <w:pPr>
              <w:shd w:val="clear" w:color="auto" w:fill="FFFFFF"/>
              <w:tabs>
                <w:tab w:val="left" w:pos="720"/>
              </w:tabs>
              <w:spacing w:after="0" w:line="240" w:lineRule="auto"/>
              <w:jc w:val="both"/>
              <w:rPr>
                <w:rFonts w:ascii="Times New Roman" w:eastAsia="Times New Roman" w:hAnsi="Times New Roman"/>
                <w:sz w:val="24"/>
                <w:szCs w:val="24"/>
                <w:lang w:eastAsia="ru-RU"/>
              </w:rPr>
            </w:pPr>
            <w:r w:rsidRPr="00BC1F0F">
              <w:rPr>
                <w:rFonts w:ascii="Times New Roman" w:eastAsia="Times New Roman" w:hAnsi="Times New Roman"/>
                <w:sz w:val="24"/>
                <w:szCs w:val="24"/>
                <w:lang w:eastAsia="ru-RU"/>
              </w:rPr>
              <w:t>100</w:t>
            </w:r>
          </w:p>
        </w:tc>
      </w:tr>
      <w:tr w:rsidR="00BC1F0F" w:rsidRPr="00BC1F0F" w:rsidTr="00A174A8">
        <w:tc>
          <w:tcPr>
            <w:tcW w:w="7376" w:type="dxa"/>
          </w:tcPr>
          <w:p w:rsidR="00BC1F0F" w:rsidRPr="00BC1F0F" w:rsidRDefault="00BC1F0F" w:rsidP="00BC1F0F">
            <w:pPr>
              <w:shd w:val="clear" w:color="auto" w:fill="FFFFFF"/>
              <w:tabs>
                <w:tab w:val="left" w:pos="720"/>
              </w:tabs>
              <w:spacing w:after="0" w:line="240" w:lineRule="auto"/>
              <w:jc w:val="both"/>
              <w:rPr>
                <w:rFonts w:ascii="Times New Roman" w:eastAsia="Times New Roman" w:hAnsi="Times New Roman"/>
                <w:sz w:val="24"/>
                <w:szCs w:val="24"/>
                <w:lang w:eastAsia="ru-RU"/>
              </w:rPr>
            </w:pPr>
            <w:r w:rsidRPr="00BC1F0F">
              <w:rPr>
                <w:rFonts w:ascii="Times New Roman" w:eastAsia="Times New Roman" w:hAnsi="Times New Roman"/>
                <w:sz w:val="24"/>
                <w:szCs w:val="24"/>
                <w:lang w:eastAsia="ru-RU"/>
              </w:rPr>
              <w:t>Количество педагогических работников, имеющих кв. категорию</w:t>
            </w:r>
          </w:p>
        </w:tc>
        <w:tc>
          <w:tcPr>
            <w:tcW w:w="1276" w:type="dxa"/>
          </w:tcPr>
          <w:p w:rsidR="00BC1F0F" w:rsidRPr="00BC1F0F" w:rsidRDefault="00F959B4" w:rsidP="00BC1F0F">
            <w:pPr>
              <w:shd w:val="clear" w:color="auto" w:fill="FFFFFF"/>
              <w:tabs>
                <w:tab w:val="left" w:pos="720"/>
              </w:tabs>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w:t>
            </w:r>
          </w:p>
        </w:tc>
        <w:tc>
          <w:tcPr>
            <w:tcW w:w="1912" w:type="dxa"/>
          </w:tcPr>
          <w:p w:rsidR="00BC1F0F" w:rsidRPr="00BC1F0F" w:rsidRDefault="00BC1F0F" w:rsidP="00BC1F0F">
            <w:pPr>
              <w:shd w:val="clear" w:color="auto" w:fill="FFFFFF"/>
              <w:tabs>
                <w:tab w:val="left" w:pos="720"/>
              </w:tabs>
              <w:spacing w:after="0" w:line="240" w:lineRule="auto"/>
              <w:jc w:val="both"/>
              <w:rPr>
                <w:rFonts w:ascii="Times New Roman" w:eastAsia="Times New Roman" w:hAnsi="Times New Roman"/>
                <w:sz w:val="24"/>
                <w:szCs w:val="24"/>
                <w:lang w:eastAsia="ru-RU"/>
              </w:rPr>
            </w:pPr>
          </w:p>
        </w:tc>
      </w:tr>
      <w:tr w:rsidR="00BC1F0F" w:rsidRPr="00BC1F0F" w:rsidTr="00A174A8">
        <w:tc>
          <w:tcPr>
            <w:tcW w:w="7376" w:type="dxa"/>
          </w:tcPr>
          <w:p w:rsidR="00BC1F0F" w:rsidRPr="00BC1F0F" w:rsidRDefault="00BC1F0F" w:rsidP="00BC1F0F">
            <w:pPr>
              <w:shd w:val="clear" w:color="auto" w:fill="FFFFFF"/>
              <w:tabs>
                <w:tab w:val="left" w:pos="720"/>
              </w:tabs>
              <w:spacing w:after="0" w:line="240" w:lineRule="auto"/>
              <w:jc w:val="both"/>
              <w:rPr>
                <w:rFonts w:ascii="Times New Roman" w:eastAsia="Times New Roman" w:hAnsi="Times New Roman"/>
                <w:sz w:val="24"/>
                <w:szCs w:val="24"/>
                <w:lang w:eastAsia="ru-RU"/>
              </w:rPr>
            </w:pPr>
            <w:r w:rsidRPr="00BC1F0F">
              <w:rPr>
                <w:rFonts w:ascii="Times New Roman" w:eastAsia="Times New Roman" w:hAnsi="Times New Roman"/>
                <w:sz w:val="24"/>
                <w:szCs w:val="24"/>
                <w:lang w:eastAsia="ru-RU"/>
              </w:rPr>
              <w:t>в т.ч. - высшую</w:t>
            </w:r>
          </w:p>
        </w:tc>
        <w:tc>
          <w:tcPr>
            <w:tcW w:w="1276" w:type="dxa"/>
          </w:tcPr>
          <w:p w:rsidR="00BC1F0F" w:rsidRPr="00BC1F0F" w:rsidRDefault="00BC1F0F" w:rsidP="00BC1F0F">
            <w:pPr>
              <w:shd w:val="clear" w:color="auto" w:fill="FFFFFF"/>
              <w:tabs>
                <w:tab w:val="left" w:pos="720"/>
              </w:tabs>
              <w:spacing w:after="0" w:line="240" w:lineRule="auto"/>
              <w:jc w:val="both"/>
              <w:rPr>
                <w:rFonts w:ascii="Times New Roman" w:eastAsia="Times New Roman" w:hAnsi="Times New Roman"/>
                <w:sz w:val="24"/>
                <w:szCs w:val="24"/>
                <w:lang w:eastAsia="ru-RU"/>
              </w:rPr>
            </w:pPr>
            <w:r w:rsidRPr="00BC1F0F">
              <w:rPr>
                <w:rFonts w:ascii="Times New Roman" w:eastAsia="Times New Roman" w:hAnsi="Times New Roman"/>
                <w:sz w:val="24"/>
                <w:szCs w:val="24"/>
                <w:lang w:eastAsia="ru-RU"/>
              </w:rPr>
              <w:t>0</w:t>
            </w:r>
          </w:p>
        </w:tc>
        <w:tc>
          <w:tcPr>
            <w:tcW w:w="1912" w:type="dxa"/>
          </w:tcPr>
          <w:p w:rsidR="00BC1F0F" w:rsidRPr="00BC1F0F" w:rsidRDefault="00BC1F0F" w:rsidP="00BC1F0F">
            <w:pPr>
              <w:shd w:val="clear" w:color="auto" w:fill="FFFFFF"/>
              <w:tabs>
                <w:tab w:val="left" w:pos="720"/>
              </w:tabs>
              <w:spacing w:after="0" w:line="240" w:lineRule="auto"/>
              <w:jc w:val="both"/>
              <w:rPr>
                <w:rFonts w:ascii="Times New Roman" w:eastAsia="Times New Roman" w:hAnsi="Times New Roman"/>
                <w:sz w:val="24"/>
                <w:szCs w:val="24"/>
                <w:lang w:eastAsia="ru-RU"/>
              </w:rPr>
            </w:pPr>
            <w:r w:rsidRPr="00BC1F0F">
              <w:rPr>
                <w:rFonts w:ascii="Times New Roman" w:eastAsia="Times New Roman" w:hAnsi="Times New Roman"/>
                <w:sz w:val="24"/>
                <w:szCs w:val="24"/>
                <w:lang w:eastAsia="ru-RU"/>
              </w:rPr>
              <w:t>0%</w:t>
            </w:r>
          </w:p>
        </w:tc>
      </w:tr>
      <w:tr w:rsidR="00BC1F0F" w:rsidRPr="00BC1F0F" w:rsidTr="00A174A8">
        <w:tc>
          <w:tcPr>
            <w:tcW w:w="7376" w:type="dxa"/>
          </w:tcPr>
          <w:p w:rsidR="00BC1F0F" w:rsidRPr="00BC1F0F" w:rsidRDefault="00BC1F0F" w:rsidP="00BC1F0F">
            <w:pPr>
              <w:shd w:val="clear" w:color="auto" w:fill="FFFFFF"/>
              <w:tabs>
                <w:tab w:val="left" w:pos="720"/>
              </w:tabs>
              <w:spacing w:after="0" w:line="240" w:lineRule="auto"/>
              <w:jc w:val="both"/>
              <w:rPr>
                <w:rFonts w:ascii="Times New Roman" w:eastAsia="Times New Roman" w:hAnsi="Times New Roman"/>
                <w:sz w:val="24"/>
                <w:szCs w:val="24"/>
                <w:lang w:eastAsia="ru-RU"/>
              </w:rPr>
            </w:pPr>
            <w:r w:rsidRPr="00BC1F0F">
              <w:rPr>
                <w:rFonts w:ascii="Times New Roman" w:eastAsia="Times New Roman" w:hAnsi="Times New Roman"/>
                <w:sz w:val="24"/>
                <w:szCs w:val="24"/>
                <w:lang w:eastAsia="ru-RU"/>
              </w:rPr>
              <w:t>- первую</w:t>
            </w:r>
          </w:p>
        </w:tc>
        <w:tc>
          <w:tcPr>
            <w:tcW w:w="1276" w:type="dxa"/>
          </w:tcPr>
          <w:p w:rsidR="00BC1F0F" w:rsidRPr="00BC1F0F" w:rsidRDefault="00F959B4" w:rsidP="00BC1F0F">
            <w:pPr>
              <w:shd w:val="clear" w:color="auto" w:fill="FFFFFF"/>
              <w:tabs>
                <w:tab w:val="left" w:pos="720"/>
              </w:tabs>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w:t>
            </w:r>
          </w:p>
        </w:tc>
        <w:tc>
          <w:tcPr>
            <w:tcW w:w="1912" w:type="dxa"/>
          </w:tcPr>
          <w:p w:rsidR="00BC1F0F" w:rsidRPr="00BC1F0F" w:rsidRDefault="00F959B4" w:rsidP="00BC1F0F">
            <w:pPr>
              <w:shd w:val="clear" w:color="auto" w:fill="FFFFFF"/>
              <w:tabs>
                <w:tab w:val="left" w:pos="720"/>
              </w:tabs>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47</w:t>
            </w:r>
            <w:r w:rsidR="00BC1F0F" w:rsidRPr="00BC1F0F">
              <w:rPr>
                <w:rFonts w:ascii="Times New Roman" w:eastAsia="Times New Roman" w:hAnsi="Times New Roman"/>
                <w:sz w:val="24"/>
                <w:szCs w:val="24"/>
                <w:lang w:eastAsia="ru-RU"/>
              </w:rPr>
              <w:t xml:space="preserve"> %</w:t>
            </w:r>
          </w:p>
        </w:tc>
      </w:tr>
      <w:tr w:rsidR="00BC1F0F" w:rsidRPr="00BC1F0F" w:rsidTr="00A174A8">
        <w:tc>
          <w:tcPr>
            <w:tcW w:w="7376" w:type="dxa"/>
          </w:tcPr>
          <w:p w:rsidR="00BC1F0F" w:rsidRPr="00BC1F0F" w:rsidRDefault="00BC1F0F" w:rsidP="00BC1F0F">
            <w:pPr>
              <w:shd w:val="clear" w:color="auto" w:fill="FFFFFF"/>
              <w:tabs>
                <w:tab w:val="left" w:pos="720"/>
              </w:tabs>
              <w:spacing w:after="0" w:line="240" w:lineRule="auto"/>
              <w:jc w:val="both"/>
              <w:rPr>
                <w:rFonts w:ascii="Times New Roman" w:eastAsia="Times New Roman" w:hAnsi="Times New Roman"/>
                <w:sz w:val="24"/>
                <w:szCs w:val="24"/>
                <w:lang w:eastAsia="ru-RU"/>
              </w:rPr>
            </w:pPr>
            <w:r w:rsidRPr="00BC1F0F">
              <w:rPr>
                <w:rFonts w:ascii="Times New Roman" w:eastAsia="Times New Roman" w:hAnsi="Times New Roman"/>
                <w:sz w:val="24"/>
                <w:szCs w:val="24"/>
                <w:lang w:eastAsia="ru-RU"/>
              </w:rPr>
              <w:t>Количество педагогических работников, не имеющих квалификационной категории</w:t>
            </w:r>
          </w:p>
        </w:tc>
        <w:tc>
          <w:tcPr>
            <w:tcW w:w="1276" w:type="dxa"/>
          </w:tcPr>
          <w:p w:rsidR="00BC1F0F" w:rsidRPr="00BC1F0F" w:rsidRDefault="00F959B4" w:rsidP="00BC1F0F">
            <w:pPr>
              <w:shd w:val="clear" w:color="auto" w:fill="FFFFFF"/>
              <w:tabs>
                <w:tab w:val="left" w:pos="720"/>
              </w:tabs>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13</w:t>
            </w:r>
          </w:p>
        </w:tc>
        <w:tc>
          <w:tcPr>
            <w:tcW w:w="1912" w:type="dxa"/>
          </w:tcPr>
          <w:p w:rsidR="00BC1F0F" w:rsidRPr="00BC1F0F" w:rsidRDefault="00F959B4" w:rsidP="00BC1F0F">
            <w:pPr>
              <w:shd w:val="clear" w:color="auto" w:fill="FFFFFF"/>
              <w:tabs>
                <w:tab w:val="left" w:pos="720"/>
              </w:tabs>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53</w:t>
            </w:r>
            <w:r w:rsidR="00BC1F0F" w:rsidRPr="00BC1F0F">
              <w:rPr>
                <w:rFonts w:ascii="Times New Roman" w:eastAsia="Times New Roman" w:hAnsi="Times New Roman"/>
                <w:sz w:val="24"/>
                <w:szCs w:val="24"/>
                <w:lang w:eastAsia="ru-RU"/>
              </w:rPr>
              <w:t xml:space="preserve"> %</w:t>
            </w:r>
          </w:p>
        </w:tc>
      </w:tr>
      <w:tr w:rsidR="00BC1F0F" w:rsidRPr="00BC1F0F" w:rsidTr="00A174A8">
        <w:tc>
          <w:tcPr>
            <w:tcW w:w="7376" w:type="dxa"/>
          </w:tcPr>
          <w:p w:rsidR="00BC1F0F" w:rsidRPr="00BC1F0F" w:rsidRDefault="00BC1F0F" w:rsidP="00BC1F0F">
            <w:pPr>
              <w:shd w:val="clear" w:color="auto" w:fill="FFFFFF"/>
              <w:tabs>
                <w:tab w:val="left" w:pos="720"/>
              </w:tabs>
              <w:spacing w:after="0" w:line="240" w:lineRule="auto"/>
              <w:jc w:val="both"/>
              <w:rPr>
                <w:rFonts w:ascii="Times New Roman" w:eastAsia="Times New Roman" w:hAnsi="Times New Roman"/>
                <w:sz w:val="24"/>
                <w:szCs w:val="24"/>
                <w:lang w:eastAsia="ru-RU"/>
              </w:rPr>
            </w:pPr>
            <w:r w:rsidRPr="00BC1F0F">
              <w:rPr>
                <w:rFonts w:ascii="Times New Roman" w:eastAsia="Times New Roman" w:hAnsi="Times New Roman"/>
                <w:sz w:val="24"/>
                <w:szCs w:val="24"/>
                <w:lang w:eastAsia="ru-RU"/>
              </w:rPr>
              <w:t>Количество педагогических работников, прошедших аттестацию с целью подтверждения соответствия занимаемой должности</w:t>
            </w:r>
          </w:p>
        </w:tc>
        <w:tc>
          <w:tcPr>
            <w:tcW w:w="1276" w:type="dxa"/>
          </w:tcPr>
          <w:p w:rsidR="00BC1F0F" w:rsidRPr="00BC1F0F" w:rsidRDefault="00F959B4" w:rsidP="00BC1F0F">
            <w:pPr>
              <w:shd w:val="clear" w:color="auto" w:fill="FFFFFF"/>
              <w:tabs>
                <w:tab w:val="left" w:pos="720"/>
              </w:tabs>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13</w:t>
            </w:r>
          </w:p>
        </w:tc>
        <w:tc>
          <w:tcPr>
            <w:tcW w:w="1912" w:type="dxa"/>
          </w:tcPr>
          <w:p w:rsidR="00BC1F0F" w:rsidRPr="00BC1F0F" w:rsidRDefault="00F959B4" w:rsidP="00BC1F0F">
            <w:pPr>
              <w:shd w:val="clear" w:color="auto" w:fill="FFFFFF"/>
              <w:tabs>
                <w:tab w:val="left" w:pos="720"/>
              </w:tabs>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53 </w:t>
            </w:r>
            <w:r w:rsidR="00BC1F0F" w:rsidRPr="00BC1F0F">
              <w:rPr>
                <w:rFonts w:ascii="Times New Roman" w:eastAsia="Times New Roman" w:hAnsi="Times New Roman"/>
                <w:sz w:val="24"/>
                <w:szCs w:val="24"/>
                <w:lang w:eastAsia="ru-RU"/>
              </w:rPr>
              <w:t>%</w:t>
            </w:r>
          </w:p>
        </w:tc>
      </w:tr>
    </w:tbl>
    <w:p w:rsidR="00BC1F0F" w:rsidRPr="00BC1F0F" w:rsidRDefault="00BC1F0F" w:rsidP="00BC1F0F">
      <w:pPr>
        <w:shd w:val="clear" w:color="auto" w:fill="FFFFFF"/>
        <w:tabs>
          <w:tab w:val="left" w:pos="720"/>
        </w:tabs>
        <w:spacing w:after="0" w:line="240" w:lineRule="auto"/>
        <w:ind w:right="-146"/>
        <w:jc w:val="both"/>
        <w:rPr>
          <w:rFonts w:ascii="Times New Roman" w:eastAsia="Times New Roman" w:hAnsi="Times New Roman"/>
          <w:bCs/>
          <w:sz w:val="24"/>
          <w:szCs w:val="24"/>
          <w:lang w:eastAsia="ru-RU"/>
        </w:rPr>
      </w:pPr>
    </w:p>
    <w:p w:rsidR="00BC1F0F" w:rsidRPr="00BC1F0F" w:rsidRDefault="00BC1F0F" w:rsidP="00BC1F0F">
      <w:pPr>
        <w:shd w:val="clear" w:color="auto" w:fill="FFFFFF"/>
        <w:tabs>
          <w:tab w:val="left" w:pos="720"/>
        </w:tabs>
        <w:spacing w:after="0" w:line="240" w:lineRule="auto"/>
        <w:ind w:right="-146" w:firstLine="284"/>
        <w:jc w:val="both"/>
        <w:rPr>
          <w:rFonts w:ascii="Times New Roman" w:eastAsia="Times New Roman" w:hAnsi="Times New Roman"/>
          <w:bCs/>
          <w:sz w:val="24"/>
          <w:szCs w:val="24"/>
          <w:lang w:eastAsia="ru-RU"/>
        </w:rPr>
      </w:pPr>
      <w:r w:rsidRPr="00BC1F0F">
        <w:rPr>
          <w:rFonts w:ascii="Times New Roman" w:eastAsia="Times New Roman" w:hAnsi="Times New Roman"/>
          <w:bCs/>
          <w:sz w:val="24"/>
          <w:szCs w:val="24"/>
          <w:lang w:eastAsia="ru-RU"/>
        </w:rPr>
        <w:t>Кроме того, в школе имеются работники пищеблока, вспомогательный персонал.</w:t>
      </w:r>
    </w:p>
    <w:p w:rsidR="00BC1F0F" w:rsidRPr="00BC1F0F" w:rsidRDefault="00BC1F0F" w:rsidP="00BC1F0F">
      <w:pPr>
        <w:shd w:val="clear" w:color="auto" w:fill="FFFFFF"/>
        <w:tabs>
          <w:tab w:val="left" w:pos="720"/>
        </w:tabs>
        <w:spacing w:after="0" w:line="240" w:lineRule="auto"/>
        <w:ind w:right="-146" w:firstLine="284"/>
        <w:jc w:val="both"/>
        <w:rPr>
          <w:rFonts w:ascii="Times New Roman" w:eastAsia="Times New Roman" w:hAnsi="Times New Roman"/>
          <w:bCs/>
          <w:sz w:val="24"/>
          <w:szCs w:val="24"/>
          <w:lang w:eastAsia="ru-RU"/>
        </w:rPr>
      </w:pPr>
      <w:r w:rsidRPr="00BC1F0F">
        <w:rPr>
          <w:rFonts w:ascii="Times New Roman" w:eastAsia="Times New Roman" w:hAnsi="Times New Roman"/>
          <w:b/>
          <w:sz w:val="24"/>
          <w:szCs w:val="24"/>
          <w:lang w:eastAsia="ru-RU"/>
        </w:rPr>
        <w:t>Профессиональное развитие и повышение квалификации педагогических работников</w:t>
      </w:r>
    </w:p>
    <w:p w:rsidR="00BC1F0F" w:rsidRPr="00BC1F0F" w:rsidRDefault="00BC1F0F" w:rsidP="00BC1F0F">
      <w:pPr>
        <w:shd w:val="clear" w:color="auto" w:fill="FFFFFF"/>
        <w:tabs>
          <w:tab w:val="left" w:pos="720"/>
        </w:tabs>
        <w:spacing w:after="0" w:line="240" w:lineRule="auto"/>
        <w:ind w:right="-146" w:firstLine="284"/>
        <w:jc w:val="both"/>
        <w:rPr>
          <w:rFonts w:ascii="Times New Roman" w:eastAsia="Times New Roman" w:hAnsi="Times New Roman"/>
          <w:bCs/>
          <w:sz w:val="24"/>
          <w:szCs w:val="24"/>
          <w:lang w:eastAsia="ru-RU"/>
        </w:rPr>
      </w:pPr>
      <w:r w:rsidRPr="00BC1F0F">
        <w:rPr>
          <w:rFonts w:ascii="Times New Roman" w:eastAsia="Times New Roman" w:hAnsi="Times New Roman"/>
          <w:sz w:val="24"/>
          <w:szCs w:val="24"/>
          <w:lang w:eastAsia="ru-RU"/>
        </w:rPr>
        <w:t xml:space="preserve">Основным условием формирования и наращивания необходимого и достаточного кадрового потенциала школы является обеспечение в соответствии с новыми образовательными реалиями и задачами адекватности системы непрерывного педагогического образования. </w:t>
      </w:r>
    </w:p>
    <w:p w:rsidR="00BC1F0F" w:rsidRPr="00BC1F0F" w:rsidRDefault="00BC1F0F" w:rsidP="00BC1F0F">
      <w:pPr>
        <w:shd w:val="clear" w:color="auto" w:fill="FFFFFF"/>
        <w:tabs>
          <w:tab w:val="left" w:pos="720"/>
        </w:tabs>
        <w:spacing w:after="0" w:line="240" w:lineRule="auto"/>
        <w:ind w:right="-146" w:firstLine="284"/>
        <w:jc w:val="both"/>
        <w:rPr>
          <w:rFonts w:ascii="Times New Roman" w:eastAsia="Times New Roman" w:hAnsi="Times New Roman"/>
          <w:bCs/>
          <w:sz w:val="24"/>
          <w:szCs w:val="24"/>
          <w:lang w:eastAsia="ru-RU"/>
        </w:rPr>
      </w:pPr>
      <w:r w:rsidRPr="00BC1F0F">
        <w:rPr>
          <w:rFonts w:ascii="Times New Roman" w:eastAsia="Times New Roman" w:hAnsi="Times New Roman"/>
          <w:sz w:val="24"/>
          <w:szCs w:val="24"/>
          <w:lang w:eastAsia="ru-RU"/>
        </w:rPr>
        <w:t xml:space="preserve">В школе сложилась и эффективно действует система повышения профессиональной компетентности педагогов, включающая следующие направления: </w:t>
      </w:r>
    </w:p>
    <w:p w:rsidR="00BC1F0F" w:rsidRPr="00BC1F0F" w:rsidRDefault="00BC1F0F" w:rsidP="00BC1F0F">
      <w:pPr>
        <w:spacing w:after="0" w:line="240" w:lineRule="auto"/>
        <w:ind w:firstLine="708"/>
        <w:jc w:val="both"/>
        <w:rPr>
          <w:rFonts w:ascii="Times New Roman" w:eastAsia="Times New Roman" w:hAnsi="Times New Roman"/>
          <w:sz w:val="24"/>
          <w:szCs w:val="24"/>
          <w:lang w:eastAsia="ru-RU"/>
        </w:rPr>
      </w:pPr>
      <w:r w:rsidRPr="00BC1F0F">
        <w:rPr>
          <w:rFonts w:ascii="Times New Roman" w:eastAsia="Times New Roman" w:hAnsi="Times New Roman"/>
          <w:sz w:val="24"/>
          <w:szCs w:val="24"/>
          <w:lang w:eastAsia="ru-RU"/>
        </w:rPr>
        <w:t xml:space="preserve">- практико-ориентированные семинары, педагогические советы; </w:t>
      </w:r>
    </w:p>
    <w:p w:rsidR="00BC1F0F" w:rsidRPr="00BC1F0F" w:rsidRDefault="00BC1F0F" w:rsidP="00BC1F0F">
      <w:pPr>
        <w:spacing w:after="0" w:line="240" w:lineRule="auto"/>
        <w:ind w:firstLine="708"/>
        <w:jc w:val="both"/>
        <w:rPr>
          <w:rFonts w:ascii="Times New Roman" w:eastAsia="Times New Roman" w:hAnsi="Times New Roman"/>
          <w:sz w:val="24"/>
          <w:szCs w:val="24"/>
          <w:lang w:eastAsia="ru-RU"/>
        </w:rPr>
      </w:pPr>
      <w:r w:rsidRPr="00BC1F0F">
        <w:rPr>
          <w:rFonts w:ascii="Times New Roman" w:eastAsia="Times New Roman" w:hAnsi="Times New Roman"/>
          <w:sz w:val="24"/>
          <w:szCs w:val="24"/>
          <w:lang w:eastAsia="ru-RU"/>
        </w:rPr>
        <w:t xml:space="preserve">- посещение открытых уроков; </w:t>
      </w:r>
    </w:p>
    <w:p w:rsidR="00BC1F0F" w:rsidRPr="00BC1F0F" w:rsidRDefault="00BC1F0F" w:rsidP="00BC1F0F">
      <w:pPr>
        <w:spacing w:after="0" w:line="240" w:lineRule="auto"/>
        <w:ind w:firstLine="708"/>
        <w:jc w:val="both"/>
        <w:rPr>
          <w:rFonts w:ascii="Times New Roman" w:eastAsia="Times New Roman" w:hAnsi="Times New Roman"/>
          <w:sz w:val="24"/>
          <w:szCs w:val="24"/>
          <w:lang w:eastAsia="ru-RU"/>
        </w:rPr>
      </w:pPr>
      <w:r w:rsidRPr="00BC1F0F">
        <w:rPr>
          <w:rFonts w:ascii="Times New Roman" w:eastAsia="Times New Roman" w:hAnsi="Times New Roman"/>
          <w:sz w:val="24"/>
          <w:szCs w:val="24"/>
          <w:lang w:eastAsia="ru-RU"/>
        </w:rPr>
        <w:t xml:space="preserve">- руководство исследовательскими работами обучающихся; </w:t>
      </w:r>
    </w:p>
    <w:p w:rsidR="00BC1F0F" w:rsidRPr="00BC1F0F" w:rsidRDefault="00BC1F0F" w:rsidP="00BC1F0F">
      <w:pPr>
        <w:spacing w:after="0" w:line="240" w:lineRule="auto"/>
        <w:ind w:firstLine="708"/>
        <w:jc w:val="both"/>
        <w:rPr>
          <w:rFonts w:ascii="Times New Roman" w:eastAsia="Times New Roman" w:hAnsi="Times New Roman"/>
          <w:sz w:val="24"/>
          <w:szCs w:val="24"/>
          <w:lang w:eastAsia="ru-RU"/>
        </w:rPr>
      </w:pPr>
      <w:r w:rsidRPr="00BC1F0F">
        <w:rPr>
          <w:rFonts w:ascii="Times New Roman" w:eastAsia="Times New Roman" w:hAnsi="Times New Roman"/>
          <w:sz w:val="24"/>
          <w:szCs w:val="24"/>
          <w:lang w:eastAsia="ru-RU"/>
        </w:rPr>
        <w:lastRenderedPageBreak/>
        <w:t xml:space="preserve">- работа по темам самообразования; </w:t>
      </w:r>
    </w:p>
    <w:p w:rsidR="00BC1F0F" w:rsidRPr="00BC1F0F" w:rsidRDefault="00BC1F0F" w:rsidP="00BC1F0F">
      <w:pPr>
        <w:spacing w:after="0" w:line="240" w:lineRule="auto"/>
        <w:ind w:firstLine="708"/>
        <w:jc w:val="both"/>
        <w:rPr>
          <w:rFonts w:ascii="Times New Roman" w:eastAsia="Times New Roman" w:hAnsi="Times New Roman"/>
          <w:sz w:val="24"/>
          <w:szCs w:val="24"/>
          <w:lang w:eastAsia="ru-RU"/>
        </w:rPr>
      </w:pPr>
      <w:r w:rsidRPr="00BC1F0F">
        <w:rPr>
          <w:rFonts w:ascii="Times New Roman" w:eastAsia="Times New Roman" w:hAnsi="Times New Roman"/>
          <w:sz w:val="24"/>
          <w:szCs w:val="24"/>
          <w:lang w:eastAsia="ru-RU"/>
        </w:rPr>
        <w:t xml:space="preserve">- обучение на курсах повышения квалификации; </w:t>
      </w:r>
    </w:p>
    <w:p w:rsidR="00BC1F0F" w:rsidRPr="00BC1F0F" w:rsidRDefault="00BC1F0F" w:rsidP="00BC1F0F">
      <w:pPr>
        <w:spacing w:after="0" w:line="240" w:lineRule="auto"/>
        <w:ind w:firstLine="708"/>
        <w:jc w:val="both"/>
        <w:rPr>
          <w:rFonts w:ascii="Times New Roman" w:eastAsia="Times New Roman" w:hAnsi="Times New Roman"/>
          <w:sz w:val="24"/>
          <w:szCs w:val="24"/>
          <w:lang w:eastAsia="ru-RU"/>
        </w:rPr>
      </w:pPr>
      <w:r w:rsidRPr="00BC1F0F">
        <w:rPr>
          <w:rFonts w:ascii="Times New Roman" w:eastAsia="Times New Roman" w:hAnsi="Times New Roman"/>
          <w:sz w:val="24"/>
          <w:szCs w:val="24"/>
          <w:lang w:eastAsia="ru-RU"/>
        </w:rPr>
        <w:t xml:space="preserve">- дистанционное образование; </w:t>
      </w:r>
    </w:p>
    <w:p w:rsidR="00BC1F0F" w:rsidRPr="00BC1F0F" w:rsidRDefault="00BC1F0F" w:rsidP="00BC1F0F">
      <w:pPr>
        <w:spacing w:after="0" w:line="240" w:lineRule="auto"/>
        <w:ind w:firstLine="708"/>
        <w:jc w:val="both"/>
        <w:rPr>
          <w:rFonts w:ascii="Times New Roman" w:eastAsia="Times New Roman" w:hAnsi="Times New Roman"/>
          <w:sz w:val="24"/>
          <w:szCs w:val="24"/>
          <w:lang w:eastAsia="ru-RU"/>
        </w:rPr>
      </w:pPr>
      <w:r w:rsidRPr="00BC1F0F">
        <w:rPr>
          <w:rFonts w:ascii="Times New Roman" w:eastAsia="Times New Roman" w:hAnsi="Times New Roman"/>
          <w:sz w:val="24"/>
          <w:szCs w:val="24"/>
          <w:lang w:eastAsia="ru-RU"/>
        </w:rPr>
        <w:t xml:space="preserve">- сопровождение молодого учителя, наставничество; </w:t>
      </w:r>
    </w:p>
    <w:p w:rsidR="00BC1F0F" w:rsidRPr="00BC1F0F" w:rsidRDefault="00BC1F0F" w:rsidP="00BC1F0F">
      <w:pPr>
        <w:spacing w:after="0" w:line="240" w:lineRule="auto"/>
        <w:ind w:firstLine="708"/>
        <w:jc w:val="both"/>
        <w:rPr>
          <w:rFonts w:ascii="Times New Roman" w:eastAsia="Times New Roman" w:hAnsi="Times New Roman"/>
          <w:sz w:val="24"/>
          <w:szCs w:val="24"/>
          <w:lang w:eastAsia="ru-RU"/>
        </w:rPr>
      </w:pPr>
      <w:r w:rsidRPr="00BC1F0F">
        <w:rPr>
          <w:rFonts w:ascii="Times New Roman" w:eastAsia="Times New Roman" w:hAnsi="Times New Roman"/>
          <w:sz w:val="24"/>
          <w:szCs w:val="24"/>
          <w:lang w:eastAsia="ru-RU"/>
        </w:rPr>
        <w:t xml:space="preserve">- аттестация педагогических кадров; </w:t>
      </w:r>
    </w:p>
    <w:p w:rsidR="00BC1F0F" w:rsidRPr="00BC1F0F" w:rsidRDefault="00BC1F0F" w:rsidP="00BC1F0F">
      <w:pPr>
        <w:spacing w:after="0" w:line="240" w:lineRule="auto"/>
        <w:ind w:firstLine="708"/>
        <w:jc w:val="both"/>
        <w:rPr>
          <w:rFonts w:ascii="Times New Roman" w:eastAsia="Times New Roman" w:hAnsi="Times New Roman"/>
          <w:sz w:val="24"/>
          <w:szCs w:val="24"/>
          <w:lang w:eastAsia="ru-RU"/>
        </w:rPr>
      </w:pPr>
      <w:r w:rsidRPr="00BC1F0F">
        <w:rPr>
          <w:rFonts w:ascii="Times New Roman" w:eastAsia="Times New Roman" w:hAnsi="Times New Roman"/>
          <w:sz w:val="24"/>
          <w:szCs w:val="24"/>
          <w:lang w:eastAsia="ru-RU"/>
        </w:rPr>
        <w:t xml:space="preserve">- обучение в ВУЗах; </w:t>
      </w:r>
    </w:p>
    <w:p w:rsidR="00BC1F0F" w:rsidRPr="00BC1F0F" w:rsidRDefault="00BC1F0F" w:rsidP="00BC1F0F">
      <w:pPr>
        <w:spacing w:after="0" w:line="240" w:lineRule="auto"/>
        <w:ind w:firstLine="284"/>
        <w:jc w:val="both"/>
        <w:rPr>
          <w:rFonts w:ascii="Times New Roman" w:eastAsia="Times New Roman" w:hAnsi="Times New Roman"/>
          <w:sz w:val="24"/>
          <w:szCs w:val="24"/>
          <w:lang w:eastAsia="ru-RU"/>
        </w:rPr>
      </w:pPr>
      <w:r w:rsidRPr="00BC1F0F">
        <w:rPr>
          <w:rFonts w:ascii="Times New Roman" w:eastAsia="Times New Roman" w:hAnsi="Times New Roman"/>
          <w:sz w:val="24"/>
          <w:szCs w:val="24"/>
          <w:lang w:eastAsia="ru-RU"/>
        </w:rPr>
        <w:t xml:space="preserve">Педагоги участвуют в </w:t>
      </w:r>
      <w:r w:rsidRPr="00BC1F0F">
        <w:rPr>
          <w:rFonts w:ascii="Times New Roman" w:eastAsia="Times New Roman" w:hAnsi="Times New Roman"/>
          <w:bCs/>
          <w:sz w:val="24"/>
          <w:szCs w:val="24"/>
          <w:lang w:eastAsia="ru-RU"/>
        </w:rPr>
        <w:t>профессиональных конкурсах,</w:t>
      </w:r>
      <w:r w:rsidRPr="00BC1F0F">
        <w:rPr>
          <w:rFonts w:ascii="Times New Roman" w:eastAsia="Times New Roman" w:hAnsi="Times New Roman"/>
          <w:sz w:val="24"/>
          <w:szCs w:val="24"/>
          <w:lang w:eastAsia="ru-RU"/>
        </w:rPr>
        <w:t xml:space="preserve"> научно-практических конференциях, в школе проводятся тематические педсоветы, учебные семинары, мастер-классы,  организована деятельность рабочих групп по отдельным направлениям. </w:t>
      </w:r>
    </w:p>
    <w:p w:rsidR="00BC1F0F" w:rsidRPr="00BC1F0F" w:rsidRDefault="00BC1F0F" w:rsidP="00BC1F0F">
      <w:pPr>
        <w:spacing w:after="0" w:line="240" w:lineRule="auto"/>
        <w:ind w:firstLine="284"/>
        <w:jc w:val="both"/>
        <w:rPr>
          <w:rFonts w:ascii="Times New Roman" w:eastAsia="Times New Roman" w:hAnsi="Times New Roman"/>
          <w:sz w:val="24"/>
          <w:szCs w:val="24"/>
          <w:lang w:eastAsia="ru-RU"/>
        </w:rPr>
      </w:pPr>
      <w:r w:rsidRPr="00BC1F0F">
        <w:rPr>
          <w:rFonts w:ascii="Times New Roman" w:eastAsia="Times New Roman" w:hAnsi="Times New Roman"/>
          <w:sz w:val="24"/>
          <w:szCs w:val="24"/>
          <w:lang w:eastAsia="ru-RU"/>
        </w:rPr>
        <w:t>Для достижения результатов основной образовательной программы в ходе ее реализации осуществляется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BC1F0F" w:rsidRPr="00BC1F0F" w:rsidRDefault="00BC1F0F" w:rsidP="00BC1F0F">
      <w:pPr>
        <w:spacing w:after="0" w:line="240" w:lineRule="auto"/>
        <w:ind w:firstLine="284"/>
        <w:jc w:val="both"/>
        <w:rPr>
          <w:rFonts w:ascii="Times New Roman" w:eastAsia="Times New Roman" w:hAnsi="Times New Roman"/>
          <w:sz w:val="24"/>
          <w:szCs w:val="24"/>
          <w:lang w:eastAsia="ru-RU"/>
        </w:rPr>
      </w:pPr>
      <w:r w:rsidRPr="00BC1F0F">
        <w:rPr>
          <w:rFonts w:ascii="Times New Roman" w:eastAsia="Times New Roman" w:hAnsi="Times New Roman"/>
          <w:bCs/>
          <w:sz w:val="24"/>
          <w:szCs w:val="24"/>
          <w:lang w:eastAsia="ru-RU"/>
        </w:rPr>
        <w:t>Для качественной реализации ООП СОО учителям школы созданы условия для совершенствования профессионального мастерства через непрерывное повышение квалификации один раз в 3 года (</w:t>
      </w:r>
      <w:r w:rsidRPr="00BC1F0F">
        <w:rPr>
          <w:rFonts w:ascii="Times New Roman" w:eastAsia="Times New Roman" w:hAnsi="Times New Roman"/>
          <w:sz w:val="24"/>
          <w:szCs w:val="24"/>
          <w:lang w:eastAsia="ru-RU"/>
        </w:rPr>
        <w:t xml:space="preserve">приказ </w:t>
      </w:r>
      <w:proofErr w:type="spellStart"/>
      <w:r w:rsidRPr="00BC1F0F">
        <w:rPr>
          <w:rFonts w:ascii="Times New Roman" w:eastAsia="Times New Roman" w:hAnsi="Times New Roman"/>
          <w:sz w:val="24"/>
          <w:szCs w:val="24"/>
          <w:lang w:eastAsia="ru-RU"/>
        </w:rPr>
        <w:t>Минобрнауки</w:t>
      </w:r>
      <w:proofErr w:type="spellEnd"/>
      <w:r w:rsidRPr="00BC1F0F">
        <w:rPr>
          <w:rFonts w:ascii="Times New Roman" w:eastAsia="Times New Roman" w:hAnsi="Times New Roman"/>
          <w:sz w:val="24"/>
          <w:szCs w:val="24"/>
          <w:lang w:eastAsia="ru-RU"/>
        </w:rPr>
        <w:t xml:space="preserve"> России от 24 марта </w:t>
      </w:r>
      <w:smartTag w:uri="urn:schemas-microsoft-com:office:smarttags" w:element="metricconverter">
        <w:smartTagPr>
          <w:attr w:name="ProductID" w:val="2010 г"/>
        </w:smartTagPr>
        <w:r w:rsidRPr="00BC1F0F">
          <w:rPr>
            <w:rFonts w:ascii="Times New Roman" w:eastAsia="Times New Roman" w:hAnsi="Times New Roman"/>
            <w:sz w:val="24"/>
            <w:szCs w:val="24"/>
            <w:lang w:eastAsia="ru-RU"/>
          </w:rPr>
          <w:t>2010 г</w:t>
        </w:r>
      </w:smartTag>
      <w:r w:rsidRPr="00BC1F0F">
        <w:rPr>
          <w:rFonts w:ascii="Times New Roman" w:eastAsia="Times New Roman" w:hAnsi="Times New Roman"/>
          <w:sz w:val="24"/>
          <w:szCs w:val="24"/>
          <w:lang w:eastAsia="ru-RU"/>
        </w:rPr>
        <w:t>. № 209 «О порядке аттестации педагогических работников государственных и муниципальных образовательных учреждений»)</w:t>
      </w:r>
      <w:r w:rsidRPr="00BC1F0F">
        <w:rPr>
          <w:rFonts w:ascii="Times New Roman" w:eastAsia="Times New Roman" w:hAnsi="Times New Roman"/>
          <w:bCs/>
          <w:sz w:val="24"/>
          <w:szCs w:val="24"/>
          <w:lang w:eastAsia="ru-RU"/>
        </w:rPr>
        <w:t xml:space="preserve">. </w:t>
      </w:r>
    </w:p>
    <w:p w:rsidR="00BC1F0F" w:rsidRPr="00BC1F0F" w:rsidRDefault="00BC1F0F" w:rsidP="00BC1F0F">
      <w:pPr>
        <w:spacing w:after="0" w:line="240" w:lineRule="auto"/>
        <w:ind w:firstLine="284"/>
        <w:jc w:val="both"/>
        <w:rPr>
          <w:rFonts w:ascii="Times New Roman" w:eastAsia="Times New Roman" w:hAnsi="Times New Roman"/>
          <w:sz w:val="24"/>
          <w:szCs w:val="24"/>
          <w:lang w:eastAsia="ru-RU"/>
        </w:rPr>
      </w:pPr>
      <w:r w:rsidRPr="00BC1F0F">
        <w:rPr>
          <w:rFonts w:ascii="Times New Roman" w:eastAsia="Times New Roman" w:hAnsi="Times New Roman"/>
          <w:b/>
          <w:bCs/>
          <w:sz w:val="24"/>
          <w:szCs w:val="24"/>
          <w:lang w:eastAsia="ru-RU"/>
        </w:rPr>
        <w:t>Ожидаемый результат</w:t>
      </w:r>
      <w:r w:rsidRPr="00BC1F0F">
        <w:rPr>
          <w:rFonts w:ascii="Times New Roman" w:eastAsia="Times New Roman" w:hAnsi="Times New Roman"/>
          <w:bCs/>
          <w:sz w:val="24"/>
          <w:szCs w:val="24"/>
          <w:lang w:eastAsia="ru-RU"/>
        </w:rPr>
        <w:t xml:space="preserve"> повышения квалификации – профессиональная готовность работников образования к реализации ФГОС СОО:</w:t>
      </w:r>
    </w:p>
    <w:p w:rsidR="00BC1F0F" w:rsidRPr="00BC1F0F" w:rsidRDefault="00BC1F0F" w:rsidP="00FC39AA">
      <w:pPr>
        <w:numPr>
          <w:ilvl w:val="1"/>
          <w:numId w:val="175"/>
        </w:numPr>
        <w:tabs>
          <w:tab w:val="left" w:pos="851"/>
        </w:tabs>
        <w:autoSpaceDN w:val="0"/>
        <w:spacing w:after="0" w:line="240" w:lineRule="auto"/>
        <w:ind w:left="22" w:firstLine="545"/>
        <w:jc w:val="both"/>
        <w:rPr>
          <w:rFonts w:ascii="Times New Roman" w:eastAsia="Times New Roman" w:hAnsi="Times New Roman"/>
          <w:sz w:val="24"/>
          <w:szCs w:val="24"/>
          <w:lang w:eastAsia="ru-RU"/>
        </w:rPr>
      </w:pPr>
      <w:r w:rsidRPr="00BC1F0F">
        <w:rPr>
          <w:rFonts w:ascii="Times New Roman" w:eastAsia="Times New Roman" w:hAnsi="Times New Roman"/>
          <w:b/>
          <w:bCs/>
          <w:sz w:val="24"/>
          <w:szCs w:val="24"/>
          <w:lang w:eastAsia="ru-RU"/>
        </w:rPr>
        <w:t>обеспечение</w:t>
      </w:r>
      <w:r w:rsidRPr="00BC1F0F">
        <w:rPr>
          <w:rFonts w:ascii="Times New Roman" w:eastAsia="Times New Roman" w:hAnsi="Times New Roman"/>
          <w:sz w:val="24"/>
          <w:szCs w:val="24"/>
          <w:lang w:eastAsia="ru-RU"/>
        </w:rPr>
        <w:t xml:space="preserve"> оптимального вхождения работников образования в систему ценностей современного образования;</w:t>
      </w:r>
    </w:p>
    <w:p w:rsidR="00BC1F0F" w:rsidRPr="00BC1F0F" w:rsidRDefault="00BC1F0F" w:rsidP="00FC39AA">
      <w:pPr>
        <w:numPr>
          <w:ilvl w:val="1"/>
          <w:numId w:val="175"/>
        </w:numPr>
        <w:tabs>
          <w:tab w:val="left" w:pos="851"/>
        </w:tabs>
        <w:autoSpaceDN w:val="0"/>
        <w:spacing w:after="0" w:line="240" w:lineRule="auto"/>
        <w:ind w:left="22" w:firstLine="545"/>
        <w:jc w:val="both"/>
        <w:rPr>
          <w:rFonts w:ascii="Times New Roman" w:eastAsia="Times New Roman" w:hAnsi="Times New Roman"/>
          <w:sz w:val="24"/>
          <w:szCs w:val="24"/>
          <w:lang w:eastAsia="ru-RU"/>
        </w:rPr>
      </w:pPr>
      <w:r w:rsidRPr="00BC1F0F">
        <w:rPr>
          <w:rFonts w:ascii="Times New Roman" w:eastAsia="Times New Roman" w:hAnsi="Times New Roman"/>
          <w:b/>
          <w:bCs/>
          <w:sz w:val="24"/>
          <w:szCs w:val="24"/>
          <w:lang w:eastAsia="ru-RU"/>
        </w:rPr>
        <w:t xml:space="preserve">принятие </w:t>
      </w:r>
      <w:r w:rsidRPr="00BC1F0F">
        <w:rPr>
          <w:rFonts w:ascii="Times New Roman" w:eastAsia="Times New Roman" w:hAnsi="Times New Roman"/>
          <w:sz w:val="24"/>
          <w:szCs w:val="24"/>
          <w:lang w:eastAsia="ru-RU"/>
        </w:rPr>
        <w:t>идеологии ФГОС СОО;</w:t>
      </w:r>
    </w:p>
    <w:p w:rsidR="00BC1F0F" w:rsidRPr="00BC1F0F" w:rsidRDefault="00BC1F0F" w:rsidP="00FC39AA">
      <w:pPr>
        <w:numPr>
          <w:ilvl w:val="1"/>
          <w:numId w:val="175"/>
        </w:numPr>
        <w:tabs>
          <w:tab w:val="left" w:pos="851"/>
        </w:tabs>
        <w:autoSpaceDN w:val="0"/>
        <w:spacing w:after="0" w:line="240" w:lineRule="auto"/>
        <w:ind w:left="22" w:firstLine="545"/>
        <w:jc w:val="both"/>
        <w:rPr>
          <w:rFonts w:ascii="Times New Roman" w:eastAsia="Times New Roman" w:hAnsi="Times New Roman"/>
          <w:sz w:val="24"/>
          <w:szCs w:val="24"/>
          <w:lang w:eastAsia="ru-RU"/>
        </w:rPr>
      </w:pPr>
      <w:r w:rsidRPr="00BC1F0F">
        <w:rPr>
          <w:rFonts w:ascii="Times New Roman" w:eastAsia="Times New Roman" w:hAnsi="Times New Roman"/>
          <w:b/>
          <w:bCs/>
          <w:sz w:val="24"/>
          <w:szCs w:val="24"/>
          <w:lang w:eastAsia="ru-RU"/>
        </w:rPr>
        <w:t>освоение</w:t>
      </w:r>
      <w:r w:rsidRPr="00BC1F0F">
        <w:rPr>
          <w:rFonts w:ascii="Times New Roman" w:eastAsia="Times New Roman" w:hAnsi="Times New Roman"/>
          <w:sz w:val="24"/>
          <w:szCs w:val="24"/>
          <w:lang w:eastAsia="ru-RU"/>
        </w:rPr>
        <w:t xml:space="preserve"> новой системы требований к структуре основной общеобразовательной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BC1F0F" w:rsidRPr="00BC1F0F" w:rsidRDefault="00BC1F0F" w:rsidP="00FC39AA">
      <w:pPr>
        <w:numPr>
          <w:ilvl w:val="1"/>
          <w:numId w:val="175"/>
        </w:numPr>
        <w:tabs>
          <w:tab w:val="left" w:pos="851"/>
        </w:tabs>
        <w:autoSpaceDN w:val="0"/>
        <w:spacing w:after="0" w:line="240" w:lineRule="auto"/>
        <w:ind w:left="22" w:firstLine="545"/>
        <w:jc w:val="both"/>
        <w:rPr>
          <w:rFonts w:ascii="Times New Roman" w:eastAsia="Times New Roman" w:hAnsi="Times New Roman"/>
          <w:sz w:val="24"/>
          <w:szCs w:val="24"/>
          <w:lang w:eastAsia="ru-RU"/>
        </w:rPr>
      </w:pPr>
      <w:r w:rsidRPr="00BC1F0F">
        <w:rPr>
          <w:rFonts w:ascii="Times New Roman" w:eastAsia="Times New Roman" w:hAnsi="Times New Roman"/>
          <w:b/>
          <w:bCs/>
          <w:sz w:val="24"/>
          <w:szCs w:val="24"/>
          <w:lang w:eastAsia="ru-RU"/>
        </w:rPr>
        <w:t>овладение</w:t>
      </w:r>
      <w:r w:rsidRPr="00BC1F0F">
        <w:rPr>
          <w:rFonts w:ascii="Times New Roman" w:eastAsia="Times New Roman" w:hAnsi="Times New Roman"/>
          <w:sz w:val="24"/>
          <w:szCs w:val="24"/>
          <w:lang w:eastAsia="ru-RU"/>
        </w:rPr>
        <w:t xml:space="preserve"> учебно-методическими и информационно-методическими ресурсами, необходимыми для успешного решения задач ФГОС СОО.</w:t>
      </w:r>
    </w:p>
    <w:p w:rsidR="00BC1F0F" w:rsidRPr="00BC1F0F" w:rsidRDefault="00BC1F0F" w:rsidP="00BC1F0F">
      <w:pPr>
        <w:spacing w:after="0" w:line="240" w:lineRule="auto"/>
        <w:ind w:firstLine="284"/>
        <w:jc w:val="both"/>
        <w:rPr>
          <w:rFonts w:ascii="Times New Roman" w:eastAsia="Times New Roman" w:hAnsi="Times New Roman"/>
          <w:sz w:val="24"/>
          <w:szCs w:val="24"/>
          <w:lang w:eastAsia="ru-RU"/>
        </w:rPr>
      </w:pPr>
      <w:r w:rsidRPr="00BC1F0F">
        <w:rPr>
          <w:rFonts w:ascii="Times New Roman" w:eastAsia="Times New Roman" w:hAnsi="Times New Roman"/>
          <w:sz w:val="24"/>
          <w:szCs w:val="24"/>
          <w:lang w:eastAsia="ru-RU"/>
        </w:rPr>
        <w:t xml:space="preserve">В школе созданы условия для квалифицированной психолого-педагогической поддержки образовательного процесса. В школе работает 1 педагог-психолог, 1 педагог-организатор, социальный педагог. Для эффективного психолого-педагогического сопровождения создан и работает Совет профилактики,  создана конфликтная комиссия, которая при необходимости рассматривает спорные вопросы во взаимоотношениях участников образовательного процесса. </w:t>
      </w:r>
      <w:r w:rsidR="00F959B4">
        <w:rPr>
          <w:rFonts w:ascii="Times New Roman" w:eastAsia="Times New Roman" w:hAnsi="Times New Roman"/>
          <w:sz w:val="24"/>
          <w:szCs w:val="24"/>
          <w:lang w:eastAsia="ru-RU"/>
        </w:rPr>
        <w:t>Педагог - п</w:t>
      </w:r>
      <w:r w:rsidRPr="00BC1F0F">
        <w:rPr>
          <w:rFonts w:ascii="Times New Roman" w:eastAsia="Times New Roman" w:hAnsi="Times New Roman"/>
          <w:sz w:val="24"/>
          <w:szCs w:val="24"/>
          <w:lang w:eastAsia="ru-RU"/>
        </w:rPr>
        <w:t>сихолог школы согласно плана выступает на родительских собраниях, проводит индивидуальные консультации для обучающихся, родителей, педагогов, выходит на часы общения с тренингами и психологическими играми. Обучающиеся, относящиеся по тем или иным причинам к «группе риска» – объект пристального внимания психолога, социального педагога, педагога-организатора, заместителя директора, председателя родительского комитета школы.</w:t>
      </w:r>
    </w:p>
    <w:p w:rsidR="00BC1F0F" w:rsidRPr="00BC1F0F" w:rsidRDefault="00BC1F0F" w:rsidP="00BC1F0F">
      <w:pPr>
        <w:spacing w:after="0" w:line="240" w:lineRule="auto"/>
        <w:ind w:firstLine="568"/>
        <w:jc w:val="both"/>
        <w:rPr>
          <w:rFonts w:ascii="Times New Roman" w:eastAsia="Times New Roman" w:hAnsi="Times New Roman"/>
          <w:sz w:val="24"/>
          <w:szCs w:val="24"/>
          <w:lang w:eastAsia="ru-RU"/>
        </w:rPr>
      </w:pPr>
    </w:p>
    <w:p w:rsidR="00BC1F0F" w:rsidRPr="00BC1F0F" w:rsidRDefault="00BC1F0F" w:rsidP="00BC1F0F">
      <w:pPr>
        <w:spacing w:after="0" w:line="240" w:lineRule="auto"/>
        <w:ind w:right="142" w:firstLine="284"/>
        <w:jc w:val="both"/>
        <w:rPr>
          <w:rFonts w:ascii="Times New Roman" w:eastAsia="Times New Roman" w:hAnsi="Times New Roman"/>
          <w:b/>
          <w:sz w:val="24"/>
          <w:szCs w:val="24"/>
          <w:lang w:eastAsia="ru-RU"/>
        </w:rPr>
      </w:pPr>
      <w:r w:rsidRPr="00BC1F0F">
        <w:rPr>
          <w:rFonts w:ascii="Times New Roman" w:eastAsia="Times New Roman" w:hAnsi="Times New Roman"/>
          <w:b/>
          <w:sz w:val="24"/>
          <w:szCs w:val="24"/>
          <w:lang w:eastAsia="ru-RU"/>
        </w:rPr>
        <w:t>3.3.2. Психолого-педагогические условия реализации ООП СОО</w:t>
      </w:r>
    </w:p>
    <w:p w:rsidR="00BC1F0F" w:rsidRPr="00BC1F0F" w:rsidRDefault="00BC1F0F" w:rsidP="00BC1F0F">
      <w:pPr>
        <w:spacing w:after="0" w:line="240" w:lineRule="auto"/>
        <w:ind w:right="142" w:firstLine="284"/>
        <w:jc w:val="both"/>
        <w:rPr>
          <w:rFonts w:ascii="Times New Roman" w:eastAsia="Times New Roman" w:hAnsi="Times New Roman"/>
          <w:b/>
          <w:sz w:val="24"/>
          <w:szCs w:val="24"/>
          <w:lang w:eastAsia="ru-RU"/>
        </w:rPr>
      </w:pPr>
      <w:r w:rsidRPr="00BC1F0F">
        <w:rPr>
          <w:rFonts w:ascii="Times New Roman" w:eastAsia="Times New Roman" w:hAnsi="Times New Roman"/>
          <w:sz w:val="24"/>
          <w:szCs w:val="24"/>
          <w:lang w:eastAsia="ru-RU"/>
        </w:rPr>
        <w:t>Требованиями ФГОС СОО к психолого-педагогическим условиям реализации основной образовательной программы основного общего образования являются (п. 25 ФГОС СОО):</w:t>
      </w:r>
    </w:p>
    <w:p w:rsidR="00BC1F0F" w:rsidRPr="00BC1F0F" w:rsidRDefault="00BC1F0F" w:rsidP="00FC39AA">
      <w:pPr>
        <w:numPr>
          <w:ilvl w:val="0"/>
          <w:numId w:val="178"/>
        </w:numPr>
        <w:spacing w:after="0" w:line="240" w:lineRule="auto"/>
        <w:contextualSpacing/>
        <w:jc w:val="both"/>
        <w:rPr>
          <w:rFonts w:ascii="Times New Roman" w:eastAsia="Times New Roman" w:hAnsi="Times New Roman"/>
          <w:sz w:val="24"/>
          <w:szCs w:val="24"/>
          <w:lang w:eastAsia="ru-RU"/>
        </w:rPr>
      </w:pPr>
      <w:r w:rsidRPr="00BC1F0F">
        <w:rPr>
          <w:rFonts w:ascii="Times New Roman" w:eastAsia="Times New Roman" w:hAnsi="Times New Roman"/>
          <w:sz w:val="24"/>
          <w:szCs w:val="24"/>
          <w:lang w:eastAsia="ru-RU"/>
        </w:rPr>
        <w:t>преемственность содержания и форм организации образовательной деятельности при получении основного общего образования;</w:t>
      </w:r>
    </w:p>
    <w:p w:rsidR="00BC1F0F" w:rsidRPr="00BC1F0F" w:rsidRDefault="00BC1F0F" w:rsidP="00FC39AA">
      <w:pPr>
        <w:numPr>
          <w:ilvl w:val="0"/>
          <w:numId w:val="178"/>
        </w:numPr>
        <w:spacing w:after="0" w:line="240" w:lineRule="auto"/>
        <w:contextualSpacing/>
        <w:jc w:val="both"/>
        <w:rPr>
          <w:rFonts w:ascii="Times New Roman" w:eastAsia="Times New Roman" w:hAnsi="Times New Roman"/>
          <w:sz w:val="24"/>
          <w:szCs w:val="24"/>
          <w:lang w:eastAsia="ru-RU"/>
        </w:rPr>
      </w:pPr>
      <w:r w:rsidRPr="00BC1F0F">
        <w:rPr>
          <w:rFonts w:ascii="Times New Roman" w:eastAsia="Times New Roman" w:hAnsi="Times New Roman"/>
          <w:sz w:val="24"/>
          <w:szCs w:val="24"/>
          <w:lang w:eastAsia="ru-RU"/>
        </w:rPr>
        <w:t>учет специфики возрастного психофизического развития обучающихся, в том числе особенности перехода из младшего школьного возраста в подростковый;</w:t>
      </w:r>
    </w:p>
    <w:p w:rsidR="00BC1F0F" w:rsidRPr="00BC1F0F" w:rsidRDefault="00BC1F0F" w:rsidP="00FC39AA">
      <w:pPr>
        <w:numPr>
          <w:ilvl w:val="0"/>
          <w:numId w:val="178"/>
        </w:numPr>
        <w:spacing w:after="0" w:line="240" w:lineRule="auto"/>
        <w:contextualSpacing/>
        <w:jc w:val="both"/>
        <w:rPr>
          <w:rFonts w:ascii="Times New Roman" w:eastAsia="Times New Roman" w:hAnsi="Times New Roman"/>
          <w:sz w:val="24"/>
          <w:szCs w:val="24"/>
          <w:lang w:eastAsia="ru-RU"/>
        </w:rPr>
      </w:pPr>
      <w:r w:rsidRPr="00BC1F0F">
        <w:rPr>
          <w:rFonts w:ascii="Times New Roman" w:eastAsia="Times New Roman" w:hAnsi="Times New Roman"/>
          <w:sz w:val="24"/>
          <w:szCs w:val="24"/>
          <w:lang w:eastAsia="ru-RU"/>
        </w:rPr>
        <w:t>формирование и развитие психолого-педагогической компетентности обучающихся, педагогических и административных работников, родительской общественности;</w:t>
      </w:r>
    </w:p>
    <w:p w:rsidR="00BC1F0F" w:rsidRPr="00BC1F0F" w:rsidRDefault="00BC1F0F" w:rsidP="00FC39AA">
      <w:pPr>
        <w:numPr>
          <w:ilvl w:val="0"/>
          <w:numId w:val="178"/>
        </w:numPr>
        <w:spacing w:after="0" w:line="240" w:lineRule="auto"/>
        <w:contextualSpacing/>
        <w:jc w:val="both"/>
        <w:rPr>
          <w:rFonts w:ascii="Times New Roman" w:eastAsia="Times New Roman" w:hAnsi="Times New Roman"/>
          <w:sz w:val="24"/>
          <w:szCs w:val="24"/>
          <w:lang w:eastAsia="ru-RU"/>
        </w:rPr>
      </w:pPr>
      <w:r w:rsidRPr="00BC1F0F">
        <w:rPr>
          <w:rFonts w:ascii="Times New Roman" w:eastAsia="Times New Roman" w:hAnsi="Times New Roman"/>
          <w:sz w:val="24"/>
          <w:szCs w:val="24"/>
          <w:lang w:eastAsia="ru-RU"/>
        </w:rPr>
        <w:t xml:space="preserve">вариативность направлений психолого-педагогического сопровождения участников образовательных отношений (сохранение и укрепление психологического здоровья обучающихся; формирование ценности здоровья и безопасного образа жизни; развития </w:t>
      </w:r>
      <w:r w:rsidRPr="00BC1F0F">
        <w:rPr>
          <w:rFonts w:ascii="Times New Roman" w:eastAsia="Times New Roman" w:hAnsi="Times New Roman"/>
          <w:sz w:val="24"/>
          <w:szCs w:val="24"/>
          <w:lang w:eastAsia="ru-RU"/>
        </w:rPr>
        <w:lastRenderedPageBreak/>
        <w:t>своей экологической культуры дифференциации и индивидуализации обучения; мониторинг возможностей и способностей обучающихся, выявление и поддержка одаренных детей, детей с ограниченными возможностями здоровья; психолого-педагогическая поддержка участников олимпиадного движения; обеспечение осознанного и ответственного выбора дальнейшей профессиональной сферы деятельности; формирование коммуникативных навыков в разновозрастной среде и среде сверстников; поддержка детских объединений, ученического самоуправления);</w:t>
      </w:r>
    </w:p>
    <w:p w:rsidR="00BC1F0F" w:rsidRPr="00BC1F0F" w:rsidRDefault="00BC1F0F" w:rsidP="00FC39AA">
      <w:pPr>
        <w:numPr>
          <w:ilvl w:val="0"/>
          <w:numId w:val="178"/>
        </w:numPr>
        <w:spacing w:after="0" w:line="240" w:lineRule="auto"/>
        <w:contextualSpacing/>
        <w:jc w:val="both"/>
        <w:rPr>
          <w:rFonts w:ascii="Times New Roman" w:eastAsia="Times New Roman" w:hAnsi="Times New Roman"/>
          <w:sz w:val="24"/>
          <w:szCs w:val="24"/>
          <w:lang w:eastAsia="ru-RU"/>
        </w:rPr>
      </w:pPr>
      <w:r w:rsidRPr="00BC1F0F">
        <w:rPr>
          <w:rFonts w:ascii="Times New Roman" w:eastAsia="Times New Roman" w:hAnsi="Times New Roman"/>
          <w:sz w:val="24"/>
          <w:szCs w:val="24"/>
          <w:lang w:eastAsia="ru-RU"/>
        </w:rPr>
        <w:t>диверсификацию уровней психолого-педагогического сопровождения (индивидуальный, групповой, уровень класса, уровень учреждения);</w:t>
      </w:r>
    </w:p>
    <w:p w:rsidR="00BC1F0F" w:rsidRPr="00BC1F0F" w:rsidRDefault="00BC1F0F" w:rsidP="00FC39AA">
      <w:pPr>
        <w:numPr>
          <w:ilvl w:val="0"/>
          <w:numId w:val="178"/>
        </w:numPr>
        <w:spacing w:after="0" w:line="240" w:lineRule="auto"/>
        <w:contextualSpacing/>
        <w:jc w:val="both"/>
        <w:rPr>
          <w:rFonts w:ascii="Times New Roman" w:eastAsia="Times New Roman" w:hAnsi="Times New Roman"/>
          <w:sz w:val="24"/>
          <w:szCs w:val="24"/>
          <w:lang w:eastAsia="ru-RU"/>
        </w:rPr>
      </w:pPr>
      <w:r w:rsidRPr="00BC1F0F">
        <w:rPr>
          <w:rFonts w:ascii="Times New Roman" w:eastAsia="Times New Roman" w:hAnsi="Times New Roman"/>
          <w:sz w:val="24"/>
          <w:szCs w:val="24"/>
          <w:lang w:eastAsia="ru-RU"/>
        </w:rPr>
        <w:t>вариативность форм психолого-педагогического сопровождения участников образовательных отношений (профилактика, диагностика, консультирование, коррекционная работа, развивающая работа, просвещение, экспертиза).</w:t>
      </w:r>
    </w:p>
    <w:p w:rsidR="00BC1F0F" w:rsidRPr="00BC1F0F" w:rsidRDefault="00BC1F0F" w:rsidP="00FC39AA">
      <w:pPr>
        <w:numPr>
          <w:ilvl w:val="0"/>
          <w:numId w:val="178"/>
        </w:numPr>
        <w:spacing w:after="0" w:line="240" w:lineRule="auto"/>
        <w:contextualSpacing/>
        <w:jc w:val="both"/>
        <w:rPr>
          <w:rFonts w:ascii="Times New Roman" w:eastAsia="Times New Roman" w:hAnsi="Times New Roman"/>
          <w:sz w:val="24"/>
          <w:szCs w:val="24"/>
          <w:lang w:eastAsia="ru-RU"/>
        </w:rPr>
      </w:pPr>
      <w:r w:rsidRPr="00BC1F0F">
        <w:rPr>
          <w:rFonts w:ascii="Times New Roman" w:eastAsia="Times New Roman" w:hAnsi="Times New Roman"/>
          <w:sz w:val="24"/>
          <w:szCs w:val="24"/>
          <w:lang w:eastAsia="ru-RU"/>
        </w:rPr>
        <w:t>организация жизнедеятельности ребенка с нарушениями развития в социуме с учетом психических и физических возможностей</w:t>
      </w:r>
    </w:p>
    <w:p w:rsidR="00BC1F0F" w:rsidRPr="00BC1F0F" w:rsidRDefault="00BC1F0F" w:rsidP="00BC1F0F">
      <w:pPr>
        <w:spacing w:after="0" w:line="240" w:lineRule="auto"/>
        <w:ind w:firstLine="284"/>
        <w:jc w:val="both"/>
        <w:rPr>
          <w:rFonts w:ascii="Times New Roman" w:eastAsia="Times New Roman" w:hAnsi="Times New Roman"/>
          <w:sz w:val="24"/>
          <w:szCs w:val="24"/>
          <w:lang w:eastAsia="ru-RU"/>
        </w:rPr>
      </w:pPr>
      <w:r w:rsidRPr="00BC1F0F">
        <w:rPr>
          <w:rFonts w:ascii="Times New Roman" w:eastAsia="Times New Roman" w:hAnsi="Times New Roman"/>
          <w:sz w:val="24"/>
          <w:szCs w:val="24"/>
          <w:lang w:eastAsia="ru-RU"/>
        </w:rPr>
        <w:t xml:space="preserve">Психолого-педагогическое сопровождение представляет собой систему деятельности психолога и других специалистов школы, направленную на создание социально- психологических условий для успешного обучения и психологического развития обучающихся в образовательном пространстве ОО. Существующая в школе система психолого-педагогического сопровождения обеспечивает личностное, интеллектуальное и социальное развитие детей и подростков, а также охрану психологического здоровья и оказание психолого-педагогической поддержки всем участникам образовательных отношений в соответствии с целями и задачами системы общего образования. </w:t>
      </w:r>
    </w:p>
    <w:p w:rsidR="00BC1F0F" w:rsidRPr="00BC1F0F" w:rsidRDefault="00BC1F0F" w:rsidP="00BC1F0F">
      <w:pPr>
        <w:spacing w:after="0" w:line="240" w:lineRule="auto"/>
        <w:ind w:firstLine="284"/>
        <w:jc w:val="both"/>
        <w:rPr>
          <w:rFonts w:ascii="Times New Roman" w:eastAsia="Times New Roman" w:hAnsi="Times New Roman"/>
          <w:sz w:val="24"/>
          <w:szCs w:val="24"/>
          <w:lang w:eastAsia="ru-RU"/>
        </w:rPr>
      </w:pPr>
      <w:r w:rsidRPr="00BC1F0F">
        <w:rPr>
          <w:rFonts w:ascii="Times New Roman" w:eastAsia="Times New Roman" w:hAnsi="Times New Roman"/>
          <w:sz w:val="24"/>
          <w:szCs w:val="24"/>
          <w:lang w:eastAsia="ru-RU"/>
        </w:rPr>
        <w:t xml:space="preserve">Задачи сопровождения: </w:t>
      </w:r>
    </w:p>
    <w:p w:rsidR="00BC1F0F" w:rsidRPr="00BC1F0F" w:rsidRDefault="00BC1F0F" w:rsidP="00BC1F0F">
      <w:pPr>
        <w:spacing w:after="0" w:line="240" w:lineRule="auto"/>
        <w:ind w:firstLine="540"/>
        <w:jc w:val="both"/>
        <w:rPr>
          <w:rFonts w:ascii="Times New Roman" w:eastAsia="Times New Roman" w:hAnsi="Times New Roman"/>
          <w:sz w:val="24"/>
          <w:szCs w:val="24"/>
          <w:lang w:eastAsia="ru-RU"/>
        </w:rPr>
      </w:pPr>
      <w:r w:rsidRPr="00BC1F0F">
        <w:rPr>
          <w:rFonts w:ascii="Times New Roman" w:eastAsia="Times New Roman" w:hAnsi="Times New Roman"/>
          <w:sz w:val="24"/>
          <w:szCs w:val="24"/>
          <w:lang w:eastAsia="ru-RU"/>
        </w:rPr>
        <w:t xml:space="preserve">1. систематическое отслеживание психолого-педагогического статуса обучающегося в динамике его психического развития (диагностика </w:t>
      </w:r>
      <w:proofErr w:type="spellStart"/>
      <w:r w:rsidRPr="00BC1F0F">
        <w:rPr>
          <w:rFonts w:ascii="Times New Roman" w:eastAsia="Times New Roman" w:hAnsi="Times New Roman"/>
          <w:sz w:val="24"/>
          <w:szCs w:val="24"/>
          <w:lang w:eastAsia="ru-RU"/>
        </w:rPr>
        <w:t>сформированности</w:t>
      </w:r>
      <w:proofErr w:type="spellEnd"/>
      <w:r w:rsidRPr="00BC1F0F">
        <w:rPr>
          <w:rFonts w:ascii="Times New Roman" w:eastAsia="Times New Roman" w:hAnsi="Times New Roman"/>
          <w:sz w:val="24"/>
          <w:szCs w:val="24"/>
          <w:lang w:eastAsia="ru-RU"/>
        </w:rPr>
        <w:t xml:space="preserve"> </w:t>
      </w:r>
      <w:proofErr w:type="spellStart"/>
      <w:r w:rsidRPr="00BC1F0F">
        <w:rPr>
          <w:rFonts w:ascii="Times New Roman" w:eastAsia="Times New Roman" w:hAnsi="Times New Roman"/>
          <w:sz w:val="24"/>
          <w:szCs w:val="24"/>
          <w:lang w:eastAsia="ru-RU"/>
        </w:rPr>
        <w:t>метапредметных</w:t>
      </w:r>
      <w:proofErr w:type="spellEnd"/>
      <w:r w:rsidRPr="00BC1F0F">
        <w:rPr>
          <w:rFonts w:ascii="Times New Roman" w:eastAsia="Times New Roman" w:hAnsi="Times New Roman"/>
          <w:sz w:val="24"/>
          <w:szCs w:val="24"/>
          <w:lang w:eastAsia="ru-RU"/>
        </w:rPr>
        <w:t xml:space="preserve"> и личностных результатов обучающихся); </w:t>
      </w:r>
    </w:p>
    <w:p w:rsidR="00BC1F0F" w:rsidRPr="00BC1F0F" w:rsidRDefault="00BC1F0F" w:rsidP="00BC1F0F">
      <w:pPr>
        <w:spacing w:after="0" w:line="240" w:lineRule="auto"/>
        <w:ind w:firstLine="540"/>
        <w:jc w:val="both"/>
        <w:rPr>
          <w:rFonts w:ascii="Times New Roman" w:eastAsia="Times New Roman" w:hAnsi="Times New Roman"/>
          <w:sz w:val="24"/>
          <w:szCs w:val="24"/>
          <w:lang w:eastAsia="ru-RU"/>
        </w:rPr>
      </w:pPr>
      <w:r w:rsidRPr="00BC1F0F">
        <w:rPr>
          <w:rFonts w:ascii="Times New Roman" w:eastAsia="Times New Roman" w:hAnsi="Times New Roman"/>
          <w:sz w:val="24"/>
          <w:szCs w:val="24"/>
          <w:lang w:eastAsia="ru-RU"/>
        </w:rPr>
        <w:t xml:space="preserve">2. создание социально-психологических, психолого-педагогических условий для эффективного социального и психического развития обучающихся; </w:t>
      </w:r>
    </w:p>
    <w:p w:rsidR="00BC1F0F" w:rsidRPr="00BC1F0F" w:rsidRDefault="00BC1F0F" w:rsidP="00BC1F0F">
      <w:pPr>
        <w:spacing w:after="0" w:line="240" w:lineRule="auto"/>
        <w:ind w:firstLine="540"/>
        <w:jc w:val="both"/>
        <w:rPr>
          <w:rFonts w:ascii="Times New Roman" w:eastAsia="Times New Roman" w:hAnsi="Times New Roman"/>
          <w:sz w:val="24"/>
          <w:szCs w:val="24"/>
          <w:lang w:eastAsia="ru-RU"/>
        </w:rPr>
      </w:pPr>
      <w:r w:rsidRPr="00BC1F0F">
        <w:rPr>
          <w:rFonts w:ascii="Times New Roman" w:eastAsia="Times New Roman" w:hAnsi="Times New Roman"/>
          <w:sz w:val="24"/>
          <w:szCs w:val="24"/>
          <w:lang w:eastAsia="ru-RU"/>
        </w:rPr>
        <w:t xml:space="preserve">3. систематическая психологическая помощь детям с нарушениями в развитии или с «особыми потребностями» в виде консультирования, </w:t>
      </w:r>
      <w:proofErr w:type="spellStart"/>
      <w:r w:rsidRPr="00BC1F0F">
        <w:rPr>
          <w:rFonts w:ascii="Times New Roman" w:eastAsia="Times New Roman" w:hAnsi="Times New Roman"/>
          <w:sz w:val="24"/>
          <w:szCs w:val="24"/>
          <w:lang w:eastAsia="ru-RU"/>
        </w:rPr>
        <w:t>психокоррекции</w:t>
      </w:r>
      <w:proofErr w:type="spellEnd"/>
      <w:r w:rsidRPr="00BC1F0F">
        <w:rPr>
          <w:rFonts w:ascii="Times New Roman" w:eastAsia="Times New Roman" w:hAnsi="Times New Roman"/>
          <w:sz w:val="24"/>
          <w:szCs w:val="24"/>
          <w:lang w:eastAsia="ru-RU"/>
        </w:rPr>
        <w:t xml:space="preserve">, психологической поддержки; </w:t>
      </w:r>
    </w:p>
    <w:p w:rsidR="00BC1F0F" w:rsidRPr="00BC1F0F" w:rsidRDefault="00BC1F0F" w:rsidP="00BC1F0F">
      <w:pPr>
        <w:spacing w:after="0" w:line="240" w:lineRule="auto"/>
        <w:ind w:firstLine="540"/>
        <w:jc w:val="both"/>
        <w:rPr>
          <w:rFonts w:ascii="Times New Roman" w:eastAsia="Times New Roman" w:hAnsi="Times New Roman"/>
          <w:sz w:val="24"/>
          <w:szCs w:val="24"/>
          <w:lang w:eastAsia="ru-RU"/>
        </w:rPr>
      </w:pPr>
      <w:r w:rsidRPr="00BC1F0F">
        <w:rPr>
          <w:rFonts w:ascii="Times New Roman" w:eastAsia="Times New Roman" w:hAnsi="Times New Roman"/>
          <w:sz w:val="24"/>
          <w:szCs w:val="24"/>
          <w:lang w:eastAsia="ru-RU"/>
        </w:rPr>
        <w:t>4.систематическая психологическая помощь родителям детей и подростков с проблемами в развитии;</w:t>
      </w:r>
    </w:p>
    <w:p w:rsidR="00BC1F0F" w:rsidRPr="00BC1F0F" w:rsidRDefault="00BC1F0F" w:rsidP="00BC1F0F">
      <w:pPr>
        <w:spacing w:after="0" w:line="240" w:lineRule="auto"/>
        <w:ind w:firstLine="540"/>
        <w:jc w:val="both"/>
        <w:rPr>
          <w:rFonts w:ascii="Times New Roman" w:eastAsia="Times New Roman" w:hAnsi="Times New Roman"/>
          <w:sz w:val="24"/>
          <w:szCs w:val="24"/>
          <w:lang w:eastAsia="ru-RU"/>
        </w:rPr>
      </w:pPr>
      <w:r w:rsidRPr="00BC1F0F">
        <w:rPr>
          <w:rFonts w:ascii="Times New Roman" w:eastAsia="Times New Roman" w:hAnsi="Times New Roman"/>
          <w:sz w:val="24"/>
          <w:szCs w:val="24"/>
          <w:lang w:eastAsia="ru-RU"/>
        </w:rPr>
        <w:t xml:space="preserve">5. организация жизнедеятельности ребенка с нарушениями развития в социуме с учетом психических и физических возможностей. </w:t>
      </w:r>
    </w:p>
    <w:p w:rsidR="00BC1F0F" w:rsidRPr="00BC1F0F" w:rsidRDefault="00BC1F0F" w:rsidP="00BC1F0F">
      <w:pPr>
        <w:spacing w:after="0" w:line="240" w:lineRule="auto"/>
        <w:ind w:firstLine="284"/>
        <w:jc w:val="both"/>
        <w:rPr>
          <w:rFonts w:ascii="Times New Roman" w:eastAsia="Times New Roman" w:hAnsi="Times New Roman"/>
          <w:b/>
          <w:sz w:val="24"/>
          <w:szCs w:val="24"/>
          <w:lang w:eastAsia="ru-RU"/>
        </w:rPr>
      </w:pPr>
      <w:r w:rsidRPr="00BC1F0F">
        <w:rPr>
          <w:rFonts w:ascii="Times New Roman" w:eastAsia="Times New Roman" w:hAnsi="Times New Roman"/>
          <w:b/>
          <w:sz w:val="24"/>
          <w:szCs w:val="24"/>
          <w:lang w:eastAsia="ru-RU"/>
        </w:rPr>
        <w:t xml:space="preserve">Структура сопровождающей деятельности </w:t>
      </w:r>
    </w:p>
    <w:p w:rsidR="00BC1F0F" w:rsidRPr="00BC1F0F" w:rsidRDefault="00BC1F0F" w:rsidP="00BC1F0F">
      <w:pPr>
        <w:spacing w:after="0" w:line="240" w:lineRule="auto"/>
        <w:ind w:firstLine="284"/>
        <w:jc w:val="both"/>
        <w:rPr>
          <w:rFonts w:ascii="Times New Roman" w:eastAsia="Times New Roman" w:hAnsi="Times New Roman"/>
          <w:sz w:val="24"/>
          <w:szCs w:val="24"/>
          <w:lang w:eastAsia="ru-RU"/>
        </w:rPr>
      </w:pPr>
      <w:r w:rsidRPr="00BC1F0F">
        <w:rPr>
          <w:rFonts w:ascii="Times New Roman" w:eastAsia="Times New Roman" w:hAnsi="Times New Roman"/>
          <w:sz w:val="24"/>
          <w:szCs w:val="24"/>
          <w:lang w:eastAsia="ru-RU"/>
        </w:rPr>
        <w:t xml:space="preserve">Уровни и основные формы психолого-педагогического сопровождения: </w:t>
      </w:r>
    </w:p>
    <w:p w:rsidR="00BC1F0F" w:rsidRPr="00BC1F0F" w:rsidRDefault="00BC1F0F" w:rsidP="00FC39AA">
      <w:pPr>
        <w:numPr>
          <w:ilvl w:val="0"/>
          <w:numId w:val="179"/>
        </w:numPr>
        <w:spacing w:after="0" w:line="240" w:lineRule="auto"/>
        <w:contextualSpacing/>
        <w:jc w:val="both"/>
        <w:rPr>
          <w:rFonts w:ascii="Times New Roman" w:eastAsia="Times New Roman" w:hAnsi="Times New Roman"/>
          <w:sz w:val="24"/>
          <w:szCs w:val="24"/>
          <w:lang w:eastAsia="ru-RU"/>
        </w:rPr>
      </w:pPr>
      <w:r w:rsidRPr="00BC1F0F">
        <w:rPr>
          <w:rFonts w:ascii="Times New Roman" w:eastAsia="Times New Roman" w:hAnsi="Times New Roman"/>
          <w:sz w:val="24"/>
          <w:szCs w:val="24"/>
          <w:lang w:eastAsia="ru-RU"/>
        </w:rPr>
        <w:t xml:space="preserve">индивидуальный: диагностика, консультирование, развивающая работа; </w:t>
      </w:r>
    </w:p>
    <w:p w:rsidR="00BC1F0F" w:rsidRPr="00BC1F0F" w:rsidRDefault="00BC1F0F" w:rsidP="00FC39AA">
      <w:pPr>
        <w:numPr>
          <w:ilvl w:val="0"/>
          <w:numId w:val="179"/>
        </w:numPr>
        <w:spacing w:after="0" w:line="240" w:lineRule="auto"/>
        <w:contextualSpacing/>
        <w:jc w:val="both"/>
        <w:rPr>
          <w:rFonts w:ascii="Times New Roman" w:eastAsia="Times New Roman" w:hAnsi="Times New Roman"/>
          <w:sz w:val="24"/>
          <w:szCs w:val="24"/>
          <w:lang w:eastAsia="ru-RU"/>
        </w:rPr>
      </w:pPr>
      <w:r w:rsidRPr="00BC1F0F">
        <w:rPr>
          <w:rFonts w:ascii="Times New Roman" w:eastAsia="Times New Roman" w:hAnsi="Times New Roman"/>
          <w:sz w:val="24"/>
          <w:szCs w:val="24"/>
          <w:lang w:eastAsia="ru-RU"/>
        </w:rPr>
        <w:t xml:space="preserve">групповой: диагностика, профилактика, коррекционная работа; </w:t>
      </w:r>
    </w:p>
    <w:p w:rsidR="00BC1F0F" w:rsidRPr="00BC1F0F" w:rsidRDefault="00BC1F0F" w:rsidP="00FC39AA">
      <w:pPr>
        <w:numPr>
          <w:ilvl w:val="0"/>
          <w:numId w:val="179"/>
        </w:numPr>
        <w:spacing w:after="0" w:line="240" w:lineRule="auto"/>
        <w:contextualSpacing/>
        <w:jc w:val="both"/>
        <w:rPr>
          <w:rFonts w:ascii="Times New Roman" w:eastAsia="Times New Roman" w:hAnsi="Times New Roman"/>
          <w:sz w:val="24"/>
          <w:szCs w:val="24"/>
          <w:lang w:eastAsia="ru-RU"/>
        </w:rPr>
      </w:pPr>
      <w:r w:rsidRPr="00BC1F0F">
        <w:rPr>
          <w:rFonts w:ascii="Times New Roman" w:eastAsia="Times New Roman" w:hAnsi="Times New Roman"/>
          <w:sz w:val="24"/>
          <w:szCs w:val="24"/>
          <w:lang w:eastAsia="ru-RU"/>
        </w:rPr>
        <w:t xml:space="preserve">уровень класса: диагностика, профилактика, коррекционная работа; </w:t>
      </w:r>
    </w:p>
    <w:p w:rsidR="00BC1F0F" w:rsidRPr="00BC1F0F" w:rsidRDefault="00BC1F0F" w:rsidP="00FC39AA">
      <w:pPr>
        <w:numPr>
          <w:ilvl w:val="0"/>
          <w:numId w:val="179"/>
        </w:numPr>
        <w:spacing w:after="0" w:line="240" w:lineRule="auto"/>
        <w:contextualSpacing/>
        <w:jc w:val="both"/>
        <w:rPr>
          <w:rFonts w:ascii="Times New Roman" w:eastAsia="Times New Roman" w:hAnsi="Times New Roman"/>
          <w:sz w:val="24"/>
          <w:szCs w:val="24"/>
          <w:lang w:eastAsia="ru-RU"/>
        </w:rPr>
      </w:pPr>
      <w:r w:rsidRPr="00BC1F0F">
        <w:rPr>
          <w:rFonts w:ascii="Times New Roman" w:eastAsia="Times New Roman" w:hAnsi="Times New Roman"/>
          <w:sz w:val="24"/>
          <w:szCs w:val="24"/>
          <w:lang w:eastAsia="ru-RU"/>
        </w:rPr>
        <w:t xml:space="preserve">уровень школы: консультирование, экспертиза, просвещение. </w:t>
      </w:r>
    </w:p>
    <w:p w:rsidR="00BC1F0F" w:rsidRPr="00BC1F0F" w:rsidRDefault="00BC1F0F" w:rsidP="00BC1F0F">
      <w:pPr>
        <w:spacing w:after="0" w:line="240" w:lineRule="auto"/>
        <w:ind w:firstLine="284"/>
        <w:jc w:val="both"/>
        <w:rPr>
          <w:rFonts w:ascii="Times New Roman" w:eastAsia="Times New Roman" w:hAnsi="Times New Roman"/>
          <w:sz w:val="24"/>
          <w:szCs w:val="24"/>
          <w:lang w:eastAsia="ru-RU"/>
        </w:rPr>
      </w:pPr>
      <w:r w:rsidRPr="00BC1F0F">
        <w:rPr>
          <w:rFonts w:ascii="Times New Roman" w:eastAsia="Times New Roman" w:hAnsi="Times New Roman"/>
          <w:sz w:val="24"/>
          <w:szCs w:val="24"/>
          <w:lang w:eastAsia="ru-RU"/>
        </w:rPr>
        <w:t xml:space="preserve">Основные направления психолого-педагогического сопровождения: </w:t>
      </w:r>
    </w:p>
    <w:p w:rsidR="00BC1F0F" w:rsidRPr="00BC1F0F" w:rsidRDefault="00BC1F0F" w:rsidP="00BC1F0F">
      <w:pPr>
        <w:spacing w:after="0" w:line="240" w:lineRule="auto"/>
        <w:ind w:firstLine="540"/>
        <w:jc w:val="both"/>
        <w:rPr>
          <w:rFonts w:ascii="Times New Roman" w:eastAsia="Times New Roman" w:hAnsi="Times New Roman"/>
          <w:sz w:val="24"/>
          <w:szCs w:val="24"/>
          <w:lang w:eastAsia="ru-RU"/>
        </w:rPr>
      </w:pPr>
      <w:r w:rsidRPr="00BC1F0F">
        <w:rPr>
          <w:rFonts w:ascii="Times New Roman" w:eastAsia="Times New Roman" w:hAnsi="Times New Roman"/>
          <w:sz w:val="24"/>
          <w:szCs w:val="24"/>
          <w:lang w:eastAsia="ru-RU"/>
        </w:rPr>
        <w:t xml:space="preserve">1. Индивидуальное: сохранение и укрепление психологического здоровья; формирование ценности здоровья и безопасного образа жизни; развитие экологической культуры. </w:t>
      </w:r>
    </w:p>
    <w:p w:rsidR="00BC1F0F" w:rsidRPr="00BC1F0F" w:rsidRDefault="00BC1F0F" w:rsidP="00BC1F0F">
      <w:pPr>
        <w:tabs>
          <w:tab w:val="left" w:pos="709"/>
        </w:tabs>
        <w:spacing w:after="0" w:line="240" w:lineRule="auto"/>
        <w:ind w:firstLine="540"/>
        <w:jc w:val="both"/>
        <w:rPr>
          <w:rFonts w:ascii="Times New Roman" w:eastAsia="Times New Roman" w:hAnsi="Times New Roman"/>
          <w:sz w:val="24"/>
          <w:szCs w:val="24"/>
          <w:lang w:eastAsia="ru-RU"/>
        </w:rPr>
      </w:pPr>
      <w:r w:rsidRPr="00BC1F0F">
        <w:rPr>
          <w:rFonts w:ascii="Times New Roman" w:eastAsia="Times New Roman" w:hAnsi="Times New Roman"/>
          <w:sz w:val="24"/>
          <w:szCs w:val="24"/>
          <w:lang w:eastAsia="ru-RU"/>
        </w:rPr>
        <w:t xml:space="preserve">2. Групповое и на уровне класса: мониторинг возможностей и способностей обучающихся; выявление и поддержка детей с особыми образовательными потребностями; выявление и поддержка одарённых детей. </w:t>
      </w:r>
    </w:p>
    <w:p w:rsidR="00BC1F0F" w:rsidRPr="00BC1F0F" w:rsidRDefault="00BC1F0F" w:rsidP="00BC1F0F">
      <w:pPr>
        <w:spacing w:after="0" w:line="240" w:lineRule="auto"/>
        <w:ind w:firstLine="540"/>
        <w:jc w:val="both"/>
        <w:rPr>
          <w:rFonts w:ascii="Times New Roman" w:eastAsia="Times New Roman" w:hAnsi="Times New Roman"/>
          <w:sz w:val="24"/>
          <w:szCs w:val="24"/>
          <w:lang w:eastAsia="ru-RU"/>
        </w:rPr>
      </w:pPr>
      <w:r w:rsidRPr="00BC1F0F">
        <w:rPr>
          <w:rFonts w:ascii="Times New Roman" w:eastAsia="Times New Roman" w:hAnsi="Times New Roman"/>
          <w:sz w:val="24"/>
          <w:szCs w:val="24"/>
          <w:lang w:eastAsia="ru-RU"/>
        </w:rPr>
        <w:t xml:space="preserve">3. На уровне ОО: психолого-педагогическая поддержка участников олимпиадного движения; обеспечение осознанного и ответственного выбора дальнейшей профессиональной сферы </w:t>
      </w:r>
      <w:r w:rsidRPr="00BC1F0F">
        <w:rPr>
          <w:rFonts w:ascii="Times New Roman" w:eastAsia="Times New Roman" w:hAnsi="Times New Roman"/>
          <w:sz w:val="24"/>
          <w:szCs w:val="24"/>
          <w:lang w:eastAsia="ru-RU"/>
        </w:rPr>
        <w:lastRenderedPageBreak/>
        <w:t>деятельности; формирование коммуникативных навыков в разновозрастной среде и среде сверстников; поддержка детских объединений и ученического самоуправления.</w:t>
      </w:r>
    </w:p>
    <w:p w:rsidR="00BC1F0F" w:rsidRPr="00BC1F0F" w:rsidRDefault="00BC1F0F" w:rsidP="00BC1F0F">
      <w:pPr>
        <w:spacing w:after="0" w:line="240" w:lineRule="auto"/>
        <w:jc w:val="both"/>
        <w:rPr>
          <w:rFonts w:ascii="Times New Roman" w:eastAsia="Times New Roman" w:hAnsi="Times New Roman"/>
          <w:sz w:val="24"/>
          <w:szCs w:val="24"/>
          <w:lang w:eastAsia="ru-RU"/>
        </w:rPr>
      </w:pPr>
    </w:p>
    <w:p w:rsidR="00BC1F0F" w:rsidRPr="00BC1F0F" w:rsidRDefault="00BC1F0F" w:rsidP="00BC1F0F">
      <w:pPr>
        <w:spacing w:after="0" w:line="240" w:lineRule="auto"/>
        <w:ind w:firstLine="284"/>
        <w:jc w:val="both"/>
        <w:rPr>
          <w:rFonts w:ascii="Times New Roman" w:eastAsia="Times New Roman" w:hAnsi="Times New Roman"/>
          <w:b/>
          <w:sz w:val="24"/>
          <w:szCs w:val="24"/>
          <w:lang w:eastAsia="ru-RU"/>
        </w:rPr>
      </w:pPr>
      <w:r w:rsidRPr="00BC1F0F">
        <w:rPr>
          <w:rFonts w:ascii="Times New Roman" w:eastAsia="Times New Roman" w:hAnsi="Times New Roman"/>
          <w:b/>
          <w:sz w:val="24"/>
          <w:szCs w:val="24"/>
          <w:lang w:eastAsia="ru-RU"/>
        </w:rPr>
        <w:t xml:space="preserve">3.3.3. Критерии готовности образовательного учреждения к введению ФГОС СОО: </w:t>
      </w:r>
    </w:p>
    <w:p w:rsidR="00BC1F0F" w:rsidRPr="00BC1F0F" w:rsidRDefault="00BC1F0F" w:rsidP="00FC39AA">
      <w:pPr>
        <w:numPr>
          <w:ilvl w:val="0"/>
          <w:numId w:val="180"/>
        </w:numPr>
        <w:spacing w:after="0" w:line="240" w:lineRule="auto"/>
        <w:contextualSpacing/>
        <w:jc w:val="both"/>
        <w:rPr>
          <w:rFonts w:ascii="Times New Roman" w:eastAsia="Times New Roman" w:hAnsi="Times New Roman"/>
          <w:b/>
          <w:sz w:val="24"/>
          <w:szCs w:val="24"/>
          <w:lang w:eastAsia="ru-RU"/>
        </w:rPr>
      </w:pPr>
      <w:r w:rsidRPr="00BC1F0F">
        <w:rPr>
          <w:rFonts w:ascii="Times New Roman" w:eastAsia="Times New Roman" w:hAnsi="Times New Roman"/>
          <w:sz w:val="24"/>
          <w:szCs w:val="24"/>
          <w:lang w:eastAsia="ru-RU"/>
        </w:rPr>
        <w:t xml:space="preserve">разработана и утверждена основная образовательная программа основного общего образования школы; </w:t>
      </w:r>
    </w:p>
    <w:p w:rsidR="00BC1F0F" w:rsidRPr="00BC1F0F" w:rsidRDefault="00BC1F0F" w:rsidP="00FC39AA">
      <w:pPr>
        <w:numPr>
          <w:ilvl w:val="0"/>
          <w:numId w:val="180"/>
        </w:numPr>
        <w:spacing w:after="0" w:line="240" w:lineRule="auto"/>
        <w:contextualSpacing/>
        <w:jc w:val="both"/>
        <w:rPr>
          <w:rFonts w:ascii="Times New Roman" w:eastAsia="Times New Roman" w:hAnsi="Times New Roman"/>
          <w:b/>
          <w:sz w:val="24"/>
          <w:szCs w:val="24"/>
          <w:lang w:eastAsia="ru-RU"/>
        </w:rPr>
      </w:pPr>
      <w:r w:rsidRPr="00BC1F0F">
        <w:rPr>
          <w:rFonts w:ascii="Times New Roman" w:eastAsia="Times New Roman" w:hAnsi="Times New Roman"/>
          <w:sz w:val="24"/>
          <w:szCs w:val="24"/>
          <w:lang w:eastAsia="ru-RU"/>
        </w:rPr>
        <w:t xml:space="preserve">нормативная база образовательного учреждения приведена в соответствие с требованиями ФГОС (цели образовательного процесса, режим занятий, финансирование, материально-техническое обеспечение и т. п.); </w:t>
      </w:r>
    </w:p>
    <w:p w:rsidR="00BC1F0F" w:rsidRPr="00BC1F0F" w:rsidRDefault="00BC1F0F" w:rsidP="00FC39AA">
      <w:pPr>
        <w:numPr>
          <w:ilvl w:val="0"/>
          <w:numId w:val="180"/>
        </w:numPr>
        <w:spacing w:after="0" w:line="240" w:lineRule="auto"/>
        <w:contextualSpacing/>
        <w:jc w:val="both"/>
        <w:rPr>
          <w:rFonts w:ascii="Times New Roman" w:eastAsia="Times New Roman" w:hAnsi="Times New Roman"/>
          <w:b/>
          <w:sz w:val="24"/>
          <w:szCs w:val="24"/>
          <w:lang w:eastAsia="ru-RU"/>
        </w:rPr>
      </w:pPr>
      <w:r w:rsidRPr="00BC1F0F">
        <w:rPr>
          <w:rFonts w:ascii="Times New Roman" w:eastAsia="Times New Roman" w:hAnsi="Times New Roman"/>
          <w:sz w:val="24"/>
          <w:szCs w:val="24"/>
          <w:lang w:eastAsia="ru-RU"/>
        </w:rPr>
        <w:t xml:space="preserve">приведены в соответствие с требованиями ФГОС основного общего образования и новыми тарифно-квалификационными характеристиками должностные инструкции работников школы; </w:t>
      </w:r>
    </w:p>
    <w:p w:rsidR="00BC1F0F" w:rsidRPr="00BC1F0F" w:rsidRDefault="00BC1F0F" w:rsidP="00FC39AA">
      <w:pPr>
        <w:numPr>
          <w:ilvl w:val="0"/>
          <w:numId w:val="180"/>
        </w:numPr>
        <w:spacing w:after="0" w:line="240" w:lineRule="auto"/>
        <w:contextualSpacing/>
        <w:jc w:val="both"/>
        <w:rPr>
          <w:rFonts w:ascii="Times New Roman" w:eastAsia="Times New Roman" w:hAnsi="Times New Roman"/>
          <w:b/>
          <w:sz w:val="24"/>
          <w:szCs w:val="24"/>
          <w:lang w:eastAsia="ru-RU"/>
        </w:rPr>
      </w:pPr>
      <w:r w:rsidRPr="00BC1F0F">
        <w:rPr>
          <w:rFonts w:ascii="Times New Roman" w:eastAsia="Times New Roman" w:hAnsi="Times New Roman"/>
          <w:sz w:val="24"/>
          <w:szCs w:val="24"/>
          <w:lang w:eastAsia="ru-RU"/>
        </w:rPr>
        <w:t xml:space="preserve">определен список учебников и учебных пособий, используемых в образовательном процессе в соответствии с ФГОС основного общего образования; </w:t>
      </w:r>
    </w:p>
    <w:p w:rsidR="00BC1F0F" w:rsidRPr="00BC1F0F" w:rsidRDefault="00BC1F0F" w:rsidP="00FC39AA">
      <w:pPr>
        <w:numPr>
          <w:ilvl w:val="0"/>
          <w:numId w:val="180"/>
        </w:numPr>
        <w:spacing w:after="0" w:line="240" w:lineRule="auto"/>
        <w:contextualSpacing/>
        <w:jc w:val="both"/>
        <w:rPr>
          <w:rFonts w:ascii="Times New Roman" w:eastAsia="Times New Roman" w:hAnsi="Times New Roman"/>
          <w:b/>
          <w:sz w:val="24"/>
          <w:szCs w:val="24"/>
          <w:lang w:eastAsia="ru-RU"/>
        </w:rPr>
      </w:pPr>
      <w:r w:rsidRPr="00BC1F0F">
        <w:rPr>
          <w:rFonts w:ascii="Times New Roman" w:eastAsia="Times New Roman" w:hAnsi="Times New Roman"/>
          <w:sz w:val="24"/>
          <w:szCs w:val="24"/>
          <w:lang w:eastAsia="ru-RU"/>
        </w:rPr>
        <w:t xml:space="preserve">разработаны локальные акты, регламентирующие установление заработной платы педагогических работников школы, в том числе стимулирующих надбавок и доплат, порядка и размеров премирования в соответствии с НСОТ; </w:t>
      </w:r>
    </w:p>
    <w:p w:rsidR="00BC1F0F" w:rsidRPr="00BC1F0F" w:rsidRDefault="00BC1F0F" w:rsidP="00FC39AA">
      <w:pPr>
        <w:numPr>
          <w:ilvl w:val="0"/>
          <w:numId w:val="180"/>
        </w:numPr>
        <w:spacing w:after="0" w:line="240" w:lineRule="auto"/>
        <w:contextualSpacing/>
        <w:jc w:val="both"/>
        <w:rPr>
          <w:rFonts w:ascii="Times New Roman" w:eastAsia="Times New Roman" w:hAnsi="Times New Roman"/>
          <w:b/>
          <w:sz w:val="24"/>
          <w:szCs w:val="24"/>
          <w:lang w:eastAsia="ru-RU"/>
        </w:rPr>
      </w:pPr>
      <w:r w:rsidRPr="00BC1F0F">
        <w:rPr>
          <w:rFonts w:ascii="Times New Roman" w:eastAsia="Times New Roman" w:hAnsi="Times New Roman"/>
          <w:sz w:val="24"/>
          <w:szCs w:val="24"/>
          <w:lang w:eastAsia="ru-RU"/>
        </w:rPr>
        <w:t xml:space="preserve">заключены дополнительные соглашения к трудовому договору с педагогическими работниками; </w:t>
      </w:r>
    </w:p>
    <w:p w:rsidR="00BC1F0F" w:rsidRPr="00BC1F0F" w:rsidRDefault="00BC1F0F" w:rsidP="00FC39AA">
      <w:pPr>
        <w:numPr>
          <w:ilvl w:val="0"/>
          <w:numId w:val="180"/>
        </w:numPr>
        <w:spacing w:after="0" w:line="240" w:lineRule="auto"/>
        <w:contextualSpacing/>
        <w:jc w:val="both"/>
        <w:rPr>
          <w:rFonts w:ascii="Times New Roman" w:eastAsia="Times New Roman" w:hAnsi="Times New Roman"/>
          <w:b/>
          <w:sz w:val="24"/>
          <w:szCs w:val="24"/>
          <w:lang w:eastAsia="ru-RU"/>
        </w:rPr>
      </w:pPr>
      <w:r w:rsidRPr="00BC1F0F">
        <w:rPr>
          <w:rFonts w:ascii="Times New Roman" w:eastAsia="Times New Roman" w:hAnsi="Times New Roman"/>
          <w:sz w:val="24"/>
          <w:szCs w:val="24"/>
          <w:lang w:eastAsia="ru-RU"/>
        </w:rPr>
        <w:t xml:space="preserve">определена оптимальная для реализации модель организации образовательного процесса, обеспечивающая организацию внеурочной деятельности учащихся; </w:t>
      </w:r>
    </w:p>
    <w:p w:rsidR="00BC1F0F" w:rsidRPr="00BC1F0F" w:rsidRDefault="00BC1F0F" w:rsidP="00FC39AA">
      <w:pPr>
        <w:numPr>
          <w:ilvl w:val="0"/>
          <w:numId w:val="180"/>
        </w:numPr>
        <w:spacing w:after="0" w:line="240" w:lineRule="auto"/>
        <w:contextualSpacing/>
        <w:jc w:val="both"/>
        <w:rPr>
          <w:rFonts w:ascii="Times New Roman" w:eastAsia="Times New Roman" w:hAnsi="Times New Roman"/>
          <w:b/>
          <w:sz w:val="24"/>
          <w:szCs w:val="24"/>
          <w:lang w:eastAsia="ru-RU"/>
        </w:rPr>
      </w:pPr>
      <w:r w:rsidRPr="00BC1F0F">
        <w:rPr>
          <w:rFonts w:ascii="Times New Roman" w:eastAsia="Times New Roman" w:hAnsi="Times New Roman"/>
          <w:sz w:val="24"/>
          <w:szCs w:val="24"/>
          <w:lang w:eastAsia="ru-RU"/>
        </w:rPr>
        <w:t xml:space="preserve">осуществлено повышение квалификации всех учителей будущих 10 –х классов; </w:t>
      </w:r>
    </w:p>
    <w:p w:rsidR="00BC1F0F" w:rsidRPr="00BC1F0F" w:rsidRDefault="00BC1F0F" w:rsidP="00FC39AA">
      <w:pPr>
        <w:numPr>
          <w:ilvl w:val="0"/>
          <w:numId w:val="180"/>
        </w:numPr>
        <w:spacing w:after="0" w:line="240" w:lineRule="auto"/>
        <w:contextualSpacing/>
        <w:jc w:val="both"/>
        <w:rPr>
          <w:rFonts w:ascii="Times New Roman" w:eastAsia="Times New Roman" w:hAnsi="Times New Roman"/>
          <w:b/>
          <w:sz w:val="24"/>
          <w:szCs w:val="24"/>
          <w:lang w:eastAsia="ru-RU"/>
        </w:rPr>
      </w:pPr>
      <w:r w:rsidRPr="00BC1F0F">
        <w:rPr>
          <w:rFonts w:ascii="Times New Roman" w:eastAsia="Times New Roman" w:hAnsi="Times New Roman"/>
          <w:sz w:val="24"/>
          <w:szCs w:val="24"/>
          <w:lang w:eastAsia="ru-RU"/>
        </w:rPr>
        <w:t>обеспечены кадровые, финансовые, материально-технические и иные условия реализации основной образовательной программы основного общего образования в соответствии с требованиями ФГОС.</w:t>
      </w:r>
    </w:p>
    <w:p w:rsidR="00BC1F0F" w:rsidRPr="00BC1F0F" w:rsidRDefault="00BC1F0F" w:rsidP="00BC1F0F">
      <w:pPr>
        <w:spacing w:after="0" w:line="240" w:lineRule="auto"/>
        <w:ind w:right="142"/>
        <w:rPr>
          <w:rFonts w:ascii="Times New Roman" w:eastAsia="Times New Roman" w:hAnsi="Times New Roman"/>
          <w:b/>
          <w:sz w:val="24"/>
          <w:szCs w:val="24"/>
          <w:lang w:eastAsia="ru-RU"/>
        </w:rPr>
      </w:pPr>
    </w:p>
    <w:p w:rsidR="00BC1F0F" w:rsidRPr="00BC1F0F" w:rsidRDefault="00BC1F0F" w:rsidP="00BC1F0F">
      <w:pPr>
        <w:spacing w:after="0" w:line="240" w:lineRule="auto"/>
        <w:ind w:right="142" w:firstLine="284"/>
        <w:jc w:val="both"/>
        <w:rPr>
          <w:rFonts w:ascii="Times New Roman" w:eastAsia="Times New Roman" w:hAnsi="Times New Roman"/>
          <w:b/>
          <w:sz w:val="24"/>
          <w:szCs w:val="24"/>
          <w:lang w:eastAsia="ru-RU"/>
        </w:rPr>
      </w:pPr>
      <w:r w:rsidRPr="00BC1F0F">
        <w:rPr>
          <w:rFonts w:ascii="Times New Roman" w:eastAsia="Times New Roman" w:hAnsi="Times New Roman"/>
          <w:b/>
          <w:sz w:val="24"/>
          <w:szCs w:val="24"/>
          <w:lang w:eastAsia="ru-RU"/>
        </w:rPr>
        <w:t>3.3.4. Финансовое обеспечение реализации образовательной программы среднего общего образования.</w:t>
      </w:r>
    </w:p>
    <w:p w:rsidR="00BC1F0F" w:rsidRPr="00BC1F0F" w:rsidRDefault="00BC1F0F" w:rsidP="00BC1F0F">
      <w:pPr>
        <w:spacing w:after="0" w:line="240" w:lineRule="auto"/>
        <w:ind w:right="142" w:firstLine="284"/>
        <w:jc w:val="both"/>
        <w:rPr>
          <w:rFonts w:ascii="Times New Roman" w:eastAsia="Times New Roman" w:hAnsi="Times New Roman"/>
          <w:b/>
          <w:sz w:val="24"/>
          <w:szCs w:val="24"/>
          <w:lang w:eastAsia="ru-RU"/>
        </w:rPr>
      </w:pPr>
      <w:r w:rsidRPr="00BC1F0F">
        <w:rPr>
          <w:rFonts w:ascii="Times New Roman" w:eastAsia="Times New Roman" w:hAnsi="Times New Roman"/>
          <w:sz w:val="24"/>
          <w:szCs w:val="24"/>
          <w:lang w:eastAsia="ru-RU"/>
        </w:rPr>
        <w:t xml:space="preserve">Ежегодный объём финансирования мероприятий программы уточняется при формировании бюджета. При финансировании используется региональный </w:t>
      </w:r>
      <w:proofErr w:type="spellStart"/>
      <w:r w:rsidRPr="00BC1F0F">
        <w:rPr>
          <w:rFonts w:ascii="Times New Roman" w:eastAsia="Times New Roman" w:hAnsi="Times New Roman"/>
          <w:sz w:val="24"/>
          <w:szCs w:val="24"/>
          <w:lang w:eastAsia="ru-RU"/>
        </w:rPr>
        <w:t>нормативно-подушевой</w:t>
      </w:r>
      <w:proofErr w:type="spellEnd"/>
      <w:r w:rsidRPr="00BC1F0F">
        <w:rPr>
          <w:rFonts w:ascii="Times New Roman" w:eastAsia="Times New Roman" w:hAnsi="Times New Roman"/>
          <w:sz w:val="24"/>
          <w:szCs w:val="24"/>
          <w:lang w:eastAsia="ru-RU"/>
        </w:rPr>
        <w:t xml:space="preserve"> принцип, в основу которого положен норматив финансирования реализации программы в расчёте на одного обучающегося. В рамках бюджетного финансирования используются средства на поощрение педагогических кадров, повышения квалификации и укрепления материальной базы. </w:t>
      </w:r>
    </w:p>
    <w:p w:rsidR="00BC1F0F" w:rsidRPr="00BC1F0F" w:rsidRDefault="00BC1F0F" w:rsidP="00BC1F0F">
      <w:pPr>
        <w:spacing w:after="0" w:line="240" w:lineRule="auto"/>
        <w:ind w:right="142" w:firstLine="284"/>
        <w:jc w:val="both"/>
        <w:rPr>
          <w:rFonts w:ascii="Times New Roman" w:eastAsia="Times New Roman" w:hAnsi="Times New Roman"/>
          <w:b/>
          <w:sz w:val="24"/>
          <w:szCs w:val="24"/>
          <w:lang w:eastAsia="ru-RU"/>
        </w:rPr>
      </w:pPr>
      <w:r w:rsidRPr="00BC1F0F">
        <w:rPr>
          <w:rFonts w:ascii="Times New Roman" w:eastAsia="Times New Roman" w:hAnsi="Times New Roman"/>
          <w:sz w:val="24"/>
          <w:szCs w:val="24"/>
          <w:lang w:eastAsia="ru-RU"/>
        </w:rPr>
        <w:t xml:space="preserve">Финансовое обеспечение – важнейший компонент требований к условиям реализации основных общеобразовательных программ. Его назначение состоит в том, чтобы обеспечить финансовыми ресурсами реализацию требований к информационно-методическим, кадровым, учебно-материальным и иным ресурсам. </w:t>
      </w:r>
    </w:p>
    <w:p w:rsidR="00BC1F0F" w:rsidRPr="00BC1F0F" w:rsidRDefault="00BC1F0F" w:rsidP="00BC1F0F">
      <w:pPr>
        <w:spacing w:after="0" w:line="240" w:lineRule="auto"/>
        <w:ind w:right="142" w:firstLine="284"/>
        <w:jc w:val="both"/>
        <w:rPr>
          <w:rFonts w:ascii="Times New Roman" w:eastAsia="Times New Roman" w:hAnsi="Times New Roman"/>
          <w:b/>
          <w:sz w:val="24"/>
          <w:szCs w:val="24"/>
          <w:lang w:eastAsia="ru-RU"/>
        </w:rPr>
      </w:pPr>
      <w:r w:rsidRPr="00BC1F0F">
        <w:rPr>
          <w:rFonts w:ascii="Times New Roman" w:eastAsia="Times New Roman" w:hAnsi="Times New Roman"/>
          <w:sz w:val="24"/>
          <w:szCs w:val="24"/>
          <w:lang w:eastAsia="ru-RU"/>
        </w:rPr>
        <w:t>Финансовый механизм является интегрирующим фактором эффективности условий реализации основных образовательных программ и направлен на обеспечение деятельности основного субъекта образовательного процесса – учителя необходимыми и достаточными для эффективной реализации планируемых результатов ресурсами.</w:t>
      </w:r>
    </w:p>
    <w:p w:rsidR="00BC1F0F" w:rsidRPr="00BC1F0F" w:rsidRDefault="00BC1F0F" w:rsidP="00BC1F0F">
      <w:pPr>
        <w:spacing w:after="0" w:line="240" w:lineRule="auto"/>
        <w:ind w:right="142" w:firstLine="284"/>
        <w:jc w:val="both"/>
        <w:rPr>
          <w:rFonts w:ascii="Times New Roman" w:eastAsia="Times New Roman" w:hAnsi="Times New Roman"/>
          <w:b/>
          <w:sz w:val="24"/>
          <w:szCs w:val="24"/>
          <w:lang w:eastAsia="ru-RU"/>
        </w:rPr>
      </w:pPr>
      <w:r w:rsidRPr="00BC1F0F">
        <w:rPr>
          <w:rFonts w:ascii="Times New Roman" w:eastAsia="Times New Roman" w:hAnsi="Times New Roman"/>
          <w:sz w:val="24"/>
          <w:szCs w:val="24"/>
          <w:lang w:eastAsia="ru-RU"/>
        </w:rPr>
        <w:t>Финансовое обеспечение реализации ООП СОО школы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Муниципальном задании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w:t>
      </w:r>
    </w:p>
    <w:p w:rsidR="00BC1F0F" w:rsidRPr="00BC1F0F" w:rsidRDefault="00BC1F0F" w:rsidP="00BC1F0F">
      <w:pPr>
        <w:spacing w:after="0" w:line="240" w:lineRule="auto"/>
        <w:ind w:right="142" w:firstLine="284"/>
        <w:jc w:val="both"/>
        <w:rPr>
          <w:rFonts w:ascii="Times New Roman" w:eastAsia="Times New Roman" w:hAnsi="Times New Roman"/>
          <w:b/>
          <w:sz w:val="24"/>
          <w:szCs w:val="24"/>
          <w:lang w:eastAsia="ru-RU"/>
        </w:rPr>
      </w:pPr>
      <w:r w:rsidRPr="00BC1F0F">
        <w:rPr>
          <w:rFonts w:ascii="Times New Roman" w:eastAsia="Times New Roman" w:hAnsi="Times New Roman"/>
          <w:sz w:val="24"/>
          <w:szCs w:val="24"/>
          <w:lang w:eastAsia="ru-RU"/>
        </w:rPr>
        <w:t xml:space="preserve">Финансовое обеспечение школы осуществляться на основе нормативного </w:t>
      </w:r>
      <w:proofErr w:type="spellStart"/>
      <w:r w:rsidRPr="00BC1F0F">
        <w:rPr>
          <w:rFonts w:ascii="Times New Roman" w:eastAsia="Times New Roman" w:hAnsi="Times New Roman"/>
          <w:sz w:val="24"/>
          <w:szCs w:val="24"/>
          <w:lang w:eastAsia="ru-RU"/>
        </w:rPr>
        <w:t>подушевого</w:t>
      </w:r>
      <w:proofErr w:type="spellEnd"/>
      <w:r w:rsidRPr="00BC1F0F">
        <w:rPr>
          <w:rFonts w:ascii="Times New Roman" w:eastAsia="Times New Roman" w:hAnsi="Times New Roman"/>
          <w:sz w:val="24"/>
          <w:szCs w:val="24"/>
          <w:lang w:eastAsia="ru-RU"/>
        </w:rPr>
        <w:t xml:space="preserve"> финансирования, которое </w:t>
      </w:r>
      <w:r w:rsidRPr="00BC1F0F">
        <w:rPr>
          <w:rFonts w:ascii="Times New Roman" w:eastAsia="Times New Roman" w:hAnsi="Times New Roman"/>
          <w:bCs/>
          <w:iCs/>
          <w:sz w:val="24"/>
          <w:szCs w:val="24"/>
          <w:lang w:eastAsia="ru-RU"/>
        </w:rPr>
        <w:t xml:space="preserve">определяет механизм формирования расходов на реализацию </w:t>
      </w:r>
      <w:r w:rsidRPr="00BC1F0F">
        <w:rPr>
          <w:rFonts w:ascii="Times New Roman" w:eastAsia="Times New Roman" w:hAnsi="Times New Roman"/>
          <w:bCs/>
          <w:iCs/>
          <w:sz w:val="24"/>
          <w:szCs w:val="24"/>
          <w:lang w:eastAsia="ru-RU"/>
        </w:rPr>
        <w:lastRenderedPageBreak/>
        <w:t>государственных гарантий прав граждан на получение общедоступного и бесплатного общего образования в соответствии с требованиями ФГОС ООО</w:t>
      </w:r>
      <w:r w:rsidRPr="00BC1F0F">
        <w:rPr>
          <w:rFonts w:ascii="Times New Roman" w:eastAsia="Times New Roman" w:hAnsi="Times New Roman"/>
          <w:sz w:val="24"/>
          <w:szCs w:val="24"/>
          <w:lang w:eastAsia="ru-RU"/>
        </w:rPr>
        <w:t>.</w:t>
      </w:r>
    </w:p>
    <w:p w:rsidR="00BC1F0F" w:rsidRPr="00BC1F0F" w:rsidRDefault="00BC1F0F" w:rsidP="00BC1F0F">
      <w:pPr>
        <w:spacing w:after="0" w:line="240" w:lineRule="auto"/>
        <w:ind w:right="142" w:firstLine="284"/>
        <w:jc w:val="both"/>
        <w:rPr>
          <w:rFonts w:ascii="Times New Roman" w:eastAsia="Times New Roman" w:hAnsi="Times New Roman"/>
          <w:b/>
          <w:sz w:val="24"/>
          <w:szCs w:val="24"/>
          <w:lang w:eastAsia="ru-RU"/>
        </w:rPr>
      </w:pPr>
      <w:r w:rsidRPr="00BC1F0F">
        <w:rPr>
          <w:rFonts w:ascii="Times New Roman" w:eastAsia="Times New Roman" w:hAnsi="Times New Roman"/>
          <w:bCs/>
          <w:iCs/>
          <w:sz w:val="24"/>
          <w:szCs w:val="24"/>
          <w:lang w:eastAsia="ru-RU"/>
        </w:rPr>
        <w:t xml:space="preserve">Региональный расчётный </w:t>
      </w:r>
      <w:proofErr w:type="spellStart"/>
      <w:r w:rsidRPr="00BC1F0F">
        <w:rPr>
          <w:rFonts w:ascii="Times New Roman" w:eastAsia="Times New Roman" w:hAnsi="Times New Roman"/>
          <w:bCs/>
          <w:iCs/>
          <w:sz w:val="24"/>
          <w:szCs w:val="24"/>
          <w:lang w:eastAsia="ru-RU"/>
        </w:rPr>
        <w:t>подушевой</w:t>
      </w:r>
      <w:proofErr w:type="spellEnd"/>
      <w:r w:rsidRPr="00BC1F0F">
        <w:rPr>
          <w:rFonts w:ascii="Times New Roman" w:eastAsia="Times New Roman" w:hAnsi="Times New Roman"/>
          <w:bCs/>
          <w:iCs/>
          <w:sz w:val="24"/>
          <w:szCs w:val="24"/>
          <w:lang w:eastAsia="ru-RU"/>
        </w:rPr>
        <w:t xml:space="preserve"> норматив предусматривает следующие расходы на год:</w:t>
      </w:r>
    </w:p>
    <w:p w:rsidR="00BC1F0F" w:rsidRPr="00BC1F0F" w:rsidRDefault="00BC1F0F" w:rsidP="00BC1F0F">
      <w:pPr>
        <w:spacing w:after="0" w:line="240" w:lineRule="auto"/>
        <w:ind w:right="142" w:firstLine="284"/>
        <w:jc w:val="both"/>
        <w:rPr>
          <w:rFonts w:ascii="Times New Roman" w:eastAsia="Times New Roman" w:hAnsi="Times New Roman"/>
          <w:b/>
          <w:sz w:val="24"/>
          <w:szCs w:val="24"/>
          <w:lang w:eastAsia="ru-RU"/>
        </w:rPr>
      </w:pPr>
      <w:r w:rsidRPr="00BC1F0F">
        <w:rPr>
          <w:rFonts w:ascii="Times New Roman" w:eastAsia="Times New Roman" w:hAnsi="Times New Roman"/>
          <w:bCs/>
          <w:iCs/>
          <w:sz w:val="24"/>
          <w:szCs w:val="24"/>
          <w:lang w:eastAsia="ru-RU"/>
        </w:rPr>
        <w:t>- оплату труда</w:t>
      </w:r>
      <w:r w:rsidRPr="00BC1F0F">
        <w:rPr>
          <w:rFonts w:ascii="Times New Roman" w:eastAsia="Times New Roman" w:hAnsi="Times New Roman"/>
          <w:sz w:val="24"/>
          <w:szCs w:val="24"/>
          <w:lang w:eastAsia="ru-RU"/>
        </w:rPr>
        <w:t xml:space="preserve"> работников образовательных учреждений с учётом районных коэффициентов к заработной плате, а также </w:t>
      </w:r>
      <w:r w:rsidRPr="00BC1F0F">
        <w:rPr>
          <w:rFonts w:ascii="Times New Roman" w:eastAsia="Times New Roman" w:hAnsi="Times New Roman"/>
          <w:bCs/>
          <w:iCs/>
          <w:sz w:val="24"/>
          <w:szCs w:val="24"/>
          <w:lang w:eastAsia="ru-RU"/>
        </w:rPr>
        <w:t>отчисления</w:t>
      </w:r>
      <w:r w:rsidRPr="00BC1F0F">
        <w:rPr>
          <w:rFonts w:ascii="Times New Roman" w:eastAsia="Times New Roman" w:hAnsi="Times New Roman"/>
          <w:sz w:val="24"/>
          <w:szCs w:val="24"/>
          <w:lang w:eastAsia="ru-RU"/>
        </w:rPr>
        <w:t>;</w:t>
      </w:r>
    </w:p>
    <w:p w:rsidR="00BC1F0F" w:rsidRPr="00BC1F0F" w:rsidRDefault="00BC1F0F" w:rsidP="00BC1F0F">
      <w:pPr>
        <w:spacing w:after="0" w:line="240" w:lineRule="auto"/>
        <w:ind w:right="142" w:firstLine="284"/>
        <w:jc w:val="both"/>
        <w:rPr>
          <w:rFonts w:ascii="Times New Roman" w:eastAsia="Times New Roman" w:hAnsi="Times New Roman"/>
          <w:b/>
          <w:sz w:val="24"/>
          <w:szCs w:val="24"/>
          <w:lang w:eastAsia="ru-RU"/>
        </w:rPr>
      </w:pPr>
      <w:r w:rsidRPr="00BC1F0F">
        <w:rPr>
          <w:rFonts w:ascii="Times New Roman" w:eastAsia="Times New Roman" w:hAnsi="Times New Roman"/>
          <w:bCs/>
          <w:iCs/>
          <w:sz w:val="24"/>
          <w:szCs w:val="24"/>
          <w:lang w:eastAsia="ru-RU"/>
        </w:rPr>
        <w:t>- расходы, непосредственно связанные с обеспечением образовательного процесса</w:t>
      </w:r>
      <w:r w:rsidRPr="00BC1F0F">
        <w:rPr>
          <w:rFonts w:ascii="Times New Roman" w:eastAsia="Times New Roman" w:hAnsi="Times New Roman"/>
          <w:sz w:val="24"/>
          <w:szCs w:val="24"/>
          <w:lang w:eastAsia="ru-RU"/>
        </w:rPr>
        <w:t xml:space="preserve">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w:t>
      </w:r>
    </w:p>
    <w:p w:rsidR="00BC1F0F" w:rsidRPr="00BC1F0F" w:rsidRDefault="00BC1F0F" w:rsidP="00BC1F0F">
      <w:pPr>
        <w:spacing w:after="0" w:line="240" w:lineRule="auto"/>
        <w:ind w:right="142" w:firstLine="284"/>
        <w:jc w:val="both"/>
        <w:rPr>
          <w:rFonts w:ascii="Times New Roman" w:eastAsia="Times New Roman" w:hAnsi="Times New Roman"/>
          <w:b/>
          <w:sz w:val="24"/>
          <w:szCs w:val="24"/>
          <w:lang w:eastAsia="ru-RU"/>
        </w:rPr>
      </w:pPr>
      <w:r w:rsidRPr="00BC1F0F">
        <w:rPr>
          <w:rFonts w:ascii="Times New Roman" w:eastAsia="Times New Roman" w:hAnsi="Times New Roman"/>
          <w:bCs/>
          <w:iCs/>
          <w:sz w:val="24"/>
          <w:szCs w:val="24"/>
          <w:lang w:eastAsia="ru-RU"/>
        </w:rPr>
        <w:t>- иные хозяйственные нужды и другие расходы, связанные с обеспечением образовательного процесса</w:t>
      </w:r>
      <w:r w:rsidRPr="00BC1F0F">
        <w:rPr>
          <w:rFonts w:ascii="Times New Roman" w:eastAsia="Times New Roman" w:hAnsi="Times New Roman"/>
          <w:sz w:val="24"/>
          <w:szCs w:val="24"/>
          <w:lang w:eastAsia="ru-RU"/>
        </w:rPr>
        <w:t xml:space="preserve"> (обучение, повышение квалификации педагогического и административно-управленческого персонала образовательных учреждений, командировочные расходы и др.), за исключением расходов на содержание зданий и коммунальных расходов, осуществляемых за счет средств Учредителя </w:t>
      </w:r>
    </w:p>
    <w:p w:rsidR="00BC1F0F" w:rsidRPr="00BC1F0F" w:rsidRDefault="00BC1F0F" w:rsidP="00BC1F0F">
      <w:pPr>
        <w:spacing w:after="0" w:line="240" w:lineRule="auto"/>
        <w:ind w:right="142" w:firstLine="284"/>
        <w:jc w:val="both"/>
        <w:rPr>
          <w:rFonts w:ascii="Times New Roman" w:eastAsia="Times New Roman" w:hAnsi="Times New Roman"/>
          <w:b/>
          <w:sz w:val="24"/>
          <w:szCs w:val="24"/>
          <w:lang w:eastAsia="ru-RU"/>
        </w:rPr>
      </w:pPr>
      <w:r w:rsidRPr="00BC1F0F">
        <w:rPr>
          <w:rFonts w:ascii="Times New Roman" w:eastAsia="Times New Roman" w:hAnsi="Times New Roman"/>
          <w:sz w:val="24"/>
          <w:szCs w:val="24"/>
          <w:lang w:eastAsia="ru-RU"/>
        </w:rPr>
        <w:t xml:space="preserve">В связи с требованиями ФГОС СОО при расчёте регионального </w:t>
      </w:r>
      <w:proofErr w:type="spellStart"/>
      <w:r w:rsidRPr="00BC1F0F">
        <w:rPr>
          <w:rFonts w:ascii="Times New Roman" w:eastAsia="Times New Roman" w:hAnsi="Times New Roman"/>
          <w:sz w:val="24"/>
          <w:szCs w:val="24"/>
          <w:lang w:eastAsia="ru-RU"/>
        </w:rPr>
        <w:t>подушевого</w:t>
      </w:r>
      <w:proofErr w:type="spellEnd"/>
      <w:r w:rsidRPr="00BC1F0F">
        <w:rPr>
          <w:rFonts w:ascii="Times New Roman" w:eastAsia="Times New Roman" w:hAnsi="Times New Roman"/>
          <w:sz w:val="24"/>
          <w:szCs w:val="24"/>
          <w:lang w:eastAsia="ru-RU"/>
        </w:rPr>
        <w:t xml:space="preserve"> норматива учитываются затраты рабочего времени педагогических работников на урочную деятельность, включая все виды работ (учебную, воспитательную, методическую и т.п.), входящие в трудовые (должностные) обязанности педагогических работников.</w:t>
      </w:r>
    </w:p>
    <w:p w:rsidR="00BC1F0F" w:rsidRPr="00BC1F0F" w:rsidRDefault="00BC1F0F" w:rsidP="00BC1F0F">
      <w:pPr>
        <w:spacing w:after="0" w:line="240" w:lineRule="auto"/>
        <w:ind w:right="142" w:firstLine="284"/>
        <w:jc w:val="both"/>
        <w:rPr>
          <w:rFonts w:ascii="Times New Roman" w:eastAsia="Times New Roman" w:hAnsi="Times New Roman"/>
          <w:b/>
          <w:sz w:val="24"/>
          <w:szCs w:val="24"/>
          <w:lang w:eastAsia="ru-RU"/>
        </w:rPr>
      </w:pPr>
      <w:r w:rsidRPr="00BC1F0F">
        <w:rPr>
          <w:rFonts w:ascii="Times New Roman" w:eastAsia="Times New Roman" w:hAnsi="Times New Roman"/>
          <w:sz w:val="24"/>
          <w:szCs w:val="24"/>
          <w:lang w:eastAsia="ru-RU"/>
        </w:rPr>
        <w:t>Для обеспечения требований ФГОС СОО на основе проведённого анализа материально-технических условий реализации ООП СОО школа</w:t>
      </w:r>
      <w:r w:rsidRPr="00BC1F0F">
        <w:rPr>
          <w:rFonts w:ascii="Times New Roman" w:eastAsia="Times New Roman" w:hAnsi="Times New Roman"/>
          <w:b/>
          <w:sz w:val="24"/>
          <w:szCs w:val="24"/>
          <w:lang w:eastAsia="ru-RU"/>
        </w:rPr>
        <w:t>:</w:t>
      </w:r>
    </w:p>
    <w:p w:rsidR="00BC1F0F" w:rsidRPr="00BC1F0F" w:rsidRDefault="00BC1F0F" w:rsidP="00BC1F0F">
      <w:pPr>
        <w:spacing w:after="0" w:line="240" w:lineRule="auto"/>
        <w:ind w:right="142" w:firstLine="284"/>
        <w:jc w:val="both"/>
        <w:rPr>
          <w:rFonts w:ascii="Times New Roman" w:eastAsia="Times New Roman" w:hAnsi="Times New Roman"/>
          <w:b/>
          <w:sz w:val="24"/>
          <w:szCs w:val="24"/>
          <w:lang w:eastAsia="ru-RU"/>
        </w:rPr>
      </w:pPr>
      <w:r w:rsidRPr="00BC1F0F">
        <w:rPr>
          <w:rFonts w:ascii="Times New Roman" w:eastAsia="Times New Roman" w:hAnsi="Times New Roman"/>
          <w:sz w:val="24"/>
          <w:szCs w:val="24"/>
          <w:lang w:eastAsia="ru-RU"/>
        </w:rPr>
        <w:t>- определяет величину затрат на обеспечение требований к условиям реализации ООП СОО;</w:t>
      </w:r>
    </w:p>
    <w:p w:rsidR="00BC1F0F" w:rsidRPr="00BC1F0F" w:rsidRDefault="00BC1F0F" w:rsidP="00BC1F0F">
      <w:pPr>
        <w:spacing w:after="0" w:line="240" w:lineRule="auto"/>
        <w:ind w:right="142" w:firstLine="284"/>
        <w:jc w:val="both"/>
        <w:rPr>
          <w:rFonts w:ascii="Times New Roman" w:eastAsia="Times New Roman" w:hAnsi="Times New Roman"/>
          <w:b/>
          <w:sz w:val="24"/>
          <w:szCs w:val="24"/>
          <w:lang w:eastAsia="ru-RU"/>
        </w:rPr>
      </w:pPr>
      <w:r w:rsidRPr="00BC1F0F">
        <w:rPr>
          <w:rFonts w:ascii="Times New Roman" w:eastAsia="Times New Roman" w:hAnsi="Times New Roman"/>
          <w:sz w:val="24"/>
          <w:szCs w:val="24"/>
          <w:lang w:eastAsia="ru-RU"/>
        </w:rPr>
        <w:t>- соотносит необходимые затраты с региональным (муниципальным) графиком внедрения ФГОС СОО и определяет распределение по годам освоения средств на обеспечение требований к условиям реализации ООП СОО в соответствии с ФГОС СОО;</w:t>
      </w:r>
    </w:p>
    <w:p w:rsidR="00BC1F0F" w:rsidRPr="00BC1F0F" w:rsidRDefault="00BC1F0F" w:rsidP="00BC1F0F">
      <w:pPr>
        <w:spacing w:after="0" w:line="240" w:lineRule="auto"/>
        <w:ind w:right="142" w:firstLine="284"/>
        <w:jc w:val="both"/>
        <w:rPr>
          <w:rFonts w:ascii="Times New Roman" w:eastAsia="Times New Roman" w:hAnsi="Times New Roman"/>
          <w:b/>
          <w:sz w:val="24"/>
          <w:szCs w:val="24"/>
          <w:lang w:eastAsia="ru-RU"/>
        </w:rPr>
      </w:pPr>
      <w:r w:rsidRPr="00BC1F0F">
        <w:rPr>
          <w:rFonts w:ascii="Times New Roman" w:eastAsia="Times New Roman" w:hAnsi="Times New Roman"/>
          <w:sz w:val="24"/>
          <w:szCs w:val="24"/>
          <w:lang w:eastAsia="ru-RU"/>
        </w:rPr>
        <w:t>- устанавливает предмет закупок, количество и стоимость пополняемого оборудования, а также работ для обеспечения требований к условиям реализации ООП СОО;</w:t>
      </w:r>
    </w:p>
    <w:p w:rsidR="00BC1F0F" w:rsidRPr="00BC1F0F" w:rsidRDefault="00BC1F0F" w:rsidP="00BC1F0F">
      <w:pPr>
        <w:spacing w:after="0" w:line="240" w:lineRule="auto"/>
        <w:ind w:right="142" w:firstLine="284"/>
        <w:jc w:val="both"/>
        <w:rPr>
          <w:rFonts w:ascii="Times New Roman" w:eastAsia="Times New Roman" w:hAnsi="Times New Roman"/>
          <w:b/>
          <w:sz w:val="24"/>
          <w:szCs w:val="24"/>
          <w:lang w:eastAsia="ru-RU"/>
        </w:rPr>
      </w:pPr>
      <w:r w:rsidRPr="00BC1F0F">
        <w:rPr>
          <w:rFonts w:ascii="Times New Roman" w:eastAsia="Times New Roman" w:hAnsi="Times New Roman"/>
          <w:iCs/>
          <w:sz w:val="24"/>
          <w:szCs w:val="24"/>
          <w:lang w:eastAsia="ru-RU"/>
        </w:rPr>
        <w:t xml:space="preserve">- выделяет ставки для педагогов дополнительного образования, </w:t>
      </w:r>
      <w:r w:rsidRPr="00BC1F0F">
        <w:rPr>
          <w:rFonts w:ascii="Times New Roman" w:eastAsia="Times New Roman" w:hAnsi="Times New Roman"/>
          <w:sz w:val="24"/>
          <w:szCs w:val="24"/>
          <w:lang w:eastAsia="ru-RU"/>
        </w:rPr>
        <w:t>которые обеспечивают реализацию разнообразных программ внеурочной деятельности.</w:t>
      </w:r>
    </w:p>
    <w:p w:rsidR="00BC1F0F" w:rsidRPr="00EB5CD1" w:rsidRDefault="00BC1F0F" w:rsidP="00BC1F0F">
      <w:pPr>
        <w:spacing w:after="0" w:line="240" w:lineRule="auto"/>
        <w:ind w:right="142" w:firstLine="284"/>
        <w:jc w:val="both"/>
        <w:rPr>
          <w:rFonts w:ascii="Times New Roman" w:eastAsia="Times New Roman" w:hAnsi="Times New Roman"/>
          <w:b/>
          <w:sz w:val="24"/>
          <w:szCs w:val="24"/>
          <w:lang w:eastAsia="ru-RU"/>
        </w:rPr>
      </w:pPr>
      <w:r w:rsidRPr="00BC1F0F">
        <w:rPr>
          <w:rFonts w:ascii="Times New Roman" w:eastAsia="Times New Roman" w:hAnsi="Times New Roman"/>
          <w:sz w:val="24"/>
          <w:szCs w:val="24"/>
          <w:lang w:eastAsia="ru-RU"/>
        </w:rPr>
        <w:t xml:space="preserve">Формирование фонда оплаты труда школы осуществляется в пределах объёма средств образовательного учреждения на текущий финансовый год, определённого в соответствии с региональным расчётным </w:t>
      </w:r>
      <w:proofErr w:type="spellStart"/>
      <w:r w:rsidRPr="00BC1F0F">
        <w:rPr>
          <w:rFonts w:ascii="Times New Roman" w:eastAsia="Times New Roman" w:hAnsi="Times New Roman"/>
          <w:sz w:val="24"/>
          <w:szCs w:val="24"/>
          <w:lang w:eastAsia="ru-RU"/>
        </w:rPr>
        <w:t>подушевым</w:t>
      </w:r>
      <w:proofErr w:type="spellEnd"/>
      <w:r w:rsidRPr="00BC1F0F">
        <w:rPr>
          <w:rFonts w:ascii="Times New Roman" w:eastAsia="Times New Roman" w:hAnsi="Times New Roman"/>
          <w:sz w:val="24"/>
          <w:szCs w:val="24"/>
          <w:lang w:eastAsia="ru-RU"/>
        </w:rPr>
        <w:t xml:space="preserve"> нормативом, количеством обучающихся и соответствующими поправочными коэффициентами, и отражается в смете образовательного </w:t>
      </w:r>
      <w:r w:rsidRPr="00EB5CD1">
        <w:rPr>
          <w:rFonts w:ascii="Times New Roman" w:eastAsia="Times New Roman" w:hAnsi="Times New Roman"/>
          <w:sz w:val="24"/>
          <w:szCs w:val="24"/>
          <w:lang w:eastAsia="ru-RU"/>
        </w:rPr>
        <w:t>учреждения.</w:t>
      </w:r>
    </w:p>
    <w:p w:rsidR="00BC1F0F" w:rsidRPr="00BC1F0F" w:rsidRDefault="00BC1F0F" w:rsidP="00BC1F0F">
      <w:pPr>
        <w:spacing w:after="0" w:line="240" w:lineRule="auto"/>
        <w:ind w:right="142" w:firstLine="284"/>
        <w:jc w:val="both"/>
        <w:rPr>
          <w:rFonts w:ascii="Times New Roman" w:eastAsia="Times New Roman" w:hAnsi="Times New Roman"/>
          <w:b/>
          <w:sz w:val="24"/>
          <w:szCs w:val="24"/>
          <w:lang w:eastAsia="ru-RU"/>
        </w:rPr>
      </w:pPr>
      <w:r w:rsidRPr="00EB5CD1">
        <w:rPr>
          <w:rFonts w:ascii="Times New Roman" w:eastAsia="Times New Roman" w:hAnsi="Times New Roman"/>
          <w:sz w:val="24"/>
          <w:szCs w:val="24"/>
          <w:lang w:eastAsia="ru-RU"/>
        </w:rPr>
        <w:t>Размеры, порядок и условия осуществления стимулирующих выплат определяются в Положении об оплате труда и в Коллективном договоре</w:t>
      </w:r>
      <w:r w:rsidRPr="00BC1F0F">
        <w:rPr>
          <w:rFonts w:ascii="Times New Roman" w:eastAsia="Times New Roman" w:hAnsi="Times New Roman"/>
          <w:sz w:val="24"/>
          <w:szCs w:val="24"/>
          <w:lang w:eastAsia="ru-RU"/>
        </w:rPr>
        <w:t>.</w:t>
      </w:r>
    </w:p>
    <w:p w:rsidR="00BC1F0F" w:rsidRPr="00BC1F0F" w:rsidRDefault="00BC1F0F" w:rsidP="00BC1F0F">
      <w:pPr>
        <w:spacing w:after="0" w:line="240" w:lineRule="auto"/>
        <w:ind w:right="142" w:firstLine="567"/>
        <w:jc w:val="both"/>
        <w:rPr>
          <w:rFonts w:ascii="Times New Roman" w:eastAsia="Times New Roman" w:hAnsi="Times New Roman"/>
          <w:sz w:val="24"/>
          <w:szCs w:val="24"/>
          <w:lang w:eastAsia="ru-RU"/>
        </w:rPr>
      </w:pPr>
    </w:p>
    <w:p w:rsidR="00BC1F0F" w:rsidRPr="00BC1F0F" w:rsidRDefault="00BC1F0F" w:rsidP="00764F3B">
      <w:pPr>
        <w:spacing w:after="0" w:line="240" w:lineRule="auto"/>
        <w:ind w:right="142" w:firstLine="284"/>
        <w:jc w:val="center"/>
        <w:rPr>
          <w:rFonts w:ascii="Times New Roman" w:eastAsia="Times New Roman" w:hAnsi="Times New Roman"/>
          <w:b/>
          <w:sz w:val="24"/>
          <w:szCs w:val="24"/>
          <w:lang w:eastAsia="ru-RU"/>
        </w:rPr>
      </w:pPr>
      <w:r w:rsidRPr="00BC1F0F">
        <w:rPr>
          <w:rFonts w:ascii="Times New Roman" w:eastAsia="Times New Roman" w:hAnsi="Times New Roman"/>
          <w:b/>
          <w:sz w:val="24"/>
          <w:szCs w:val="24"/>
          <w:lang w:eastAsia="ru-RU"/>
        </w:rPr>
        <w:t>3.3.5. Материально-технические условия реализации ООП СОО</w:t>
      </w:r>
    </w:p>
    <w:p w:rsidR="00BC1F0F" w:rsidRPr="00BC1F0F" w:rsidRDefault="00BC1F0F" w:rsidP="00BC1F0F">
      <w:pPr>
        <w:spacing w:after="0" w:line="240" w:lineRule="auto"/>
        <w:ind w:right="142" w:firstLine="284"/>
        <w:jc w:val="both"/>
        <w:rPr>
          <w:rFonts w:ascii="Times New Roman" w:eastAsia="Times New Roman" w:hAnsi="Times New Roman"/>
          <w:b/>
          <w:sz w:val="24"/>
          <w:szCs w:val="24"/>
          <w:lang w:eastAsia="ru-RU"/>
        </w:rPr>
      </w:pPr>
      <w:r w:rsidRPr="00BC1F0F">
        <w:rPr>
          <w:rFonts w:ascii="Times New Roman" w:eastAsia="Times New Roman" w:hAnsi="Times New Roman"/>
          <w:sz w:val="24"/>
          <w:szCs w:val="24"/>
          <w:lang w:eastAsia="ru-RU"/>
        </w:rPr>
        <w:t xml:space="preserve">Материально-техническое обеспечение – одно из важнейших условий реализации основной общеобразовательной программы основного общего образования, создающее современную предметно-образовательную среду обучения в основной школе с учетом целей, устанавливаемых ФГОС СОО. </w:t>
      </w:r>
    </w:p>
    <w:p w:rsidR="00BC1F0F" w:rsidRPr="00BC1F0F" w:rsidRDefault="00BC1F0F" w:rsidP="00BC1F0F">
      <w:pPr>
        <w:spacing w:after="0" w:line="240" w:lineRule="auto"/>
        <w:ind w:right="142" w:firstLine="284"/>
        <w:jc w:val="both"/>
        <w:rPr>
          <w:rFonts w:ascii="Times New Roman" w:eastAsia="Times New Roman" w:hAnsi="Times New Roman"/>
          <w:b/>
          <w:sz w:val="24"/>
          <w:szCs w:val="24"/>
          <w:lang w:eastAsia="ru-RU"/>
        </w:rPr>
      </w:pPr>
      <w:r w:rsidRPr="00BC1F0F">
        <w:rPr>
          <w:rFonts w:ascii="Times New Roman" w:eastAsia="Times New Roman" w:hAnsi="Times New Roman"/>
          <w:sz w:val="24"/>
          <w:szCs w:val="24"/>
          <w:lang w:eastAsia="ru-RU"/>
        </w:rPr>
        <w:t xml:space="preserve">Материально-технические условия реализации ООП СОО включают учебное и учебно-наглядное оборудование, оснащение учебных кабинетов и административных помещений. Соответственно это и является объектом регламентирования. </w:t>
      </w:r>
    </w:p>
    <w:p w:rsidR="00BC1F0F" w:rsidRPr="00BC1F0F" w:rsidRDefault="00BC1F0F" w:rsidP="00BC1F0F">
      <w:pPr>
        <w:spacing w:after="0" w:line="240" w:lineRule="auto"/>
        <w:ind w:right="142" w:firstLine="284"/>
        <w:jc w:val="both"/>
        <w:rPr>
          <w:rFonts w:ascii="Times New Roman" w:eastAsia="Times New Roman" w:hAnsi="Times New Roman"/>
          <w:b/>
          <w:sz w:val="24"/>
          <w:szCs w:val="24"/>
          <w:lang w:eastAsia="ru-RU"/>
        </w:rPr>
      </w:pPr>
      <w:proofErr w:type="spellStart"/>
      <w:r w:rsidRPr="00BC1F0F">
        <w:rPr>
          <w:rFonts w:ascii="Times New Roman" w:eastAsia="Times New Roman" w:hAnsi="Times New Roman"/>
          <w:sz w:val="24"/>
          <w:szCs w:val="24"/>
          <w:lang w:eastAsia="ru-RU"/>
        </w:rPr>
        <w:t>Критериальными</w:t>
      </w:r>
      <w:proofErr w:type="spellEnd"/>
      <w:r w:rsidRPr="00BC1F0F">
        <w:rPr>
          <w:rFonts w:ascii="Times New Roman" w:eastAsia="Times New Roman" w:hAnsi="Times New Roman"/>
          <w:sz w:val="24"/>
          <w:szCs w:val="24"/>
          <w:lang w:eastAsia="ru-RU"/>
        </w:rPr>
        <w:t xml:space="preserve"> источниками оценки учебно-материального обеспечения образовательного процесса являются требования ФГОС СОО, требования и условия Положения о лицензировании образовательной деятельности, утверждённого постановлением Правительства Российской Федерации от 16 марта </w:t>
      </w:r>
      <w:smartTag w:uri="urn:schemas-microsoft-com:office:smarttags" w:element="metricconverter">
        <w:smartTagPr>
          <w:attr w:name="ProductID" w:val="2011 г"/>
        </w:smartTagPr>
        <w:r w:rsidRPr="00BC1F0F">
          <w:rPr>
            <w:rFonts w:ascii="Times New Roman" w:eastAsia="Times New Roman" w:hAnsi="Times New Roman"/>
            <w:sz w:val="24"/>
            <w:szCs w:val="24"/>
            <w:lang w:eastAsia="ru-RU"/>
          </w:rPr>
          <w:t>2011 г</w:t>
        </w:r>
      </w:smartTag>
      <w:r w:rsidRPr="00BC1F0F">
        <w:rPr>
          <w:rFonts w:ascii="Times New Roman" w:eastAsia="Times New Roman" w:hAnsi="Times New Roman"/>
          <w:sz w:val="24"/>
          <w:szCs w:val="24"/>
          <w:lang w:eastAsia="ru-RU"/>
        </w:rPr>
        <w:t>. № 174, а также соответствующие приказы и методические рекомендации, в том числе:</w:t>
      </w:r>
    </w:p>
    <w:p w:rsidR="00BC1F0F" w:rsidRPr="00BC1F0F" w:rsidRDefault="00BC1F0F" w:rsidP="00BC1F0F">
      <w:pPr>
        <w:spacing w:after="0" w:line="240" w:lineRule="auto"/>
        <w:ind w:right="142" w:firstLine="284"/>
        <w:jc w:val="both"/>
        <w:rPr>
          <w:rFonts w:ascii="Times New Roman" w:eastAsia="Times New Roman" w:hAnsi="Times New Roman"/>
          <w:b/>
          <w:sz w:val="24"/>
          <w:szCs w:val="24"/>
          <w:lang w:eastAsia="ru-RU"/>
        </w:rPr>
      </w:pPr>
      <w:r w:rsidRPr="00BC1F0F">
        <w:rPr>
          <w:rFonts w:ascii="Times New Roman" w:eastAsia="Times New Roman" w:hAnsi="Times New Roman"/>
          <w:sz w:val="24"/>
          <w:szCs w:val="24"/>
          <w:lang w:eastAsia="ru-RU"/>
        </w:rPr>
        <w:lastRenderedPageBreak/>
        <w:t>- Санитарно – эпидемиологические правила и нормативы СанПиН 2.4.2.2821-10 «Санитарно-эпидемиологические требования к условиям и организации обучения в общеобразовательных учреждениях»;</w:t>
      </w:r>
    </w:p>
    <w:p w:rsidR="00BC1F0F" w:rsidRPr="00BC1F0F" w:rsidRDefault="00BC1F0F" w:rsidP="00BC1F0F">
      <w:pPr>
        <w:spacing w:after="0" w:line="240" w:lineRule="auto"/>
        <w:ind w:right="142" w:firstLine="284"/>
        <w:jc w:val="both"/>
        <w:rPr>
          <w:rFonts w:ascii="Times New Roman" w:eastAsia="Times New Roman" w:hAnsi="Times New Roman"/>
          <w:b/>
          <w:sz w:val="24"/>
          <w:szCs w:val="24"/>
          <w:lang w:eastAsia="ru-RU"/>
        </w:rPr>
      </w:pPr>
      <w:r w:rsidRPr="00BC1F0F">
        <w:rPr>
          <w:rFonts w:ascii="Times New Roman" w:eastAsia="Times New Roman" w:hAnsi="Times New Roman"/>
          <w:sz w:val="24"/>
          <w:szCs w:val="24"/>
          <w:lang w:eastAsia="ru-RU"/>
        </w:rPr>
        <w:t xml:space="preserve">- приказ </w:t>
      </w:r>
      <w:proofErr w:type="spellStart"/>
      <w:r w:rsidRPr="00BC1F0F">
        <w:rPr>
          <w:rFonts w:ascii="Times New Roman" w:eastAsia="Times New Roman" w:hAnsi="Times New Roman"/>
          <w:sz w:val="24"/>
          <w:szCs w:val="24"/>
          <w:lang w:eastAsia="ru-RU"/>
        </w:rPr>
        <w:t>Минобрнауки</w:t>
      </w:r>
      <w:proofErr w:type="spellEnd"/>
      <w:r w:rsidRPr="00BC1F0F">
        <w:rPr>
          <w:rFonts w:ascii="Times New Roman" w:eastAsia="Times New Roman" w:hAnsi="Times New Roman"/>
          <w:sz w:val="24"/>
          <w:szCs w:val="24"/>
          <w:lang w:eastAsia="ru-RU"/>
        </w:rPr>
        <w:t xml:space="preserve"> России от 4 октября </w:t>
      </w:r>
      <w:smartTag w:uri="urn:schemas-microsoft-com:office:smarttags" w:element="metricconverter">
        <w:smartTagPr>
          <w:attr w:name="ProductID" w:val="2010 г"/>
        </w:smartTagPr>
        <w:r w:rsidRPr="00BC1F0F">
          <w:rPr>
            <w:rFonts w:ascii="Times New Roman" w:eastAsia="Times New Roman" w:hAnsi="Times New Roman"/>
            <w:sz w:val="24"/>
            <w:szCs w:val="24"/>
            <w:lang w:eastAsia="ru-RU"/>
          </w:rPr>
          <w:t>2010 г</w:t>
        </w:r>
      </w:smartTag>
      <w:r w:rsidRPr="00BC1F0F">
        <w:rPr>
          <w:rFonts w:ascii="Times New Roman" w:eastAsia="Times New Roman" w:hAnsi="Times New Roman"/>
          <w:sz w:val="24"/>
          <w:szCs w:val="24"/>
          <w:lang w:eastAsia="ru-RU"/>
        </w:rPr>
        <w:t>. № 986 «Об утверждении федеральных требований к образовательным учреждениям в части минимальной оснащённости учебного процесса и оборудования учебных помещений»;</w:t>
      </w:r>
    </w:p>
    <w:p w:rsidR="00BC1F0F" w:rsidRPr="00BC1F0F" w:rsidRDefault="00BC1F0F" w:rsidP="00BC1F0F">
      <w:pPr>
        <w:spacing w:after="0" w:line="240" w:lineRule="auto"/>
        <w:ind w:right="142" w:firstLine="284"/>
        <w:jc w:val="both"/>
        <w:rPr>
          <w:rFonts w:ascii="Times New Roman" w:eastAsia="Times New Roman" w:hAnsi="Times New Roman"/>
          <w:b/>
          <w:sz w:val="24"/>
          <w:szCs w:val="24"/>
          <w:lang w:eastAsia="ru-RU"/>
        </w:rPr>
      </w:pPr>
      <w:r w:rsidRPr="00BC1F0F">
        <w:rPr>
          <w:rFonts w:ascii="Times New Roman" w:eastAsia="Times New Roman" w:hAnsi="Times New Roman"/>
          <w:sz w:val="24"/>
          <w:szCs w:val="24"/>
          <w:lang w:eastAsia="ru-RU"/>
        </w:rPr>
        <w:t xml:space="preserve">- приказ </w:t>
      </w:r>
      <w:proofErr w:type="spellStart"/>
      <w:r w:rsidRPr="00BC1F0F">
        <w:rPr>
          <w:rFonts w:ascii="Times New Roman" w:eastAsia="Times New Roman" w:hAnsi="Times New Roman"/>
          <w:sz w:val="24"/>
          <w:szCs w:val="24"/>
          <w:lang w:eastAsia="ru-RU"/>
        </w:rPr>
        <w:t>Минобрнауки</w:t>
      </w:r>
      <w:proofErr w:type="spellEnd"/>
      <w:r w:rsidRPr="00BC1F0F">
        <w:rPr>
          <w:rFonts w:ascii="Times New Roman" w:eastAsia="Times New Roman" w:hAnsi="Times New Roman"/>
          <w:sz w:val="24"/>
          <w:szCs w:val="24"/>
          <w:lang w:eastAsia="ru-RU"/>
        </w:rPr>
        <w:t xml:space="preserve"> России от 23 июня </w:t>
      </w:r>
      <w:smartTag w:uri="urn:schemas-microsoft-com:office:smarttags" w:element="metricconverter">
        <w:smartTagPr>
          <w:attr w:name="ProductID" w:val="2010 г"/>
        </w:smartTagPr>
        <w:r w:rsidRPr="00BC1F0F">
          <w:rPr>
            <w:rFonts w:ascii="Times New Roman" w:eastAsia="Times New Roman" w:hAnsi="Times New Roman"/>
            <w:sz w:val="24"/>
            <w:szCs w:val="24"/>
            <w:lang w:eastAsia="ru-RU"/>
          </w:rPr>
          <w:t>2010 г</w:t>
        </w:r>
      </w:smartTag>
      <w:r w:rsidRPr="00BC1F0F">
        <w:rPr>
          <w:rFonts w:ascii="Times New Roman" w:eastAsia="Times New Roman" w:hAnsi="Times New Roman"/>
          <w:sz w:val="24"/>
          <w:szCs w:val="24"/>
          <w:lang w:eastAsia="ru-RU"/>
        </w:rPr>
        <w:t>. № 697 «Об утверждении федеральных требований к образовательным учреждениям в части охраны здоровья обучающихся, воспитанников»;</w:t>
      </w:r>
    </w:p>
    <w:p w:rsidR="00BC1F0F" w:rsidRPr="00BC1F0F" w:rsidRDefault="00BC1F0F" w:rsidP="00BC1F0F">
      <w:pPr>
        <w:spacing w:after="0" w:line="240" w:lineRule="auto"/>
        <w:ind w:right="142" w:firstLine="284"/>
        <w:jc w:val="both"/>
        <w:rPr>
          <w:rFonts w:ascii="Times New Roman" w:eastAsia="Times New Roman" w:hAnsi="Times New Roman"/>
          <w:b/>
          <w:sz w:val="24"/>
          <w:szCs w:val="24"/>
          <w:lang w:eastAsia="ru-RU"/>
        </w:rPr>
      </w:pPr>
      <w:r w:rsidRPr="00BC1F0F">
        <w:rPr>
          <w:rFonts w:ascii="Times New Roman" w:eastAsia="Times New Roman" w:hAnsi="Times New Roman"/>
          <w:sz w:val="24"/>
          <w:szCs w:val="24"/>
          <w:lang w:eastAsia="ru-RU"/>
        </w:rPr>
        <w:t>- перечни рекомендуемой учебной литературы и цифровых образовательных ресурсов;</w:t>
      </w:r>
    </w:p>
    <w:p w:rsidR="00EB5CD1" w:rsidRPr="00EB5CD1" w:rsidRDefault="00EB5CD1" w:rsidP="00EB5CD1">
      <w:pPr>
        <w:spacing w:after="0" w:line="240" w:lineRule="auto"/>
        <w:ind w:right="142" w:firstLine="284"/>
        <w:jc w:val="both"/>
        <w:rPr>
          <w:rFonts w:ascii="Times New Roman" w:eastAsia="Times New Roman" w:hAnsi="Times New Roman"/>
          <w:sz w:val="24"/>
          <w:szCs w:val="24"/>
          <w:lang w:eastAsia="ru-RU"/>
        </w:rPr>
      </w:pPr>
      <w:r w:rsidRPr="00BC1F0F">
        <w:rPr>
          <w:rFonts w:ascii="Times New Roman" w:eastAsia="Times New Roman" w:hAnsi="Times New Roman"/>
          <w:sz w:val="24"/>
          <w:szCs w:val="24"/>
          <w:lang w:eastAsia="ru-RU"/>
        </w:rPr>
        <w:t>Школа в настоящее время располагается на условиях оперативного управления в здании, принадлежащем Енисейскому району</w:t>
      </w:r>
      <w:r>
        <w:rPr>
          <w:rFonts w:ascii="Times New Roman" w:eastAsia="Times New Roman" w:hAnsi="Times New Roman"/>
          <w:sz w:val="24"/>
          <w:szCs w:val="24"/>
          <w:lang w:eastAsia="ru-RU"/>
        </w:rPr>
        <w:t xml:space="preserve">. </w:t>
      </w:r>
      <w:r w:rsidRPr="00EB5CD1">
        <w:rPr>
          <w:rFonts w:ascii="Times New Roman" w:eastAsia="Times New Roman" w:hAnsi="Times New Roman"/>
          <w:sz w:val="24"/>
          <w:szCs w:val="24"/>
          <w:lang w:eastAsia="ru-RU"/>
        </w:rPr>
        <w:t xml:space="preserve">Школа находится в типовом здании. Существующие площади позволяют вести обучение в одну смену. </w:t>
      </w:r>
    </w:p>
    <w:p w:rsidR="00EB5CD1" w:rsidRPr="00EB5CD1" w:rsidRDefault="00EB5CD1" w:rsidP="00EB5CD1">
      <w:pPr>
        <w:tabs>
          <w:tab w:val="left" w:pos="426"/>
        </w:tabs>
        <w:autoSpaceDE w:val="0"/>
        <w:autoSpaceDN w:val="0"/>
        <w:adjustRightInd w:val="0"/>
        <w:spacing w:after="0"/>
        <w:jc w:val="both"/>
        <w:rPr>
          <w:rFonts w:ascii="Times New Roman" w:eastAsia="Times New Roman" w:hAnsi="Times New Roman"/>
          <w:sz w:val="24"/>
          <w:szCs w:val="24"/>
          <w:lang w:eastAsia="ru-RU"/>
        </w:rPr>
      </w:pPr>
      <w:r w:rsidRPr="00EB5CD1">
        <w:rPr>
          <w:rFonts w:ascii="Times New Roman" w:eastAsia="Times New Roman" w:hAnsi="Times New Roman"/>
          <w:sz w:val="24"/>
          <w:szCs w:val="24"/>
          <w:lang w:eastAsia="ru-RU"/>
        </w:rPr>
        <w:t xml:space="preserve">      Образовательный процесс ведется в одну смену, в двух зданиях, имеется столярная мастерская в отдельном здании.</w:t>
      </w:r>
    </w:p>
    <w:p w:rsidR="00EB5CD1" w:rsidRPr="00EB5CD1" w:rsidRDefault="00EB5CD1" w:rsidP="00EB5CD1">
      <w:pPr>
        <w:tabs>
          <w:tab w:val="left" w:pos="426"/>
        </w:tabs>
        <w:autoSpaceDE w:val="0"/>
        <w:autoSpaceDN w:val="0"/>
        <w:adjustRightInd w:val="0"/>
        <w:spacing w:after="0"/>
        <w:jc w:val="both"/>
        <w:rPr>
          <w:rFonts w:ascii="Times New Roman" w:eastAsia="Times New Roman" w:hAnsi="Times New Roman"/>
          <w:sz w:val="24"/>
          <w:szCs w:val="24"/>
          <w:lang w:eastAsia="ru-RU"/>
        </w:rPr>
      </w:pPr>
      <w:r w:rsidRPr="00EB5CD1">
        <w:rPr>
          <w:rFonts w:ascii="Times New Roman" w:eastAsia="Times New Roman" w:hAnsi="Times New Roman"/>
          <w:sz w:val="24"/>
          <w:szCs w:val="24"/>
          <w:lang w:eastAsia="ru-RU"/>
        </w:rPr>
        <w:t xml:space="preserve">Вид права: оперативное управление. </w:t>
      </w:r>
    </w:p>
    <w:p w:rsidR="00EB5CD1" w:rsidRPr="00EB5CD1" w:rsidRDefault="00EB5CD1" w:rsidP="00EB5CD1">
      <w:pPr>
        <w:tabs>
          <w:tab w:val="left" w:pos="426"/>
        </w:tabs>
        <w:autoSpaceDE w:val="0"/>
        <w:autoSpaceDN w:val="0"/>
        <w:adjustRightInd w:val="0"/>
        <w:spacing w:after="0"/>
        <w:jc w:val="both"/>
        <w:rPr>
          <w:rFonts w:ascii="Times New Roman" w:eastAsia="Times New Roman" w:hAnsi="Times New Roman"/>
          <w:sz w:val="24"/>
          <w:szCs w:val="24"/>
          <w:lang w:eastAsia="ru-RU"/>
        </w:rPr>
      </w:pPr>
      <w:r w:rsidRPr="00EB5CD1">
        <w:rPr>
          <w:rFonts w:ascii="Times New Roman" w:eastAsia="Times New Roman" w:hAnsi="Times New Roman"/>
          <w:sz w:val="24"/>
          <w:szCs w:val="24"/>
          <w:lang w:eastAsia="ru-RU"/>
        </w:rPr>
        <w:t>Вид права: постоянное (бессрочное) пользование .</w:t>
      </w:r>
    </w:p>
    <w:p w:rsidR="00EB5CD1" w:rsidRPr="00EB5CD1" w:rsidRDefault="00EB5CD1" w:rsidP="00EB5CD1">
      <w:pPr>
        <w:tabs>
          <w:tab w:val="left" w:pos="426"/>
        </w:tabs>
        <w:autoSpaceDE w:val="0"/>
        <w:autoSpaceDN w:val="0"/>
        <w:adjustRightInd w:val="0"/>
        <w:spacing w:after="0"/>
        <w:jc w:val="both"/>
        <w:rPr>
          <w:rFonts w:ascii="Times New Roman" w:eastAsia="Times New Roman" w:hAnsi="Times New Roman"/>
          <w:sz w:val="24"/>
          <w:szCs w:val="24"/>
          <w:lang w:eastAsia="ru-RU"/>
        </w:rPr>
      </w:pPr>
      <w:r w:rsidRPr="00EB5CD1">
        <w:rPr>
          <w:rFonts w:ascii="Times New Roman" w:eastAsia="Times New Roman" w:hAnsi="Times New Roman"/>
          <w:sz w:val="24"/>
          <w:szCs w:val="24"/>
          <w:lang w:eastAsia="ru-RU"/>
        </w:rPr>
        <w:t xml:space="preserve">       </w:t>
      </w:r>
      <w:r w:rsidRPr="00EB5CD1">
        <w:rPr>
          <w:rFonts w:ascii="Times New Roman" w:eastAsia="Times New Roman" w:hAnsi="Times New Roman"/>
          <w:color w:val="000000"/>
          <w:sz w:val="24"/>
          <w:szCs w:val="24"/>
          <w:lang w:eastAsia="ru-RU"/>
        </w:rPr>
        <w:t>Для</w:t>
      </w:r>
      <w:r w:rsidRPr="00EB5CD1">
        <w:rPr>
          <w:rFonts w:ascii="Times New Roman" w:eastAsia="Times New Roman" w:hAnsi="Times New Roman"/>
          <w:color w:val="000000"/>
          <w:spacing w:val="90"/>
          <w:sz w:val="24"/>
          <w:szCs w:val="24"/>
          <w:lang w:eastAsia="ru-RU"/>
        </w:rPr>
        <w:t xml:space="preserve"> </w:t>
      </w:r>
      <w:r w:rsidRPr="00EB5CD1">
        <w:rPr>
          <w:rFonts w:ascii="Times New Roman" w:eastAsia="Times New Roman" w:hAnsi="Times New Roman"/>
          <w:color w:val="000000"/>
          <w:spacing w:val="1"/>
          <w:sz w:val="24"/>
          <w:szCs w:val="24"/>
          <w:lang w:eastAsia="ru-RU"/>
        </w:rPr>
        <w:t>р</w:t>
      </w:r>
      <w:r w:rsidRPr="00EB5CD1">
        <w:rPr>
          <w:rFonts w:ascii="Times New Roman" w:eastAsia="Times New Roman" w:hAnsi="Times New Roman"/>
          <w:color w:val="000000"/>
          <w:sz w:val="24"/>
          <w:szCs w:val="24"/>
          <w:lang w:eastAsia="ru-RU"/>
        </w:rPr>
        <w:t>еа</w:t>
      </w:r>
      <w:r w:rsidRPr="00EB5CD1">
        <w:rPr>
          <w:rFonts w:ascii="Times New Roman" w:eastAsia="Times New Roman" w:hAnsi="Times New Roman"/>
          <w:color w:val="000000"/>
          <w:spacing w:val="-2"/>
          <w:sz w:val="24"/>
          <w:szCs w:val="24"/>
          <w:lang w:eastAsia="ru-RU"/>
        </w:rPr>
        <w:t>л</w:t>
      </w:r>
      <w:r w:rsidRPr="00EB5CD1">
        <w:rPr>
          <w:rFonts w:ascii="Times New Roman" w:eastAsia="Times New Roman" w:hAnsi="Times New Roman"/>
          <w:color w:val="000000"/>
          <w:sz w:val="24"/>
          <w:szCs w:val="24"/>
          <w:lang w:eastAsia="ru-RU"/>
        </w:rPr>
        <w:t>из</w:t>
      </w:r>
      <w:r w:rsidRPr="00EB5CD1">
        <w:rPr>
          <w:rFonts w:ascii="Times New Roman" w:eastAsia="Times New Roman" w:hAnsi="Times New Roman"/>
          <w:color w:val="000000"/>
          <w:spacing w:val="-2"/>
          <w:sz w:val="24"/>
          <w:szCs w:val="24"/>
          <w:lang w:eastAsia="ru-RU"/>
        </w:rPr>
        <w:t>а</w:t>
      </w:r>
      <w:r w:rsidRPr="00EB5CD1">
        <w:rPr>
          <w:rFonts w:ascii="Times New Roman" w:eastAsia="Times New Roman" w:hAnsi="Times New Roman"/>
          <w:color w:val="000000"/>
          <w:sz w:val="24"/>
          <w:szCs w:val="24"/>
          <w:lang w:eastAsia="ru-RU"/>
        </w:rPr>
        <w:t>ц</w:t>
      </w:r>
      <w:r w:rsidRPr="00EB5CD1">
        <w:rPr>
          <w:rFonts w:ascii="Times New Roman" w:eastAsia="Times New Roman" w:hAnsi="Times New Roman"/>
          <w:color w:val="000000"/>
          <w:spacing w:val="-1"/>
          <w:sz w:val="24"/>
          <w:szCs w:val="24"/>
          <w:lang w:eastAsia="ru-RU"/>
        </w:rPr>
        <w:t>и</w:t>
      </w:r>
      <w:r w:rsidRPr="00EB5CD1">
        <w:rPr>
          <w:rFonts w:ascii="Times New Roman" w:eastAsia="Times New Roman" w:hAnsi="Times New Roman"/>
          <w:color w:val="000000"/>
          <w:sz w:val="24"/>
          <w:szCs w:val="24"/>
          <w:lang w:eastAsia="ru-RU"/>
        </w:rPr>
        <w:t>и</w:t>
      </w:r>
      <w:r w:rsidRPr="00EB5CD1">
        <w:rPr>
          <w:rFonts w:ascii="Times New Roman" w:eastAsia="Times New Roman" w:hAnsi="Times New Roman"/>
          <w:color w:val="000000"/>
          <w:spacing w:val="90"/>
          <w:sz w:val="24"/>
          <w:szCs w:val="24"/>
          <w:lang w:eastAsia="ru-RU"/>
        </w:rPr>
        <w:t xml:space="preserve">  </w:t>
      </w:r>
      <w:r w:rsidRPr="00EB5CD1">
        <w:rPr>
          <w:rFonts w:ascii="Times New Roman" w:eastAsia="Times New Roman" w:hAnsi="Times New Roman"/>
          <w:color w:val="000000"/>
          <w:sz w:val="24"/>
          <w:szCs w:val="24"/>
          <w:lang w:eastAsia="ru-RU"/>
        </w:rPr>
        <w:t>О</w:t>
      </w:r>
      <w:r w:rsidRPr="00EB5CD1">
        <w:rPr>
          <w:rFonts w:ascii="Times New Roman" w:eastAsia="Times New Roman" w:hAnsi="Times New Roman"/>
          <w:color w:val="000000"/>
          <w:spacing w:val="-1"/>
          <w:sz w:val="24"/>
          <w:szCs w:val="24"/>
          <w:lang w:eastAsia="ru-RU"/>
        </w:rPr>
        <w:t>О</w:t>
      </w:r>
      <w:r w:rsidRPr="00EB5CD1">
        <w:rPr>
          <w:rFonts w:ascii="Times New Roman" w:eastAsia="Times New Roman" w:hAnsi="Times New Roman"/>
          <w:color w:val="000000"/>
          <w:sz w:val="24"/>
          <w:szCs w:val="24"/>
          <w:lang w:eastAsia="ru-RU"/>
        </w:rPr>
        <w:t>П</w:t>
      </w:r>
      <w:r w:rsidRPr="00EB5CD1">
        <w:rPr>
          <w:rFonts w:ascii="Times New Roman" w:eastAsia="Times New Roman" w:hAnsi="Times New Roman"/>
          <w:color w:val="000000"/>
          <w:spacing w:val="91"/>
          <w:sz w:val="24"/>
          <w:szCs w:val="24"/>
          <w:lang w:eastAsia="ru-RU"/>
        </w:rPr>
        <w:t xml:space="preserve"> </w:t>
      </w:r>
      <w:r w:rsidRPr="00EB5CD1">
        <w:rPr>
          <w:rFonts w:ascii="Times New Roman" w:eastAsia="Times New Roman" w:hAnsi="Times New Roman"/>
          <w:color w:val="000000"/>
          <w:sz w:val="24"/>
          <w:szCs w:val="24"/>
          <w:lang w:eastAsia="ru-RU"/>
        </w:rPr>
        <w:t>в</w:t>
      </w:r>
      <w:r w:rsidRPr="00EB5CD1">
        <w:rPr>
          <w:rFonts w:ascii="Times New Roman" w:eastAsia="Times New Roman" w:hAnsi="Times New Roman"/>
          <w:color w:val="000000"/>
          <w:spacing w:val="90"/>
          <w:sz w:val="24"/>
          <w:szCs w:val="24"/>
          <w:lang w:eastAsia="ru-RU"/>
        </w:rPr>
        <w:t xml:space="preserve"> </w:t>
      </w:r>
      <w:r w:rsidRPr="00EB5CD1">
        <w:rPr>
          <w:rFonts w:ascii="Times New Roman" w:eastAsia="Times New Roman" w:hAnsi="Times New Roman"/>
          <w:color w:val="000000"/>
          <w:spacing w:val="1"/>
          <w:sz w:val="24"/>
          <w:szCs w:val="24"/>
          <w:lang w:eastAsia="ru-RU"/>
        </w:rPr>
        <w:t>р</w:t>
      </w:r>
      <w:r w:rsidRPr="00EB5CD1">
        <w:rPr>
          <w:rFonts w:ascii="Times New Roman" w:eastAsia="Times New Roman" w:hAnsi="Times New Roman"/>
          <w:color w:val="000000"/>
          <w:sz w:val="24"/>
          <w:szCs w:val="24"/>
          <w:lang w:eastAsia="ru-RU"/>
        </w:rPr>
        <w:t>амк</w:t>
      </w:r>
      <w:r w:rsidRPr="00EB5CD1">
        <w:rPr>
          <w:rFonts w:ascii="Times New Roman" w:eastAsia="Times New Roman" w:hAnsi="Times New Roman"/>
          <w:color w:val="000000"/>
          <w:spacing w:val="-1"/>
          <w:sz w:val="24"/>
          <w:szCs w:val="24"/>
          <w:lang w:eastAsia="ru-RU"/>
        </w:rPr>
        <w:t>а</w:t>
      </w:r>
      <w:r w:rsidRPr="00EB5CD1">
        <w:rPr>
          <w:rFonts w:ascii="Times New Roman" w:eastAsia="Times New Roman" w:hAnsi="Times New Roman"/>
          <w:color w:val="000000"/>
          <w:sz w:val="24"/>
          <w:szCs w:val="24"/>
          <w:lang w:eastAsia="ru-RU"/>
        </w:rPr>
        <w:t>х</w:t>
      </w:r>
      <w:r w:rsidRPr="00EB5CD1">
        <w:rPr>
          <w:rFonts w:ascii="Times New Roman" w:eastAsia="Times New Roman" w:hAnsi="Times New Roman"/>
          <w:color w:val="000000"/>
          <w:spacing w:val="90"/>
          <w:sz w:val="24"/>
          <w:szCs w:val="24"/>
          <w:lang w:eastAsia="ru-RU"/>
        </w:rPr>
        <w:t xml:space="preserve"> </w:t>
      </w:r>
      <w:r w:rsidRPr="00EB5CD1">
        <w:rPr>
          <w:rFonts w:ascii="Times New Roman" w:eastAsia="Times New Roman" w:hAnsi="Times New Roman"/>
          <w:color w:val="000000"/>
          <w:sz w:val="24"/>
          <w:szCs w:val="24"/>
          <w:lang w:eastAsia="ru-RU"/>
        </w:rPr>
        <w:t>ФГОС</w:t>
      </w:r>
      <w:r w:rsidRPr="00EB5CD1">
        <w:rPr>
          <w:rFonts w:ascii="Times New Roman" w:eastAsia="Times New Roman" w:hAnsi="Times New Roman"/>
          <w:color w:val="000000"/>
          <w:spacing w:val="89"/>
          <w:sz w:val="24"/>
          <w:szCs w:val="24"/>
          <w:lang w:eastAsia="ru-RU"/>
        </w:rPr>
        <w:t xml:space="preserve"> </w:t>
      </w:r>
      <w:r w:rsidRPr="00EB5CD1">
        <w:rPr>
          <w:rFonts w:ascii="Times New Roman" w:eastAsia="Times New Roman" w:hAnsi="Times New Roman"/>
          <w:color w:val="000000"/>
          <w:sz w:val="24"/>
          <w:szCs w:val="24"/>
          <w:lang w:eastAsia="ru-RU"/>
        </w:rPr>
        <w:t>в</w:t>
      </w:r>
      <w:r w:rsidRPr="00EB5CD1">
        <w:rPr>
          <w:rFonts w:ascii="Times New Roman" w:eastAsia="Times New Roman" w:hAnsi="Times New Roman"/>
          <w:color w:val="000000"/>
          <w:spacing w:val="90"/>
          <w:sz w:val="24"/>
          <w:szCs w:val="24"/>
          <w:lang w:eastAsia="ru-RU"/>
        </w:rPr>
        <w:t xml:space="preserve"> </w:t>
      </w:r>
      <w:r w:rsidRPr="00EB5CD1">
        <w:rPr>
          <w:rFonts w:ascii="Times New Roman" w:eastAsia="Times New Roman" w:hAnsi="Times New Roman"/>
          <w:color w:val="000000"/>
          <w:sz w:val="24"/>
          <w:szCs w:val="24"/>
          <w:lang w:eastAsia="ru-RU"/>
        </w:rPr>
        <w:t>ш</w:t>
      </w:r>
      <w:r w:rsidRPr="00EB5CD1">
        <w:rPr>
          <w:rFonts w:ascii="Times New Roman" w:eastAsia="Times New Roman" w:hAnsi="Times New Roman"/>
          <w:color w:val="000000"/>
          <w:spacing w:val="-1"/>
          <w:sz w:val="24"/>
          <w:szCs w:val="24"/>
          <w:lang w:eastAsia="ru-RU"/>
        </w:rPr>
        <w:t>к</w:t>
      </w:r>
      <w:r w:rsidRPr="00EB5CD1">
        <w:rPr>
          <w:rFonts w:ascii="Times New Roman" w:eastAsia="Times New Roman" w:hAnsi="Times New Roman"/>
          <w:color w:val="000000"/>
          <w:sz w:val="24"/>
          <w:szCs w:val="24"/>
          <w:lang w:eastAsia="ru-RU"/>
        </w:rPr>
        <w:t>оле с</w:t>
      </w:r>
      <w:r w:rsidRPr="00EB5CD1">
        <w:rPr>
          <w:rFonts w:ascii="Times New Roman" w:eastAsia="Times New Roman" w:hAnsi="Times New Roman"/>
          <w:color w:val="000000"/>
          <w:spacing w:val="1"/>
          <w:sz w:val="24"/>
          <w:szCs w:val="24"/>
          <w:lang w:eastAsia="ru-RU"/>
        </w:rPr>
        <w:t>о</w:t>
      </w:r>
      <w:r w:rsidRPr="00EB5CD1">
        <w:rPr>
          <w:rFonts w:ascii="Times New Roman" w:eastAsia="Times New Roman" w:hAnsi="Times New Roman"/>
          <w:color w:val="000000"/>
          <w:sz w:val="24"/>
          <w:szCs w:val="24"/>
          <w:lang w:eastAsia="ru-RU"/>
        </w:rPr>
        <w:t>з</w:t>
      </w:r>
      <w:r w:rsidRPr="00EB5CD1">
        <w:rPr>
          <w:rFonts w:ascii="Times New Roman" w:eastAsia="Times New Roman" w:hAnsi="Times New Roman"/>
          <w:color w:val="000000"/>
          <w:spacing w:val="-1"/>
          <w:sz w:val="24"/>
          <w:szCs w:val="24"/>
          <w:lang w:eastAsia="ru-RU"/>
        </w:rPr>
        <w:t>д</w:t>
      </w:r>
      <w:r w:rsidRPr="00EB5CD1">
        <w:rPr>
          <w:rFonts w:ascii="Times New Roman" w:eastAsia="Times New Roman" w:hAnsi="Times New Roman"/>
          <w:color w:val="000000"/>
          <w:sz w:val="24"/>
          <w:szCs w:val="24"/>
          <w:lang w:eastAsia="ru-RU"/>
        </w:rPr>
        <w:t>а</w:t>
      </w:r>
      <w:r w:rsidRPr="00EB5CD1">
        <w:rPr>
          <w:rFonts w:ascii="Times New Roman" w:eastAsia="Times New Roman" w:hAnsi="Times New Roman"/>
          <w:color w:val="000000"/>
          <w:spacing w:val="-2"/>
          <w:sz w:val="24"/>
          <w:szCs w:val="24"/>
          <w:lang w:eastAsia="ru-RU"/>
        </w:rPr>
        <w:t>н</w:t>
      </w:r>
      <w:r w:rsidRPr="00EB5CD1">
        <w:rPr>
          <w:rFonts w:ascii="Times New Roman" w:eastAsia="Times New Roman" w:hAnsi="Times New Roman"/>
          <w:color w:val="000000"/>
          <w:sz w:val="24"/>
          <w:szCs w:val="24"/>
          <w:lang w:eastAsia="ru-RU"/>
        </w:rPr>
        <w:t>ы</w:t>
      </w:r>
      <w:r w:rsidRPr="00EB5CD1">
        <w:rPr>
          <w:rFonts w:ascii="Times New Roman" w:eastAsia="Times New Roman" w:hAnsi="Times New Roman"/>
          <w:color w:val="000000"/>
          <w:spacing w:val="76"/>
          <w:sz w:val="24"/>
          <w:szCs w:val="24"/>
          <w:lang w:eastAsia="ru-RU"/>
        </w:rPr>
        <w:t xml:space="preserve"> </w:t>
      </w:r>
      <w:r w:rsidRPr="00EB5CD1">
        <w:rPr>
          <w:rFonts w:ascii="Times New Roman" w:eastAsia="Times New Roman" w:hAnsi="Times New Roman"/>
          <w:color w:val="000000"/>
          <w:sz w:val="24"/>
          <w:szCs w:val="24"/>
          <w:lang w:eastAsia="ru-RU"/>
        </w:rPr>
        <w:t>ком</w:t>
      </w:r>
      <w:r w:rsidRPr="00EB5CD1">
        <w:rPr>
          <w:rFonts w:ascii="Times New Roman" w:eastAsia="Times New Roman" w:hAnsi="Times New Roman"/>
          <w:color w:val="000000"/>
          <w:spacing w:val="-2"/>
          <w:sz w:val="24"/>
          <w:szCs w:val="24"/>
          <w:lang w:eastAsia="ru-RU"/>
        </w:rPr>
        <w:t>ф</w:t>
      </w:r>
      <w:r w:rsidRPr="00EB5CD1">
        <w:rPr>
          <w:rFonts w:ascii="Times New Roman" w:eastAsia="Times New Roman" w:hAnsi="Times New Roman"/>
          <w:color w:val="000000"/>
          <w:sz w:val="24"/>
          <w:szCs w:val="24"/>
          <w:lang w:eastAsia="ru-RU"/>
        </w:rPr>
        <w:t>о</w:t>
      </w:r>
      <w:r w:rsidRPr="00EB5CD1">
        <w:rPr>
          <w:rFonts w:ascii="Times New Roman" w:eastAsia="Times New Roman" w:hAnsi="Times New Roman"/>
          <w:color w:val="000000"/>
          <w:spacing w:val="1"/>
          <w:sz w:val="24"/>
          <w:szCs w:val="24"/>
          <w:lang w:eastAsia="ru-RU"/>
        </w:rPr>
        <w:t>р</w:t>
      </w:r>
      <w:r w:rsidRPr="00EB5CD1">
        <w:rPr>
          <w:rFonts w:ascii="Times New Roman" w:eastAsia="Times New Roman" w:hAnsi="Times New Roman"/>
          <w:color w:val="000000"/>
          <w:spacing w:val="-2"/>
          <w:sz w:val="24"/>
          <w:szCs w:val="24"/>
          <w:lang w:eastAsia="ru-RU"/>
        </w:rPr>
        <w:t>тн</w:t>
      </w:r>
      <w:r w:rsidRPr="00EB5CD1">
        <w:rPr>
          <w:rFonts w:ascii="Times New Roman" w:eastAsia="Times New Roman" w:hAnsi="Times New Roman"/>
          <w:color w:val="000000"/>
          <w:sz w:val="24"/>
          <w:szCs w:val="24"/>
          <w:lang w:eastAsia="ru-RU"/>
        </w:rPr>
        <w:t>ые</w:t>
      </w:r>
      <w:r w:rsidRPr="00EB5CD1">
        <w:rPr>
          <w:rFonts w:ascii="Times New Roman" w:eastAsia="Times New Roman" w:hAnsi="Times New Roman"/>
          <w:color w:val="000000"/>
          <w:spacing w:val="76"/>
          <w:sz w:val="24"/>
          <w:szCs w:val="24"/>
          <w:lang w:eastAsia="ru-RU"/>
        </w:rPr>
        <w:t xml:space="preserve"> </w:t>
      </w:r>
      <w:r w:rsidRPr="00EB5CD1">
        <w:rPr>
          <w:rFonts w:ascii="Times New Roman" w:eastAsia="Times New Roman" w:hAnsi="Times New Roman"/>
          <w:color w:val="000000"/>
          <w:spacing w:val="-2"/>
          <w:sz w:val="24"/>
          <w:szCs w:val="24"/>
          <w:lang w:eastAsia="ru-RU"/>
        </w:rPr>
        <w:t>у</w:t>
      </w:r>
      <w:r w:rsidRPr="00EB5CD1">
        <w:rPr>
          <w:rFonts w:ascii="Times New Roman" w:eastAsia="Times New Roman" w:hAnsi="Times New Roman"/>
          <w:color w:val="000000"/>
          <w:sz w:val="24"/>
          <w:szCs w:val="24"/>
          <w:lang w:eastAsia="ru-RU"/>
        </w:rPr>
        <w:t>словия</w:t>
      </w:r>
      <w:r w:rsidRPr="00EB5CD1">
        <w:rPr>
          <w:rFonts w:ascii="Times New Roman" w:eastAsia="Times New Roman" w:hAnsi="Times New Roman"/>
          <w:color w:val="000000"/>
          <w:spacing w:val="76"/>
          <w:sz w:val="24"/>
          <w:szCs w:val="24"/>
          <w:lang w:eastAsia="ru-RU"/>
        </w:rPr>
        <w:t xml:space="preserve"> </w:t>
      </w:r>
      <w:r w:rsidRPr="00EB5CD1">
        <w:rPr>
          <w:rFonts w:ascii="Times New Roman" w:eastAsia="Times New Roman" w:hAnsi="Times New Roman"/>
          <w:color w:val="000000"/>
          <w:spacing w:val="1"/>
          <w:sz w:val="24"/>
          <w:szCs w:val="24"/>
          <w:lang w:eastAsia="ru-RU"/>
        </w:rPr>
        <w:t>д</w:t>
      </w:r>
      <w:r w:rsidRPr="00EB5CD1">
        <w:rPr>
          <w:rFonts w:ascii="Times New Roman" w:eastAsia="Times New Roman" w:hAnsi="Times New Roman"/>
          <w:color w:val="000000"/>
          <w:sz w:val="24"/>
          <w:szCs w:val="24"/>
          <w:lang w:eastAsia="ru-RU"/>
        </w:rPr>
        <w:t>ля</w:t>
      </w:r>
      <w:r w:rsidRPr="00EB5CD1">
        <w:rPr>
          <w:rFonts w:ascii="Times New Roman" w:eastAsia="Times New Roman" w:hAnsi="Times New Roman"/>
          <w:color w:val="000000"/>
          <w:spacing w:val="75"/>
          <w:sz w:val="24"/>
          <w:szCs w:val="24"/>
          <w:lang w:eastAsia="ru-RU"/>
        </w:rPr>
        <w:t xml:space="preserve"> </w:t>
      </w:r>
      <w:r w:rsidRPr="00EB5CD1">
        <w:rPr>
          <w:rFonts w:ascii="Times New Roman" w:eastAsia="Times New Roman" w:hAnsi="Times New Roman"/>
          <w:color w:val="000000"/>
          <w:spacing w:val="-2"/>
          <w:sz w:val="24"/>
          <w:szCs w:val="24"/>
          <w:lang w:eastAsia="ru-RU"/>
        </w:rPr>
        <w:t>у</w:t>
      </w:r>
      <w:r w:rsidRPr="00EB5CD1">
        <w:rPr>
          <w:rFonts w:ascii="Times New Roman" w:eastAsia="Times New Roman" w:hAnsi="Times New Roman"/>
          <w:color w:val="000000"/>
          <w:sz w:val="24"/>
          <w:szCs w:val="24"/>
          <w:lang w:eastAsia="ru-RU"/>
        </w:rPr>
        <w:t>част</w:t>
      </w:r>
      <w:r w:rsidRPr="00EB5CD1">
        <w:rPr>
          <w:rFonts w:ascii="Times New Roman" w:eastAsia="Times New Roman" w:hAnsi="Times New Roman"/>
          <w:color w:val="000000"/>
          <w:spacing w:val="-1"/>
          <w:sz w:val="24"/>
          <w:szCs w:val="24"/>
          <w:lang w:eastAsia="ru-RU"/>
        </w:rPr>
        <w:t>н</w:t>
      </w:r>
      <w:r w:rsidRPr="00EB5CD1">
        <w:rPr>
          <w:rFonts w:ascii="Times New Roman" w:eastAsia="Times New Roman" w:hAnsi="Times New Roman"/>
          <w:color w:val="000000"/>
          <w:sz w:val="24"/>
          <w:szCs w:val="24"/>
          <w:lang w:eastAsia="ru-RU"/>
        </w:rPr>
        <w:t>и</w:t>
      </w:r>
      <w:r w:rsidRPr="00EB5CD1">
        <w:rPr>
          <w:rFonts w:ascii="Times New Roman" w:eastAsia="Times New Roman" w:hAnsi="Times New Roman"/>
          <w:color w:val="000000"/>
          <w:spacing w:val="-2"/>
          <w:sz w:val="24"/>
          <w:szCs w:val="24"/>
          <w:lang w:eastAsia="ru-RU"/>
        </w:rPr>
        <w:t>к</w:t>
      </w:r>
      <w:r w:rsidRPr="00EB5CD1">
        <w:rPr>
          <w:rFonts w:ascii="Times New Roman" w:eastAsia="Times New Roman" w:hAnsi="Times New Roman"/>
          <w:color w:val="000000"/>
          <w:sz w:val="24"/>
          <w:szCs w:val="24"/>
          <w:lang w:eastAsia="ru-RU"/>
        </w:rPr>
        <w:t>ов</w:t>
      </w:r>
      <w:r w:rsidRPr="00EB5CD1">
        <w:rPr>
          <w:rFonts w:ascii="Times New Roman" w:eastAsia="Times New Roman" w:hAnsi="Times New Roman"/>
          <w:color w:val="000000"/>
          <w:spacing w:val="76"/>
          <w:sz w:val="24"/>
          <w:szCs w:val="24"/>
          <w:lang w:eastAsia="ru-RU"/>
        </w:rPr>
        <w:t xml:space="preserve"> </w:t>
      </w:r>
      <w:r w:rsidRPr="00EB5CD1">
        <w:rPr>
          <w:rFonts w:ascii="Times New Roman" w:eastAsia="Times New Roman" w:hAnsi="Times New Roman"/>
          <w:color w:val="000000"/>
          <w:sz w:val="24"/>
          <w:szCs w:val="24"/>
          <w:lang w:eastAsia="ru-RU"/>
        </w:rPr>
        <w:t>обра</w:t>
      </w:r>
      <w:r w:rsidRPr="00EB5CD1">
        <w:rPr>
          <w:rFonts w:ascii="Times New Roman" w:eastAsia="Times New Roman" w:hAnsi="Times New Roman"/>
          <w:color w:val="000000"/>
          <w:spacing w:val="-2"/>
          <w:sz w:val="24"/>
          <w:szCs w:val="24"/>
          <w:lang w:eastAsia="ru-RU"/>
        </w:rPr>
        <w:t>з</w:t>
      </w:r>
      <w:r w:rsidRPr="00EB5CD1">
        <w:rPr>
          <w:rFonts w:ascii="Times New Roman" w:eastAsia="Times New Roman" w:hAnsi="Times New Roman"/>
          <w:color w:val="000000"/>
          <w:sz w:val="24"/>
          <w:szCs w:val="24"/>
          <w:lang w:eastAsia="ru-RU"/>
        </w:rPr>
        <w:t>ова</w:t>
      </w:r>
      <w:r w:rsidRPr="00EB5CD1">
        <w:rPr>
          <w:rFonts w:ascii="Times New Roman" w:eastAsia="Times New Roman" w:hAnsi="Times New Roman"/>
          <w:color w:val="000000"/>
          <w:spacing w:val="-2"/>
          <w:sz w:val="24"/>
          <w:szCs w:val="24"/>
          <w:lang w:eastAsia="ru-RU"/>
        </w:rPr>
        <w:t>т</w:t>
      </w:r>
      <w:r w:rsidRPr="00EB5CD1">
        <w:rPr>
          <w:rFonts w:ascii="Times New Roman" w:eastAsia="Times New Roman" w:hAnsi="Times New Roman"/>
          <w:color w:val="000000"/>
          <w:sz w:val="24"/>
          <w:szCs w:val="24"/>
          <w:lang w:eastAsia="ru-RU"/>
        </w:rPr>
        <w:t>ел</w:t>
      </w:r>
      <w:r w:rsidRPr="00EB5CD1">
        <w:rPr>
          <w:rFonts w:ascii="Times New Roman" w:eastAsia="Times New Roman" w:hAnsi="Times New Roman"/>
          <w:color w:val="000000"/>
          <w:spacing w:val="-2"/>
          <w:sz w:val="24"/>
          <w:szCs w:val="24"/>
          <w:lang w:eastAsia="ru-RU"/>
        </w:rPr>
        <w:t>ь</w:t>
      </w:r>
      <w:r w:rsidRPr="00EB5CD1">
        <w:rPr>
          <w:rFonts w:ascii="Times New Roman" w:eastAsia="Times New Roman" w:hAnsi="Times New Roman"/>
          <w:color w:val="000000"/>
          <w:sz w:val="24"/>
          <w:szCs w:val="24"/>
          <w:lang w:eastAsia="ru-RU"/>
        </w:rPr>
        <w:t>но</w:t>
      </w:r>
      <w:r w:rsidRPr="00EB5CD1">
        <w:rPr>
          <w:rFonts w:ascii="Times New Roman" w:eastAsia="Times New Roman" w:hAnsi="Times New Roman"/>
          <w:color w:val="000000"/>
          <w:spacing w:val="-1"/>
          <w:sz w:val="24"/>
          <w:szCs w:val="24"/>
          <w:lang w:eastAsia="ru-RU"/>
        </w:rPr>
        <w:t>г</w:t>
      </w:r>
      <w:r w:rsidRPr="00EB5CD1">
        <w:rPr>
          <w:rFonts w:ascii="Times New Roman" w:eastAsia="Times New Roman" w:hAnsi="Times New Roman"/>
          <w:color w:val="000000"/>
          <w:sz w:val="24"/>
          <w:szCs w:val="24"/>
          <w:lang w:eastAsia="ru-RU"/>
        </w:rPr>
        <w:t>о</w:t>
      </w:r>
      <w:r w:rsidRPr="00EB5CD1">
        <w:rPr>
          <w:rFonts w:ascii="Times New Roman" w:eastAsia="Times New Roman" w:hAnsi="Times New Roman"/>
          <w:color w:val="000000"/>
          <w:spacing w:val="76"/>
          <w:sz w:val="24"/>
          <w:szCs w:val="24"/>
          <w:lang w:eastAsia="ru-RU"/>
        </w:rPr>
        <w:t xml:space="preserve"> </w:t>
      </w:r>
      <w:r w:rsidRPr="00EB5CD1">
        <w:rPr>
          <w:rFonts w:ascii="Times New Roman" w:eastAsia="Times New Roman" w:hAnsi="Times New Roman"/>
          <w:color w:val="000000"/>
          <w:sz w:val="24"/>
          <w:szCs w:val="24"/>
          <w:lang w:eastAsia="ru-RU"/>
        </w:rPr>
        <w:t>пр</w:t>
      </w:r>
      <w:r w:rsidRPr="00EB5CD1">
        <w:rPr>
          <w:rFonts w:ascii="Times New Roman" w:eastAsia="Times New Roman" w:hAnsi="Times New Roman"/>
          <w:color w:val="000000"/>
          <w:spacing w:val="-1"/>
          <w:sz w:val="24"/>
          <w:szCs w:val="24"/>
          <w:lang w:eastAsia="ru-RU"/>
        </w:rPr>
        <w:t>о</w:t>
      </w:r>
      <w:r w:rsidRPr="00EB5CD1">
        <w:rPr>
          <w:rFonts w:ascii="Times New Roman" w:eastAsia="Times New Roman" w:hAnsi="Times New Roman"/>
          <w:color w:val="000000"/>
          <w:sz w:val="24"/>
          <w:szCs w:val="24"/>
          <w:lang w:eastAsia="ru-RU"/>
        </w:rPr>
        <w:t>це</w:t>
      </w:r>
      <w:r w:rsidRPr="00EB5CD1">
        <w:rPr>
          <w:rFonts w:ascii="Times New Roman" w:eastAsia="Times New Roman" w:hAnsi="Times New Roman"/>
          <w:color w:val="000000"/>
          <w:spacing w:val="-1"/>
          <w:sz w:val="24"/>
          <w:szCs w:val="24"/>
          <w:lang w:eastAsia="ru-RU"/>
        </w:rPr>
        <w:t>с</w:t>
      </w:r>
      <w:r w:rsidRPr="00EB5CD1">
        <w:rPr>
          <w:rFonts w:ascii="Times New Roman" w:eastAsia="Times New Roman" w:hAnsi="Times New Roman"/>
          <w:color w:val="000000"/>
          <w:sz w:val="24"/>
          <w:szCs w:val="24"/>
          <w:lang w:eastAsia="ru-RU"/>
        </w:rPr>
        <w:t>са: имеет</w:t>
      </w:r>
      <w:r w:rsidRPr="00EB5CD1">
        <w:rPr>
          <w:rFonts w:ascii="Times New Roman" w:eastAsia="Times New Roman" w:hAnsi="Times New Roman"/>
          <w:color w:val="000000"/>
          <w:spacing w:val="-1"/>
          <w:sz w:val="24"/>
          <w:szCs w:val="24"/>
          <w:lang w:eastAsia="ru-RU"/>
        </w:rPr>
        <w:t>с</w:t>
      </w:r>
      <w:r w:rsidRPr="00EB5CD1">
        <w:rPr>
          <w:rFonts w:ascii="Times New Roman" w:eastAsia="Times New Roman" w:hAnsi="Times New Roman"/>
          <w:color w:val="000000"/>
          <w:sz w:val="24"/>
          <w:szCs w:val="24"/>
          <w:lang w:eastAsia="ru-RU"/>
        </w:rPr>
        <w:t>я</w:t>
      </w:r>
      <w:r w:rsidRPr="00EB5CD1">
        <w:rPr>
          <w:rFonts w:ascii="Times New Roman" w:eastAsia="Times New Roman" w:hAnsi="Times New Roman"/>
          <w:color w:val="000000"/>
          <w:spacing w:val="92"/>
          <w:sz w:val="24"/>
          <w:szCs w:val="24"/>
          <w:lang w:eastAsia="ru-RU"/>
        </w:rPr>
        <w:t xml:space="preserve"> </w:t>
      </w:r>
      <w:r w:rsidRPr="00EB5CD1">
        <w:rPr>
          <w:rFonts w:ascii="Times New Roman" w:eastAsia="Times New Roman" w:hAnsi="Times New Roman"/>
          <w:color w:val="000000"/>
          <w:sz w:val="24"/>
          <w:szCs w:val="24"/>
          <w:lang w:eastAsia="ru-RU"/>
        </w:rPr>
        <w:t>ст</w:t>
      </w:r>
      <w:r w:rsidRPr="00EB5CD1">
        <w:rPr>
          <w:rFonts w:ascii="Times New Roman" w:eastAsia="Times New Roman" w:hAnsi="Times New Roman"/>
          <w:color w:val="000000"/>
          <w:spacing w:val="1"/>
          <w:sz w:val="24"/>
          <w:szCs w:val="24"/>
          <w:lang w:eastAsia="ru-RU"/>
        </w:rPr>
        <w:t>о</w:t>
      </w:r>
      <w:r w:rsidRPr="00EB5CD1">
        <w:rPr>
          <w:rFonts w:ascii="Times New Roman" w:eastAsia="Times New Roman" w:hAnsi="Times New Roman"/>
          <w:color w:val="000000"/>
          <w:spacing w:val="-3"/>
          <w:sz w:val="24"/>
          <w:szCs w:val="24"/>
          <w:lang w:eastAsia="ru-RU"/>
        </w:rPr>
        <w:t>л</w:t>
      </w:r>
      <w:r w:rsidRPr="00EB5CD1">
        <w:rPr>
          <w:rFonts w:ascii="Times New Roman" w:eastAsia="Times New Roman" w:hAnsi="Times New Roman"/>
          <w:color w:val="000000"/>
          <w:sz w:val="24"/>
          <w:szCs w:val="24"/>
          <w:lang w:eastAsia="ru-RU"/>
        </w:rPr>
        <w:t>овая,</w:t>
      </w:r>
      <w:r w:rsidRPr="00EB5CD1">
        <w:rPr>
          <w:rFonts w:ascii="Times New Roman" w:eastAsia="Times New Roman" w:hAnsi="Times New Roman"/>
          <w:color w:val="000000"/>
          <w:spacing w:val="90"/>
          <w:sz w:val="24"/>
          <w:szCs w:val="24"/>
          <w:lang w:eastAsia="ru-RU"/>
        </w:rPr>
        <w:t xml:space="preserve"> </w:t>
      </w:r>
      <w:r w:rsidRPr="00EB5CD1">
        <w:rPr>
          <w:rFonts w:ascii="Times New Roman" w:eastAsia="Times New Roman" w:hAnsi="Times New Roman"/>
          <w:color w:val="000000"/>
          <w:sz w:val="24"/>
          <w:szCs w:val="24"/>
          <w:lang w:eastAsia="ru-RU"/>
        </w:rPr>
        <w:t>в</w:t>
      </w:r>
      <w:r w:rsidRPr="00EB5CD1">
        <w:rPr>
          <w:rFonts w:ascii="Times New Roman" w:eastAsia="Times New Roman" w:hAnsi="Times New Roman"/>
          <w:color w:val="000000"/>
          <w:spacing w:val="93"/>
          <w:sz w:val="24"/>
          <w:szCs w:val="24"/>
          <w:lang w:eastAsia="ru-RU"/>
        </w:rPr>
        <w:t xml:space="preserve"> </w:t>
      </w:r>
      <w:r w:rsidRPr="00EB5CD1">
        <w:rPr>
          <w:rFonts w:ascii="Times New Roman" w:eastAsia="Times New Roman" w:hAnsi="Times New Roman"/>
          <w:color w:val="000000"/>
          <w:sz w:val="24"/>
          <w:szCs w:val="24"/>
          <w:lang w:eastAsia="ru-RU"/>
        </w:rPr>
        <w:t>к</w:t>
      </w:r>
      <w:r w:rsidRPr="00EB5CD1">
        <w:rPr>
          <w:rFonts w:ascii="Times New Roman" w:eastAsia="Times New Roman" w:hAnsi="Times New Roman"/>
          <w:color w:val="000000"/>
          <w:spacing w:val="1"/>
          <w:sz w:val="24"/>
          <w:szCs w:val="24"/>
          <w:lang w:eastAsia="ru-RU"/>
        </w:rPr>
        <w:t>о</w:t>
      </w:r>
      <w:r w:rsidRPr="00EB5CD1">
        <w:rPr>
          <w:rFonts w:ascii="Times New Roman" w:eastAsia="Times New Roman" w:hAnsi="Times New Roman"/>
          <w:color w:val="000000"/>
          <w:sz w:val="24"/>
          <w:szCs w:val="24"/>
          <w:lang w:eastAsia="ru-RU"/>
        </w:rPr>
        <w:t>т</w:t>
      </w:r>
      <w:r w:rsidRPr="00EB5CD1">
        <w:rPr>
          <w:rFonts w:ascii="Times New Roman" w:eastAsia="Times New Roman" w:hAnsi="Times New Roman"/>
          <w:color w:val="000000"/>
          <w:spacing w:val="-1"/>
          <w:sz w:val="24"/>
          <w:szCs w:val="24"/>
          <w:lang w:eastAsia="ru-RU"/>
        </w:rPr>
        <w:t>ор</w:t>
      </w:r>
      <w:r w:rsidRPr="00EB5CD1">
        <w:rPr>
          <w:rFonts w:ascii="Times New Roman" w:eastAsia="Times New Roman" w:hAnsi="Times New Roman"/>
          <w:color w:val="000000"/>
          <w:sz w:val="24"/>
          <w:szCs w:val="24"/>
          <w:lang w:eastAsia="ru-RU"/>
        </w:rPr>
        <w:t>ой</w:t>
      </w:r>
      <w:r w:rsidRPr="00EB5CD1">
        <w:rPr>
          <w:rFonts w:ascii="Times New Roman" w:eastAsia="Times New Roman" w:hAnsi="Times New Roman"/>
          <w:color w:val="000000"/>
          <w:spacing w:val="91"/>
          <w:sz w:val="24"/>
          <w:szCs w:val="24"/>
          <w:lang w:eastAsia="ru-RU"/>
        </w:rPr>
        <w:t xml:space="preserve"> </w:t>
      </w:r>
      <w:r w:rsidRPr="00EB5CD1">
        <w:rPr>
          <w:rFonts w:ascii="Times New Roman" w:eastAsia="Times New Roman" w:hAnsi="Times New Roman"/>
          <w:color w:val="000000"/>
          <w:spacing w:val="1"/>
          <w:sz w:val="24"/>
          <w:szCs w:val="24"/>
          <w:lang w:eastAsia="ru-RU"/>
        </w:rPr>
        <w:t>ор</w:t>
      </w:r>
      <w:r w:rsidRPr="00EB5CD1">
        <w:rPr>
          <w:rFonts w:ascii="Times New Roman" w:eastAsia="Times New Roman" w:hAnsi="Times New Roman"/>
          <w:color w:val="000000"/>
          <w:spacing w:val="-1"/>
          <w:sz w:val="24"/>
          <w:szCs w:val="24"/>
          <w:lang w:eastAsia="ru-RU"/>
        </w:rPr>
        <w:t>г</w:t>
      </w:r>
      <w:r w:rsidRPr="00EB5CD1">
        <w:rPr>
          <w:rFonts w:ascii="Times New Roman" w:eastAsia="Times New Roman" w:hAnsi="Times New Roman"/>
          <w:color w:val="000000"/>
          <w:sz w:val="24"/>
          <w:szCs w:val="24"/>
          <w:lang w:eastAsia="ru-RU"/>
        </w:rPr>
        <w:t>а</w:t>
      </w:r>
      <w:r w:rsidRPr="00EB5CD1">
        <w:rPr>
          <w:rFonts w:ascii="Times New Roman" w:eastAsia="Times New Roman" w:hAnsi="Times New Roman"/>
          <w:color w:val="000000"/>
          <w:spacing w:val="-2"/>
          <w:sz w:val="24"/>
          <w:szCs w:val="24"/>
          <w:lang w:eastAsia="ru-RU"/>
        </w:rPr>
        <w:t>н</w:t>
      </w:r>
      <w:r w:rsidRPr="00EB5CD1">
        <w:rPr>
          <w:rFonts w:ascii="Times New Roman" w:eastAsia="Times New Roman" w:hAnsi="Times New Roman"/>
          <w:color w:val="000000"/>
          <w:sz w:val="24"/>
          <w:szCs w:val="24"/>
          <w:lang w:eastAsia="ru-RU"/>
        </w:rPr>
        <w:t>и</w:t>
      </w:r>
      <w:r w:rsidRPr="00EB5CD1">
        <w:rPr>
          <w:rFonts w:ascii="Times New Roman" w:eastAsia="Times New Roman" w:hAnsi="Times New Roman"/>
          <w:color w:val="000000"/>
          <w:spacing w:val="-2"/>
          <w:sz w:val="24"/>
          <w:szCs w:val="24"/>
          <w:lang w:eastAsia="ru-RU"/>
        </w:rPr>
        <w:t>з</w:t>
      </w:r>
      <w:r w:rsidRPr="00EB5CD1">
        <w:rPr>
          <w:rFonts w:ascii="Times New Roman" w:eastAsia="Times New Roman" w:hAnsi="Times New Roman"/>
          <w:color w:val="000000"/>
          <w:sz w:val="24"/>
          <w:szCs w:val="24"/>
          <w:lang w:eastAsia="ru-RU"/>
        </w:rPr>
        <w:t>ова</w:t>
      </w:r>
      <w:r w:rsidRPr="00EB5CD1">
        <w:rPr>
          <w:rFonts w:ascii="Times New Roman" w:eastAsia="Times New Roman" w:hAnsi="Times New Roman"/>
          <w:color w:val="000000"/>
          <w:spacing w:val="-1"/>
          <w:sz w:val="24"/>
          <w:szCs w:val="24"/>
          <w:lang w:eastAsia="ru-RU"/>
        </w:rPr>
        <w:t>н</w:t>
      </w:r>
      <w:r w:rsidRPr="00EB5CD1">
        <w:rPr>
          <w:rFonts w:ascii="Times New Roman" w:eastAsia="Times New Roman" w:hAnsi="Times New Roman"/>
          <w:color w:val="000000"/>
          <w:sz w:val="24"/>
          <w:szCs w:val="24"/>
          <w:lang w:eastAsia="ru-RU"/>
        </w:rPr>
        <w:t>о</w:t>
      </w:r>
      <w:r w:rsidRPr="00EB5CD1">
        <w:rPr>
          <w:rFonts w:ascii="Times New Roman" w:eastAsia="Times New Roman" w:hAnsi="Times New Roman"/>
          <w:color w:val="000000"/>
          <w:spacing w:val="93"/>
          <w:sz w:val="24"/>
          <w:szCs w:val="24"/>
          <w:lang w:eastAsia="ru-RU"/>
        </w:rPr>
        <w:t xml:space="preserve"> </w:t>
      </w:r>
      <w:r w:rsidRPr="00EB5CD1">
        <w:rPr>
          <w:rFonts w:ascii="Times New Roman" w:eastAsia="Times New Roman" w:hAnsi="Times New Roman"/>
          <w:color w:val="000000"/>
          <w:spacing w:val="-2"/>
          <w:sz w:val="24"/>
          <w:szCs w:val="24"/>
          <w:lang w:eastAsia="ru-RU"/>
        </w:rPr>
        <w:t>г</w:t>
      </w:r>
      <w:r w:rsidRPr="00EB5CD1">
        <w:rPr>
          <w:rFonts w:ascii="Times New Roman" w:eastAsia="Times New Roman" w:hAnsi="Times New Roman"/>
          <w:color w:val="000000"/>
          <w:sz w:val="24"/>
          <w:szCs w:val="24"/>
          <w:lang w:eastAsia="ru-RU"/>
        </w:rPr>
        <w:t>орячее</w:t>
      </w:r>
      <w:r w:rsidRPr="00EB5CD1">
        <w:rPr>
          <w:rFonts w:ascii="Times New Roman" w:eastAsia="Times New Roman" w:hAnsi="Times New Roman"/>
          <w:color w:val="000000"/>
          <w:spacing w:val="90"/>
          <w:sz w:val="24"/>
          <w:szCs w:val="24"/>
          <w:lang w:eastAsia="ru-RU"/>
        </w:rPr>
        <w:t xml:space="preserve"> </w:t>
      </w:r>
      <w:r w:rsidRPr="00EB5CD1">
        <w:rPr>
          <w:rFonts w:ascii="Times New Roman" w:eastAsia="Times New Roman" w:hAnsi="Times New Roman"/>
          <w:color w:val="000000"/>
          <w:spacing w:val="1"/>
          <w:sz w:val="24"/>
          <w:szCs w:val="24"/>
          <w:lang w:eastAsia="ru-RU"/>
        </w:rPr>
        <w:t>д</w:t>
      </w:r>
      <w:r w:rsidRPr="00EB5CD1">
        <w:rPr>
          <w:rFonts w:ascii="Times New Roman" w:eastAsia="Times New Roman" w:hAnsi="Times New Roman"/>
          <w:color w:val="000000"/>
          <w:sz w:val="24"/>
          <w:szCs w:val="24"/>
          <w:lang w:eastAsia="ru-RU"/>
        </w:rPr>
        <w:t>в</w:t>
      </w:r>
      <w:r w:rsidRPr="00EB5CD1">
        <w:rPr>
          <w:rFonts w:ascii="Times New Roman" w:eastAsia="Times New Roman" w:hAnsi="Times New Roman"/>
          <w:color w:val="000000"/>
          <w:spacing w:val="-1"/>
          <w:sz w:val="24"/>
          <w:szCs w:val="24"/>
          <w:lang w:eastAsia="ru-RU"/>
        </w:rPr>
        <w:t>у</w:t>
      </w:r>
      <w:r w:rsidRPr="00EB5CD1">
        <w:rPr>
          <w:rFonts w:ascii="Times New Roman" w:eastAsia="Times New Roman" w:hAnsi="Times New Roman"/>
          <w:color w:val="000000"/>
          <w:sz w:val="24"/>
          <w:szCs w:val="24"/>
          <w:lang w:eastAsia="ru-RU"/>
        </w:rPr>
        <w:t>хразо</w:t>
      </w:r>
      <w:r w:rsidRPr="00EB5CD1">
        <w:rPr>
          <w:rFonts w:ascii="Times New Roman" w:eastAsia="Times New Roman" w:hAnsi="Times New Roman"/>
          <w:color w:val="000000"/>
          <w:spacing w:val="-2"/>
          <w:sz w:val="24"/>
          <w:szCs w:val="24"/>
          <w:lang w:eastAsia="ru-RU"/>
        </w:rPr>
        <w:t>в</w:t>
      </w:r>
      <w:r w:rsidRPr="00EB5CD1">
        <w:rPr>
          <w:rFonts w:ascii="Times New Roman" w:eastAsia="Times New Roman" w:hAnsi="Times New Roman"/>
          <w:color w:val="000000"/>
          <w:sz w:val="24"/>
          <w:szCs w:val="24"/>
          <w:lang w:eastAsia="ru-RU"/>
        </w:rPr>
        <w:t>ое</w:t>
      </w:r>
      <w:r w:rsidRPr="00EB5CD1">
        <w:rPr>
          <w:rFonts w:ascii="Times New Roman" w:eastAsia="Times New Roman" w:hAnsi="Times New Roman"/>
          <w:color w:val="000000"/>
          <w:spacing w:val="93"/>
          <w:sz w:val="24"/>
          <w:szCs w:val="24"/>
          <w:lang w:eastAsia="ru-RU"/>
        </w:rPr>
        <w:t xml:space="preserve"> </w:t>
      </w:r>
      <w:r w:rsidRPr="00EB5CD1">
        <w:rPr>
          <w:rFonts w:ascii="Times New Roman" w:eastAsia="Times New Roman" w:hAnsi="Times New Roman"/>
          <w:color w:val="000000"/>
          <w:spacing w:val="-1"/>
          <w:sz w:val="24"/>
          <w:szCs w:val="24"/>
          <w:lang w:eastAsia="ru-RU"/>
        </w:rPr>
        <w:t>п</w:t>
      </w:r>
      <w:r w:rsidRPr="00EB5CD1">
        <w:rPr>
          <w:rFonts w:ascii="Times New Roman" w:eastAsia="Times New Roman" w:hAnsi="Times New Roman"/>
          <w:color w:val="000000"/>
          <w:sz w:val="24"/>
          <w:szCs w:val="24"/>
          <w:lang w:eastAsia="ru-RU"/>
        </w:rPr>
        <w:t>ит</w:t>
      </w:r>
      <w:r w:rsidRPr="00EB5CD1">
        <w:rPr>
          <w:rFonts w:ascii="Times New Roman" w:eastAsia="Times New Roman" w:hAnsi="Times New Roman"/>
          <w:color w:val="000000"/>
          <w:spacing w:val="-1"/>
          <w:sz w:val="24"/>
          <w:szCs w:val="24"/>
          <w:lang w:eastAsia="ru-RU"/>
        </w:rPr>
        <w:t>а</w:t>
      </w:r>
      <w:r w:rsidRPr="00EB5CD1">
        <w:rPr>
          <w:rFonts w:ascii="Times New Roman" w:eastAsia="Times New Roman" w:hAnsi="Times New Roman"/>
          <w:color w:val="000000"/>
          <w:sz w:val="24"/>
          <w:szCs w:val="24"/>
          <w:lang w:eastAsia="ru-RU"/>
        </w:rPr>
        <w:t>ние, об</w:t>
      </w:r>
      <w:r w:rsidRPr="00EB5CD1">
        <w:rPr>
          <w:rFonts w:ascii="Times New Roman" w:eastAsia="Times New Roman" w:hAnsi="Times New Roman"/>
          <w:color w:val="000000"/>
          <w:spacing w:val="-1"/>
          <w:sz w:val="24"/>
          <w:szCs w:val="24"/>
          <w:lang w:eastAsia="ru-RU"/>
        </w:rPr>
        <w:t>о</w:t>
      </w:r>
      <w:r w:rsidRPr="00EB5CD1">
        <w:rPr>
          <w:rFonts w:ascii="Times New Roman" w:eastAsia="Times New Roman" w:hAnsi="Times New Roman"/>
          <w:color w:val="000000"/>
          <w:sz w:val="24"/>
          <w:szCs w:val="24"/>
          <w:lang w:eastAsia="ru-RU"/>
        </w:rPr>
        <w:t>р</w:t>
      </w:r>
      <w:r w:rsidRPr="00EB5CD1">
        <w:rPr>
          <w:rFonts w:ascii="Times New Roman" w:eastAsia="Times New Roman" w:hAnsi="Times New Roman"/>
          <w:color w:val="000000"/>
          <w:spacing w:val="-3"/>
          <w:sz w:val="24"/>
          <w:szCs w:val="24"/>
          <w:lang w:eastAsia="ru-RU"/>
        </w:rPr>
        <w:t>у</w:t>
      </w:r>
      <w:r w:rsidRPr="00EB5CD1">
        <w:rPr>
          <w:rFonts w:ascii="Times New Roman" w:eastAsia="Times New Roman" w:hAnsi="Times New Roman"/>
          <w:color w:val="000000"/>
          <w:sz w:val="24"/>
          <w:szCs w:val="24"/>
          <w:lang w:eastAsia="ru-RU"/>
        </w:rPr>
        <w:t>д</w:t>
      </w:r>
      <w:r w:rsidRPr="00EB5CD1">
        <w:rPr>
          <w:rFonts w:ascii="Times New Roman" w:eastAsia="Times New Roman" w:hAnsi="Times New Roman"/>
          <w:color w:val="000000"/>
          <w:spacing w:val="1"/>
          <w:sz w:val="24"/>
          <w:szCs w:val="24"/>
          <w:lang w:eastAsia="ru-RU"/>
        </w:rPr>
        <w:t>о</w:t>
      </w:r>
      <w:r w:rsidRPr="00EB5CD1">
        <w:rPr>
          <w:rFonts w:ascii="Times New Roman" w:eastAsia="Times New Roman" w:hAnsi="Times New Roman"/>
          <w:color w:val="000000"/>
          <w:sz w:val="24"/>
          <w:szCs w:val="24"/>
          <w:lang w:eastAsia="ru-RU"/>
        </w:rPr>
        <w:t>в</w:t>
      </w:r>
      <w:r w:rsidRPr="00EB5CD1">
        <w:rPr>
          <w:rFonts w:ascii="Times New Roman" w:eastAsia="Times New Roman" w:hAnsi="Times New Roman"/>
          <w:color w:val="000000"/>
          <w:spacing w:val="1"/>
          <w:sz w:val="24"/>
          <w:szCs w:val="24"/>
          <w:lang w:eastAsia="ru-RU"/>
        </w:rPr>
        <w:t>а</w:t>
      </w:r>
      <w:r w:rsidRPr="00EB5CD1">
        <w:rPr>
          <w:rFonts w:ascii="Times New Roman" w:eastAsia="Times New Roman" w:hAnsi="Times New Roman"/>
          <w:color w:val="000000"/>
          <w:spacing w:val="-1"/>
          <w:sz w:val="24"/>
          <w:szCs w:val="24"/>
          <w:lang w:eastAsia="ru-RU"/>
        </w:rPr>
        <w:t>н</w:t>
      </w:r>
      <w:r w:rsidRPr="00EB5CD1">
        <w:rPr>
          <w:rFonts w:ascii="Times New Roman" w:eastAsia="Times New Roman" w:hAnsi="Times New Roman"/>
          <w:color w:val="000000"/>
          <w:sz w:val="24"/>
          <w:szCs w:val="24"/>
          <w:lang w:eastAsia="ru-RU"/>
        </w:rPr>
        <w:t>ы</w:t>
      </w:r>
      <w:r w:rsidRPr="00EB5CD1">
        <w:rPr>
          <w:rFonts w:ascii="Times New Roman" w:eastAsia="Times New Roman" w:hAnsi="Times New Roman"/>
          <w:color w:val="000000"/>
          <w:spacing w:val="129"/>
          <w:sz w:val="24"/>
          <w:szCs w:val="24"/>
          <w:lang w:eastAsia="ru-RU"/>
        </w:rPr>
        <w:t xml:space="preserve"> </w:t>
      </w:r>
      <w:r w:rsidRPr="00EB5CD1">
        <w:rPr>
          <w:rFonts w:ascii="Times New Roman" w:eastAsia="Times New Roman" w:hAnsi="Times New Roman"/>
          <w:color w:val="000000"/>
          <w:sz w:val="24"/>
          <w:szCs w:val="24"/>
          <w:lang w:eastAsia="ru-RU"/>
        </w:rPr>
        <w:t>ме</w:t>
      </w:r>
      <w:r w:rsidRPr="00EB5CD1">
        <w:rPr>
          <w:rFonts w:ascii="Times New Roman" w:eastAsia="Times New Roman" w:hAnsi="Times New Roman"/>
          <w:color w:val="000000"/>
          <w:spacing w:val="-1"/>
          <w:sz w:val="24"/>
          <w:szCs w:val="24"/>
          <w:lang w:eastAsia="ru-RU"/>
        </w:rPr>
        <w:t>ди</w:t>
      </w:r>
      <w:r w:rsidRPr="00EB5CD1">
        <w:rPr>
          <w:rFonts w:ascii="Times New Roman" w:eastAsia="Times New Roman" w:hAnsi="Times New Roman"/>
          <w:color w:val="000000"/>
          <w:sz w:val="24"/>
          <w:szCs w:val="24"/>
          <w:lang w:eastAsia="ru-RU"/>
        </w:rPr>
        <w:t>ц</w:t>
      </w:r>
      <w:r w:rsidRPr="00EB5CD1">
        <w:rPr>
          <w:rFonts w:ascii="Times New Roman" w:eastAsia="Times New Roman" w:hAnsi="Times New Roman"/>
          <w:color w:val="000000"/>
          <w:spacing w:val="-1"/>
          <w:sz w:val="24"/>
          <w:szCs w:val="24"/>
          <w:lang w:eastAsia="ru-RU"/>
        </w:rPr>
        <w:t>и</w:t>
      </w:r>
      <w:r w:rsidRPr="00EB5CD1">
        <w:rPr>
          <w:rFonts w:ascii="Times New Roman" w:eastAsia="Times New Roman" w:hAnsi="Times New Roman"/>
          <w:color w:val="000000"/>
          <w:sz w:val="24"/>
          <w:szCs w:val="24"/>
          <w:lang w:eastAsia="ru-RU"/>
        </w:rPr>
        <w:t>нс</w:t>
      </w:r>
      <w:r w:rsidRPr="00EB5CD1">
        <w:rPr>
          <w:rFonts w:ascii="Times New Roman" w:eastAsia="Times New Roman" w:hAnsi="Times New Roman"/>
          <w:color w:val="000000"/>
          <w:spacing w:val="-1"/>
          <w:sz w:val="24"/>
          <w:szCs w:val="24"/>
          <w:lang w:eastAsia="ru-RU"/>
        </w:rPr>
        <w:t>к</w:t>
      </w:r>
      <w:r w:rsidRPr="00EB5CD1">
        <w:rPr>
          <w:rFonts w:ascii="Times New Roman" w:eastAsia="Times New Roman" w:hAnsi="Times New Roman"/>
          <w:color w:val="000000"/>
          <w:sz w:val="24"/>
          <w:szCs w:val="24"/>
          <w:lang w:eastAsia="ru-RU"/>
        </w:rPr>
        <w:t>ий</w:t>
      </w:r>
      <w:r w:rsidRPr="00EB5CD1">
        <w:rPr>
          <w:rFonts w:ascii="Times New Roman" w:eastAsia="Times New Roman" w:hAnsi="Times New Roman"/>
          <w:color w:val="000000"/>
          <w:spacing w:val="126"/>
          <w:sz w:val="24"/>
          <w:szCs w:val="24"/>
          <w:lang w:eastAsia="ru-RU"/>
        </w:rPr>
        <w:t xml:space="preserve"> </w:t>
      </w:r>
      <w:r w:rsidRPr="00EB5CD1">
        <w:rPr>
          <w:rFonts w:ascii="Times New Roman" w:eastAsia="Times New Roman" w:hAnsi="Times New Roman"/>
          <w:color w:val="000000"/>
          <w:sz w:val="24"/>
          <w:szCs w:val="24"/>
          <w:lang w:eastAsia="ru-RU"/>
        </w:rPr>
        <w:t>и</w:t>
      </w:r>
      <w:r w:rsidRPr="00EB5CD1">
        <w:rPr>
          <w:rFonts w:ascii="Times New Roman" w:eastAsia="Times New Roman" w:hAnsi="Times New Roman"/>
          <w:color w:val="000000"/>
          <w:spacing w:val="130"/>
          <w:sz w:val="24"/>
          <w:szCs w:val="24"/>
          <w:lang w:eastAsia="ru-RU"/>
        </w:rPr>
        <w:t xml:space="preserve"> </w:t>
      </w:r>
      <w:r w:rsidRPr="00EB5CD1">
        <w:rPr>
          <w:rFonts w:ascii="Times New Roman" w:eastAsia="Times New Roman" w:hAnsi="Times New Roman"/>
          <w:color w:val="000000"/>
          <w:spacing w:val="-1"/>
          <w:sz w:val="24"/>
          <w:szCs w:val="24"/>
          <w:lang w:eastAsia="ru-RU"/>
        </w:rPr>
        <w:t>пр</w:t>
      </w:r>
      <w:r w:rsidRPr="00EB5CD1">
        <w:rPr>
          <w:rFonts w:ascii="Times New Roman" w:eastAsia="Times New Roman" w:hAnsi="Times New Roman"/>
          <w:color w:val="000000"/>
          <w:sz w:val="24"/>
          <w:szCs w:val="24"/>
          <w:lang w:eastAsia="ru-RU"/>
        </w:rPr>
        <w:t>оце</w:t>
      </w:r>
      <w:r w:rsidRPr="00EB5CD1">
        <w:rPr>
          <w:rFonts w:ascii="Times New Roman" w:eastAsia="Times New Roman" w:hAnsi="Times New Roman"/>
          <w:color w:val="000000"/>
          <w:spacing w:val="-1"/>
          <w:sz w:val="24"/>
          <w:szCs w:val="24"/>
          <w:lang w:eastAsia="ru-RU"/>
        </w:rPr>
        <w:t>д</w:t>
      </w:r>
      <w:r w:rsidRPr="00EB5CD1">
        <w:rPr>
          <w:rFonts w:ascii="Times New Roman" w:eastAsia="Times New Roman" w:hAnsi="Times New Roman"/>
          <w:color w:val="000000"/>
          <w:spacing w:val="-4"/>
          <w:sz w:val="24"/>
          <w:szCs w:val="24"/>
          <w:lang w:eastAsia="ru-RU"/>
        </w:rPr>
        <w:t>у</w:t>
      </w:r>
      <w:r w:rsidRPr="00EB5CD1">
        <w:rPr>
          <w:rFonts w:ascii="Times New Roman" w:eastAsia="Times New Roman" w:hAnsi="Times New Roman"/>
          <w:color w:val="000000"/>
          <w:sz w:val="24"/>
          <w:szCs w:val="24"/>
          <w:lang w:eastAsia="ru-RU"/>
        </w:rPr>
        <w:t>рн</w:t>
      </w:r>
      <w:r w:rsidRPr="00EB5CD1">
        <w:rPr>
          <w:rFonts w:ascii="Times New Roman" w:eastAsia="Times New Roman" w:hAnsi="Times New Roman"/>
          <w:color w:val="000000"/>
          <w:spacing w:val="1"/>
          <w:sz w:val="24"/>
          <w:szCs w:val="24"/>
          <w:lang w:eastAsia="ru-RU"/>
        </w:rPr>
        <w:t>ы</w:t>
      </w:r>
      <w:r w:rsidRPr="00EB5CD1">
        <w:rPr>
          <w:rFonts w:ascii="Times New Roman" w:eastAsia="Times New Roman" w:hAnsi="Times New Roman"/>
          <w:color w:val="000000"/>
          <w:sz w:val="24"/>
          <w:szCs w:val="24"/>
          <w:lang w:eastAsia="ru-RU"/>
        </w:rPr>
        <w:t>й</w:t>
      </w:r>
      <w:r w:rsidRPr="00EB5CD1">
        <w:rPr>
          <w:rFonts w:ascii="Times New Roman" w:eastAsia="Times New Roman" w:hAnsi="Times New Roman"/>
          <w:color w:val="000000"/>
          <w:spacing w:val="129"/>
          <w:sz w:val="24"/>
          <w:szCs w:val="24"/>
          <w:lang w:eastAsia="ru-RU"/>
        </w:rPr>
        <w:t xml:space="preserve"> </w:t>
      </w:r>
      <w:r w:rsidRPr="00EB5CD1">
        <w:rPr>
          <w:rFonts w:ascii="Times New Roman" w:eastAsia="Times New Roman" w:hAnsi="Times New Roman"/>
          <w:color w:val="000000"/>
          <w:spacing w:val="-1"/>
          <w:sz w:val="24"/>
          <w:szCs w:val="24"/>
          <w:lang w:eastAsia="ru-RU"/>
        </w:rPr>
        <w:t>к</w:t>
      </w:r>
      <w:r w:rsidRPr="00EB5CD1">
        <w:rPr>
          <w:rFonts w:ascii="Times New Roman" w:eastAsia="Times New Roman" w:hAnsi="Times New Roman"/>
          <w:color w:val="000000"/>
          <w:sz w:val="24"/>
          <w:szCs w:val="24"/>
          <w:lang w:eastAsia="ru-RU"/>
        </w:rPr>
        <w:t>а</w:t>
      </w:r>
      <w:r w:rsidRPr="00EB5CD1">
        <w:rPr>
          <w:rFonts w:ascii="Times New Roman" w:eastAsia="Times New Roman" w:hAnsi="Times New Roman"/>
          <w:color w:val="000000"/>
          <w:spacing w:val="-1"/>
          <w:sz w:val="24"/>
          <w:szCs w:val="24"/>
          <w:lang w:eastAsia="ru-RU"/>
        </w:rPr>
        <w:t>б</w:t>
      </w:r>
      <w:r w:rsidRPr="00EB5CD1">
        <w:rPr>
          <w:rFonts w:ascii="Times New Roman" w:eastAsia="Times New Roman" w:hAnsi="Times New Roman"/>
          <w:color w:val="000000"/>
          <w:sz w:val="24"/>
          <w:szCs w:val="24"/>
          <w:lang w:eastAsia="ru-RU"/>
        </w:rPr>
        <w:t>и</w:t>
      </w:r>
      <w:r w:rsidRPr="00EB5CD1">
        <w:rPr>
          <w:rFonts w:ascii="Times New Roman" w:eastAsia="Times New Roman" w:hAnsi="Times New Roman"/>
          <w:color w:val="000000"/>
          <w:spacing w:val="-1"/>
          <w:sz w:val="24"/>
          <w:szCs w:val="24"/>
          <w:lang w:eastAsia="ru-RU"/>
        </w:rPr>
        <w:t>н</w:t>
      </w:r>
      <w:r w:rsidRPr="00EB5CD1">
        <w:rPr>
          <w:rFonts w:ascii="Times New Roman" w:eastAsia="Times New Roman" w:hAnsi="Times New Roman"/>
          <w:color w:val="000000"/>
          <w:sz w:val="24"/>
          <w:szCs w:val="24"/>
          <w:lang w:eastAsia="ru-RU"/>
        </w:rPr>
        <w:t>ет</w:t>
      </w:r>
      <w:r w:rsidRPr="00EB5CD1">
        <w:rPr>
          <w:rFonts w:ascii="Times New Roman" w:eastAsia="Times New Roman" w:hAnsi="Times New Roman"/>
          <w:color w:val="000000"/>
          <w:spacing w:val="-1"/>
          <w:sz w:val="24"/>
          <w:szCs w:val="24"/>
          <w:lang w:eastAsia="ru-RU"/>
        </w:rPr>
        <w:t>ы</w:t>
      </w:r>
      <w:r w:rsidRPr="00EB5CD1">
        <w:rPr>
          <w:rFonts w:ascii="Times New Roman" w:eastAsia="Times New Roman" w:hAnsi="Times New Roman"/>
          <w:color w:val="000000"/>
          <w:sz w:val="24"/>
          <w:szCs w:val="24"/>
          <w:lang w:eastAsia="ru-RU"/>
        </w:rPr>
        <w:t>;  имеет</w:t>
      </w:r>
      <w:r w:rsidRPr="00EB5CD1">
        <w:rPr>
          <w:rFonts w:ascii="Times New Roman" w:eastAsia="Times New Roman" w:hAnsi="Times New Roman"/>
          <w:color w:val="000000"/>
          <w:spacing w:val="-1"/>
          <w:sz w:val="24"/>
          <w:szCs w:val="24"/>
          <w:lang w:eastAsia="ru-RU"/>
        </w:rPr>
        <w:t>с</w:t>
      </w:r>
      <w:r w:rsidRPr="00EB5CD1">
        <w:rPr>
          <w:rFonts w:ascii="Times New Roman" w:eastAsia="Times New Roman" w:hAnsi="Times New Roman"/>
          <w:color w:val="000000"/>
          <w:sz w:val="24"/>
          <w:szCs w:val="24"/>
          <w:lang w:eastAsia="ru-RU"/>
        </w:rPr>
        <w:t>я</w:t>
      </w:r>
      <w:r w:rsidRPr="00EB5CD1">
        <w:rPr>
          <w:rFonts w:ascii="Times New Roman" w:eastAsia="Times New Roman" w:hAnsi="Times New Roman"/>
          <w:color w:val="000000"/>
          <w:spacing w:val="75"/>
          <w:sz w:val="24"/>
          <w:szCs w:val="24"/>
          <w:lang w:eastAsia="ru-RU"/>
        </w:rPr>
        <w:t xml:space="preserve"> </w:t>
      </w:r>
      <w:r w:rsidRPr="00EB5CD1">
        <w:rPr>
          <w:rFonts w:ascii="Times New Roman" w:eastAsia="Times New Roman" w:hAnsi="Times New Roman"/>
          <w:color w:val="000000"/>
          <w:spacing w:val="1"/>
          <w:sz w:val="24"/>
          <w:szCs w:val="24"/>
          <w:lang w:eastAsia="ru-RU"/>
        </w:rPr>
        <w:t>и</w:t>
      </w:r>
      <w:r w:rsidRPr="00EB5CD1">
        <w:rPr>
          <w:rFonts w:ascii="Times New Roman" w:eastAsia="Times New Roman" w:hAnsi="Times New Roman"/>
          <w:color w:val="000000"/>
          <w:spacing w:val="-1"/>
          <w:sz w:val="24"/>
          <w:szCs w:val="24"/>
          <w:lang w:eastAsia="ru-RU"/>
        </w:rPr>
        <w:t>н</w:t>
      </w:r>
      <w:r w:rsidRPr="00EB5CD1">
        <w:rPr>
          <w:rFonts w:ascii="Times New Roman" w:eastAsia="Times New Roman" w:hAnsi="Times New Roman"/>
          <w:color w:val="000000"/>
          <w:sz w:val="24"/>
          <w:szCs w:val="24"/>
          <w:lang w:eastAsia="ru-RU"/>
        </w:rPr>
        <w:t>форм</w:t>
      </w:r>
      <w:r w:rsidRPr="00EB5CD1">
        <w:rPr>
          <w:rFonts w:ascii="Times New Roman" w:eastAsia="Times New Roman" w:hAnsi="Times New Roman"/>
          <w:color w:val="000000"/>
          <w:spacing w:val="-2"/>
          <w:sz w:val="24"/>
          <w:szCs w:val="24"/>
          <w:lang w:eastAsia="ru-RU"/>
        </w:rPr>
        <w:t>а</w:t>
      </w:r>
      <w:r w:rsidRPr="00EB5CD1">
        <w:rPr>
          <w:rFonts w:ascii="Times New Roman" w:eastAsia="Times New Roman" w:hAnsi="Times New Roman"/>
          <w:color w:val="000000"/>
          <w:spacing w:val="-1"/>
          <w:sz w:val="24"/>
          <w:szCs w:val="24"/>
          <w:lang w:eastAsia="ru-RU"/>
        </w:rPr>
        <w:t>ц</w:t>
      </w:r>
      <w:r w:rsidRPr="00EB5CD1">
        <w:rPr>
          <w:rFonts w:ascii="Times New Roman" w:eastAsia="Times New Roman" w:hAnsi="Times New Roman"/>
          <w:color w:val="000000"/>
          <w:sz w:val="24"/>
          <w:szCs w:val="24"/>
          <w:lang w:eastAsia="ru-RU"/>
        </w:rPr>
        <w:t>и</w:t>
      </w:r>
      <w:r w:rsidRPr="00EB5CD1">
        <w:rPr>
          <w:rFonts w:ascii="Times New Roman" w:eastAsia="Times New Roman" w:hAnsi="Times New Roman"/>
          <w:color w:val="000000"/>
          <w:spacing w:val="-1"/>
          <w:sz w:val="24"/>
          <w:szCs w:val="24"/>
          <w:lang w:eastAsia="ru-RU"/>
        </w:rPr>
        <w:t>о</w:t>
      </w:r>
      <w:r w:rsidRPr="00EB5CD1">
        <w:rPr>
          <w:rFonts w:ascii="Times New Roman" w:eastAsia="Times New Roman" w:hAnsi="Times New Roman"/>
          <w:color w:val="000000"/>
          <w:sz w:val="24"/>
          <w:szCs w:val="24"/>
          <w:lang w:eastAsia="ru-RU"/>
        </w:rPr>
        <w:t>н</w:t>
      </w:r>
      <w:r w:rsidRPr="00EB5CD1">
        <w:rPr>
          <w:rFonts w:ascii="Times New Roman" w:eastAsia="Times New Roman" w:hAnsi="Times New Roman"/>
          <w:color w:val="000000"/>
          <w:spacing w:val="-1"/>
          <w:sz w:val="24"/>
          <w:szCs w:val="24"/>
          <w:lang w:eastAsia="ru-RU"/>
        </w:rPr>
        <w:t>н</w:t>
      </w:r>
      <w:r w:rsidRPr="00EB5CD1">
        <w:rPr>
          <w:rFonts w:ascii="Times New Roman" w:eastAsia="Times New Roman" w:hAnsi="Times New Roman"/>
          <w:color w:val="000000"/>
          <w:spacing w:val="3"/>
          <w:sz w:val="24"/>
          <w:szCs w:val="24"/>
          <w:lang w:eastAsia="ru-RU"/>
        </w:rPr>
        <w:t>о</w:t>
      </w:r>
      <w:r w:rsidRPr="00EB5CD1">
        <w:rPr>
          <w:rFonts w:ascii="Times New Roman" w:eastAsia="Times New Roman" w:hAnsi="Times New Roman"/>
          <w:color w:val="000000"/>
          <w:spacing w:val="-1"/>
          <w:sz w:val="24"/>
          <w:szCs w:val="24"/>
          <w:lang w:eastAsia="ru-RU"/>
        </w:rPr>
        <w:t>-</w:t>
      </w:r>
      <w:r w:rsidRPr="00EB5CD1">
        <w:rPr>
          <w:rFonts w:ascii="Times New Roman" w:eastAsia="Times New Roman" w:hAnsi="Times New Roman"/>
          <w:color w:val="000000"/>
          <w:sz w:val="24"/>
          <w:szCs w:val="24"/>
          <w:lang w:eastAsia="ru-RU"/>
        </w:rPr>
        <w:t>б</w:t>
      </w:r>
      <w:r w:rsidRPr="00EB5CD1">
        <w:rPr>
          <w:rFonts w:ascii="Times New Roman" w:eastAsia="Times New Roman" w:hAnsi="Times New Roman"/>
          <w:color w:val="000000"/>
          <w:spacing w:val="-1"/>
          <w:sz w:val="24"/>
          <w:szCs w:val="24"/>
          <w:lang w:eastAsia="ru-RU"/>
        </w:rPr>
        <w:t>и</w:t>
      </w:r>
      <w:r w:rsidRPr="00EB5CD1">
        <w:rPr>
          <w:rFonts w:ascii="Times New Roman" w:eastAsia="Times New Roman" w:hAnsi="Times New Roman"/>
          <w:color w:val="000000"/>
          <w:sz w:val="24"/>
          <w:szCs w:val="24"/>
          <w:lang w:eastAsia="ru-RU"/>
        </w:rPr>
        <w:t>бл</w:t>
      </w:r>
      <w:r w:rsidRPr="00EB5CD1">
        <w:rPr>
          <w:rFonts w:ascii="Times New Roman" w:eastAsia="Times New Roman" w:hAnsi="Times New Roman"/>
          <w:color w:val="000000"/>
          <w:spacing w:val="-1"/>
          <w:sz w:val="24"/>
          <w:szCs w:val="24"/>
          <w:lang w:eastAsia="ru-RU"/>
        </w:rPr>
        <w:t>и</w:t>
      </w:r>
      <w:r w:rsidRPr="00EB5CD1">
        <w:rPr>
          <w:rFonts w:ascii="Times New Roman" w:eastAsia="Times New Roman" w:hAnsi="Times New Roman"/>
          <w:color w:val="000000"/>
          <w:sz w:val="24"/>
          <w:szCs w:val="24"/>
          <w:lang w:eastAsia="ru-RU"/>
        </w:rPr>
        <w:t>от</w:t>
      </w:r>
      <w:r w:rsidRPr="00EB5CD1">
        <w:rPr>
          <w:rFonts w:ascii="Times New Roman" w:eastAsia="Times New Roman" w:hAnsi="Times New Roman"/>
          <w:color w:val="000000"/>
          <w:spacing w:val="-2"/>
          <w:sz w:val="24"/>
          <w:szCs w:val="24"/>
          <w:lang w:eastAsia="ru-RU"/>
        </w:rPr>
        <w:t>е</w:t>
      </w:r>
      <w:r w:rsidRPr="00EB5CD1">
        <w:rPr>
          <w:rFonts w:ascii="Times New Roman" w:eastAsia="Times New Roman" w:hAnsi="Times New Roman"/>
          <w:color w:val="000000"/>
          <w:sz w:val="24"/>
          <w:szCs w:val="24"/>
          <w:lang w:eastAsia="ru-RU"/>
        </w:rPr>
        <w:t>ч</w:t>
      </w:r>
      <w:r w:rsidRPr="00EB5CD1">
        <w:rPr>
          <w:rFonts w:ascii="Times New Roman" w:eastAsia="Times New Roman" w:hAnsi="Times New Roman"/>
          <w:color w:val="000000"/>
          <w:spacing w:val="-1"/>
          <w:sz w:val="24"/>
          <w:szCs w:val="24"/>
          <w:lang w:eastAsia="ru-RU"/>
        </w:rPr>
        <w:t>ны</w:t>
      </w:r>
      <w:r w:rsidRPr="00EB5CD1">
        <w:rPr>
          <w:rFonts w:ascii="Times New Roman" w:eastAsia="Times New Roman" w:hAnsi="Times New Roman"/>
          <w:color w:val="000000"/>
          <w:sz w:val="24"/>
          <w:szCs w:val="24"/>
          <w:lang w:eastAsia="ru-RU"/>
        </w:rPr>
        <w:t>й</w:t>
      </w:r>
      <w:r w:rsidRPr="00EB5CD1">
        <w:rPr>
          <w:rFonts w:ascii="Times New Roman" w:eastAsia="Times New Roman" w:hAnsi="Times New Roman"/>
          <w:color w:val="000000"/>
          <w:spacing w:val="75"/>
          <w:sz w:val="24"/>
          <w:szCs w:val="24"/>
          <w:lang w:eastAsia="ru-RU"/>
        </w:rPr>
        <w:t xml:space="preserve"> </w:t>
      </w:r>
      <w:r w:rsidRPr="00EB5CD1">
        <w:rPr>
          <w:rFonts w:ascii="Times New Roman" w:eastAsia="Times New Roman" w:hAnsi="Times New Roman"/>
          <w:color w:val="000000"/>
          <w:spacing w:val="1"/>
          <w:sz w:val="24"/>
          <w:szCs w:val="24"/>
          <w:lang w:eastAsia="ru-RU"/>
        </w:rPr>
        <w:t>ц</w:t>
      </w:r>
      <w:r w:rsidRPr="00EB5CD1">
        <w:rPr>
          <w:rFonts w:ascii="Times New Roman" w:eastAsia="Times New Roman" w:hAnsi="Times New Roman"/>
          <w:color w:val="000000"/>
          <w:sz w:val="24"/>
          <w:szCs w:val="24"/>
          <w:lang w:eastAsia="ru-RU"/>
        </w:rPr>
        <w:t>ен</w:t>
      </w:r>
      <w:r w:rsidRPr="00EB5CD1">
        <w:rPr>
          <w:rFonts w:ascii="Times New Roman" w:eastAsia="Times New Roman" w:hAnsi="Times New Roman"/>
          <w:color w:val="000000"/>
          <w:spacing w:val="-1"/>
          <w:sz w:val="24"/>
          <w:szCs w:val="24"/>
          <w:lang w:eastAsia="ru-RU"/>
        </w:rPr>
        <w:t>т</w:t>
      </w:r>
      <w:r w:rsidRPr="00EB5CD1">
        <w:rPr>
          <w:rFonts w:ascii="Times New Roman" w:eastAsia="Times New Roman" w:hAnsi="Times New Roman"/>
          <w:color w:val="000000"/>
          <w:sz w:val="24"/>
          <w:szCs w:val="24"/>
          <w:lang w:eastAsia="ru-RU"/>
        </w:rPr>
        <w:t>р,</w:t>
      </w:r>
      <w:r w:rsidRPr="00EB5CD1">
        <w:rPr>
          <w:rFonts w:ascii="Times New Roman" w:eastAsia="Times New Roman" w:hAnsi="Times New Roman"/>
          <w:color w:val="000000"/>
          <w:spacing w:val="75"/>
          <w:sz w:val="24"/>
          <w:szCs w:val="24"/>
          <w:lang w:eastAsia="ru-RU"/>
        </w:rPr>
        <w:t xml:space="preserve"> </w:t>
      </w:r>
      <w:r w:rsidRPr="00EB5CD1">
        <w:rPr>
          <w:rFonts w:ascii="Times New Roman" w:eastAsia="Times New Roman" w:hAnsi="Times New Roman"/>
          <w:color w:val="000000"/>
          <w:spacing w:val="1"/>
          <w:sz w:val="24"/>
          <w:szCs w:val="24"/>
          <w:lang w:eastAsia="ru-RU"/>
        </w:rPr>
        <w:t>о</w:t>
      </w:r>
      <w:r w:rsidRPr="00EB5CD1">
        <w:rPr>
          <w:rFonts w:ascii="Times New Roman" w:eastAsia="Times New Roman" w:hAnsi="Times New Roman"/>
          <w:color w:val="000000"/>
          <w:spacing w:val="-1"/>
          <w:sz w:val="24"/>
          <w:szCs w:val="24"/>
          <w:lang w:eastAsia="ru-RU"/>
        </w:rPr>
        <w:t>с</w:t>
      </w:r>
      <w:r w:rsidRPr="00EB5CD1">
        <w:rPr>
          <w:rFonts w:ascii="Times New Roman" w:eastAsia="Times New Roman" w:hAnsi="Times New Roman"/>
          <w:color w:val="000000"/>
          <w:sz w:val="24"/>
          <w:szCs w:val="24"/>
          <w:lang w:eastAsia="ru-RU"/>
        </w:rPr>
        <w:t>нащ</w:t>
      </w:r>
      <w:r w:rsidRPr="00EB5CD1">
        <w:rPr>
          <w:rFonts w:ascii="Times New Roman" w:eastAsia="Times New Roman" w:hAnsi="Times New Roman"/>
          <w:color w:val="000000"/>
          <w:spacing w:val="-2"/>
          <w:sz w:val="24"/>
          <w:szCs w:val="24"/>
          <w:lang w:eastAsia="ru-RU"/>
        </w:rPr>
        <w:t>ё</w:t>
      </w:r>
      <w:r w:rsidRPr="00EB5CD1">
        <w:rPr>
          <w:rFonts w:ascii="Times New Roman" w:eastAsia="Times New Roman" w:hAnsi="Times New Roman"/>
          <w:color w:val="000000"/>
          <w:sz w:val="24"/>
          <w:szCs w:val="24"/>
          <w:lang w:eastAsia="ru-RU"/>
        </w:rPr>
        <w:t>н</w:t>
      </w:r>
      <w:r w:rsidRPr="00EB5CD1">
        <w:rPr>
          <w:rFonts w:ascii="Times New Roman" w:eastAsia="Times New Roman" w:hAnsi="Times New Roman"/>
          <w:color w:val="000000"/>
          <w:spacing w:val="-1"/>
          <w:sz w:val="24"/>
          <w:szCs w:val="24"/>
          <w:lang w:eastAsia="ru-RU"/>
        </w:rPr>
        <w:t>н</w:t>
      </w:r>
      <w:r w:rsidRPr="00EB5CD1">
        <w:rPr>
          <w:rFonts w:ascii="Times New Roman" w:eastAsia="Times New Roman" w:hAnsi="Times New Roman"/>
          <w:color w:val="000000"/>
          <w:sz w:val="24"/>
          <w:szCs w:val="24"/>
          <w:lang w:eastAsia="ru-RU"/>
        </w:rPr>
        <w:t>ый</w:t>
      </w:r>
      <w:r w:rsidRPr="00EB5CD1">
        <w:rPr>
          <w:rFonts w:ascii="Times New Roman" w:eastAsia="Times New Roman" w:hAnsi="Times New Roman"/>
          <w:color w:val="000000"/>
          <w:spacing w:val="77"/>
          <w:sz w:val="24"/>
          <w:szCs w:val="24"/>
          <w:lang w:eastAsia="ru-RU"/>
        </w:rPr>
        <w:t xml:space="preserve"> </w:t>
      </w:r>
      <w:r w:rsidRPr="00EB5CD1">
        <w:rPr>
          <w:rFonts w:ascii="Times New Roman" w:eastAsia="Times New Roman" w:hAnsi="Times New Roman"/>
          <w:color w:val="000000"/>
          <w:spacing w:val="-1"/>
          <w:sz w:val="24"/>
          <w:szCs w:val="24"/>
          <w:lang w:eastAsia="ru-RU"/>
        </w:rPr>
        <w:t>к</w:t>
      </w:r>
      <w:r w:rsidRPr="00EB5CD1">
        <w:rPr>
          <w:rFonts w:ascii="Times New Roman" w:eastAsia="Times New Roman" w:hAnsi="Times New Roman"/>
          <w:color w:val="000000"/>
          <w:sz w:val="24"/>
          <w:szCs w:val="24"/>
          <w:lang w:eastAsia="ru-RU"/>
        </w:rPr>
        <w:t>омпьют</w:t>
      </w:r>
      <w:r w:rsidRPr="00EB5CD1">
        <w:rPr>
          <w:rFonts w:ascii="Times New Roman" w:eastAsia="Times New Roman" w:hAnsi="Times New Roman"/>
          <w:color w:val="000000"/>
          <w:spacing w:val="-3"/>
          <w:sz w:val="24"/>
          <w:szCs w:val="24"/>
          <w:lang w:eastAsia="ru-RU"/>
        </w:rPr>
        <w:t>е</w:t>
      </w:r>
      <w:r w:rsidRPr="00EB5CD1">
        <w:rPr>
          <w:rFonts w:ascii="Times New Roman" w:eastAsia="Times New Roman" w:hAnsi="Times New Roman"/>
          <w:color w:val="000000"/>
          <w:sz w:val="24"/>
          <w:szCs w:val="24"/>
          <w:lang w:eastAsia="ru-RU"/>
        </w:rPr>
        <w:t>рн</w:t>
      </w:r>
      <w:r w:rsidRPr="00EB5CD1">
        <w:rPr>
          <w:rFonts w:ascii="Times New Roman" w:eastAsia="Times New Roman" w:hAnsi="Times New Roman"/>
          <w:color w:val="000000"/>
          <w:spacing w:val="-1"/>
          <w:sz w:val="24"/>
          <w:szCs w:val="24"/>
          <w:lang w:eastAsia="ru-RU"/>
        </w:rPr>
        <w:t>о</w:t>
      </w:r>
      <w:r w:rsidRPr="00EB5CD1">
        <w:rPr>
          <w:rFonts w:ascii="Times New Roman" w:eastAsia="Times New Roman" w:hAnsi="Times New Roman"/>
          <w:color w:val="000000"/>
          <w:sz w:val="24"/>
          <w:szCs w:val="24"/>
          <w:lang w:eastAsia="ru-RU"/>
        </w:rPr>
        <w:t>й сетью</w:t>
      </w:r>
      <w:r w:rsidRPr="00EB5CD1">
        <w:rPr>
          <w:rFonts w:ascii="Times New Roman" w:eastAsia="Times New Roman" w:hAnsi="Times New Roman"/>
          <w:color w:val="000000"/>
          <w:spacing w:val="11"/>
          <w:sz w:val="24"/>
          <w:szCs w:val="24"/>
          <w:lang w:eastAsia="ru-RU"/>
        </w:rPr>
        <w:t xml:space="preserve"> </w:t>
      </w:r>
      <w:r w:rsidRPr="00EB5CD1">
        <w:rPr>
          <w:rFonts w:ascii="Times New Roman" w:eastAsia="Times New Roman" w:hAnsi="Times New Roman"/>
          <w:color w:val="000000"/>
          <w:sz w:val="24"/>
          <w:szCs w:val="24"/>
          <w:lang w:eastAsia="ru-RU"/>
        </w:rPr>
        <w:t>с</w:t>
      </w:r>
      <w:r w:rsidRPr="00EB5CD1">
        <w:rPr>
          <w:rFonts w:ascii="Times New Roman" w:eastAsia="Times New Roman" w:hAnsi="Times New Roman"/>
          <w:color w:val="000000"/>
          <w:spacing w:val="14"/>
          <w:sz w:val="24"/>
          <w:szCs w:val="24"/>
          <w:lang w:eastAsia="ru-RU"/>
        </w:rPr>
        <w:t xml:space="preserve"> </w:t>
      </w:r>
      <w:r w:rsidRPr="00EB5CD1">
        <w:rPr>
          <w:rFonts w:ascii="Times New Roman" w:eastAsia="Times New Roman" w:hAnsi="Times New Roman"/>
          <w:color w:val="000000"/>
          <w:sz w:val="24"/>
          <w:szCs w:val="24"/>
          <w:lang w:eastAsia="ru-RU"/>
        </w:rPr>
        <w:t>вых</w:t>
      </w:r>
      <w:r w:rsidRPr="00EB5CD1">
        <w:rPr>
          <w:rFonts w:ascii="Times New Roman" w:eastAsia="Times New Roman" w:hAnsi="Times New Roman"/>
          <w:color w:val="000000"/>
          <w:spacing w:val="-1"/>
          <w:sz w:val="24"/>
          <w:szCs w:val="24"/>
          <w:lang w:eastAsia="ru-RU"/>
        </w:rPr>
        <w:t>о</w:t>
      </w:r>
      <w:r w:rsidRPr="00EB5CD1">
        <w:rPr>
          <w:rFonts w:ascii="Times New Roman" w:eastAsia="Times New Roman" w:hAnsi="Times New Roman"/>
          <w:color w:val="000000"/>
          <w:sz w:val="24"/>
          <w:szCs w:val="24"/>
          <w:lang w:eastAsia="ru-RU"/>
        </w:rPr>
        <w:t>дом</w:t>
      </w:r>
      <w:r w:rsidRPr="00EB5CD1">
        <w:rPr>
          <w:rFonts w:ascii="Times New Roman" w:eastAsia="Times New Roman" w:hAnsi="Times New Roman"/>
          <w:color w:val="000000"/>
          <w:spacing w:val="13"/>
          <w:sz w:val="24"/>
          <w:szCs w:val="24"/>
          <w:lang w:eastAsia="ru-RU"/>
        </w:rPr>
        <w:t xml:space="preserve"> </w:t>
      </w:r>
      <w:r w:rsidRPr="00EB5CD1">
        <w:rPr>
          <w:rFonts w:ascii="Times New Roman" w:eastAsia="Times New Roman" w:hAnsi="Times New Roman"/>
          <w:color w:val="000000"/>
          <w:sz w:val="24"/>
          <w:szCs w:val="24"/>
          <w:lang w:eastAsia="ru-RU"/>
        </w:rPr>
        <w:t>в</w:t>
      </w:r>
      <w:r w:rsidRPr="00EB5CD1">
        <w:rPr>
          <w:rFonts w:ascii="Times New Roman" w:eastAsia="Times New Roman" w:hAnsi="Times New Roman"/>
          <w:color w:val="000000"/>
          <w:spacing w:val="13"/>
          <w:sz w:val="24"/>
          <w:szCs w:val="24"/>
          <w:lang w:eastAsia="ru-RU"/>
        </w:rPr>
        <w:t xml:space="preserve"> </w:t>
      </w:r>
      <w:r w:rsidRPr="00EB5CD1">
        <w:rPr>
          <w:rFonts w:ascii="Times New Roman" w:eastAsia="Times New Roman" w:hAnsi="Times New Roman"/>
          <w:color w:val="000000"/>
          <w:sz w:val="24"/>
          <w:szCs w:val="24"/>
          <w:lang w:eastAsia="ru-RU"/>
        </w:rPr>
        <w:t>Инте</w:t>
      </w:r>
      <w:r w:rsidRPr="00EB5CD1">
        <w:rPr>
          <w:rFonts w:ascii="Times New Roman" w:eastAsia="Times New Roman" w:hAnsi="Times New Roman"/>
          <w:color w:val="000000"/>
          <w:spacing w:val="-1"/>
          <w:sz w:val="24"/>
          <w:szCs w:val="24"/>
          <w:lang w:eastAsia="ru-RU"/>
        </w:rPr>
        <w:t>р</w:t>
      </w:r>
      <w:r w:rsidRPr="00EB5CD1">
        <w:rPr>
          <w:rFonts w:ascii="Times New Roman" w:eastAsia="Times New Roman" w:hAnsi="Times New Roman"/>
          <w:color w:val="000000"/>
          <w:sz w:val="24"/>
          <w:szCs w:val="24"/>
          <w:lang w:eastAsia="ru-RU"/>
        </w:rPr>
        <w:t>нет,</w:t>
      </w:r>
      <w:r w:rsidRPr="00EB5CD1">
        <w:rPr>
          <w:rFonts w:ascii="Times New Roman" w:eastAsia="Times New Roman" w:hAnsi="Times New Roman"/>
          <w:color w:val="000000"/>
          <w:spacing w:val="12"/>
          <w:sz w:val="24"/>
          <w:szCs w:val="24"/>
          <w:lang w:eastAsia="ru-RU"/>
        </w:rPr>
        <w:t xml:space="preserve"> </w:t>
      </w:r>
      <w:r w:rsidRPr="00EB5CD1">
        <w:rPr>
          <w:rFonts w:ascii="Times New Roman" w:eastAsia="Times New Roman" w:hAnsi="Times New Roman"/>
          <w:color w:val="000000"/>
          <w:spacing w:val="-1"/>
          <w:sz w:val="24"/>
          <w:szCs w:val="24"/>
          <w:lang w:eastAsia="ru-RU"/>
        </w:rPr>
        <w:t>к</w:t>
      </w:r>
      <w:r w:rsidRPr="00EB5CD1">
        <w:rPr>
          <w:rFonts w:ascii="Times New Roman" w:eastAsia="Times New Roman" w:hAnsi="Times New Roman"/>
          <w:color w:val="000000"/>
          <w:sz w:val="24"/>
          <w:szCs w:val="24"/>
          <w:lang w:eastAsia="ru-RU"/>
        </w:rPr>
        <w:t>омпью</w:t>
      </w:r>
      <w:r w:rsidRPr="00EB5CD1">
        <w:rPr>
          <w:rFonts w:ascii="Times New Roman" w:eastAsia="Times New Roman" w:hAnsi="Times New Roman"/>
          <w:color w:val="000000"/>
          <w:spacing w:val="-2"/>
          <w:sz w:val="24"/>
          <w:szCs w:val="24"/>
          <w:lang w:eastAsia="ru-RU"/>
        </w:rPr>
        <w:t>т</w:t>
      </w:r>
      <w:r w:rsidRPr="00EB5CD1">
        <w:rPr>
          <w:rFonts w:ascii="Times New Roman" w:eastAsia="Times New Roman" w:hAnsi="Times New Roman"/>
          <w:color w:val="000000"/>
          <w:sz w:val="24"/>
          <w:szCs w:val="24"/>
          <w:lang w:eastAsia="ru-RU"/>
        </w:rPr>
        <w:t>ер</w:t>
      </w:r>
      <w:r w:rsidRPr="00EB5CD1">
        <w:rPr>
          <w:rFonts w:ascii="Times New Roman" w:eastAsia="Times New Roman" w:hAnsi="Times New Roman"/>
          <w:color w:val="000000"/>
          <w:spacing w:val="-1"/>
          <w:sz w:val="24"/>
          <w:szCs w:val="24"/>
          <w:lang w:eastAsia="ru-RU"/>
        </w:rPr>
        <w:t>ны</w:t>
      </w:r>
      <w:r w:rsidRPr="00EB5CD1">
        <w:rPr>
          <w:rFonts w:ascii="Times New Roman" w:eastAsia="Times New Roman" w:hAnsi="Times New Roman"/>
          <w:color w:val="000000"/>
          <w:sz w:val="24"/>
          <w:szCs w:val="24"/>
          <w:lang w:eastAsia="ru-RU"/>
        </w:rPr>
        <w:t>й</w:t>
      </w:r>
      <w:r w:rsidRPr="00EB5CD1">
        <w:rPr>
          <w:rFonts w:ascii="Times New Roman" w:eastAsia="Times New Roman" w:hAnsi="Times New Roman"/>
          <w:color w:val="000000"/>
          <w:spacing w:val="13"/>
          <w:sz w:val="24"/>
          <w:szCs w:val="24"/>
          <w:lang w:eastAsia="ru-RU"/>
        </w:rPr>
        <w:t xml:space="preserve"> </w:t>
      </w:r>
      <w:r w:rsidRPr="00EB5CD1">
        <w:rPr>
          <w:rFonts w:ascii="Times New Roman" w:eastAsia="Times New Roman" w:hAnsi="Times New Roman"/>
          <w:color w:val="000000"/>
          <w:sz w:val="24"/>
          <w:szCs w:val="24"/>
          <w:lang w:eastAsia="ru-RU"/>
        </w:rPr>
        <w:t>к</w:t>
      </w:r>
      <w:r w:rsidRPr="00EB5CD1">
        <w:rPr>
          <w:rFonts w:ascii="Times New Roman" w:eastAsia="Times New Roman" w:hAnsi="Times New Roman"/>
          <w:color w:val="000000"/>
          <w:spacing w:val="-1"/>
          <w:sz w:val="24"/>
          <w:szCs w:val="24"/>
          <w:lang w:eastAsia="ru-RU"/>
        </w:rPr>
        <w:t>а</w:t>
      </w:r>
      <w:r w:rsidRPr="00EB5CD1">
        <w:rPr>
          <w:rFonts w:ascii="Times New Roman" w:eastAsia="Times New Roman" w:hAnsi="Times New Roman"/>
          <w:color w:val="000000"/>
          <w:sz w:val="24"/>
          <w:szCs w:val="24"/>
          <w:lang w:eastAsia="ru-RU"/>
        </w:rPr>
        <w:t>бинет</w:t>
      </w:r>
      <w:r w:rsidRPr="00EB5CD1">
        <w:rPr>
          <w:rFonts w:ascii="Times New Roman" w:eastAsia="Times New Roman" w:hAnsi="Times New Roman"/>
          <w:color w:val="000000"/>
          <w:spacing w:val="18"/>
          <w:sz w:val="24"/>
          <w:szCs w:val="24"/>
          <w:lang w:eastAsia="ru-RU"/>
        </w:rPr>
        <w:t xml:space="preserve"> </w:t>
      </w:r>
      <w:r w:rsidRPr="00EB5CD1">
        <w:rPr>
          <w:rFonts w:ascii="Times New Roman" w:eastAsia="Times New Roman" w:hAnsi="Times New Roman"/>
          <w:color w:val="000000"/>
          <w:sz w:val="24"/>
          <w:szCs w:val="24"/>
          <w:lang w:eastAsia="ru-RU"/>
        </w:rPr>
        <w:t>с</w:t>
      </w:r>
      <w:r w:rsidRPr="00EB5CD1">
        <w:rPr>
          <w:rFonts w:ascii="Times New Roman" w:eastAsia="Times New Roman" w:hAnsi="Times New Roman"/>
          <w:color w:val="000000"/>
          <w:spacing w:val="14"/>
          <w:sz w:val="24"/>
          <w:szCs w:val="24"/>
          <w:lang w:eastAsia="ru-RU"/>
        </w:rPr>
        <w:t xml:space="preserve"> </w:t>
      </w:r>
      <w:r w:rsidRPr="00EB5CD1">
        <w:rPr>
          <w:rFonts w:ascii="Times New Roman" w:eastAsia="Times New Roman" w:hAnsi="Times New Roman"/>
          <w:color w:val="000000"/>
          <w:spacing w:val="-2"/>
          <w:sz w:val="24"/>
          <w:szCs w:val="24"/>
          <w:lang w:eastAsia="ru-RU"/>
        </w:rPr>
        <w:t>в</w:t>
      </w:r>
      <w:r w:rsidRPr="00EB5CD1">
        <w:rPr>
          <w:rFonts w:ascii="Times New Roman" w:eastAsia="Times New Roman" w:hAnsi="Times New Roman"/>
          <w:color w:val="000000"/>
          <w:spacing w:val="-1"/>
          <w:sz w:val="24"/>
          <w:szCs w:val="24"/>
          <w:lang w:eastAsia="ru-RU"/>
        </w:rPr>
        <w:t>ы</w:t>
      </w:r>
      <w:r w:rsidRPr="00EB5CD1">
        <w:rPr>
          <w:rFonts w:ascii="Times New Roman" w:eastAsia="Times New Roman" w:hAnsi="Times New Roman"/>
          <w:color w:val="000000"/>
          <w:sz w:val="24"/>
          <w:szCs w:val="24"/>
          <w:lang w:eastAsia="ru-RU"/>
        </w:rPr>
        <w:t>х</w:t>
      </w:r>
      <w:r w:rsidRPr="00EB5CD1">
        <w:rPr>
          <w:rFonts w:ascii="Times New Roman" w:eastAsia="Times New Roman" w:hAnsi="Times New Roman"/>
          <w:color w:val="000000"/>
          <w:spacing w:val="-1"/>
          <w:sz w:val="24"/>
          <w:szCs w:val="24"/>
          <w:lang w:eastAsia="ru-RU"/>
        </w:rPr>
        <w:t>од</w:t>
      </w:r>
      <w:r w:rsidRPr="00EB5CD1">
        <w:rPr>
          <w:rFonts w:ascii="Times New Roman" w:eastAsia="Times New Roman" w:hAnsi="Times New Roman"/>
          <w:color w:val="000000"/>
          <w:sz w:val="24"/>
          <w:szCs w:val="24"/>
          <w:lang w:eastAsia="ru-RU"/>
        </w:rPr>
        <w:t>ом</w:t>
      </w:r>
      <w:r w:rsidRPr="00EB5CD1">
        <w:rPr>
          <w:rFonts w:ascii="Times New Roman" w:eastAsia="Times New Roman" w:hAnsi="Times New Roman"/>
          <w:color w:val="000000"/>
          <w:spacing w:val="13"/>
          <w:sz w:val="24"/>
          <w:szCs w:val="24"/>
          <w:lang w:eastAsia="ru-RU"/>
        </w:rPr>
        <w:t xml:space="preserve"> </w:t>
      </w:r>
      <w:r w:rsidRPr="00EB5CD1">
        <w:rPr>
          <w:rFonts w:ascii="Times New Roman" w:eastAsia="Times New Roman" w:hAnsi="Times New Roman"/>
          <w:color w:val="000000"/>
          <w:sz w:val="24"/>
          <w:szCs w:val="24"/>
          <w:lang w:eastAsia="ru-RU"/>
        </w:rPr>
        <w:t>в</w:t>
      </w:r>
      <w:r w:rsidRPr="00EB5CD1">
        <w:rPr>
          <w:rFonts w:ascii="Times New Roman" w:eastAsia="Times New Roman" w:hAnsi="Times New Roman"/>
          <w:color w:val="000000"/>
          <w:spacing w:val="13"/>
          <w:sz w:val="24"/>
          <w:szCs w:val="24"/>
          <w:lang w:eastAsia="ru-RU"/>
        </w:rPr>
        <w:t xml:space="preserve"> </w:t>
      </w:r>
      <w:r w:rsidRPr="00EB5CD1">
        <w:rPr>
          <w:rFonts w:ascii="Times New Roman" w:eastAsia="Times New Roman" w:hAnsi="Times New Roman"/>
          <w:color w:val="000000"/>
          <w:sz w:val="24"/>
          <w:szCs w:val="24"/>
          <w:lang w:eastAsia="ru-RU"/>
        </w:rPr>
        <w:t>Инт</w:t>
      </w:r>
      <w:r w:rsidRPr="00EB5CD1">
        <w:rPr>
          <w:rFonts w:ascii="Times New Roman" w:eastAsia="Times New Roman" w:hAnsi="Times New Roman"/>
          <w:color w:val="000000"/>
          <w:spacing w:val="-2"/>
          <w:sz w:val="24"/>
          <w:szCs w:val="24"/>
          <w:lang w:eastAsia="ru-RU"/>
        </w:rPr>
        <w:t>е</w:t>
      </w:r>
      <w:r w:rsidRPr="00EB5CD1">
        <w:rPr>
          <w:rFonts w:ascii="Times New Roman" w:eastAsia="Times New Roman" w:hAnsi="Times New Roman"/>
          <w:color w:val="000000"/>
          <w:sz w:val="24"/>
          <w:szCs w:val="24"/>
          <w:lang w:eastAsia="ru-RU"/>
        </w:rPr>
        <w:t xml:space="preserve">рнет, </w:t>
      </w:r>
      <w:r w:rsidRPr="00EB5CD1">
        <w:rPr>
          <w:rFonts w:ascii="Times New Roman" w:eastAsia="Times New Roman" w:hAnsi="Times New Roman"/>
          <w:color w:val="000000"/>
          <w:spacing w:val="1"/>
          <w:sz w:val="24"/>
          <w:szCs w:val="24"/>
          <w:lang w:eastAsia="ru-RU"/>
        </w:rPr>
        <w:t>б</w:t>
      </w:r>
      <w:r w:rsidRPr="00EB5CD1">
        <w:rPr>
          <w:rFonts w:ascii="Times New Roman" w:eastAsia="Times New Roman" w:hAnsi="Times New Roman"/>
          <w:color w:val="000000"/>
          <w:sz w:val="24"/>
          <w:szCs w:val="24"/>
          <w:lang w:eastAsia="ru-RU"/>
        </w:rPr>
        <w:t>оль</w:t>
      </w:r>
      <w:r w:rsidRPr="00EB5CD1">
        <w:rPr>
          <w:rFonts w:ascii="Times New Roman" w:eastAsia="Times New Roman" w:hAnsi="Times New Roman"/>
          <w:color w:val="000000"/>
          <w:spacing w:val="-3"/>
          <w:sz w:val="24"/>
          <w:szCs w:val="24"/>
          <w:lang w:eastAsia="ru-RU"/>
        </w:rPr>
        <w:t>ш</w:t>
      </w:r>
      <w:r w:rsidRPr="00EB5CD1">
        <w:rPr>
          <w:rFonts w:ascii="Times New Roman" w:eastAsia="Times New Roman" w:hAnsi="Times New Roman"/>
          <w:color w:val="000000"/>
          <w:sz w:val="24"/>
          <w:szCs w:val="24"/>
          <w:lang w:eastAsia="ru-RU"/>
        </w:rPr>
        <w:t>ой</w:t>
      </w:r>
      <w:r w:rsidRPr="00EB5CD1">
        <w:rPr>
          <w:rFonts w:ascii="Times New Roman" w:eastAsia="Times New Roman" w:hAnsi="Times New Roman"/>
          <w:color w:val="000000"/>
          <w:spacing w:val="106"/>
          <w:sz w:val="24"/>
          <w:szCs w:val="24"/>
          <w:lang w:eastAsia="ru-RU"/>
        </w:rPr>
        <w:t xml:space="preserve"> </w:t>
      </w:r>
      <w:r w:rsidRPr="00EB5CD1">
        <w:rPr>
          <w:rFonts w:ascii="Times New Roman" w:eastAsia="Times New Roman" w:hAnsi="Times New Roman"/>
          <w:color w:val="000000"/>
          <w:sz w:val="24"/>
          <w:szCs w:val="24"/>
          <w:lang w:eastAsia="ru-RU"/>
        </w:rPr>
        <w:t>с</w:t>
      </w:r>
      <w:r w:rsidRPr="00EB5CD1">
        <w:rPr>
          <w:rFonts w:ascii="Times New Roman" w:eastAsia="Times New Roman" w:hAnsi="Times New Roman"/>
          <w:color w:val="000000"/>
          <w:spacing w:val="1"/>
          <w:sz w:val="24"/>
          <w:szCs w:val="24"/>
          <w:lang w:eastAsia="ru-RU"/>
        </w:rPr>
        <w:t>п</w:t>
      </w:r>
      <w:r w:rsidRPr="00EB5CD1">
        <w:rPr>
          <w:rFonts w:ascii="Times New Roman" w:eastAsia="Times New Roman" w:hAnsi="Times New Roman"/>
          <w:color w:val="000000"/>
          <w:sz w:val="24"/>
          <w:szCs w:val="24"/>
          <w:lang w:eastAsia="ru-RU"/>
        </w:rPr>
        <w:t>ор</w:t>
      </w:r>
      <w:r w:rsidRPr="00EB5CD1">
        <w:rPr>
          <w:rFonts w:ascii="Times New Roman" w:eastAsia="Times New Roman" w:hAnsi="Times New Roman"/>
          <w:color w:val="000000"/>
          <w:spacing w:val="-2"/>
          <w:sz w:val="24"/>
          <w:szCs w:val="24"/>
          <w:lang w:eastAsia="ru-RU"/>
        </w:rPr>
        <w:t>т</w:t>
      </w:r>
      <w:r w:rsidRPr="00EB5CD1">
        <w:rPr>
          <w:rFonts w:ascii="Times New Roman" w:eastAsia="Times New Roman" w:hAnsi="Times New Roman"/>
          <w:color w:val="000000"/>
          <w:sz w:val="24"/>
          <w:szCs w:val="24"/>
          <w:lang w:eastAsia="ru-RU"/>
        </w:rPr>
        <w:t>ив</w:t>
      </w:r>
      <w:r w:rsidRPr="00EB5CD1">
        <w:rPr>
          <w:rFonts w:ascii="Times New Roman" w:eastAsia="Times New Roman" w:hAnsi="Times New Roman"/>
          <w:color w:val="000000"/>
          <w:spacing w:val="-1"/>
          <w:sz w:val="24"/>
          <w:szCs w:val="24"/>
          <w:lang w:eastAsia="ru-RU"/>
        </w:rPr>
        <w:t>н</w:t>
      </w:r>
      <w:r w:rsidRPr="00EB5CD1">
        <w:rPr>
          <w:rFonts w:ascii="Times New Roman" w:eastAsia="Times New Roman" w:hAnsi="Times New Roman"/>
          <w:color w:val="000000"/>
          <w:sz w:val="24"/>
          <w:szCs w:val="24"/>
          <w:lang w:eastAsia="ru-RU"/>
        </w:rPr>
        <w:t>ый</w:t>
      </w:r>
      <w:r w:rsidRPr="00EB5CD1">
        <w:rPr>
          <w:rFonts w:ascii="Times New Roman" w:eastAsia="Times New Roman" w:hAnsi="Times New Roman"/>
          <w:color w:val="000000"/>
          <w:spacing w:val="20"/>
          <w:sz w:val="24"/>
          <w:szCs w:val="24"/>
          <w:lang w:eastAsia="ru-RU"/>
        </w:rPr>
        <w:t xml:space="preserve"> </w:t>
      </w:r>
      <w:r w:rsidRPr="00EB5CD1">
        <w:rPr>
          <w:rFonts w:ascii="Times New Roman" w:eastAsia="Times New Roman" w:hAnsi="Times New Roman"/>
          <w:color w:val="000000"/>
          <w:spacing w:val="-2"/>
          <w:sz w:val="24"/>
          <w:szCs w:val="24"/>
          <w:lang w:eastAsia="ru-RU"/>
        </w:rPr>
        <w:t>з</w:t>
      </w:r>
      <w:r w:rsidRPr="00EB5CD1">
        <w:rPr>
          <w:rFonts w:ascii="Times New Roman" w:eastAsia="Times New Roman" w:hAnsi="Times New Roman"/>
          <w:color w:val="000000"/>
          <w:sz w:val="24"/>
          <w:szCs w:val="24"/>
          <w:lang w:eastAsia="ru-RU"/>
        </w:rPr>
        <w:t>ал;</w:t>
      </w:r>
      <w:r w:rsidRPr="00EB5CD1">
        <w:rPr>
          <w:rFonts w:ascii="Times New Roman" w:eastAsia="Times New Roman" w:hAnsi="Times New Roman"/>
          <w:color w:val="000000"/>
          <w:spacing w:val="20"/>
          <w:sz w:val="24"/>
          <w:szCs w:val="24"/>
          <w:lang w:eastAsia="ru-RU"/>
        </w:rPr>
        <w:t xml:space="preserve"> </w:t>
      </w:r>
      <w:r w:rsidRPr="00EB5CD1">
        <w:rPr>
          <w:rFonts w:ascii="Times New Roman" w:eastAsia="Times New Roman" w:hAnsi="Times New Roman"/>
          <w:color w:val="000000"/>
          <w:spacing w:val="-1"/>
          <w:sz w:val="24"/>
          <w:szCs w:val="24"/>
          <w:lang w:eastAsia="ru-RU"/>
        </w:rPr>
        <w:t>и</w:t>
      </w:r>
      <w:r w:rsidRPr="00EB5CD1">
        <w:rPr>
          <w:rFonts w:ascii="Times New Roman" w:eastAsia="Times New Roman" w:hAnsi="Times New Roman"/>
          <w:color w:val="000000"/>
          <w:sz w:val="24"/>
          <w:szCs w:val="24"/>
          <w:lang w:eastAsia="ru-RU"/>
        </w:rPr>
        <w:t>меются</w:t>
      </w:r>
      <w:r w:rsidRPr="00EB5CD1">
        <w:rPr>
          <w:rFonts w:ascii="Times New Roman" w:eastAsia="Times New Roman" w:hAnsi="Times New Roman"/>
          <w:color w:val="000000"/>
          <w:spacing w:val="20"/>
          <w:sz w:val="24"/>
          <w:szCs w:val="24"/>
          <w:lang w:eastAsia="ru-RU"/>
        </w:rPr>
        <w:t xml:space="preserve">  </w:t>
      </w:r>
      <w:r w:rsidRPr="00EB5CD1">
        <w:rPr>
          <w:rFonts w:ascii="Times New Roman" w:eastAsia="Times New Roman" w:hAnsi="Times New Roman"/>
          <w:color w:val="000000"/>
          <w:spacing w:val="-2"/>
          <w:sz w:val="24"/>
          <w:szCs w:val="24"/>
          <w:lang w:eastAsia="ru-RU"/>
        </w:rPr>
        <w:t>м</w:t>
      </w:r>
      <w:r w:rsidRPr="00EB5CD1">
        <w:rPr>
          <w:rFonts w:ascii="Times New Roman" w:eastAsia="Times New Roman" w:hAnsi="Times New Roman"/>
          <w:color w:val="000000"/>
          <w:sz w:val="24"/>
          <w:szCs w:val="24"/>
          <w:lang w:eastAsia="ru-RU"/>
        </w:rPr>
        <w:t>еста</w:t>
      </w:r>
      <w:r w:rsidRPr="00EB5CD1">
        <w:rPr>
          <w:rFonts w:ascii="Times New Roman" w:eastAsia="Times New Roman" w:hAnsi="Times New Roman"/>
          <w:color w:val="000000"/>
          <w:spacing w:val="18"/>
          <w:sz w:val="24"/>
          <w:szCs w:val="24"/>
          <w:lang w:eastAsia="ru-RU"/>
        </w:rPr>
        <w:t xml:space="preserve"> </w:t>
      </w:r>
      <w:r w:rsidRPr="00EB5CD1">
        <w:rPr>
          <w:rFonts w:ascii="Times New Roman" w:eastAsia="Times New Roman" w:hAnsi="Times New Roman"/>
          <w:color w:val="000000"/>
          <w:spacing w:val="1"/>
          <w:sz w:val="24"/>
          <w:szCs w:val="24"/>
          <w:lang w:eastAsia="ru-RU"/>
        </w:rPr>
        <w:t>д</w:t>
      </w:r>
      <w:r w:rsidRPr="00EB5CD1">
        <w:rPr>
          <w:rFonts w:ascii="Times New Roman" w:eastAsia="Times New Roman" w:hAnsi="Times New Roman"/>
          <w:color w:val="000000"/>
          <w:sz w:val="24"/>
          <w:szCs w:val="24"/>
          <w:lang w:eastAsia="ru-RU"/>
        </w:rPr>
        <w:t>ля</w:t>
      </w:r>
      <w:r w:rsidRPr="00EB5CD1">
        <w:rPr>
          <w:rFonts w:ascii="Times New Roman" w:eastAsia="Times New Roman" w:hAnsi="Times New Roman"/>
          <w:color w:val="000000"/>
          <w:spacing w:val="18"/>
          <w:sz w:val="24"/>
          <w:szCs w:val="24"/>
          <w:lang w:eastAsia="ru-RU"/>
        </w:rPr>
        <w:t xml:space="preserve"> </w:t>
      </w:r>
      <w:r w:rsidRPr="00EB5CD1">
        <w:rPr>
          <w:rFonts w:ascii="Times New Roman" w:eastAsia="Times New Roman" w:hAnsi="Times New Roman"/>
          <w:color w:val="000000"/>
          <w:sz w:val="24"/>
          <w:szCs w:val="24"/>
          <w:lang w:eastAsia="ru-RU"/>
        </w:rPr>
        <w:t>отдыха,</w:t>
      </w:r>
      <w:r w:rsidRPr="00EB5CD1">
        <w:rPr>
          <w:rFonts w:ascii="Times New Roman" w:eastAsia="Times New Roman" w:hAnsi="Times New Roman"/>
          <w:color w:val="000000"/>
          <w:spacing w:val="18"/>
          <w:sz w:val="24"/>
          <w:szCs w:val="24"/>
          <w:lang w:eastAsia="ru-RU"/>
        </w:rPr>
        <w:t xml:space="preserve"> </w:t>
      </w:r>
      <w:r w:rsidRPr="00EB5CD1">
        <w:rPr>
          <w:rFonts w:ascii="Times New Roman" w:eastAsia="Times New Roman" w:hAnsi="Times New Roman"/>
          <w:color w:val="000000"/>
          <w:sz w:val="24"/>
          <w:szCs w:val="24"/>
          <w:lang w:eastAsia="ru-RU"/>
        </w:rPr>
        <w:t>с</w:t>
      </w:r>
      <w:r w:rsidRPr="00EB5CD1">
        <w:rPr>
          <w:rFonts w:ascii="Times New Roman" w:eastAsia="Times New Roman" w:hAnsi="Times New Roman"/>
          <w:color w:val="000000"/>
          <w:spacing w:val="-1"/>
          <w:sz w:val="24"/>
          <w:szCs w:val="24"/>
          <w:lang w:eastAsia="ru-RU"/>
        </w:rPr>
        <w:t>по</w:t>
      </w:r>
      <w:r w:rsidRPr="00EB5CD1">
        <w:rPr>
          <w:rFonts w:ascii="Times New Roman" w:eastAsia="Times New Roman" w:hAnsi="Times New Roman"/>
          <w:color w:val="000000"/>
          <w:spacing w:val="2"/>
          <w:sz w:val="24"/>
          <w:szCs w:val="24"/>
          <w:lang w:eastAsia="ru-RU"/>
        </w:rPr>
        <w:t>р</w:t>
      </w:r>
      <w:r w:rsidRPr="00EB5CD1">
        <w:rPr>
          <w:rFonts w:ascii="Times New Roman" w:eastAsia="Times New Roman" w:hAnsi="Times New Roman"/>
          <w:color w:val="000000"/>
          <w:sz w:val="24"/>
          <w:szCs w:val="24"/>
          <w:lang w:eastAsia="ru-RU"/>
        </w:rPr>
        <w:t>ти</w:t>
      </w:r>
      <w:r w:rsidRPr="00EB5CD1">
        <w:rPr>
          <w:rFonts w:ascii="Times New Roman" w:eastAsia="Times New Roman" w:hAnsi="Times New Roman"/>
          <w:color w:val="000000"/>
          <w:spacing w:val="-2"/>
          <w:sz w:val="24"/>
          <w:szCs w:val="24"/>
          <w:lang w:eastAsia="ru-RU"/>
        </w:rPr>
        <w:t>в</w:t>
      </w:r>
      <w:r w:rsidRPr="00EB5CD1">
        <w:rPr>
          <w:rFonts w:ascii="Times New Roman" w:eastAsia="Times New Roman" w:hAnsi="Times New Roman"/>
          <w:color w:val="000000"/>
          <w:sz w:val="24"/>
          <w:szCs w:val="24"/>
          <w:lang w:eastAsia="ru-RU"/>
        </w:rPr>
        <w:t>н</w:t>
      </w:r>
      <w:r w:rsidRPr="00EB5CD1">
        <w:rPr>
          <w:rFonts w:ascii="Times New Roman" w:eastAsia="Times New Roman" w:hAnsi="Times New Roman"/>
          <w:color w:val="000000"/>
          <w:spacing w:val="-1"/>
          <w:sz w:val="24"/>
          <w:szCs w:val="24"/>
          <w:lang w:eastAsia="ru-RU"/>
        </w:rPr>
        <w:t>а</w:t>
      </w:r>
      <w:r w:rsidRPr="00EB5CD1">
        <w:rPr>
          <w:rFonts w:ascii="Times New Roman" w:eastAsia="Times New Roman" w:hAnsi="Times New Roman"/>
          <w:color w:val="000000"/>
          <w:sz w:val="24"/>
          <w:szCs w:val="24"/>
          <w:lang w:eastAsia="ru-RU"/>
        </w:rPr>
        <w:t>я площ</w:t>
      </w:r>
      <w:r w:rsidRPr="00EB5CD1">
        <w:rPr>
          <w:rFonts w:ascii="Times New Roman" w:eastAsia="Times New Roman" w:hAnsi="Times New Roman"/>
          <w:color w:val="000000"/>
          <w:spacing w:val="-1"/>
          <w:sz w:val="24"/>
          <w:szCs w:val="24"/>
          <w:lang w:eastAsia="ru-RU"/>
        </w:rPr>
        <w:t>а</w:t>
      </w:r>
      <w:r w:rsidRPr="00EB5CD1">
        <w:rPr>
          <w:rFonts w:ascii="Times New Roman" w:eastAsia="Times New Roman" w:hAnsi="Times New Roman"/>
          <w:color w:val="000000"/>
          <w:sz w:val="24"/>
          <w:szCs w:val="24"/>
          <w:lang w:eastAsia="ru-RU"/>
        </w:rPr>
        <w:t>д</w:t>
      </w:r>
      <w:r w:rsidRPr="00EB5CD1">
        <w:rPr>
          <w:rFonts w:ascii="Times New Roman" w:eastAsia="Times New Roman" w:hAnsi="Times New Roman"/>
          <w:color w:val="000000"/>
          <w:spacing w:val="-2"/>
          <w:sz w:val="24"/>
          <w:szCs w:val="24"/>
          <w:lang w:eastAsia="ru-RU"/>
        </w:rPr>
        <w:t>к</w:t>
      </w:r>
      <w:r w:rsidRPr="00EB5CD1">
        <w:rPr>
          <w:rFonts w:ascii="Times New Roman" w:eastAsia="Times New Roman" w:hAnsi="Times New Roman"/>
          <w:color w:val="000000"/>
          <w:sz w:val="24"/>
          <w:szCs w:val="24"/>
          <w:lang w:eastAsia="ru-RU"/>
        </w:rPr>
        <w:t>а;</w:t>
      </w:r>
      <w:r w:rsidRPr="00EB5CD1">
        <w:rPr>
          <w:rFonts w:ascii="Times New Roman" w:eastAsia="Times New Roman" w:hAnsi="Times New Roman"/>
          <w:color w:val="000000"/>
          <w:spacing w:val="56"/>
          <w:sz w:val="24"/>
          <w:szCs w:val="24"/>
          <w:lang w:eastAsia="ru-RU"/>
        </w:rPr>
        <w:t xml:space="preserve"> </w:t>
      </w:r>
      <w:r w:rsidRPr="00EB5CD1">
        <w:rPr>
          <w:rFonts w:ascii="Times New Roman" w:eastAsia="Times New Roman" w:hAnsi="Times New Roman"/>
          <w:color w:val="000000"/>
          <w:spacing w:val="-1"/>
          <w:sz w:val="24"/>
          <w:szCs w:val="24"/>
          <w:lang w:eastAsia="ru-RU"/>
        </w:rPr>
        <w:t>пр</w:t>
      </w:r>
      <w:r w:rsidRPr="00EB5CD1">
        <w:rPr>
          <w:rFonts w:ascii="Times New Roman" w:eastAsia="Times New Roman" w:hAnsi="Times New Roman"/>
          <w:color w:val="000000"/>
          <w:sz w:val="24"/>
          <w:szCs w:val="24"/>
          <w:lang w:eastAsia="ru-RU"/>
        </w:rPr>
        <w:t>иш</w:t>
      </w:r>
      <w:r w:rsidRPr="00EB5CD1">
        <w:rPr>
          <w:rFonts w:ascii="Times New Roman" w:eastAsia="Times New Roman" w:hAnsi="Times New Roman"/>
          <w:color w:val="000000"/>
          <w:spacing w:val="-2"/>
          <w:sz w:val="24"/>
          <w:szCs w:val="24"/>
          <w:lang w:eastAsia="ru-RU"/>
        </w:rPr>
        <w:t>к</w:t>
      </w:r>
      <w:r w:rsidRPr="00EB5CD1">
        <w:rPr>
          <w:rFonts w:ascii="Times New Roman" w:eastAsia="Times New Roman" w:hAnsi="Times New Roman"/>
          <w:color w:val="000000"/>
          <w:sz w:val="24"/>
          <w:szCs w:val="24"/>
          <w:lang w:eastAsia="ru-RU"/>
        </w:rPr>
        <w:t>о</w:t>
      </w:r>
      <w:r w:rsidRPr="00EB5CD1">
        <w:rPr>
          <w:rFonts w:ascii="Times New Roman" w:eastAsia="Times New Roman" w:hAnsi="Times New Roman"/>
          <w:color w:val="000000"/>
          <w:spacing w:val="-2"/>
          <w:sz w:val="24"/>
          <w:szCs w:val="24"/>
          <w:lang w:eastAsia="ru-RU"/>
        </w:rPr>
        <w:t>л</w:t>
      </w:r>
      <w:r w:rsidRPr="00EB5CD1">
        <w:rPr>
          <w:rFonts w:ascii="Times New Roman" w:eastAsia="Times New Roman" w:hAnsi="Times New Roman"/>
          <w:color w:val="000000"/>
          <w:spacing w:val="-1"/>
          <w:sz w:val="24"/>
          <w:szCs w:val="24"/>
          <w:lang w:eastAsia="ru-RU"/>
        </w:rPr>
        <w:t>ь</w:t>
      </w:r>
      <w:r w:rsidRPr="00EB5CD1">
        <w:rPr>
          <w:rFonts w:ascii="Times New Roman" w:eastAsia="Times New Roman" w:hAnsi="Times New Roman"/>
          <w:color w:val="000000"/>
          <w:sz w:val="24"/>
          <w:szCs w:val="24"/>
          <w:lang w:eastAsia="ru-RU"/>
        </w:rPr>
        <w:t>ная</w:t>
      </w:r>
      <w:r w:rsidRPr="00EB5CD1">
        <w:rPr>
          <w:rFonts w:ascii="Times New Roman" w:eastAsia="Times New Roman" w:hAnsi="Times New Roman"/>
          <w:color w:val="000000"/>
          <w:spacing w:val="54"/>
          <w:sz w:val="24"/>
          <w:szCs w:val="24"/>
          <w:lang w:eastAsia="ru-RU"/>
        </w:rPr>
        <w:t xml:space="preserve"> </w:t>
      </w:r>
      <w:r w:rsidRPr="00EB5CD1">
        <w:rPr>
          <w:rFonts w:ascii="Times New Roman" w:eastAsia="Times New Roman" w:hAnsi="Times New Roman"/>
          <w:color w:val="000000"/>
          <w:sz w:val="24"/>
          <w:szCs w:val="24"/>
          <w:lang w:eastAsia="ru-RU"/>
        </w:rPr>
        <w:t>т</w:t>
      </w:r>
      <w:r w:rsidRPr="00EB5CD1">
        <w:rPr>
          <w:rFonts w:ascii="Times New Roman" w:eastAsia="Times New Roman" w:hAnsi="Times New Roman"/>
          <w:color w:val="000000"/>
          <w:spacing w:val="-1"/>
          <w:sz w:val="24"/>
          <w:szCs w:val="24"/>
          <w:lang w:eastAsia="ru-RU"/>
        </w:rPr>
        <w:t>е</w:t>
      </w:r>
      <w:r w:rsidRPr="00EB5CD1">
        <w:rPr>
          <w:rFonts w:ascii="Times New Roman" w:eastAsia="Times New Roman" w:hAnsi="Times New Roman"/>
          <w:color w:val="000000"/>
          <w:sz w:val="24"/>
          <w:szCs w:val="24"/>
          <w:lang w:eastAsia="ru-RU"/>
        </w:rPr>
        <w:t>ррит</w:t>
      </w:r>
      <w:r w:rsidRPr="00EB5CD1">
        <w:rPr>
          <w:rFonts w:ascii="Times New Roman" w:eastAsia="Times New Roman" w:hAnsi="Times New Roman"/>
          <w:color w:val="000000"/>
          <w:spacing w:val="-1"/>
          <w:sz w:val="24"/>
          <w:szCs w:val="24"/>
          <w:lang w:eastAsia="ru-RU"/>
        </w:rPr>
        <w:t>ор</w:t>
      </w:r>
      <w:r w:rsidRPr="00EB5CD1">
        <w:rPr>
          <w:rFonts w:ascii="Times New Roman" w:eastAsia="Times New Roman" w:hAnsi="Times New Roman"/>
          <w:color w:val="000000"/>
          <w:sz w:val="24"/>
          <w:szCs w:val="24"/>
          <w:lang w:eastAsia="ru-RU"/>
        </w:rPr>
        <w:t>ия</w:t>
      </w:r>
      <w:r w:rsidRPr="00EB5CD1">
        <w:rPr>
          <w:rFonts w:ascii="Times New Roman" w:eastAsia="Times New Roman" w:hAnsi="Times New Roman"/>
          <w:color w:val="000000"/>
          <w:spacing w:val="54"/>
          <w:sz w:val="24"/>
          <w:szCs w:val="24"/>
          <w:lang w:eastAsia="ru-RU"/>
        </w:rPr>
        <w:t xml:space="preserve"> </w:t>
      </w:r>
      <w:r w:rsidRPr="00EB5CD1">
        <w:rPr>
          <w:rFonts w:ascii="Times New Roman" w:eastAsia="Times New Roman" w:hAnsi="Times New Roman"/>
          <w:color w:val="000000"/>
          <w:spacing w:val="1"/>
          <w:sz w:val="24"/>
          <w:szCs w:val="24"/>
          <w:lang w:eastAsia="ru-RU"/>
        </w:rPr>
        <w:t>б</w:t>
      </w:r>
      <w:r w:rsidRPr="00EB5CD1">
        <w:rPr>
          <w:rFonts w:ascii="Times New Roman" w:eastAsia="Times New Roman" w:hAnsi="Times New Roman"/>
          <w:color w:val="000000"/>
          <w:spacing w:val="-2"/>
          <w:sz w:val="24"/>
          <w:szCs w:val="24"/>
          <w:lang w:eastAsia="ru-RU"/>
        </w:rPr>
        <w:t>л</w:t>
      </w:r>
      <w:r w:rsidRPr="00EB5CD1">
        <w:rPr>
          <w:rFonts w:ascii="Times New Roman" w:eastAsia="Times New Roman" w:hAnsi="Times New Roman"/>
          <w:color w:val="000000"/>
          <w:sz w:val="24"/>
          <w:szCs w:val="24"/>
          <w:lang w:eastAsia="ru-RU"/>
        </w:rPr>
        <w:t>аго</w:t>
      </w:r>
      <w:r w:rsidRPr="00EB5CD1">
        <w:rPr>
          <w:rFonts w:ascii="Times New Roman" w:eastAsia="Times New Roman" w:hAnsi="Times New Roman"/>
          <w:color w:val="000000"/>
          <w:spacing w:val="-3"/>
          <w:sz w:val="24"/>
          <w:szCs w:val="24"/>
          <w:lang w:eastAsia="ru-RU"/>
        </w:rPr>
        <w:t>у</w:t>
      </w:r>
      <w:r w:rsidRPr="00EB5CD1">
        <w:rPr>
          <w:rFonts w:ascii="Times New Roman" w:eastAsia="Times New Roman" w:hAnsi="Times New Roman"/>
          <w:color w:val="000000"/>
          <w:sz w:val="24"/>
          <w:szCs w:val="24"/>
          <w:lang w:eastAsia="ru-RU"/>
        </w:rPr>
        <w:t>стр</w:t>
      </w:r>
      <w:r w:rsidRPr="00EB5CD1">
        <w:rPr>
          <w:rFonts w:ascii="Times New Roman" w:eastAsia="Times New Roman" w:hAnsi="Times New Roman"/>
          <w:color w:val="000000"/>
          <w:spacing w:val="1"/>
          <w:sz w:val="24"/>
          <w:szCs w:val="24"/>
          <w:lang w:eastAsia="ru-RU"/>
        </w:rPr>
        <w:t>о</w:t>
      </w:r>
      <w:r w:rsidRPr="00EB5CD1">
        <w:rPr>
          <w:rFonts w:ascii="Times New Roman" w:eastAsia="Times New Roman" w:hAnsi="Times New Roman"/>
          <w:color w:val="000000"/>
          <w:spacing w:val="-1"/>
          <w:sz w:val="24"/>
          <w:szCs w:val="24"/>
          <w:lang w:eastAsia="ru-RU"/>
        </w:rPr>
        <w:t>е</w:t>
      </w:r>
      <w:r w:rsidRPr="00EB5CD1">
        <w:rPr>
          <w:rFonts w:ascii="Times New Roman" w:eastAsia="Times New Roman" w:hAnsi="Times New Roman"/>
          <w:color w:val="000000"/>
          <w:sz w:val="24"/>
          <w:szCs w:val="24"/>
          <w:lang w:eastAsia="ru-RU"/>
        </w:rPr>
        <w:t>н</w:t>
      </w:r>
      <w:r w:rsidRPr="00EB5CD1">
        <w:rPr>
          <w:rFonts w:ascii="Times New Roman" w:eastAsia="Times New Roman" w:hAnsi="Times New Roman"/>
          <w:color w:val="000000"/>
          <w:spacing w:val="-2"/>
          <w:sz w:val="24"/>
          <w:szCs w:val="24"/>
          <w:lang w:eastAsia="ru-RU"/>
        </w:rPr>
        <w:t>а</w:t>
      </w:r>
      <w:r w:rsidRPr="00EB5CD1">
        <w:rPr>
          <w:rFonts w:ascii="Times New Roman" w:eastAsia="Times New Roman" w:hAnsi="Times New Roman"/>
          <w:color w:val="000000"/>
          <w:sz w:val="24"/>
          <w:szCs w:val="24"/>
          <w:lang w:eastAsia="ru-RU"/>
        </w:rPr>
        <w:t>;</w:t>
      </w:r>
      <w:r w:rsidRPr="00EB5CD1">
        <w:rPr>
          <w:rFonts w:ascii="Times New Roman" w:eastAsia="Times New Roman" w:hAnsi="Times New Roman"/>
          <w:color w:val="000000"/>
          <w:spacing w:val="54"/>
          <w:sz w:val="24"/>
          <w:szCs w:val="24"/>
          <w:lang w:eastAsia="ru-RU"/>
        </w:rPr>
        <w:t xml:space="preserve"> </w:t>
      </w:r>
      <w:r w:rsidRPr="00EB5CD1">
        <w:rPr>
          <w:rFonts w:ascii="Times New Roman" w:eastAsia="Times New Roman" w:hAnsi="Times New Roman"/>
          <w:color w:val="000000"/>
          <w:spacing w:val="1"/>
          <w:sz w:val="24"/>
          <w:szCs w:val="24"/>
          <w:lang w:eastAsia="ru-RU"/>
        </w:rPr>
        <w:t>о</w:t>
      </w:r>
      <w:r w:rsidRPr="00EB5CD1">
        <w:rPr>
          <w:rFonts w:ascii="Times New Roman" w:eastAsia="Times New Roman" w:hAnsi="Times New Roman"/>
          <w:color w:val="000000"/>
          <w:sz w:val="24"/>
          <w:szCs w:val="24"/>
          <w:lang w:eastAsia="ru-RU"/>
        </w:rPr>
        <w:t>зел</w:t>
      </w:r>
      <w:r w:rsidRPr="00EB5CD1">
        <w:rPr>
          <w:rFonts w:ascii="Times New Roman" w:eastAsia="Times New Roman" w:hAnsi="Times New Roman"/>
          <w:color w:val="000000"/>
          <w:spacing w:val="-3"/>
          <w:sz w:val="24"/>
          <w:szCs w:val="24"/>
          <w:lang w:eastAsia="ru-RU"/>
        </w:rPr>
        <w:t>е</w:t>
      </w:r>
      <w:r w:rsidRPr="00EB5CD1">
        <w:rPr>
          <w:rFonts w:ascii="Times New Roman" w:eastAsia="Times New Roman" w:hAnsi="Times New Roman"/>
          <w:color w:val="000000"/>
          <w:spacing w:val="-1"/>
          <w:sz w:val="24"/>
          <w:szCs w:val="24"/>
          <w:lang w:eastAsia="ru-RU"/>
        </w:rPr>
        <w:t>н</w:t>
      </w:r>
      <w:r w:rsidRPr="00EB5CD1">
        <w:rPr>
          <w:rFonts w:ascii="Times New Roman" w:eastAsia="Times New Roman" w:hAnsi="Times New Roman"/>
          <w:color w:val="000000"/>
          <w:sz w:val="24"/>
          <w:szCs w:val="24"/>
          <w:lang w:eastAsia="ru-RU"/>
        </w:rPr>
        <w:t>ен</w:t>
      </w:r>
      <w:r w:rsidRPr="00EB5CD1">
        <w:rPr>
          <w:rFonts w:ascii="Times New Roman" w:eastAsia="Times New Roman" w:hAnsi="Times New Roman"/>
          <w:color w:val="000000"/>
          <w:spacing w:val="-1"/>
          <w:sz w:val="24"/>
          <w:szCs w:val="24"/>
          <w:lang w:eastAsia="ru-RU"/>
        </w:rPr>
        <w:t>и</w:t>
      </w:r>
      <w:r w:rsidRPr="00EB5CD1">
        <w:rPr>
          <w:rFonts w:ascii="Times New Roman" w:eastAsia="Times New Roman" w:hAnsi="Times New Roman"/>
          <w:color w:val="000000"/>
          <w:sz w:val="24"/>
          <w:szCs w:val="24"/>
          <w:lang w:eastAsia="ru-RU"/>
        </w:rPr>
        <w:t>е</w:t>
      </w:r>
      <w:r w:rsidRPr="00EB5CD1">
        <w:rPr>
          <w:rFonts w:ascii="Times New Roman" w:eastAsia="Times New Roman" w:hAnsi="Times New Roman"/>
          <w:color w:val="000000"/>
          <w:spacing w:val="54"/>
          <w:sz w:val="24"/>
          <w:szCs w:val="24"/>
          <w:lang w:eastAsia="ru-RU"/>
        </w:rPr>
        <w:t xml:space="preserve"> </w:t>
      </w:r>
      <w:r w:rsidRPr="00EB5CD1">
        <w:rPr>
          <w:rFonts w:ascii="Times New Roman" w:eastAsia="Times New Roman" w:hAnsi="Times New Roman"/>
          <w:color w:val="000000"/>
          <w:sz w:val="24"/>
          <w:szCs w:val="24"/>
          <w:lang w:eastAsia="ru-RU"/>
        </w:rPr>
        <w:t>терри</w:t>
      </w:r>
      <w:r w:rsidRPr="00EB5CD1">
        <w:rPr>
          <w:rFonts w:ascii="Times New Roman" w:eastAsia="Times New Roman" w:hAnsi="Times New Roman"/>
          <w:color w:val="000000"/>
          <w:spacing w:val="-2"/>
          <w:sz w:val="24"/>
          <w:szCs w:val="24"/>
          <w:lang w:eastAsia="ru-RU"/>
        </w:rPr>
        <w:t>т</w:t>
      </w:r>
      <w:r w:rsidRPr="00EB5CD1">
        <w:rPr>
          <w:rFonts w:ascii="Times New Roman" w:eastAsia="Times New Roman" w:hAnsi="Times New Roman"/>
          <w:color w:val="000000"/>
          <w:spacing w:val="-1"/>
          <w:sz w:val="24"/>
          <w:szCs w:val="24"/>
          <w:lang w:eastAsia="ru-RU"/>
        </w:rPr>
        <w:t>о</w:t>
      </w:r>
      <w:r w:rsidRPr="00EB5CD1">
        <w:rPr>
          <w:rFonts w:ascii="Times New Roman" w:eastAsia="Times New Roman" w:hAnsi="Times New Roman"/>
          <w:color w:val="000000"/>
          <w:sz w:val="24"/>
          <w:szCs w:val="24"/>
          <w:lang w:eastAsia="ru-RU"/>
        </w:rPr>
        <w:t>рии с</w:t>
      </w:r>
      <w:r w:rsidRPr="00EB5CD1">
        <w:rPr>
          <w:rFonts w:ascii="Times New Roman" w:eastAsia="Times New Roman" w:hAnsi="Times New Roman"/>
          <w:color w:val="000000"/>
          <w:spacing w:val="-1"/>
          <w:sz w:val="24"/>
          <w:szCs w:val="24"/>
          <w:lang w:eastAsia="ru-RU"/>
        </w:rPr>
        <w:t>о</w:t>
      </w:r>
      <w:r w:rsidRPr="00EB5CD1">
        <w:rPr>
          <w:rFonts w:ascii="Times New Roman" w:eastAsia="Times New Roman" w:hAnsi="Times New Roman"/>
          <w:color w:val="000000"/>
          <w:sz w:val="24"/>
          <w:szCs w:val="24"/>
          <w:lang w:eastAsia="ru-RU"/>
        </w:rPr>
        <w:t>ответств</w:t>
      </w:r>
      <w:r w:rsidRPr="00EB5CD1">
        <w:rPr>
          <w:rFonts w:ascii="Times New Roman" w:eastAsia="Times New Roman" w:hAnsi="Times New Roman"/>
          <w:color w:val="000000"/>
          <w:spacing w:val="-4"/>
          <w:sz w:val="24"/>
          <w:szCs w:val="24"/>
          <w:lang w:eastAsia="ru-RU"/>
        </w:rPr>
        <w:t>у</w:t>
      </w:r>
      <w:r w:rsidRPr="00EB5CD1">
        <w:rPr>
          <w:rFonts w:ascii="Times New Roman" w:eastAsia="Times New Roman" w:hAnsi="Times New Roman"/>
          <w:color w:val="000000"/>
          <w:sz w:val="24"/>
          <w:szCs w:val="24"/>
          <w:lang w:eastAsia="ru-RU"/>
        </w:rPr>
        <w:t>ет</w:t>
      </w:r>
      <w:r w:rsidRPr="00EB5CD1">
        <w:rPr>
          <w:rFonts w:ascii="Times New Roman" w:eastAsia="Times New Roman" w:hAnsi="Times New Roman"/>
          <w:color w:val="000000"/>
          <w:spacing w:val="51"/>
          <w:sz w:val="24"/>
          <w:szCs w:val="24"/>
          <w:lang w:eastAsia="ru-RU"/>
        </w:rPr>
        <w:t xml:space="preserve"> </w:t>
      </w:r>
      <w:r w:rsidRPr="00EB5CD1">
        <w:rPr>
          <w:rFonts w:ascii="Times New Roman" w:eastAsia="Times New Roman" w:hAnsi="Times New Roman"/>
          <w:color w:val="000000"/>
          <w:sz w:val="24"/>
          <w:szCs w:val="24"/>
          <w:lang w:eastAsia="ru-RU"/>
        </w:rPr>
        <w:t>нор</w:t>
      </w:r>
      <w:r w:rsidRPr="00EB5CD1">
        <w:rPr>
          <w:rFonts w:ascii="Times New Roman" w:eastAsia="Times New Roman" w:hAnsi="Times New Roman"/>
          <w:color w:val="000000"/>
          <w:spacing w:val="-1"/>
          <w:sz w:val="24"/>
          <w:szCs w:val="24"/>
          <w:lang w:eastAsia="ru-RU"/>
        </w:rPr>
        <w:t>м</w:t>
      </w:r>
      <w:r w:rsidRPr="00EB5CD1">
        <w:rPr>
          <w:rFonts w:ascii="Times New Roman" w:eastAsia="Times New Roman" w:hAnsi="Times New Roman"/>
          <w:color w:val="000000"/>
          <w:sz w:val="24"/>
          <w:szCs w:val="24"/>
          <w:lang w:eastAsia="ru-RU"/>
        </w:rPr>
        <w:t>ам.</w:t>
      </w:r>
      <w:r w:rsidRPr="00EB5CD1">
        <w:rPr>
          <w:rFonts w:ascii="Times New Roman" w:eastAsia="Times New Roman" w:hAnsi="Times New Roman"/>
          <w:color w:val="000000"/>
          <w:spacing w:val="50"/>
          <w:sz w:val="24"/>
          <w:szCs w:val="24"/>
          <w:lang w:eastAsia="ru-RU"/>
        </w:rPr>
        <w:t xml:space="preserve"> </w:t>
      </w:r>
    </w:p>
    <w:p w:rsidR="00EB5CD1" w:rsidRPr="00EB5CD1" w:rsidRDefault="00EB5CD1" w:rsidP="00EB5CD1">
      <w:pPr>
        <w:tabs>
          <w:tab w:val="left" w:pos="1334"/>
          <w:tab w:val="left" w:pos="1792"/>
          <w:tab w:val="left" w:pos="4381"/>
          <w:tab w:val="left" w:pos="4758"/>
          <w:tab w:val="left" w:pos="6515"/>
          <w:tab w:val="left" w:pos="7850"/>
        </w:tabs>
        <w:spacing w:after="0"/>
        <w:ind w:right="-20" w:firstLine="284"/>
        <w:jc w:val="both"/>
        <w:rPr>
          <w:rFonts w:ascii="Times New Roman" w:eastAsia="Times New Roman" w:hAnsi="Times New Roman"/>
          <w:color w:val="000000"/>
          <w:sz w:val="24"/>
          <w:szCs w:val="24"/>
          <w:lang w:eastAsia="ru-RU"/>
        </w:rPr>
      </w:pPr>
      <w:r w:rsidRPr="00EB5CD1">
        <w:rPr>
          <w:rFonts w:ascii="Times New Roman" w:eastAsia="Times New Roman" w:hAnsi="Times New Roman"/>
          <w:color w:val="000000"/>
          <w:sz w:val="24"/>
          <w:szCs w:val="24"/>
          <w:lang w:eastAsia="ru-RU"/>
        </w:rPr>
        <w:t xml:space="preserve">     Мате</w:t>
      </w:r>
      <w:r w:rsidRPr="00EB5CD1">
        <w:rPr>
          <w:rFonts w:ascii="Times New Roman" w:eastAsia="Times New Roman" w:hAnsi="Times New Roman"/>
          <w:color w:val="000000"/>
          <w:spacing w:val="-1"/>
          <w:sz w:val="24"/>
          <w:szCs w:val="24"/>
          <w:lang w:eastAsia="ru-RU"/>
        </w:rPr>
        <w:t>р</w:t>
      </w:r>
      <w:r w:rsidRPr="00EB5CD1">
        <w:rPr>
          <w:rFonts w:ascii="Times New Roman" w:eastAsia="Times New Roman" w:hAnsi="Times New Roman"/>
          <w:color w:val="000000"/>
          <w:sz w:val="24"/>
          <w:szCs w:val="24"/>
          <w:lang w:eastAsia="ru-RU"/>
        </w:rPr>
        <w:t>иал</w:t>
      </w:r>
      <w:r w:rsidRPr="00EB5CD1">
        <w:rPr>
          <w:rFonts w:ascii="Times New Roman" w:eastAsia="Times New Roman" w:hAnsi="Times New Roman"/>
          <w:color w:val="000000"/>
          <w:spacing w:val="-1"/>
          <w:sz w:val="24"/>
          <w:szCs w:val="24"/>
          <w:lang w:eastAsia="ru-RU"/>
        </w:rPr>
        <w:t>ьн</w:t>
      </w:r>
      <w:r w:rsidRPr="00EB5CD1">
        <w:rPr>
          <w:rFonts w:ascii="Times New Roman" w:eastAsia="Times New Roman" w:hAnsi="Times New Roman"/>
          <w:color w:val="000000"/>
          <w:sz w:val="24"/>
          <w:szCs w:val="24"/>
          <w:lang w:eastAsia="ru-RU"/>
        </w:rPr>
        <w:t>о-т</w:t>
      </w:r>
      <w:r w:rsidRPr="00EB5CD1">
        <w:rPr>
          <w:rFonts w:ascii="Times New Roman" w:eastAsia="Times New Roman" w:hAnsi="Times New Roman"/>
          <w:color w:val="000000"/>
          <w:spacing w:val="-1"/>
          <w:sz w:val="24"/>
          <w:szCs w:val="24"/>
          <w:lang w:eastAsia="ru-RU"/>
        </w:rPr>
        <w:t>ех</w:t>
      </w:r>
      <w:r w:rsidRPr="00EB5CD1">
        <w:rPr>
          <w:rFonts w:ascii="Times New Roman" w:eastAsia="Times New Roman" w:hAnsi="Times New Roman"/>
          <w:color w:val="000000"/>
          <w:sz w:val="24"/>
          <w:szCs w:val="24"/>
          <w:lang w:eastAsia="ru-RU"/>
        </w:rPr>
        <w:t>н</w:t>
      </w:r>
      <w:r w:rsidRPr="00EB5CD1">
        <w:rPr>
          <w:rFonts w:ascii="Times New Roman" w:eastAsia="Times New Roman" w:hAnsi="Times New Roman"/>
          <w:color w:val="000000"/>
          <w:spacing w:val="-1"/>
          <w:sz w:val="24"/>
          <w:szCs w:val="24"/>
          <w:lang w:eastAsia="ru-RU"/>
        </w:rPr>
        <w:t>и</w:t>
      </w:r>
      <w:r w:rsidRPr="00EB5CD1">
        <w:rPr>
          <w:rFonts w:ascii="Times New Roman" w:eastAsia="Times New Roman" w:hAnsi="Times New Roman"/>
          <w:color w:val="000000"/>
          <w:sz w:val="24"/>
          <w:szCs w:val="24"/>
          <w:lang w:eastAsia="ru-RU"/>
        </w:rPr>
        <w:t>чес</w:t>
      </w:r>
      <w:r w:rsidRPr="00EB5CD1">
        <w:rPr>
          <w:rFonts w:ascii="Times New Roman" w:eastAsia="Times New Roman" w:hAnsi="Times New Roman"/>
          <w:color w:val="000000"/>
          <w:spacing w:val="-2"/>
          <w:sz w:val="24"/>
          <w:szCs w:val="24"/>
          <w:lang w:eastAsia="ru-RU"/>
        </w:rPr>
        <w:t>к</w:t>
      </w:r>
      <w:r w:rsidRPr="00EB5CD1">
        <w:rPr>
          <w:rFonts w:ascii="Times New Roman" w:eastAsia="Times New Roman" w:hAnsi="Times New Roman"/>
          <w:color w:val="000000"/>
          <w:sz w:val="24"/>
          <w:szCs w:val="24"/>
          <w:lang w:eastAsia="ru-RU"/>
        </w:rPr>
        <w:t>ие</w:t>
      </w:r>
      <w:r w:rsidRPr="00EB5CD1">
        <w:rPr>
          <w:rFonts w:ascii="Times New Roman" w:eastAsia="Times New Roman" w:hAnsi="Times New Roman"/>
          <w:color w:val="000000"/>
          <w:spacing w:val="187"/>
          <w:sz w:val="24"/>
          <w:szCs w:val="24"/>
          <w:lang w:eastAsia="ru-RU"/>
        </w:rPr>
        <w:t xml:space="preserve"> </w:t>
      </w:r>
      <w:r w:rsidRPr="00EB5CD1">
        <w:rPr>
          <w:rFonts w:ascii="Times New Roman" w:eastAsia="Times New Roman" w:hAnsi="Times New Roman"/>
          <w:color w:val="000000"/>
          <w:spacing w:val="-3"/>
          <w:sz w:val="24"/>
          <w:szCs w:val="24"/>
          <w:lang w:eastAsia="ru-RU"/>
        </w:rPr>
        <w:t>у</w:t>
      </w:r>
      <w:r w:rsidRPr="00EB5CD1">
        <w:rPr>
          <w:rFonts w:ascii="Times New Roman" w:eastAsia="Times New Roman" w:hAnsi="Times New Roman"/>
          <w:color w:val="000000"/>
          <w:sz w:val="24"/>
          <w:szCs w:val="24"/>
          <w:lang w:eastAsia="ru-RU"/>
        </w:rPr>
        <w:t>словия</w:t>
      </w:r>
      <w:r w:rsidRPr="00EB5CD1">
        <w:rPr>
          <w:rFonts w:ascii="Times New Roman" w:eastAsia="Times New Roman" w:hAnsi="Times New Roman"/>
          <w:color w:val="000000"/>
          <w:spacing w:val="184"/>
          <w:sz w:val="24"/>
          <w:szCs w:val="24"/>
          <w:lang w:eastAsia="ru-RU"/>
        </w:rPr>
        <w:t xml:space="preserve"> </w:t>
      </w:r>
      <w:r w:rsidRPr="00EB5CD1">
        <w:rPr>
          <w:rFonts w:ascii="Times New Roman" w:eastAsia="Times New Roman" w:hAnsi="Times New Roman"/>
          <w:color w:val="000000"/>
          <w:sz w:val="24"/>
          <w:szCs w:val="24"/>
          <w:lang w:eastAsia="ru-RU"/>
        </w:rPr>
        <w:t>реализа</w:t>
      </w:r>
      <w:r w:rsidRPr="00EB5CD1">
        <w:rPr>
          <w:rFonts w:ascii="Times New Roman" w:eastAsia="Times New Roman" w:hAnsi="Times New Roman"/>
          <w:color w:val="000000"/>
          <w:spacing w:val="-1"/>
          <w:sz w:val="24"/>
          <w:szCs w:val="24"/>
          <w:lang w:eastAsia="ru-RU"/>
        </w:rPr>
        <w:t>ц</w:t>
      </w:r>
      <w:r w:rsidRPr="00EB5CD1">
        <w:rPr>
          <w:rFonts w:ascii="Times New Roman" w:eastAsia="Times New Roman" w:hAnsi="Times New Roman"/>
          <w:color w:val="000000"/>
          <w:spacing w:val="-2"/>
          <w:sz w:val="24"/>
          <w:szCs w:val="24"/>
          <w:lang w:eastAsia="ru-RU"/>
        </w:rPr>
        <w:t>и</w:t>
      </w:r>
      <w:r>
        <w:rPr>
          <w:rFonts w:ascii="Times New Roman" w:eastAsia="Times New Roman" w:hAnsi="Times New Roman"/>
          <w:color w:val="000000"/>
          <w:sz w:val="24"/>
          <w:szCs w:val="24"/>
          <w:lang w:eastAsia="ru-RU"/>
        </w:rPr>
        <w:t xml:space="preserve">и </w:t>
      </w:r>
      <w:r w:rsidRPr="00EB5CD1">
        <w:rPr>
          <w:rFonts w:ascii="Times New Roman" w:eastAsia="Times New Roman" w:hAnsi="Times New Roman"/>
          <w:color w:val="000000"/>
          <w:spacing w:val="1"/>
          <w:sz w:val="24"/>
          <w:szCs w:val="24"/>
          <w:lang w:eastAsia="ru-RU"/>
        </w:rPr>
        <w:t>о</w:t>
      </w:r>
      <w:r w:rsidRPr="00EB5CD1">
        <w:rPr>
          <w:rFonts w:ascii="Times New Roman" w:eastAsia="Times New Roman" w:hAnsi="Times New Roman"/>
          <w:color w:val="000000"/>
          <w:sz w:val="24"/>
          <w:szCs w:val="24"/>
          <w:lang w:eastAsia="ru-RU"/>
        </w:rPr>
        <w:t>твечают х</w:t>
      </w:r>
      <w:r w:rsidRPr="00EB5CD1">
        <w:rPr>
          <w:rFonts w:ascii="Times New Roman" w:eastAsia="Times New Roman" w:hAnsi="Times New Roman"/>
          <w:color w:val="000000"/>
          <w:spacing w:val="-1"/>
          <w:sz w:val="24"/>
          <w:szCs w:val="24"/>
          <w:lang w:eastAsia="ru-RU"/>
        </w:rPr>
        <w:t>а</w:t>
      </w:r>
      <w:r w:rsidRPr="00EB5CD1">
        <w:rPr>
          <w:rFonts w:ascii="Times New Roman" w:eastAsia="Times New Roman" w:hAnsi="Times New Roman"/>
          <w:color w:val="000000"/>
          <w:sz w:val="24"/>
          <w:szCs w:val="24"/>
          <w:lang w:eastAsia="ru-RU"/>
        </w:rPr>
        <w:t>ракт</w:t>
      </w:r>
      <w:r w:rsidRPr="00EB5CD1">
        <w:rPr>
          <w:rFonts w:ascii="Times New Roman" w:eastAsia="Times New Roman" w:hAnsi="Times New Roman"/>
          <w:color w:val="000000"/>
          <w:spacing w:val="-1"/>
          <w:sz w:val="24"/>
          <w:szCs w:val="24"/>
          <w:lang w:eastAsia="ru-RU"/>
        </w:rPr>
        <w:t>ер</w:t>
      </w:r>
      <w:r w:rsidRPr="00EB5CD1">
        <w:rPr>
          <w:rFonts w:ascii="Times New Roman" w:eastAsia="Times New Roman" w:hAnsi="Times New Roman"/>
          <w:color w:val="000000"/>
          <w:sz w:val="24"/>
          <w:szCs w:val="24"/>
          <w:lang w:eastAsia="ru-RU"/>
        </w:rPr>
        <w:t>ист</w:t>
      </w:r>
      <w:r w:rsidRPr="00EB5CD1">
        <w:rPr>
          <w:rFonts w:ascii="Times New Roman" w:eastAsia="Times New Roman" w:hAnsi="Times New Roman"/>
          <w:color w:val="000000"/>
          <w:spacing w:val="-2"/>
          <w:sz w:val="24"/>
          <w:szCs w:val="24"/>
          <w:lang w:eastAsia="ru-RU"/>
        </w:rPr>
        <w:t>и</w:t>
      </w:r>
      <w:r w:rsidRPr="00EB5CD1">
        <w:rPr>
          <w:rFonts w:ascii="Times New Roman" w:eastAsia="Times New Roman" w:hAnsi="Times New Roman"/>
          <w:color w:val="000000"/>
          <w:spacing w:val="1"/>
          <w:sz w:val="24"/>
          <w:szCs w:val="24"/>
          <w:lang w:eastAsia="ru-RU"/>
        </w:rPr>
        <w:t>к</w:t>
      </w:r>
      <w:r w:rsidRPr="00EB5CD1">
        <w:rPr>
          <w:rFonts w:ascii="Times New Roman" w:eastAsia="Times New Roman" w:hAnsi="Times New Roman"/>
          <w:color w:val="000000"/>
          <w:sz w:val="24"/>
          <w:szCs w:val="24"/>
          <w:lang w:eastAsia="ru-RU"/>
        </w:rPr>
        <w:t>ам</w:t>
      </w:r>
      <w:r w:rsidRPr="00EB5CD1">
        <w:rPr>
          <w:rFonts w:ascii="Times New Roman" w:eastAsia="Times New Roman" w:hAnsi="Times New Roman"/>
          <w:color w:val="000000"/>
          <w:spacing w:val="76"/>
          <w:sz w:val="24"/>
          <w:szCs w:val="24"/>
          <w:lang w:eastAsia="ru-RU"/>
        </w:rPr>
        <w:t xml:space="preserve"> </w:t>
      </w:r>
      <w:r w:rsidRPr="00EB5CD1">
        <w:rPr>
          <w:rFonts w:ascii="Times New Roman" w:eastAsia="Times New Roman" w:hAnsi="Times New Roman"/>
          <w:color w:val="000000"/>
          <w:spacing w:val="-1"/>
          <w:sz w:val="24"/>
          <w:szCs w:val="24"/>
          <w:lang w:eastAsia="ru-RU"/>
        </w:rPr>
        <w:t>со</w:t>
      </w:r>
      <w:r w:rsidRPr="00EB5CD1">
        <w:rPr>
          <w:rFonts w:ascii="Times New Roman" w:eastAsia="Times New Roman" w:hAnsi="Times New Roman"/>
          <w:color w:val="000000"/>
          <w:sz w:val="24"/>
          <w:szCs w:val="24"/>
          <w:lang w:eastAsia="ru-RU"/>
        </w:rPr>
        <w:t>врем</w:t>
      </w:r>
      <w:r w:rsidRPr="00EB5CD1">
        <w:rPr>
          <w:rFonts w:ascii="Times New Roman" w:eastAsia="Times New Roman" w:hAnsi="Times New Roman"/>
          <w:color w:val="000000"/>
          <w:spacing w:val="-2"/>
          <w:sz w:val="24"/>
          <w:szCs w:val="24"/>
          <w:lang w:eastAsia="ru-RU"/>
        </w:rPr>
        <w:t>е</w:t>
      </w:r>
      <w:r w:rsidRPr="00EB5CD1">
        <w:rPr>
          <w:rFonts w:ascii="Times New Roman" w:eastAsia="Times New Roman" w:hAnsi="Times New Roman"/>
          <w:color w:val="000000"/>
          <w:sz w:val="24"/>
          <w:szCs w:val="24"/>
          <w:lang w:eastAsia="ru-RU"/>
        </w:rPr>
        <w:t>н</w:t>
      </w:r>
      <w:r w:rsidRPr="00EB5CD1">
        <w:rPr>
          <w:rFonts w:ascii="Times New Roman" w:eastAsia="Times New Roman" w:hAnsi="Times New Roman"/>
          <w:color w:val="000000"/>
          <w:spacing w:val="-1"/>
          <w:sz w:val="24"/>
          <w:szCs w:val="24"/>
          <w:lang w:eastAsia="ru-RU"/>
        </w:rPr>
        <w:t>н</w:t>
      </w:r>
      <w:r w:rsidRPr="00EB5CD1">
        <w:rPr>
          <w:rFonts w:ascii="Times New Roman" w:eastAsia="Times New Roman" w:hAnsi="Times New Roman"/>
          <w:color w:val="000000"/>
          <w:sz w:val="24"/>
          <w:szCs w:val="24"/>
          <w:lang w:eastAsia="ru-RU"/>
        </w:rPr>
        <w:t>о</w:t>
      </w:r>
      <w:r w:rsidRPr="00EB5CD1">
        <w:rPr>
          <w:rFonts w:ascii="Times New Roman" w:eastAsia="Times New Roman" w:hAnsi="Times New Roman"/>
          <w:color w:val="000000"/>
          <w:spacing w:val="-1"/>
          <w:sz w:val="24"/>
          <w:szCs w:val="24"/>
          <w:lang w:eastAsia="ru-RU"/>
        </w:rPr>
        <w:t>г</w:t>
      </w:r>
      <w:r w:rsidRPr="00EB5CD1">
        <w:rPr>
          <w:rFonts w:ascii="Times New Roman" w:eastAsia="Times New Roman" w:hAnsi="Times New Roman"/>
          <w:color w:val="000000"/>
          <w:sz w:val="24"/>
          <w:szCs w:val="24"/>
          <w:lang w:eastAsia="ru-RU"/>
        </w:rPr>
        <w:t>о</w:t>
      </w:r>
      <w:r w:rsidRPr="00EB5CD1">
        <w:rPr>
          <w:rFonts w:ascii="Times New Roman" w:eastAsia="Times New Roman" w:hAnsi="Times New Roman"/>
          <w:color w:val="000000"/>
          <w:spacing w:val="73"/>
          <w:sz w:val="24"/>
          <w:szCs w:val="24"/>
          <w:lang w:eastAsia="ru-RU"/>
        </w:rPr>
        <w:t xml:space="preserve"> </w:t>
      </w:r>
      <w:r w:rsidRPr="00EB5CD1">
        <w:rPr>
          <w:rFonts w:ascii="Times New Roman" w:eastAsia="Times New Roman" w:hAnsi="Times New Roman"/>
          <w:color w:val="000000"/>
          <w:spacing w:val="1"/>
          <w:sz w:val="24"/>
          <w:szCs w:val="24"/>
          <w:lang w:eastAsia="ru-RU"/>
        </w:rPr>
        <w:t>о</w:t>
      </w:r>
      <w:r w:rsidRPr="00EB5CD1">
        <w:rPr>
          <w:rFonts w:ascii="Times New Roman" w:eastAsia="Times New Roman" w:hAnsi="Times New Roman"/>
          <w:color w:val="000000"/>
          <w:sz w:val="24"/>
          <w:szCs w:val="24"/>
          <w:lang w:eastAsia="ru-RU"/>
        </w:rPr>
        <w:t>бра</w:t>
      </w:r>
      <w:r w:rsidRPr="00EB5CD1">
        <w:rPr>
          <w:rFonts w:ascii="Times New Roman" w:eastAsia="Times New Roman" w:hAnsi="Times New Roman"/>
          <w:color w:val="000000"/>
          <w:spacing w:val="-2"/>
          <w:sz w:val="24"/>
          <w:szCs w:val="24"/>
          <w:lang w:eastAsia="ru-RU"/>
        </w:rPr>
        <w:t>з</w:t>
      </w:r>
      <w:r w:rsidRPr="00EB5CD1">
        <w:rPr>
          <w:rFonts w:ascii="Times New Roman" w:eastAsia="Times New Roman" w:hAnsi="Times New Roman"/>
          <w:color w:val="000000"/>
          <w:spacing w:val="-1"/>
          <w:sz w:val="24"/>
          <w:szCs w:val="24"/>
          <w:lang w:eastAsia="ru-RU"/>
        </w:rPr>
        <w:t>о</w:t>
      </w:r>
      <w:r w:rsidRPr="00EB5CD1">
        <w:rPr>
          <w:rFonts w:ascii="Times New Roman" w:eastAsia="Times New Roman" w:hAnsi="Times New Roman"/>
          <w:color w:val="000000"/>
          <w:sz w:val="24"/>
          <w:szCs w:val="24"/>
          <w:lang w:eastAsia="ru-RU"/>
        </w:rPr>
        <w:t>ван</w:t>
      </w:r>
      <w:r w:rsidRPr="00EB5CD1">
        <w:rPr>
          <w:rFonts w:ascii="Times New Roman" w:eastAsia="Times New Roman" w:hAnsi="Times New Roman"/>
          <w:color w:val="000000"/>
          <w:spacing w:val="-1"/>
          <w:sz w:val="24"/>
          <w:szCs w:val="24"/>
          <w:lang w:eastAsia="ru-RU"/>
        </w:rPr>
        <w:t>и</w:t>
      </w:r>
      <w:r w:rsidRPr="00EB5CD1">
        <w:rPr>
          <w:rFonts w:ascii="Times New Roman" w:eastAsia="Times New Roman" w:hAnsi="Times New Roman"/>
          <w:color w:val="000000"/>
          <w:sz w:val="24"/>
          <w:szCs w:val="24"/>
          <w:lang w:eastAsia="ru-RU"/>
        </w:rPr>
        <w:t>я,</w:t>
      </w:r>
      <w:r w:rsidRPr="00EB5CD1">
        <w:rPr>
          <w:rFonts w:ascii="Times New Roman" w:eastAsia="Times New Roman" w:hAnsi="Times New Roman"/>
          <w:color w:val="000000"/>
          <w:spacing w:val="75"/>
          <w:sz w:val="24"/>
          <w:szCs w:val="24"/>
          <w:lang w:eastAsia="ru-RU"/>
        </w:rPr>
        <w:t xml:space="preserve"> </w:t>
      </w:r>
      <w:r w:rsidRPr="00EB5CD1">
        <w:rPr>
          <w:rFonts w:ascii="Times New Roman" w:eastAsia="Times New Roman" w:hAnsi="Times New Roman"/>
          <w:color w:val="000000"/>
          <w:sz w:val="24"/>
          <w:szCs w:val="24"/>
          <w:lang w:eastAsia="ru-RU"/>
        </w:rPr>
        <w:t>т</w:t>
      </w:r>
      <w:r w:rsidRPr="00EB5CD1">
        <w:rPr>
          <w:rFonts w:ascii="Times New Roman" w:eastAsia="Times New Roman" w:hAnsi="Times New Roman"/>
          <w:color w:val="000000"/>
          <w:spacing w:val="-1"/>
          <w:sz w:val="24"/>
          <w:szCs w:val="24"/>
          <w:lang w:eastAsia="ru-RU"/>
        </w:rPr>
        <w:t>р</w:t>
      </w:r>
      <w:r w:rsidRPr="00EB5CD1">
        <w:rPr>
          <w:rFonts w:ascii="Times New Roman" w:eastAsia="Times New Roman" w:hAnsi="Times New Roman"/>
          <w:color w:val="000000"/>
          <w:sz w:val="24"/>
          <w:szCs w:val="24"/>
          <w:lang w:eastAsia="ru-RU"/>
        </w:rPr>
        <w:t>е</w:t>
      </w:r>
      <w:r w:rsidRPr="00EB5CD1">
        <w:rPr>
          <w:rFonts w:ascii="Times New Roman" w:eastAsia="Times New Roman" w:hAnsi="Times New Roman"/>
          <w:color w:val="000000"/>
          <w:spacing w:val="-1"/>
          <w:sz w:val="24"/>
          <w:szCs w:val="24"/>
          <w:lang w:eastAsia="ru-RU"/>
        </w:rPr>
        <w:t>б</w:t>
      </w:r>
      <w:r w:rsidRPr="00EB5CD1">
        <w:rPr>
          <w:rFonts w:ascii="Times New Roman" w:eastAsia="Times New Roman" w:hAnsi="Times New Roman"/>
          <w:color w:val="000000"/>
          <w:sz w:val="24"/>
          <w:szCs w:val="24"/>
          <w:lang w:eastAsia="ru-RU"/>
        </w:rPr>
        <w:t>ов</w:t>
      </w:r>
      <w:r w:rsidRPr="00EB5CD1">
        <w:rPr>
          <w:rFonts w:ascii="Times New Roman" w:eastAsia="Times New Roman" w:hAnsi="Times New Roman"/>
          <w:color w:val="000000"/>
          <w:spacing w:val="-2"/>
          <w:sz w:val="24"/>
          <w:szCs w:val="24"/>
          <w:lang w:eastAsia="ru-RU"/>
        </w:rPr>
        <w:t>а</w:t>
      </w:r>
      <w:r w:rsidRPr="00EB5CD1">
        <w:rPr>
          <w:rFonts w:ascii="Times New Roman" w:eastAsia="Times New Roman" w:hAnsi="Times New Roman"/>
          <w:color w:val="000000"/>
          <w:sz w:val="24"/>
          <w:szCs w:val="24"/>
          <w:lang w:eastAsia="ru-RU"/>
        </w:rPr>
        <w:t>ни</w:t>
      </w:r>
      <w:r w:rsidRPr="00EB5CD1">
        <w:rPr>
          <w:rFonts w:ascii="Times New Roman" w:eastAsia="Times New Roman" w:hAnsi="Times New Roman"/>
          <w:color w:val="000000"/>
          <w:spacing w:val="-1"/>
          <w:sz w:val="24"/>
          <w:szCs w:val="24"/>
          <w:lang w:eastAsia="ru-RU"/>
        </w:rPr>
        <w:t>я</w:t>
      </w:r>
      <w:r w:rsidRPr="00EB5CD1">
        <w:rPr>
          <w:rFonts w:ascii="Times New Roman" w:eastAsia="Times New Roman" w:hAnsi="Times New Roman"/>
          <w:color w:val="000000"/>
          <w:sz w:val="24"/>
          <w:szCs w:val="24"/>
          <w:lang w:eastAsia="ru-RU"/>
        </w:rPr>
        <w:t>м</w:t>
      </w:r>
      <w:r w:rsidRPr="00EB5CD1">
        <w:rPr>
          <w:rFonts w:ascii="Times New Roman" w:eastAsia="Times New Roman" w:hAnsi="Times New Roman"/>
          <w:color w:val="000000"/>
          <w:spacing w:val="73"/>
          <w:sz w:val="24"/>
          <w:szCs w:val="24"/>
          <w:lang w:eastAsia="ru-RU"/>
        </w:rPr>
        <w:t xml:space="preserve"> </w:t>
      </w:r>
      <w:r w:rsidRPr="00EB5CD1">
        <w:rPr>
          <w:rFonts w:ascii="Times New Roman" w:eastAsia="Times New Roman" w:hAnsi="Times New Roman"/>
          <w:color w:val="000000"/>
          <w:sz w:val="24"/>
          <w:szCs w:val="24"/>
          <w:lang w:eastAsia="ru-RU"/>
        </w:rPr>
        <w:t>к</w:t>
      </w:r>
      <w:r w:rsidRPr="00EB5CD1">
        <w:rPr>
          <w:rFonts w:ascii="Times New Roman" w:eastAsia="Times New Roman" w:hAnsi="Times New Roman"/>
          <w:color w:val="000000"/>
          <w:spacing w:val="76"/>
          <w:sz w:val="24"/>
          <w:szCs w:val="24"/>
          <w:lang w:eastAsia="ru-RU"/>
        </w:rPr>
        <w:t xml:space="preserve"> </w:t>
      </w:r>
      <w:r w:rsidRPr="00EB5CD1">
        <w:rPr>
          <w:rFonts w:ascii="Times New Roman" w:eastAsia="Times New Roman" w:hAnsi="Times New Roman"/>
          <w:color w:val="000000"/>
          <w:sz w:val="24"/>
          <w:szCs w:val="24"/>
          <w:lang w:eastAsia="ru-RU"/>
        </w:rPr>
        <w:t>осн</w:t>
      </w:r>
      <w:r w:rsidRPr="00EB5CD1">
        <w:rPr>
          <w:rFonts w:ascii="Times New Roman" w:eastAsia="Times New Roman" w:hAnsi="Times New Roman"/>
          <w:color w:val="000000"/>
          <w:spacing w:val="-1"/>
          <w:sz w:val="24"/>
          <w:szCs w:val="24"/>
          <w:lang w:eastAsia="ru-RU"/>
        </w:rPr>
        <w:t>а</w:t>
      </w:r>
      <w:r w:rsidRPr="00EB5CD1">
        <w:rPr>
          <w:rFonts w:ascii="Times New Roman" w:eastAsia="Times New Roman" w:hAnsi="Times New Roman"/>
          <w:color w:val="000000"/>
          <w:sz w:val="24"/>
          <w:szCs w:val="24"/>
          <w:lang w:eastAsia="ru-RU"/>
        </w:rPr>
        <w:t>щё</w:t>
      </w:r>
      <w:r w:rsidRPr="00EB5CD1">
        <w:rPr>
          <w:rFonts w:ascii="Times New Roman" w:eastAsia="Times New Roman" w:hAnsi="Times New Roman"/>
          <w:color w:val="000000"/>
          <w:spacing w:val="-1"/>
          <w:sz w:val="24"/>
          <w:szCs w:val="24"/>
          <w:lang w:eastAsia="ru-RU"/>
        </w:rPr>
        <w:t>н</w:t>
      </w:r>
      <w:r w:rsidRPr="00EB5CD1">
        <w:rPr>
          <w:rFonts w:ascii="Times New Roman" w:eastAsia="Times New Roman" w:hAnsi="Times New Roman"/>
          <w:color w:val="000000"/>
          <w:spacing w:val="-2"/>
          <w:sz w:val="24"/>
          <w:szCs w:val="24"/>
          <w:lang w:eastAsia="ru-RU"/>
        </w:rPr>
        <w:t>н</w:t>
      </w:r>
      <w:r w:rsidRPr="00EB5CD1">
        <w:rPr>
          <w:rFonts w:ascii="Times New Roman" w:eastAsia="Times New Roman" w:hAnsi="Times New Roman"/>
          <w:color w:val="000000"/>
          <w:sz w:val="24"/>
          <w:szCs w:val="24"/>
          <w:lang w:eastAsia="ru-RU"/>
        </w:rPr>
        <w:t xml:space="preserve">ости </w:t>
      </w:r>
      <w:r w:rsidRPr="00EB5CD1">
        <w:rPr>
          <w:rFonts w:ascii="Times New Roman" w:eastAsia="Times New Roman" w:hAnsi="Times New Roman"/>
          <w:color w:val="000000"/>
          <w:spacing w:val="-3"/>
          <w:sz w:val="24"/>
          <w:szCs w:val="24"/>
          <w:lang w:eastAsia="ru-RU"/>
        </w:rPr>
        <w:t>у</w:t>
      </w:r>
      <w:r w:rsidRPr="00EB5CD1">
        <w:rPr>
          <w:rFonts w:ascii="Times New Roman" w:eastAsia="Times New Roman" w:hAnsi="Times New Roman"/>
          <w:color w:val="000000"/>
          <w:sz w:val="24"/>
          <w:szCs w:val="24"/>
          <w:lang w:eastAsia="ru-RU"/>
        </w:rPr>
        <w:t>чеб</w:t>
      </w:r>
      <w:r w:rsidRPr="00EB5CD1">
        <w:rPr>
          <w:rFonts w:ascii="Times New Roman" w:eastAsia="Times New Roman" w:hAnsi="Times New Roman"/>
          <w:color w:val="000000"/>
          <w:spacing w:val="1"/>
          <w:sz w:val="24"/>
          <w:szCs w:val="24"/>
          <w:lang w:eastAsia="ru-RU"/>
        </w:rPr>
        <w:t>н</w:t>
      </w:r>
      <w:r w:rsidRPr="00EB5CD1">
        <w:rPr>
          <w:rFonts w:ascii="Times New Roman" w:eastAsia="Times New Roman" w:hAnsi="Times New Roman"/>
          <w:color w:val="000000"/>
          <w:spacing w:val="-1"/>
          <w:sz w:val="24"/>
          <w:szCs w:val="24"/>
          <w:lang w:eastAsia="ru-RU"/>
        </w:rPr>
        <w:t>ы</w:t>
      </w:r>
      <w:r w:rsidRPr="00EB5CD1">
        <w:rPr>
          <w:rFonts w:ascii="Times New Roman" w:eastAsia="Times New Roman" w:hAnsi="Times New Roman"/>
          <w:color w:val="000000"/>
          <w:sz w:val="24"/>
          <w:szCs w:val="24"/>
          <w:lang w:eastAsia="ru-RU"/>
        </w:rPr>
        <w:t>х</w:t>
      </w:r>
      <w:r w:rsidRPr="00EB5CD1">
        <w:rPr>
          <w:rFonts w:ascii="Times New Roman" w:eastAsia="Times New Roman" w:hAnsi="Times New Roman"/>
          <w:color w:val="000000"/>
          <w:sz w:val="24"/>
          <w:szCs w:val="24"/>
          <w:lang w:eastAsia="ru-RU"/>
        </w:rPr>
        <w:tab/>
        <w:t xml:space="preserve">и </w:t>
      </w:r>
      <w:r w:rsidRPr="00EB5CD1">
        <w:rPr>
          <w:rFonts w:ascii="Times New Roman" w:eastAsia="Times New Roman" w:hAnsi="Times New Roman"/>
          <w:color w:val="000000"/>
          <w:spacing w:val="-2"/>
          <w:sz w:val="24"/>
          <w:szCs w:val="24"/>
          <w:lang w:eastAsia="ru-RU"/>
        </w:rPr>
        <w:t>а</w:t>
      </w:r>
      <w:r w:rsidRPr="00EB5CD1">
        <w:rPr>
          <w:rFonts w:ascii="Times New Roman" w:eastAsia="Times New Roman" w:hAnsi="Times New Roman"/>
          <w:color w:val="000000"/>
          <w:sz w:val="24"/>
          <w:szCs w:val="24"/>
          <w:lang w:eastAsia="ru-RU"/>
        </w:rPr>
        <w:t>д</w:t>
      </w:r>
      <w:r w:rsidRPr="00EB5CD1">
        <w:rPr>
          <w:rFonts w:ascii="Times New Roman" w:eastAsia="Times New Roman" w:hAnsi="Times New Roman"/>
          <w:color w:val="000000"/>
          <w:spacing w:val="-1"/>
          <w:sz w:val="24"/>
          <w:szCs w:val="24"/>
          <w:lang w:eastAsia="ru-RU"/>
        </w:rPr>
        <w:t>м</w:t>
      </w:r>
      <w:r w:rsidRPr="00EB5CD1">
        <w:rPr>
          <w:rFonts w:ascii="Times New Roman" w:eastAsia="Times New Roman" w:hAnsi="Times New Roman"/>
          <w:color w:val="000000"/>
          <w:spacing w:val="-2"/>
          <w:sz w:val="24"/>
          <w:szCs w:val="24"/>
          <w:lang w:eastAsia="ru-RU"/>
        </w:rPr>
        <w:t>и</w:t>
      </w:r>
      <w:r w:rsidRPr="00EB5CD1">
        <w:rPr>
          <w:rFonts w:ascii="Times New Roman" w:eastAsia="Times New Roman" w:hAnsi="Times New Roman"/>
          <w:color w:val="000000"/>
          <w:sz w:val="24"/>
          <w:szCs w:val="24"/>
          <w:lang w:eastAsia="ru-RU"/>
        </w:rPr>
        <w:t>нис</w:t>
      </w:r>
      <w:r w:rsidRPr="00EB5CD1">
        <w:rPr>
          <w:rFonts w:ascii="Times New Roman" w:eastAsia="Times New Roman" w:hAnsi="Times New Roman"/>
          <w:color w:val="000000"/>
          <w:spacing w:val="-1"/>
          <w:sz w:val="24"/>
          <w:szCs w:val="24"/>
          <w:lang w:eastAsia="ru-RU"/>
        </w:rPr>
        <w:t>т</w:t>
      </w:r>
      <w:r w:rsidRPr="00EB5CD1">
        <w:rPr>
          <w:rFonts w:ascii="Times New Roman" w:eastAsia="Times New Roman" w:hAnsi="Times New Roman"/>
          <w:color w:val="000000"/>
          <w:sz w:val="24"/>
          <w:szCs w:val="24"/>
          <w:lang w:eastAsia="ru-RU"/>
        </w:rPr>
        <w:t>ра</w:t>
      </w:r>
      <w:r w:rsidRPr="00EB5CD1">
        <w:rPr>
          <w:rFonts w:ascii="Times New Roman" w:eastAsia="Times New Roman" w:hAnsi="Times New Roman"/>
          <w:color w:val="000000"/>
          <w:spacing w:val="-2"/>
          <w:sz w:val="24"/>
          <w:szCs w:val="24"/>
          <w:lang w:eastAsia="ru-RU"/>
        </w:rPr>
        <w:t>т</w:t>
      </w:r>
      <w:r w:rsidRPr="00EB5CD1">
        <w:rPr>
          <w:rFonts w:ascii="Times New Roman" w:eastAsia="Times New Roman" w:hAnsi="Times New Roman"/>
          <w:color w:val="000000"/>
          <w:sz w:val="24"/>
          <w:szCs w:val="24"/>
          <w:lang w:eastAsia="ru-RU"/>
        </w:rPr>
        <w:t>ив</w:t>
      </w:r>
      <w:r w:rsidRPr="00EB5CD1">
        <w:rPr>
          <w:rFonts w:ascii="Times New Roman" w:eastAsia="Times New Roman" w:hAnsi="Times New Roman"/>
          <w:color w:val="000000"/>
          <w:spacing w:val="-1"/>
          <w:sz w:val="24"/>
          <w:szCs w:val="24"/>
          <w:lang w:eastAsia="ru-RU"/>
        </w:rPr>
        <w:t>н</w:t>
      </w:r>
      <w:r w:rsidRPr="00EB5CD1">
        <w:rPr>
          <w:rFonts w:ascii="Times New Roman" w:eastAsia="Times New Roman" w:hAnsi="Times New Roman"/>
          <w:color w:val="000000"/>
          <w:spacing w:val="-2"/>
          <w:sz w:val="24"/>
          <w:szCs w:val="24"/>
          <w:lang w:eastAsia="ru-RU"/>
        </w:rPr>
        <w:t>ы</w:t>
      </w:r>
      <w:r w:rsidRPr="00EB5CD1">
        <w:rPr>
          <w:rFonts w:ascii="Times New Roman" w:eastAsia="Times New Roman" w:hAnsi="Times New Roman"/>
          <w:color w:val="000000"/>
          <w:sz w:val="24"/>
          <w:szCs w:val="24"/>
          <w:lang w:eastAsia="ru-RU"/>
        </w:rPr>
        <w:t xml:space="preserve">х </w:t>
      </w:r>
      <w:r w:rsidRPr="00EB5CD1">
        <w:rPr>
          <w:rFonts w:ascii="Times New Roman" w:eastAsia="Times New Roman" w:hAnsi="Times New Roman"/>
          <w:color w:val="000000"/>
          <w:spacing w:val="-1"/>
          <w:sz w:val="24"/>
          <w:szCs w:val="24"/>
          <w:lang w:eastAsia="ru-RU"/>
        </w:rPr>
        <w:t>по</w:t>
      </w:r>
      <w:r w:rsidRPr="00EB5CD1">
        <w:rPr>
          <w:rFonts w:ascii="Times New Roman" w:eastAsia="Times New Roman" w:hAnsi="Times New Roman"/>
          <w:color w:val="000000"/>
          <w:sz w:val="24"/>
          <w:szCs w:val="24"/>
          <w:lang w:eastAsia="ru-RU"/>
        </w:rPr>
        <w:t>меще</w:t>
      </w:r>
      <w:r w:rsidRPr="00EB5CD1">
        <w:rPr>
          <w:rFonts w:ascii="Times New Roman" w:eastAsia="Times New Roman" w:hAnsi="Times New Roman"/>
          <w:color w:val="000000"/>
          <w:spacing w:val="-1"/>
          <w:sz w:val="24"/>
          <w:szCs w:val="24"/>
          <w:lang w:eastAsia="ru-RU"/>
        </w:rPr>
        <w:t>н</w:t>
      </w:r>
      <w:r w:rsidRPr="00EB5CD1">
        <w:rPr>
          <w:rFonts w:ascii="Times New Roman" w:eastAsia="Times New Roman" w:hAnsi="Times New Roman"/>
          <w:color w:val="000000"/>
          <w:sz w:val="24"/>
          <w:szCs w:val="24"/>
          <w:lang w:eastAsia="ru-RU"/>
        </w:rPr>
        <w:t xml:space="preserve">ий, </w:t>
      </w:r>
      <w:r w:rsidRPr="00EB5CD1">
        <w:rPr>
          <w:rFonts w:ascii="Times New Roman" w:eastAsia="Times New Roman" w:hAnsi="Times New Roman"/>
          <w:color w:val="000000"/>
          <w:spacing w:val="-45"/>
          <w:sz w:val="24"/>
          <w:szCs w:val="24"/>
          <w:lang w:eastAsia="ru-RU"/>
        </w:rPr>
        <w:t xml:space="preserve"> </w:t>
      </w:r>
      <w:r w:rsidRPr="00EB5CD1">
        <w:rPr>
          <w:rFonts w:ascii="Times New Roman" w:eastAsia="Times New Roman" w:hAnsi="Times New Roman"/>
          <w:color w:val="000000"/>
          <w:sz w:val="24"/>
          <w:szCs w:val="24"/>
          <w:lang w:eastAsia="ru-RU"/>
        </w:rPr>
        <w:t>п</w:t>
      </w:r>
      <w:r w:rsidRPr="00EB5CD1">
        <w:rPr>
          <w:rFonts w:ascii="Times New Roman" w:eastAsia="Times New Roman" w:hAnsi="Times New Roman"/>
          <w:color w:val="000000"/>
          <w:spacing w:val="-2"/>
          <w:sz w:val="24"/>
          <w:szCs w:val="24"/>
          <w:lang w:eastAsia="ru-RU"/>
        </w:rPr>
        <w:t>а</w:t>
      </w:r>
      <w:r w:rsidRPr="00EB5CD1">
        <w:rPr>
          <w:rFonts w:ascii="Times New Roman" w:eastAsia="Times New Roman" w:hAnsi="Times New Roman"/>
          <w:color w:val="000000"/>
          <w:sz w:val="24"/>
          <w:szCs w:val="24"/>
          <w:lang w:eastAsia="ru-RU"/>
        </w:rPr>
        <w:t>раме</w:t>
      </w:r>
      <w:r w:rsidRPr="00EB5CD1">
        <w:rPr>
          <w:rFonts w:ascii="Times New Roman" w:eastAsia="Times New Roman" w:hAnsi="Times New Roman"/>
          <w:color w:val="000000"/>
          <w:spacing w:val="-2"/>
          <w:sz w:val="24"/>
          <w:szCs w:val="24"/>
          <w:lang w:eastAsia="ru-RU"/>
        </w:rPr>
        <w:t>т</w:t>
      </w:r>
      <w:r w:rsidRPr="00EB5CD1">
        <w:rPr>
          <w:rFonts w:ascii="Times New Roman" w:eastAsia="Times New Roman" w:hAnsi="Times New Roman"/>
          <w:color w:val="000000"/>
          <w:sz w:val="24"/>
          <w:szCs w:val="24"/>
          <w:lang w:eastAsia="ru-RU"/>
        </w:rPr>
        <w:t xml:space="preserve">рам </w:t>
      </w:r>
      <w:proofErr w:type="spellStart"/>
      <w:r w:rsidRPr="00EB5CD1">
        <w:rPr>
          <w:rFonts w:ascii="Times New Roman" w:eastAsia="Times New Roman" w:hAnsi="Times New Roman"/>
          <w:color w:val="000000"/>
          <w:spacing w:val="-2"/>
          <w:sz w:val="24"/>
          <w:szCs w:val="24"/>
          <w:lang w:eastAsia="ru-RU"/>
        </w:rPr>
        <w:t>э</w:t>
      </w:r>
      <w:r w:rsidRPr="00EB5CD1">
        <w:rPr>
          <w:rFonts w:ascii="Times New Roman" w:eastAsia="Times New Roman" w:hAnsi="Times New Roman"/>
          <w:color w:val="000000"/>
          <w:sz w:val="24"/>
          <w:szCs w:val="24"/>
          <w:lang w:eastAsia="ru-RU"/>
        </w:rPr>
        <w:t>рг</w:t>
      </w:r>
      <w:r w:rsidRPr="00EB5CD1">
        <w:rPr>
          <w:rFonts w:ascii="Times New Roman" w:eastAsia="Times New Roman" w:hAnsi="Times New Roman"/>
          <w:color w:val="000000"/>
          <w:spacing w:val="-1"/>
          <w:sz w:val="24"/>
          <w:szCs w:val="24"/>
          <w:lang w:eastAsia="ru-RU"/>
        </w:rPr>
        <w:t>он</w:t>
      </w:r>
      <w:r w:rsidRPr="00EB5CD1">
        <w:rPr>
          <w:rFonts w:ascii="Times New Roman" w:eastAsia="Times New Roman" w:hAnsi="Times New Roman"/>
          <w:color w:val="000000"/>
          <w:sz w:val="24"/>
          <w:szCs w:val="24"/>
          <w:lang w:eastAsia="ru-RU"/>
        </w:rPr>
        <w:t>ом</w:t>
      </w:r>
      <w:r w:rsidRPr="00EB5CD1">
        <w:rPr>
          <w:rFonts w:ascii="Times New Roman" w:eastAsia="Times New Roman" w:hAnsi="Times New Roman"/>
          <w:color w:val="000000"/>
          <w:spacing w:val="-1"/>
          <w:sz w:val="24"/>
          <w:szCs w:val="24"/>
          <w:lang w:eastAsia="ru-RU"/>
        </w:rPr>
        <w:t>и</w:t>
      </w:r>
      <w:r w:rsidRPr="00EB5CD1">
        <w:rPr>
          <w:rFonts w:ascii="Times New Roman" w:eastAsia="Times New Roman" w:hAnsi="Times New Roman"/>
          <w:color w:val="000000"/>
          <w:sz w:val="24"/>
          <w:szCs w:val="24"/>
          <w:lang w:eastAsia="ru-RU"/>
        </w:rPr>
        <w:t>к</w:t>
      </w:r>
      <w:r w:rsidRPr="00EB5CD1">
        <w:rPr>
          <w:rFonts w:ascii="Times New Roman" w:eastAsia="Times New Roman" w:hAnsi="Times New Roman"/>
          <w:color w:val="000000"/>
          <w:spacing w:val="10"/>
          <w:sz w:val="24"/>
          <w:szCs w:val="24"/>
          <w:lang w:eastAsia="ru-RU"/>
        </w:rPr>
        <w:t>о-</w:t>
      </w:r>
      <w:r w:rsidRPr="00EB5CD1">
        <w:rPr>
          <w:rFonts w:ascii="Times New Roman" w:eastAsia="Times New Roman" w:hAnsi="Times New Roman"/>
          <w:color w:val="000000"/>
          <w:sz w:val="24"/>
          <w:szCs w:val="24"/>
          <w:lang w:eastAsia="ru-RU"/>
        </w:rPr>
        <w:t>дидак</w:t>
      </w:r>
      <w:r w:rsidRPr="00EB5CD1">
        <w:rPr>
          <w:rFonts w:ascii="Times New Roman" w:eastAsia="Times New Roman" w:hAnsi="Times New Roman"/>
          <w:color w:val="000000"/>
          <w:spacing w:val="-1"/>
          <w:sz w:val="24"/>
          <w:szCs w:val="24"/>
          <w:lang w:eastAsia="ru-RU"/>
        </w:rPr>
        <w:t>т</w:t>
      </w:r>
      <w:r w:rsidRPr="00EB5CD1">
        <w:rPr>
          <w:rFonts w:ascii="Times New Roman" w:eastAsia="Times New Roman" w:hAnsi="Times New Roman"/>
          <w:color w:val="000000"/>
          <w:sz w:val="24"/>
          <w:szCs w:val="24"/>
          <w:lang w:eastAsia="ru-RU"/>
        </w:rPr>
        <w:t>ич</w:t>
      </w:r>
      <w:r w:rsidRPr="00EB5CD1">
        <w:rPr>
          <w:rFonts w:ascii="Times New Roman" w:eastAsia="Times New Roman" w:hAnsi="Times New Roman"/>
          <w:color w:val="000000"/>
          <w:spacing w:val="-2"/>
          <w:sz w:val="24"/>
          <w:szCs w:val="24"/>
          <w:lang w:eastAsia="ru-RU"/>
        </w:rPr>
        <w:t>е</w:t>
      </w:r>
      <w:r w:rsidRPr="00EB5CD1">
        <w:rPr>
          <w:rFonts w:ascii="Times New Roman" w:eastAsia="Times New Roman" w:hAnsi="Times New Roman"/>
          <w:color w:val="000000"/>
          <w:sz w:val="24"/>
          <w:szCs w:val="24"/>
          <w:lang w:eastAsia="ru-RU"/>
        </w:rPr>
        <w:t>с</w:t>
      </w:r>
      <w:r w:rsidRPr="00EB5CD1">
        <w:rPr>
          <w:rFonts w:ascii="Times New Roman" w:eastAsia="Times New Roman" w:hAnsi="Times New Roman"/>
          <w:color w:val="000000"/>
          <w:spacing w:val="-2"/>
          <w:sz w:val="24"/>
          <w:szCs w:val="24"/>
          <w:lang w:eastAsia="ru-RU"/>
        </w:rPr>
        <w:t>к</w:t>
      </w:r>
      <w:r w:rsidRPr="00EB5CD1">
        <w:rPr>
          <w:rFonts w:ascii="Times New Roman" w:eastAsia="Times New Roman" w:hAnsi="Times New Roman"/>
          <w:color w:val="000000"/>
          <w:sz w:val="24"/>
          <w:szCs w:val="24"/>
          <w:lang w:eastAsia="ru-RU"/>
        </w:rPr>
        <w:t>ой</w:t>
      </w:r>
      <w:proofErr w:type="spellEnd"/>
      <w:r w:rsidRPr="00EB5CD1">
        <w:rPr>
          <w:rFonts w:ascii="Times New Roman" w:eastAsia="Times New Roman" w:hAnsi="Times New Roman"/>
          <w:color w:val="000000"/>
          <w:sz w:val="24"/>
          <w:szCs w:val="24"/>
          <w:lang w:eastAsia="ru-RU"/>
        </w:rPr>
        <w:t xml:space="preserve"> </w:t>
      </w:r>
      <w:r w:rsidRPr="00EB5CD1">
        <w:rPr>
          <w:rFonts w:ascii="Times New Roman" w:eastAsia="Times New Roman" w:hAnsi="Times New Roman"/>
          <w:color w:val="000000"/>
          <w:spacing w:val="-1"/>
          <w:sz w:val="24"/>
          <w:szCs w:val="24"/>
          <w:lang w:eastAsia="ru-RU"/>
        </w:rPr>
        <w:t>пр</w:t>
      </w:r>
      <w:r w:rsidRPr="00EB5CD1">
        <w:rPr>
          <w:rFonts w:ascii="Times New Roman" w:eastAsia="Times New Roman" w:hAnsi="Times New Roman"/>
          <w:color w:val="000000"/>
          <w:sz w:val="24"/>
          <w:szCs w:val="24"/>
          <w:lang w:eastAsia="ru-RU"/>
        </w:rPr>
        <w:t>ис</w:t>
      </w:r>
      <w:r w:rsidRPr="00EB5CD1">
        <w:rPr>
          <w:rFonts w:ascii="Times New Roman" w:eastAsia="Times New Roman" w:hAnsi="Times New Roman"/>
          <w:color w:val="000000"/>
          <w:spacing w:val="-1"/>
          <w:sz w:val="24"/>
          <w:szCs w:val="24"/>
          <w:lang w:eastAsia="ru-RU"/>
        </w:rPr>
        <w:t>п</w:t>
      </w:r>
      <w:r w:rsidRPr="00EB5CD1">
        <w:rPr>
          <w:rFonts w:ascii="Times New Roman" w:eastAsia="Times New Roman" w:hAnsi="Times New Roman"/>
          <w:color w:val="000000"/>
          <w:sz w:val="24"/>
          <w:szCs w:val="24"/>
          <w:lang w:eastAsia="ru-RU"/>
        </w:rPr>
        <w:t>о</w:t>
      </w:r>
      <w:r w:rsidRPr="00EB5CD1">
        <w:rPr>
          <w:rFonts w:ascii="Times New Roman" w:eastAsia="Times New Roman" w:hAnsi="Times New Roman"/>
          <w:color w:val="000000"/>
          <w:spacing w:val="-1"/>
          <w:sz w:val="24"/>
          <w:szCs w:val="24"/>
          <w:lang w:eastAsia="ru-RU"/>
        </w:rPr>
        <w:t>со</w:t>
      </w:r>
      <w:r w:rsidRPr="00EB5CD1">
        <w:rPr>
          <w:rFonts w:ascii="Times New Roman" w:eastAsia="Times New Roman" w:hAnsi="Times New Roman"/>
          <w:color w:val="000000"/>
          <w:sz w:val="24"/>
          <w:szCs w:val="24"/>
          <w:lang w:eastAsia="ru-RU"/>
        </w:rPr>
        <w:t>бле</w:t>
      </w:r>
      <w:r w:rsidRPr="00EB5CD1">
        <w:rPr>
          <w:rFonts w:ascii="Times New Roman" w:eastAsia="Times New Roman" w:hAnsi="Times New Roman"/>
          <w:color w:val="000000"/>
          <w:spacing w:val="-2"/>
          <w:sz w:val="24"/>
          <w:szCs w:val="24"/>
          <w:lang w:eastAsia="ru-RU"/>
        </w:rPr>
        <w:t>н</w:t>
      </w:r>
      <w:r w:rsidRPr="00EB5CD1">
        <w:rPr>
          <w:rFonts w:ascii="Times New Roman" w:eastAsia="Times New Roman" w:hAnsi="Times New Roman"/>
          <w:color w:val="000000"/>
          <w:sz w:val="24"/>
          <w:szCs w:val="24"/>
          <w:lang w:eastAsia="ru-RU"/>
        </w:rPr>
        <w:t>н</w:t>
      </w:r>
      <w:r w:rsidRPr="00EB5CD1">
        <w:rPr>
          <w:rFonts w:ascii="Times New Roman" w:eastAsia="Times New Roman" w:hAnsi="Times New Roman"/>
          <w:color w:val="000000"/>
          <w:spacing w:val="1"/>
          <w:sz w:val="24"/>
          <w:szCs w:val="24"/>
          <w:lang w:eastAsia="ru-RU"/>
        </w:rPr>
        <w:t>о</w:t>
      </w:r>
      <w:r w:rsidRPr="00EB5CD1">
        <w:rPr>
          <w:rFonts w:ascii="Times New Roman" w:eastAsia="Times New Roman" w:hAnsi="Times New Roman"/>
          <w:color w:val="000000"/>
          <w:spacing w:val="-2"/>
          <w:sz w:val="24"/>
          <w:szCs w:val="24"/>
          <w:lang w:eastAsia="ru-RU"/>
        </w:rPr>
        <w:t>с</w:t>
      </w:r>
      <w:r w:rsidRPr="00EB5CD1">
        <w:rPr>
          <w:rFonts w:ascii="Times New Roman" w:eastAsia="Times New Roman" w:hAnsi="Times New Roman"/>
          <w:color w:val="000000"/>
          <w:sz w:val="24"/>
          <w:szCs w:val="24"/>
          <w:lang w:eastAsia="ru-RU"/>
        </w:rPr>
        <w:t>ти мате</w:t>
      </w:r>
      <w:r w:rsidRPr="00EB5CD1">
        <w:rPr>
          <w:rFonts w:ascii="Times New Roman" w:eastAsia="Times New Roman" w:hAnsi="Times New Roman"/>
          <w:color w:val="000000"/>
          <w:spacing w:val="-1"/>
          <w:sz w:val="24"/>
          <w:szCs w:val="24"/>
          <w:lang w:eastAsia="ru-RU"/>
        </w:rPr>
        <w:t>р</w:t>
      </w:r>
      <w:r w:rsidRPr="00EB5CD1">
        <w:rPr>
          <w:rFonts w:ascii="Times New Roman" w:eastAsia="Times New Roman" w:hAnsi="Times New Roman"/>
          <w:color w:val="000000"/>
          <w:sz w:val="24"/>
          <w:szCs w:val="24"/>
          <w:lang w:eastAsia="ru-RU"/>
        </w:rPr>
        <w:t>иал</w:t>
      </w:r>
      <w:r w:rsidRPr="00EB5CD1">
        <w:rPr>
          <w:rFonts w:ascii="Times New Roman" w:eastAsia="Times New Roman" w:hAnsi="Times New Roman"/>
          <w:color w:val="000000"/>
          <w:spacing w:val="-1"/>
          <w:sz w:val="24"/>
          <w:szCs w:val="24"/>
          <w:lang w:eastAsia="ru-RU"/>
        </w:rPr>
        <w:t>ьн</w:t>
      </w:r>
      <w:r w:rsidRPr="00EB5CD1">
        <w:rPr>
          <w:rFonts w:ascii="Times New Roman" w:eastAsia="Times New Roman" w:hAnsi="Times New Roman"/>
          <w:color w:val="000000"/>
          <w:sz w:val="24"/>
          <w:szCs w:val="24"/>
          <w:lang w:eastAsia="ru-RU"/>
        </w:rPr>
        <w:t xml:space="preserve">ых    </w:t>
      </w:r>
      <w:r w:rsidRPr="00EB5CD1">
        <w:rPr>
          <w:rFonts w:ascii="Times New Roman" w:eastAsia="Times New Roman" w:hAnsi="Times New Roman"/>
          <w:color w:val="000000"/>
          <w:spacing w:val="-42"/>
          <w:sz w:val="24"/>
          <w:szCs w:val="24"/>
          <w:lang w:eastAsia="ru-RU"/>
        </w:rPr>
        <w:t xml:space="preserve"> </w:t>
      </w:r>
      <w:r w:rsidRPr="00EB5CD1">
        <w:rPr>
          <w:rFonts w:ascii="Times New Roman" w:eastAsia="Times New Roman" w:hAnsi="Times New Roman"/>
          <w:color w:val="000000"/>
          <w:spacing w:val="-3"/>
          <w:sz w:val="24"/>
          <w:szCs w:val="24"/>
          <w:lang w:eastAsia="ru-RU"/>
        </w:rPr>
        <w:t>у</w:t>
      </w:r>
      <w:r w:rsidRPr="00EB5CD1">
        <w:rPr>
          <w:rFonts w:ascii="Times New Roman" w:eastAsia="Times New Roman" w:hAnsi="Times New Roman"/>
          <w:color w:val="000000"/>
          <w:sz w:val="24"/>
          <w:szCs w:val="24"/>
          <w:lang w:eastAsia="ru-RU"/>
        </w:rPr>
        <w:t>сл</w:t>
      </w:r>
      <w:r w:rsidRPr="00EB5CD1">
        <w:rPr>
          <w:rFonts w:ascii="Times New Roman" w:eastAsia="Times New Roman" w:hAnsi="Times New Roman"/>
          <w:color w:val="000000"/>
          <w:spacing w:val="1"/>
          <w:sz w:val="24"/>
          <w:szCs w:val="24"/>
          <w:lang w:eastAsia="ru-RU"/>
        </w:rPr>
        <w:t>о</w:t>
      </w:r>
      <w:r w:rsidRPr="00EB5CD1">
        <w:rPr>
          <w:rFonts w:ascii="Times New Roman" w:eastAsia="Times New Roman" w:hAnsi="Times New Roman"/>
          <w:color w:val="000000"/>
          <w:sz w:val="24"/>
          <w:szCs w:val="24"/>
          <w:lang w:eastAsia="ru-RU"/>
        </w:rPr>
        <w:t>в</w:t>
      </w:r>
      <w:r w:rsidRPr="00EB5CD1">
        <w:rPr>
          <w:rFonts w:ascii="Times New Roman" w:eastAsia="Times New Roman" w:hAnsi="Times New Roman"/>
          <w:color w:val="000000"/>
          <w:spacing w:val="-1"/>
          <w:sz w:val="24"/>
          <w:szCs w:val="24"/>
          <w:lang w:eastAsia="ru-RU"/>
        </w:rPr>
        <w:t>и</w:t>
      </w:r>
      <w:r w:rsidRPr="00EB5CD1">
        <w:rPr>
          <w:rFonts w:ascii="Times New Roman" w:eastAsia="Times New Roman" w:hAnsi="Times New Roman"/>
          <w:color w:val="000000"/>
          <w:sz w:val="24"/>
          <w:szCs w:val="24"/>
          <w:lang w:eastAsia="ru-RU"/>
        </w:rPr>
        <w:t xml:space="preserve">й    </w:t>
      </w:r>
      <w:r w:rsidRPr="00EB5CD1">
        <w:rPr>
          <w:rFonts w:ascii="Times New Roman" w:eastAsia="Times New Roman" w:hAnsi="Times New Roman"/>
          <w:color w:val="000000"/>
          <w:spacing w:val="-40"/>
          <w:sz w:val="24"/>
          <w:szCs w:val="24"/>
          <w:lang w:eastAsia="ru-RU"/>
        </w:rPr>
        <w:t xml:space="preserve"> </w:t>
      </w:r>
      <w:r w:rsidRPr="00EB5CD1">
        <w:rPr>
          <w:rFonts w:ascii="Times New Roman" w:eastAsia="Times New Roman" w:hAnsi="Times New Roman"/>
          <w:color w:val="000000"/>
          <w:sz w:val="24"/>
          <w:szCs w:val="24"/>
          <w:lang w:eastAsia="ru-RU"/>
        </w:rPr>
        <w:t>к</w:t>
      </w:r>
      <w:r w:rsidRPr="00EB5CD1">
        <w:rPr>
          <w:rFonts w:ascii="Times New Roman" w:eastAsia="Times New Roman" w:hAnsi="Times New Roman"/>
          <w:color w:val="000000"/>
          <w:spacing w:val="-2"/>
          <w:sz w:val="24"/>
          <w:szCs w:val="24"/>
          <w:lang w:eastAsia="ru-RU"/>
        </w:rPr>
        <w:t>а</w:t>
      </w:r>
      <w:r w:rsidRPr="00EB5CD1">
        <w:rPr>
          <w:rFonts w:ascii="Times New Roman" w:eastAsia="Times New Roman" w:hAnsi="Times New Roman"/>
          <w:color w:val="000000"/>
          <w:spacing w:val="-1"/>
          <w:sz w:val="24"/>
          <w:szCs w:val="24"/>
          <w:lang w:eastAsia="ru-RU"/>
        </w:rPr>
        <w:t>б</w:t>
      </w:r>
      <w:r w:rsidRPr="00EB5CD1">
        <w:rPr>
          <w:rFonts w:ascii="Times New Roman" w:eastAsia="Times New Roman" w:hAnsi="Times New Roman"/>
          <w:color w:val="000000"/>
          <w:sz w:val="24"/>
          <w:szCs w:val="24"/>
          <w:lang w:eastAsia="ru-RU"/>
        </w:rPr>
        <w:t>ине</w:t>
      </w:r>
      <w:r w:rsidRPr="00EB5CD1">
        <w:rPr>
          <w:rFonts w:ascii="Times New Roman" w:eastAsia="Times New Roman" w:hAnsi="Times New Roman"/>
          <w:color w:val="000000"/>
          <w:spacing w:val="-2"/>
          <w:sz w:val="24"/>
          <w:szCs w:val="24"/>
          <w:lang w:eastAsia="ru-RU"/>
        </w:rPr>
        <w:t>т</w:t>
      </w:r>
      <w:r w:rsidRPr="00EB5CD1">
        <w:rPr>
          <w:rFonts w:ascii="Times New Roman" w:eastAsia="Times New Roman" w:hAnsi="Times New Roman"/>
          <w:color w:val="000000"/>
          <w:sz w:val="24"/>
          <w:szCs w:val="24"/>
          <w:lang w:eastAsia="ru-RU"/>
        </w:rPr>
        <w:t>ов, с</w:t>
      </w:r>
      <w:r w:rsidRPr="00EB5CD1">
        <w:rPr>
          <w:rFonts w:ascii="Times New Roman" w:eastAsia="Times New Roman" w:hAnsi="Times New Roman"/>
          <w:color w:val="000000"/>
          <w:spacing w:val="-1"/>
          <w:sz w:val="24"/>
          <w:szCs w:val="24"/>
          <w:lang w:eastAsia="ru-RU"/>
        </w:rPr>
        <w:t>о</w:t>
      </w:r>
      <w:r w:rsidRPr="00EB5CD1">
        <w:rPr>
          <w:rFonts w:ascii="Times New Roman" w:eastAsia="Times New Roman" w:hAnsi="Times New Roman"/>
          <w:color w:val="000000"/>
          <w:sz w:val="24"/>
          <w:szCs w:val="24"/>
          <w:lang w:eastAsia="ru-RU"/>
        </w:rPr>
        <w:t>ответств</w:t>
      </w:r>
      <w:r w:rsidRPr="00EB5CD1">
        <w:rPr>
          <w:rFonts w:ascii="Times New Roman" w:eastAsia="Times New Roman" w:hAnsi="Times New Roman"/>
          <w:color w:val="000000"/>
          <w:spacing w:val="-4"/>
          <w:sz w:val="24"/>
          <w:szCs w:val="24"/>
          <w:lang w:eastAsia="ru-RU"/>
        </w:rPr>
        <w:t>у</w:t>
      </w:r>
      <w:r w:rsidRPr="00EB5CD1">
        <w:rPr>
          <w:rFonts w:ascii="Times New Roman" w:eastAsia="Times New Roman" w:hAnsi="Times New Roman"/>
          <w:color w:val="000000"/>
          <w:spacing w:val="-1"/>
          <w:sz w:val="24"/>
          <w:szCs w:val="24"/>
          <w:lang w:eastAsia="ru-RU"/>
        </w:rPr>
        <w:t>ю</w:t>
      </w:r>
      <w:r w:rsidRPr="00EB5CD1">
        <w:rPr>
          <w:rFonts w:ascii="Times New Roman" w:eastAsia="Times New Roman" w:hAnsi="Times New Roman"/>
          <w:color w:val="000000"/>
          <w:sz w:val="24"/>
          <w:szCs w:val="24"/>
          <w:lang w:eastAsia="ru-RU"/>
        </w:rPr>
        <w:t>т</w:t>
      </w:r>
      <w:r w:rsidRPr="00EB5CD1">
        <w:rPr>
          <w:rFonts w:ascii="Times New Roman" w:eastAsia="Times New Roman" w:hAnsi="Times New Roman"/>
          <w:color w:val="000000"/>
          <w:spacing w:val="111"/>
          <w:sz w:val="24"/>
          <w:szCs w:val="24"/>
          <w:lang w:eastAsia="ru-RU"/>
        </w:rPr>
        <w:t xml:space="preserve"> </w:t>
      </w:r>
      <w:r w:rsidRPr="00EB5CD1">
        <w:rPr>
          <w:rFonts w:ascii="Times New Roman" w:eastAsia="Times New Roman" w:hAnsi="Times New Roman"/>
          <w:color w:val="000000"/>
          <w:sz w:val="24"/>
          <w:szCs w:val="24"/>
          <w:lang w:eastAsia="ru-RU"/>
        </w:rPr>
        <w:t>во</w:t>
      </w:r>
      <w:r w:rsidRPr="00EB5CD1">
        <w:rPr>
          <w:rFonts w:ascii="Times New Roman" w:eastAsia="Times New Roman" w:hAnsi="Times New Roman"/>
          <w:color w:val="000000"/>
          <w:spacing w:val="2"/>
          <w:sz w:val="24"/>
          <w:szCs w:val="24"/>
          <w:lang w:eastAsia="ru-RU"/>
        </w:rPr>
        <w:t>з</w:t>
      </w:r>
      <w:r w:rsidRPr="00EB5CD1">
        <w:rPr>
          <w:rFonts w:ascii="Times New Roman" w:eastAsia="Times New Roman" w:hAnsi="Times New Roman"/>
          <w:color w:val="000000"/>
          <w:spacing w:val="1"/>
          <w:sz w:val="24"/>
          <w:szCs w:val="24"/>
          <w:lang w:eastAsia="ru-RU"/>
        </w:rPr>
        <w:t>р</w:t>
      </w:r>
      <w:r w:rsidRPr="00EB5CD1">
        <w:rPr>
          <w:rFonts w:ascii="Times New Roman" w:eastAsia="Times New Roman" w:hAnsi="Times New Roman"/>
          <w:color w:val="000000"/>
          <w:sz w:val="24"/>
          <w:szCs w:val="24"/>
          <w:lang w:eastAsia="ru-RU"/>
        </w:rPr>
        <w:t>ас</w:t>
      </w:r>
      <w:r w:rsidRPr="00EB5CD1">
        <w:rPr>
          <w:rFonts w:ascii="Times New Roman" w:eastAsia="Times New Roman" w:hAnsi="Times New Roman"/>
          <w:color w:val="000000"/>
          <w:spacing w:val="-2"/>
          <w:sz w:val="24"/>
          <w:szCs w:val="24"/>
          <w:lang w:eastAsia="ru-RU"/>
        </w:rPr>
        <w:t>т</w:t>
      </w:r>
      <w:r w:rsidRPr="00EB5CD1">
        <w:rPr>
          <w:rFonts w:ascii="Times New Roman" w:eastAsia="Times New Roman" w:hAnsi="Times New Roman"/>
          <w:color w:val="000000"/>
          <w:sz w:val="24"/>
          <w:szCs w:val="24"/>
          <w:lang w:eastAsia="ru-RU"/>
        </w:rPr>
        <w:t>ным</w:t>
      </w:r>
      <w:r w:rsidRPr="00EB5CD1">
        <w:rPr>
          <w:rFonts w:ascii="Times New Roman" w:eastAsia="Times New Roman" w:hAnsi="Times New Roman"/>
          <w:color w:val="000000"/>
          <w:spacing w:val="110"/>
          <w:sz w:val="24"/>
          <w:szCs w:val="24"/>
          <w:lang w:eastAsia="ru-RU"/>
        </w:rPr>
        <w:t xml:space="preserve"> </w:t>
      </w:r>
      <w:r w:rsidRPr="00EB5CD1">
        <w:rPr>
          <w:rFonts w:ascii="Times New Roman" w:eastAsia="Times New Roman" w:hAnsi="Times New Roman"/>
          <w:color w:val="000000"/>
          <w:spacing w:val="1"/>
          <w:sz w:val="24"/>
          <w:szCs w:val="24"/>
          <w:lang w:eastAsia="ru-RU"/>
        </w:rPr>
        <w:t>о</w:t>
      </w:r>
      <w:r w:rsidRPr="00EB5CD1">
        <w:rPr>
          <w:rFonts w:ascii="Times New Roman" w:eastAsia="Times New Roman" w:hAnsi="Times New Roman"/>
          <w:color w:val="000000"/>
          <w:spacing w:val="-1"/>
          <w:sz w:val="24"/>
          <w:szCs w:val="24"/>
          <w:lang w:eastAsia="ru-RU"/>
        </w:rPr>
        <w:t>с</w:t>
      </w:r>
      <w:r w:rsidRPr="00EB5CD1">
        <w:rPr>
          <w:rFonts w:ascii="Times New Roman" w:eastAsia="Times New Roman" w:hAnsi="Times New Roman"/>
          <w:color w:val="000000"/>
          <w:sz w:val="24"/>
          <w:szCs w:val="24"/>
          <w:lang w:eastAsia="ru-RU"/>
        </w:rPr>
        <w:t>об</w:t>
      </w:r>
      <w:r w:rsidRPr="00EB5CD1">
        <w:rPr>
          <w:rFonts w:ascii="Times New Roman" w:eastAsia="Times New Roman" w:hAnsi="Times New Roman"/>
          <w:color w:val="000000"/>
          <w:spacing w:val="-1"/>
          <w:sz w:val="24"/>
          <w:szCs w:val="24"/>
          <w:lang w:eastAsia="ru-RU"/>
        </w:rPr>
        <w:t>ен</w:t>
      </w:r>
      <w:r w:rsidRPr="00EB5CD1">
        <w:rPr>
          <w:rFonts w:ascii="Times New Roman" w:eastAsia="Times New Roman" w:hAnsi="Times New Roman"/>
          <w:color w:val="000000"/>
          <w:sz w:val="24"/>
          <w:szCs w:val="24"/>
          <w:lang w:eastAsia="ru-RU"/>
        </w:rPr>
        <w:t>но</w:t>
      </w:r>
      <w:r w:rsidRPr="00EB5CD1">
        <w:rPr>
          <w:rFonts w:ascii="Times New Roman" w:eastAsia="Times New Roman" w:hAnsi="Times New Roman"/>
          <w:color w:val="000000"/>
          <w:spacing w:val="-1"/>
          <w:sz w:val="24"/>
          <w:szCs w:val="24"/>
          <w:lang w:eastAsia="ru-RU"/>
        </w:rPr>
        <w:t>с</w:t>
      </w:r>
      <w:r w:rsidRPr="00EB5CD1">
        <w:rPr>
          <w:rFonts w:ascii="Times New Roman" w:eastAsia="Times New Roman" w:hAnsi="Times New Roman"/>
          <w:color w:val="000000"/>
          <w:sz w:val="24"/>
          <w:szCs w:val="24"/>
          <w:lang w:eastAsia="ru-RU"/>
        </w:rPr>
        <w:t>тям</w:t>
      </w:r>
      <w:r w:rsidRPr="00EB5CD1">
        <w:rPr>
          <w:rFonts w:ascii="Times New Roman" w:eastAsia="Times New Roman" w:hAnsi="Times New Roman"/>
          <w:color w:val="000000"/>
          <w:spacing w:val="111"/>
          <w:sz w:val="24"/>
          <w:szCs w:val="24"/>
          <w:lang w:eastAsia="ru-RU"/>
        </w:rPr>
        <w:t xml:space="preserve"> </w:t>
      </w:r>
      <w:r w:rsidRPr="00EB5CD1">
        <w:rPr>
          <w:rFonts w:ascii="Times New Roman" w:eastAsia="Times New Roman" w:hAnsi="Times New Roman"/>
          <w:color w:val="000000"/>
          <w:sz w:val="24"/>
          <w:szCs w:val="24"/>
          <w:lang w:eastAsia="ru-RU"/>
        </w:rPr>
        <w:t>и</w:t>
      </w:r>
      <w:r w:rsidRPr="00EB5CD1">
        <w:rPr>
          <w:rFonts w:ascii="Times New Roman" w:eastAsia="Times New Roman" w:hAnsi="Times New Roman"/>
          <w:color w:val="000000"/>
          <w:spacing w:val="113"/>
          <w:sz w:val="24"/>
          <w:szCs w:val="24"/>
          <w:lang w:eastAsia="ru-RU"/>
        </w:rPr>
        <w:t xml:space="preserve"> </w:t>
      </w:r>
      <w:r w:rsidRPr="00EB5CD1">
        <w:rPr>
          <w:rFonts w:ascii="Times New Roman" w:eastAsia="Times New Roman" w:hAnsi="Times New Roman"/>
          <w:color w:val="000000"/>
          <w:sz w:val="24"/>
          <w:szCs w:val="24"/>
          <w:lang w:eastAsia="ru-RU"/>
        </w:rPr>
        <w:t>воз</w:t>
      </w:r>
      <w:r w:rsidRPr="00EB5CD1">
        <w:rPr>
          <w:rFonts w:ascii="Times New Roman" w:eastAsia="Times New Roman" w:hAnsi="Times New Roman"/>
          <w:color w:val="000000"/>
          <w:spacing w:val="-2"/>
          <w:sz w:val="24"/>
          <w:szCs w:val="24"/>
          <w:lang w:eastAsia="ru-RU"/>
        </w:rPr>
        <w:t>м</w:t>
      </w:r>
      <w:r w:rsidRPr="00EB5CD1">
        <w:rPr>
          <w:rFonts w:ascii="Times New Roman" w:eastAsia="Times New Roman" w:hAnsi="Times New Roman"/>
          <w:color w:val="000000"/>
          <w:sz w:val="24"/>
          <w:szCs w:val="24"/>
          <w:lang w:eastAsia="ru-RU"/>
        </w:rPr>
        <w:t>о</w:t>
      </w:r>
      <w:r w:rsidRPr="00EB5CD1">
        <w:rPr>
          <w:rFonts w:ascii="Times New Roman" w:eastAsia="Times New Roman" w:hAnsi="Times New Roman"/>
          <w:color w:val="000000"/>
          <w:spacing w:val="-1"/>
          <w:sz w:val="24"/>
          <w:szCs w:val="24"/>
          <w:lang w:eastAsia="ru-RU"/>
        </w:rPr>
        <w:t>ж</w:t>
      </w:r>
      <w:r w:rsidRPr="00EB5CD1">
        <w:rPr>
          <w:rFonts w:ascii="Times New Roman" w:eastAsia="Times New Roman" w:hAnsi="Times New Roman"/>
          <w:color w:val="000000"/>
          <w:sz w:val="24"/>
          <w:szCs w:val="24"/>
          <w:lang w:eastAsia="ru-RU"/>
        </w:rPr>
        <w:t>н</w:t>
      </w:r>
      <w:r w:rsidRPr="00EB5CD1">
        <w:rPr>
          <w:rFonts w:ascii="Times New Roman" w:eastAsia="Times New Roman" w:hAnsi="Times New Roman"/>
          <w:color w:val="000000"/>
          <w:spacing w:val="-1"/>
          <w:sz w:val="24"/>
          <w:szCs w:val="24"/>
          <w:lang w:eastAsia="ru-RU"/>
        </w:rPr>
        <w:t>о</w:t>
      </w:r>
      <w:r w:rsidRPr="00EB5CD1">
        <w:rPr>
          <w:rFonts w:ascii="Times New Roman" w:eastAsia="Times New Roman" w:hAnsi="Times New Roman"/>
          <w:color w:val="000000"/>
          <w:sz w:val="24"/>
          <w:szCs w:val="24"/>
          <w:lang w:eastAsia="ru-RU"/>
        </w:rPr>
        <w:t>с</w:t>
      </w:r>
      <w:r w:rsidRPr="00EB5CD1">
        <w:rPr>
          <w:rFonts w:ascii="Times New Roman" w:eastAsia="Times New Roman" w:hAnsi="Times New Roman"/>
          <w:color w:val="000000"/>
          <w:spacing w:val="-2"/>
          <w:sz w:val="24"/>
          <w:szCs w:val="24"/>
          <w:lang w:eastAsia="ru-RU"/>
        </w:rPr>
        <w:t>т</w:t>
      </w:r>
      <w:r w:rsidRPr="00EB5CD1">
        <w:rPr>
          <w:rFonts w:ascii="Times New Roman" w:eastAsia="Times New Roman" w:hAnsi="Times New Roman"/>
          <w:color w:val="000000"/>
          <w:sz w:val="24"/>
          <w:szCs w:val="24"/>
          <w:lang w:eastAsia="ru-RU"/>
        </w:rPr>
        <w:t>ям</w:t>
      </w:r>
      <w:r w:rsidRPr="00EB5CD1">
        <w:rPr>
          <w:rFonts w:ascii="Times New Roman" w:eastAsia="Times New Roman" w:hAnsi="Times New Roman"/>
          <w:color w:val="000000"/>
          <w:spacing w:val="111"/>
          <w:sz w:val="24"/>
          <w:szCs w:val="24"/>
          <w:lang w:eastAsia="ru-RU"/>
        </w:rPr>
        <w:t xml:space="preserve"> </w:t>
      </w:r>
      <w:r w:rsidRPr="00EB5CD1">
        <w:rPr>
          <w:rFonts w:ascii="Times New Roman" w:eastAsia="Times New Roman" w:hAnsi="Times New Roman"/>
          <w:color w:val="000000"/>
          <w:spacing w:val="1"/>
          <w:sz w:val="24"/>
          <w:szCs w:val="24"/>
          <w:lang w:eastAsia="ru-RU"/>
        </w:rPr>
        <w:t>об</w:t>
      </w:r>
      <w:r w:rsidRPr="00EB5CD1">
        <w:rPr>
          <w:rFonts w:ascii="Times New Roman" w:eastAsia="Times New Roman" w:hAnsi="Times New Roman"/>
          <w:color w:val="000000"/>
          <w:spacing w:val="-3"/>
          <w:sz w:val="24"/>
          <w:szCs w:val="24"/>
          <w:lang w:eastAsia="ru-RU"/>
        </w:rPr>
        <w:t>у</w:t>
      </w:r>
      <w:r w:rsidRPr="00EB5CD1">
        <w:rPr>
          <w:rFonts w:ascii="Times New Roman" w:eastAsia="Times New Roman" w:hAnsi="Times New Roman"/>
          <w:color w:val="000000"/>
          <w:sz w:val="24"/>
          <w:szCs w:val="24"/>
          <w:lang w:eastAsia="ru-RU"/>
        </w:rPr>
        <w:t>чающ</w:t>
      </w:r>
      <w:r w:rsidRPr="00EB5CD1">
        <w:rPr>
          <w:rFonts w:ascii="Times New Roman" w:eastAsia="Times New Roman" w:hAnsi="Times New Roman"/>
          <w:color w:val="000000"/>
          <w:spacing w:val="-2"/>
          <w:sz w:val="24"/>
          <w:szCs w:val="24"/>
          <w:lang w:eastAsia="ru-RU"/>
        </w:rPr>
        <w:t>и</w:t>
      </w:r>
      <w:r w:rsidRPr="00EB5CD1">
        <w:rPr>
          <w:rFonts w:ascii="Times New Roman" w:eastAsia="Times New Roman" w:hAnsi="Times New Roman"/>
          <w:color w:val="000000"/>
          <w:sz w:val="24"/>
          <w:szCs w:val="24"/>
          <w:lang w:eastAsia="ru-RU"/>
        </w:rPr>
        <w:t>хс</w:t>
      </w:r>
      <w:r w:rsidRPr="00EB5CD1">
        <w:rPr>
          <w:rFonts w:ascii="Times New Roman" w:eastAsia="Times New Roman" w:hAnsi="Times New Roman"/>
          <w:color w:val="000000"/>
          <w:spacing w:val="-1"/>
          <w:sz w:val="24"/>
          <w:szCs w:val="24"/>
          <w:lang w:eastAsia="ru-RU"/>
        </w:rPr>
        <w:t>я</w:t>
      </w:r>
      <w:r w:rsidRPr="00EB5CD1">
        <w:rPr>
          <w:rFonts w:ascii="Times New Roman" w:eastAsia="Times New Roman" w:hAnsi="Times New Roman"/>
          <w:color w:val="000000"/>
          <w:sz w:val="24"/>
          <w:szCs w:val="24"/>
          <w:lang w:eastAsia="ru-RU"/>
        </w:rPr>
        <w:t>, п</w:t>
      </w:r>
      <w:r w:rsidRPr="00EB5CD1">
        <w:rPr>
          <w:rFonts w:ascii="Times New Roman" w:eastAsia="Times New Roman" w:hAnsi="Times New Roman"/>
          <w:color w:val="000000"/>
          <w:spacing w:val="1"/>
          <w:sz w:val="24"/>
          <w:szCs w:val="24"/>
          <w:lang w:eastAsia="ru-RU"/>
        </w:rPr>
        <w:t>о</w:t>
      </w:r>
      <w:r w:rsidRPr="00EB5CD1">
        <w:rPr>
          <w:rFonts w:ascii="Times New Roman" w:eastAsia="Times New Roman" w:hAnsi="Times New Roman"/>
          <w:color w:val="000000"/>
          <w:sz w:val="24"/>
          <w:szCs w:val="24"/>
          <w:lang w:eastAsia="ru-RU"/>
        </w:rPr>
        <w:t>з</w:t>
      </w:r>
      <w:r w:rsidRPr="00EB5CD1">
        <w:rPr>
          <w:rFonts w:ascii="Times New Roman" w:eastAsia="Times New Roman" w:hAnsi="Times New Roman"/>
          <w:color w:val="000000"/>
          <w:spacing w:val="-2"/>
          <w:sz w:val="24"/>
          <w:szCs w:val="24"/>
          <w:lang w:eastAsia="ru-RU"/>
        </w:rPr>
        <w:t>в</w:t>
      </w:r>
      <w:r w:rsidRPr="00EB5CD1">
        <w:rPr>
          <w:rFonts w:ascii="Times New Roman" w:eastAsia="Times New Roman" w:hAnsi="Times New Roman"/>
          <w:color w:val="000000"/>
          <w:sz w:val="24"/>
          <w:szCs w:val="24"/>
          <w:lang w:eastAsia="ru-RU"/>
        </w:rPr>
        <w:t>оляют</w:t>
      </w:r>
      <w:r w:rsidRPr="00EB5CD1">
        <w:rPr>
          <w:rFonts w:ascii="Times New Roman" w:eastAsia="Times New Roman" w:hAnsi="Times New Roman"/>
          <w:color w:val="000000"/>
          <w:spacing w:val="77"/>
          <w:sz w:val="24"/>
          <w:szCs w:val="24"/>
          <w:lang w:eastAsia="ru-RU"/>
        </w:rPr>
        <w:t xml:space="preserve"> </w:t>
      </w:r>
      <w:r w:rsidRPr="00EB5CD1">
        <w:rPr>
          <w:rFonts w:ascii="Times New Roman" w:eastAsia="Times New Roman" w:hAnsi="Times New Roman"/>
          <w:color w:val="000000"/>
          <w:spacing w:val="1"/>
          <w:sz w:val="24"/>
          <w:szCs w:val="24"/>
          <w:lang w:eastAsia="ru-RU"/>
        </w:rPr>
        <w:t>о</w:t>
      </w:r>
      <w:r w:rsidRPr="00EB5CD1">
        <w:rPr>
          <w:rFonts w:ascii="Times New Roman" w:eastAsia="Times New Roman" w:hAnsi="Times New Roman"/>
          <w:color w:val="000000"/>
          <w:sz w:val="24"/>
          <w:szCs w:val="24"/>
          <w:lang w:eastAsia="ru-RU"/>
        </w:rPr>
        <w:t>бес</w:t>
      </w:r>
      <w:r w:rsidRPr="00EB5CD1">
        <w:rPr>
          <w:rFonts w:ascii="Times New Roman" w:eastAsia="Times New Roman" w:hAnsi="Times New Roman"/>
          <w:color w:val="000000"/>
          <w:spacing w:val="-1"/>
          <w:sz w:val="24"/>
          <w:szCs w:val="24"/>
          <w:lang w:eastAsia="ru-RU"/>
        </w:rPr>
        <w:t>п</w:t>
      </w:r>
      <w:r w:rsidRPr="00EB5CD1">
        <w:rPr>
          <w:rFonts w:ascii="Times New Roman" w:eastAsia="Times New Roman" w:hAnsi="Times New Roman"/>
          <w:color w:val="000000"/>
          <w:sz w:val="24"/>
          <w:szCs w:val="24"/>
          <w:lang w:eastAsia="ru-RU"/>
        </w:rPr>
        <w:t>е</w:t>
      </w:r>
      <w:r w:rsidRPr="00EB5CD1">
        <w:rPr>
          <w:rFonts w:ascii="Times New Roman" w:eastAsia="Times New Roman" w:hAnsi="Times New Roman"/>
          <w:color w:val="000000"/>
          <w:spacing w:val="-2"/>
          <w:sz w:val="24"/>
          <w:szCs w:val="24"/>
          <w:lang w:eastAsia="ru-RU"/>
        </w:rPr>
        <w:t>ч</w:t>
      </w:r>
      <w:r w:rsidRPr="00EB5CD1">
        <w:rPr>
          <w:rFonts w:ascii="Times New Roman" w:eastAsia="Times New Roman" w:hAnsi="Times New Roman"/>
          <w:color w:val="000000"/>
          <w:sz w:val="24"/>
          <w:szCs w:val="24"/>
          <w:lang w:eastAsia="ru-RU"/>
        </w:rPr>
        <w:t>ить</w:t>
      </w:r>
      <w:r w:rsidRPr="00EB5CD1">
        <w:rPr>
          <w:rFonts w:ascii="Times New Roman" w:eastAsia="Times New Roman" w:hAnsi="Times New Roman"/>
          <w:color w:val="000000"/>
          <w:spacing w:val="79"/>
          <w:sz w:val="24"/>
          <w:szCs w:val="24"/>
          <w:lang w:eastAsia="ru-RU"/>
        </w:rPr>
        <w:t xml:space="preserve"> </w:t>
      </w:r>
      <w:r w:rsidRPr="00EB5CD1">
        <w:rPr>
          <w:rFonts w:ascii="Times New Roman" w:eastAsia="Times New Roman" w:hAnsi="Times New Roman"/>
          <w:color w:val="000000"/>
          <w:sz w:val="24"/>
          <w:szCs w:val="24"/>
          <w:lang w:eastAsia="ru-RU"/>
        </w:rPr>
        <w:t>реализ</w:t>
      </w:r>
      <w:r w:rsidRPr="00EB5CD1">
        <w:rPr>
          <w:rFonts w:ascii="Times New Roman" w:eastAsia="Times New Roman" w:hAnsi="Times New Roman"/>
          <w:color w:val="000000"/>
          <w:spacing w:val="-3"/>
          <w:sz w:val="24"/>
          <w:szCs w:val="24"/>
          <w:lang w:eastAsia="ru-RU"/>
        </w:rPr>
        <w:t>а</w:t>
      </w:r>
      <w:r w:rsidRPr="00EB5CD1">
        <w:rPr>
          <w:rFonts w:ascii="Times New Roman" w:eastAsia="Times New Roman" w:hAnsi="Times New Roman"/>
          <w:color w:val="000000"/>
          <w:sz w:val="24"/>
          <w:szCs w:val="24"/>
          <w:lang w:eastAsia="ru-RU"/>
        </w:rPr>
        <w:t>цию</w:t>
      </w:r>
      <w:r w:rsidRPr="00EB5CD1">
        <w:rPr>
          <w:rFonts w:ascii="Times New Roman" w:eastAsia="Times New Roman" w:hAnsi="Times New Roman"/>
          <w:color w:val="000000"/>
          <w:spacing w:val="78"/>
          <w:sz w:val="24"/>
          <w:szCs w:val="24"/>
          <w:lang w:eastAsia="ru-RU"/>
        </w:rPr>
        <w:t xml:space="preserve"> </w:t>
      </w:r>
      <w:r w:rsidRPr="00EB5CD1">
        <w:rPr>
          <w:rFonts w:ascii="Times New Roman" w:eastAsia="Times New Roman" w:hAnsi="Times New Roman"/>
          <w:color w:val="000000"/>
          <w:spacing w:val="-1"/>
          <w:sz w:val="24"/>
          <w:szCs w:val="24"/>
          <w:lang w:eastAsia="ru-RU"/>
        </w:rPr>
        <w:t>с</w:t>
      </w:r>
      <w:r w:rsidRPr="00EB5CD1">
        <w:rPr>
          <w:rFonts w:ascii="Times New Roman" w:eastAsia="Times New Roman" w:hAnsi="Times New Roman"/>
          <w:color w:val="000000"/>
          <w:spacing w:val="-2"/>
          <w:sz w:val="24"/>
          <w:szCs w:val="24"/>
          <w:lang w:eastAsia="ru-RU"/>
        </w:rPr>
        <w:t>о</w:t>
      </w:r>
      <w:r w:rsidRPr="00EB5CD1">
        <w:rPr>
          <w:rFonts w:ascii="Times New Roman" w:eastAsia="Times New Roman" w:hAnsi="Times New Roman"/>
          <w:color w:val="000000"/>
          <w:sz w:val="24"/>
          <w:szCs w:val="24"/>
          <w:lang w:eastAsia="ru-RU"/>
        </w:rPr>
        <w:t>врем</w:t>
      </w:r>
      <w:r w:rsidRPr="00EB5CD1">
        <w:rPr>
          <w:rFonts w:ascii="Times New Roman" w:eastAsia="Times New Roman" w:hAnsi="Times New Roman"/>
          <w:color w:val="000000"/>
          <w:spacing w:val="-1"/>
          <w:sz w:val="24"/>
          <w:szCs w:val="24"/>
          <w:lang w:eastAsia="ru-RU"/>
        </w:rPr>
        <w:t>е</w:t>
      </w:r>
      <w:r w:rsidRPr="00EB5CD1">
        <w:rPr>
          <w:rFonts w:ascii="Times New Roman" w:eastAsia="Times New Roman" w:hAnsi="Times New Roman"/>
          <w:color w:val="000000"/>
          <w:sz w:val="24"/>
          <w:szCs w:val="24"/>
          <w:lang w:eastAsia="ru-RU"/>
        </w:rPr>
        <w:t>н</w:t>
      </w:r>
      <w:r w:rsidRPr="00EB5CD1">
        <w:rPr>
          <w:rFonts w:ascii="Times New Roman" w:eastAsia="Times New Roman" w:hAnsi="Times New Roman"/>
          <w:color w:val="000000"/>
          <w:spacing w:val="-1"/>
          <w:sz w:val="24"/>
          <w:szCs w:val="24"/>
          <w:lang w:eastAsia="ru-RU"/>
        </w:rPr>
        <w:t>ны</w:t>
      </w:r>
      <w:r w:rsidRPr="00EB5CD1">
        <w:rPr>
          <w:rFonts w:ascii="Times New Roman" w:eastAsia="Times New Roman" w:hAnsi="Times New Roman"/>
          <w:color w:val="000000"/>
          <w:sz w:val="24"/>
          <w:szCs w:val="24"/>
          <w:lang w:eastAsia="ru-RU"/>
        </w:rPr>
        <w:t>х</w:t>
      </w:r>
      <w:r w:rsidRPr="00EB5CD1">
        <w:rPr>
          <w:rFonts w:ascii="Times New Roman" w:eastAsia="Times New Roman" w:hAnsi="Times New Roman"/>
          <w:color w:val="000000"/>
          <w:spacing w:val="78"/>
          <w:sz w:val="24"/>
          <w:szCs w:val="24"/>
          <w:lang w:eastAsia="ru-RU"/>
        </w:rPr>
        <w:t xml:space="preserve"> </w:t>
      </w:r>
      <w:r w:rsidRPr="00EB5CD1">
        <w:rPr>
          <w:rFonts w:ascii="Times New Roman" w:eastAsia="Times New Roman" w:hAnsi="Times New Roman"/>
          <w:color w:val="000000"/>
          <w:spacing w:val="1"/>
          <w:sz w:val="24"/>
          <w:szCs w:val="24"/>
          <w:lang w:eastAsia="ru-RU"/>
        </w:rPr>
        <w:t>о</w:t>
      </w:r>
      <w:r w:rsidRPr="00EB5CD1">
        <w:rPr>
          <w:rFonts w:ascii="Times New Roman" w:eastAsia="Times New Roman" w:hAnsi="Times New Roman"/>
          <w:color w:val="000000"/>
          <w:spacing w:val="-1"/>
          <w:sz w:val="24"/>
          <w:szCs w:val="24"/>
          <w:lang w:eastAsia="ru-RU"/>
        </w:rPr>
        <w:t>б</w:t>
      </w:r>
      <w:r w:rsidRPr="00EB5CD1">
        <w:rPr>
          <w:rFonts w:ascii="Times New Roman" w:eastAsia="Times New Roman" w:hAnsi="Times New Roman"/>
          <w:color w:val="000000"/>
          <w:sz w:val="24"/>
          <w:szCs w:val="24"/>
          <w:lang w:eastAsia="ru-RU"/>
        </w:rPr>
        <w:t>ра</w:t>
      </w:r>
      <w:r w:rsidRPr="00EB5CD1">
        <w:rPr>
          <w:rFonts w:ascii="Times New Roman" w:eastAsia="Times New Roman" w:hAnsi="Times New Roman"/>
          <w:color w:val="000000"/>
          <w:spacing w:val="-2"/>
          <w:sz w:val="24"/>
          <w:szCs w:val="24"/>
          <w:lang w:eastAsia="ru-RU"/>
        </w:rPr>
        <w:t>з</w:t>
      </w:r>
      <w:r w:rsidRPr="00EB5CD1">
        <w:rPr>
          <w:rFonts w:ascii="Times New Roman" w:eastAsia="Times New Roman" w:hAnsi="Times New Roman"/>
          <w:color w:val="000000"/>
          <w:sz w:val="24"/>
          <w:szCs w:val="24"/>
          <w:lang w:eastAsia="ru-RU"/>
        </w:rPr>
        <w:t>о</w:t>
      </w:r>
      <w:r w:rsidRPr="00EB5CD1">
        <w:rPr>
          <w:rFonts w:ascii="Times New Roman" w:eastAsia="Times New Roman" w:hAnsi="Times New Roman"/>
          <w:color w:val="000000"/>
          <w:spacing w:val="-2"/>
          <w:sz w:val="24"/>
          <w:szCs w:val="24"/>
          <w:lang w:eastAsia="ru-RU"/>
        </w:rPr>
        <w:t>в</w:t>
      </w:r>
      <w:r w:rsidRPr="00EB5CD1">
        <w:rPr>
          <w:rFonts w:ascii="Times New Roman" w:eastAsia="Times New Roman" w:hAnsi="Times New Roman"/>
          <w:color w:val="000000"/>
          <w:sz w:val="24"/>
          <w:szCs w:val="24"/>
          <w:lang w:eastAsia="ru-RU"/>
        </w:rPr>
        <w:t>ател</w:t>
      </w:r>
      <w:r w:rsidRPr="00EB5CD1">
        <w:rPr>
          <w:rFonts w:ascii="Times New Roman" w:eastAsia="Times New Roman" w:hAnsi="Times New Roman"/>
          <w:color w:val="000000"/>
          <w:spacing w:val="-1"/>
          <w:sz w:val="24"/>
          <w:szCs w:val="24"/>
          <w:lang w:eastAsia="ru-RU"/>
        </w:rPr>
        <w:t>ь</w:t>
      </w:r>
      <w:r w:rsidRPr="00EB5CD1">
        <w:rPr>
          <w:rFonts w:ascii="Times New Roman" w:eastAsia="Times New Roman" w:hAnsi="Times New Roman"/>
          <w:color w:val="000000"/>
          <w:sz w:val="24"/>
          <w:szCs w:val="24"/>
          <w:lang w:eastAsia="ru-RU"/>
        </w:rPr>
        <w:t>н</w:t>
      </w:r>
      <w:r w:rsidRPr="00EB5CD1">
        <w:rPr>
          <w:rFonts w:ascii="Times New Roman" w:eastAsia="Times New Roman" w:hAnsi="Times New Roman"/>
          <w:color w:val="000000"/>
          <w:spacing w:val="-1"/>
          <w:sz w:val="24"/>
          <w:szCs w:val="24"/>
          <w:lang w:eastAsia="ru-RU"/>
        </w:rPr>
        <w:t>ы</w:t>
      </w:r>
      <w:r w:rsidRPr="00EB5CD1">
        <w:rPr>
          <w:rFonts w:ascii="Times New Roman" w:eastAsia="Times New Roman" w:hAnsi="Times New Roman"/>
          <w:color w:val="000000"/>
          <w:sz w:val="24"/>
          <w:szCs w:val="24"/>
          <w:lang w:eastAsia="ru-RU"/>
        </w:rPr>
        <w:t>х</w:t>
      </w:r>
      <w:r w:rsidRPr="00EB5CD1">
        <w:rPr>
          <w:rFonts w:ascii="Times New Roman" w:eastAsia="Times New Roman" w:hAnsi="Times New Roman"/>
          <w:color w:val="000000"/>
          <w:spacing w:val="78"/>
          <w:sz w:val="24"/>
          <w:szCs w:val="24"/>
          <w:lang w:eastAsia="ru-RU"/>
        </w:rPr>
        <w:t xml:space="preserve"> </w:t>
      </w:r>
      <w:r w:rsidRPr="00EB5CD1">
        <w:rPr>
          <w:rFonts w:ascii="Times New Roman" w:eastAsia="Times New Roman" w:hAnsi="Times New Roman"/>
          <w:color w:val="000000"/>
          <w:sz w:val="24"/>
          <w:szCs w:val="24"/>
          <w:lang w:eastAsia="ru-RU"/>
        </w:rPr>
        <w:t>и</w:t>
      </w:r>
      <w:r w:rsidRPr="00EB5CD1">
        <w:rPr>
          <w:rFonts w:ascii="Times New Roman" w:eastAsia="Times New Roman" w:hAnsi="Times New Roman"/>
          <w:color w:val="000000"/>
          <w:spacing w:val="79"/>
          <w:sz w:val="24"/>
          <w:szCs w:val="24"/>
          <w:lang w:eastAsia="ru-RU"/>
        </w:rPr>
        <w:t xml:space="preserve"> </w:t>
      </w:r>
      <w:r w:rsidRPr="00EB5CD1">
        <w:rPr>
          <w:rFonts w:ascii="Times New Roman" w:eastAsia="Times New Roman" w:hAnsi="Times New Roman"/>
          <w:color w:val="000000"/>
          <w:spacing w:val="1"/>
          <w:sz w:val="24"/>
          <w:szCs w:val="24"/>
          <w:lang w:eastAsia="ru-RU"/>
        </w:rPr>
        <w:t>и</w:t>
      </w:r>
      <w:r w:rsidRPr="00EB5CD1">
        <w:rPr>
          <w:rFonts w:ascii="Times New Roman" w:eastAsia="Times New Roman" w:hAnsi="Times New Roman"/>
          <w:color w:val="000000"/>
          <w:sz w:val="24"/>
          <w:szCs w:val="24"/>
          <w:lang w:eastAsia="ru-RU"/>
        </w:rPr>
        <w:t>н</w:t>
      </w:r>
      <w:r w:rsidRPr="00EB5CD1">
        <w:rPr>
          <w:rFonts w:ascii="Times New Roman" w:eastAsia="Times New Roman" w:hAnsi="Times New Roman"/>
          <w:color w:val="000000"/>
          <w:spacing w:val="-2"/>
          <w:sz w:val="24"/>
          <w:szCs w:val="24"/>
          <w:lang w:eastAsia="ru-RU"/>
        </w:rPr>
        <w:t>ы</w:t>
      </w:r>
      <w:r w:rsidRPr="00EB5CD1">
        <w:rPr>
          <w:rFonts w:ascii="Times New Roman" w:eastAsia="Times New Roman" w:hAnsi="Times New Roman"/>
          <w:color w:val="000000"/>
          <w:sz w:val="24"/>
          <w:szCs w:val="24"/>
          <w:lang w:eastAsia="ru-RU"/>
        </w:rPr>
        <w:t>х п</w:t>
      </w:r>
      <w:r w:rsidRPr="00EB5CD1">
        <w:rPr>
          <w:rFonts w:ascii="Times New Roman" w:eastAsia="Times New Roman" w:hAnsi="Times New Roman"/>
          <w:color w:val="000000"/>
          <w:spacing w:val="1"/>
          <w:sz w:val="24"/>
          <w:szCs w:val="24"/>
          <w:lang w:eastAsia="ru-RU"/>
        </w:rPr>
        <w:t>о</w:t>
      </w:r>
      <w:r w:rsidRPr="00EB5CD1">
        <w:rPr>
          <w:rFonts w:ascii="Times New Roman" w:eastAsia="Times New Roman" w:hAnsi="Times New Roman"/>
          <w:color w:val="000000"/>
          <w:spacing w:val="-2"/>
          <w:sz w:val="24"/>
          <w:szCs w:val="24"/>
          <w:lang w:eastAsia="ru-RU"/>
        </w:rPr>
        <w:t>т</w:t>
      </w:r>
      <w:r w:rsidRPr="00EB5CD1">
        <w:rPr>
          <w:rFonts w:ascii="Times New Roman" w:eastAsia="Times New Roman" w:hAnsi="Times New Roman"/>
          <w:color w:val="000000"/>
          <w:sz w:val="24"/>
          <w:szCs w:val="24"/>
          <w:lang w:eastAsia="ru-RU"/>
        </w:rPr>
        <w:t>р</w:t>
      </w:r>
      <w:r w:rsidRPr="00EB5CD1">
        <w:rPr>
          <w:rFonts w:ascii="Times New Roman" w:eastAsia="Times New Roman" w:hAnsi="Times New Roman"/>
          <w:color w:val="000000"/>
          <w:spacing w:val="-1"/>
          <w:sz w:val="24"/>
          <w:szCs w:val="24"/>
          <w:lang w:eastAsia="ru-RU"/>
        </w:rPr>
        <w:t>е</w:t>
      </w:r>
      <w:r w:rsidRPr="00EB5CD1">
        <w:rPr>
          <w:rFonts w:ascii="Times New Roman" w:eastAsia="Times New Roman" w:hAnsi="Times New Roman"/>
          <w:color w:val="000000"/>
          <w:sz w:val="24"/>
          <w:szCs w:val="24"/>
          <w:lang w:eastAsia="ru-RU"/>
        </w:rPr>
        <w:t>б</w:t>
      </w:r>
      <w:r w:rsidRPr="00EB5CD1">
        <w:rPr>
          <w:rFonts w:ascii="Times New Roman" w:eastAsia="Times New Roman" w:hAnsi="Times New Roman"/>
          <w:color w:val="000000"/>
          <w:spacing w:val="-1"/>
          <w:sz w:val="24"/>
          <w:szCs w:val="24"/>
          <w:lang w:eastAsia="ru-RU"/>
        </w:rPr>
        <w:t>н</w:t>
      </w:r>
      <w:r w:rsidRPr="00EB5CD1">
        <w:rPr>
          <w:rFonts w:ascii="Times New Roman" w:eastAsia="Times New Roman" w:hAnsi="Times New Roman"/>
          <w:color w:val="000000"/>
          <w:sz w:val="24"/>
          <w:szCs w:val="24"/>
          <w:lang w:eastAsia="ru-RU"/>
        </w:rPr>
        <w:t>ост</w:t>
      </w:r>
      <w:r w:rsidRPr="00EB5CD1">
        <w:rPr>
          <w:rFonts w:ascii="Times New Roman" w:eastAsia="Times New Roman" w:hAnsi="Times New Roman"/>
          <w:color w:val="000000"/>
          <w:spacing w:val="-2"/>
          <w:sz w:val="24"/>
          <w:szCs w:val="24"/>
          <w:lang w:eastAsia="ru-RU"/>
        </w:rPr>
        <w:t>е</w:t>
      </w:r>
      <w:r w:rsidRPr="00EB5CD1">
        <w:rPr>
          <w:rFonts w:ascii="Times New Roman" w:eastAsia="Times New Roman" w:hAnsi="Times New Roman"/>
          <w:color w:val="000000"/>
          <w:sz w:val="24"/>
          <w:szCs w:val="24"/>
          <w:lang w:eastAsia="ru-RU"/>
        </w:rPr>
        <w:t xml:space="preserve">й и </w:t>
      </w:r>
      <w:r w:rsidRPr="00EB5CD1">
        <w:rPr>
          <w:rFonts w:ascii="Times New Roman" w:eastAsia="Times New Roman" w:hAnsi="Times New Roman"/>
          <w:color w:val="000000"/>
          <w:spacing w:val="-2"/>
          <w:sz w:val="24"/>
          <w:szCs w:val="24"/>
          <w:lang w:eastAsia="ru-RU"/>
        </w:rPr>
        <w:t>в</w:t>
      </w:r>
      <w:r w:rsidRPr="00EB5CD1">
        <w:rPr>
          <w:rFonts w:ascii="Times New Roman" w:eastAsia="Times New Roman" w:hAnsi="Times New Roman"/>
          <w:color w:val="000000"/>
          <w:sz w:val="24"/>
          <w:szCs w:val="24"/>
          <w:lang w:eastAsia="ru-RU"/>
        </w:rPr>
        <w:t>о</w:t>
      </w:r>
      <w:r w:rsidRPr="00EB5CD1">
        <w:rPr>
          <w:rFonts w:ascii="Times New Roman" w:eastAsia="Times New Roman" w:hAnsi="Times New Roman"/>
          <w:color w:val="000000"/>
          <w:spacing w:val="-2"/>
          <w:sz w:val="24"/>
          <w:szCs w:val="24"/>
          <w:lang w:eastAsia="ru-RU"/>
        </w:rPr>
        <w:t>з</w:t>
      </w:r>
      <w:r w:rsidRPr="00EB5CD1">
        <w:rPr>
          <w:rFonts w:ascii="Times New Roman" w:eastAsia="Times New Roman" w:hAnsi="Times New Roman"/>
          <w:color w:val="000000"/>
          <w:sz w:val="24"/>
          <w:szCs w:val="24"/>
          <w:lang w:eastAsia="ru-RU"/>
        </w:rPr>
        <w:t>мо</w:t>
      </w:r>
      <w:r w:rsidRPr="00EB5CD1">
        <w:rPr>
          <w:rFonts w:ascii="Times New Roman" w:eastAsia="Times New Roman" w:hAnsi="Times New Roman"/>
          <w:color w:val="000000"/>
          <w:spacing w:val="-1"/>
          <w:sz w:val="24"/>
          <w:szCs w:val="24"/>
          <w:lang w:eastAsia="ru-RU"/>
        </w:rPr>
        <w:t>ж</w:t>
      </w:r>
      <w:r w:rsidRPr="00EB5CD1">
        <w:rPr>
          <w:rFonts w:ascii="Times New Roman" w:eastAsia="Times New Roman" w:hAnsi="Times New Roman"/>
          <w:color w:val="000000"/>
          <w:sz w:val="24"/>
          <w:szCs w:val="24"/>
          <w:lang w:eastAsia="ru-RU"/>
        </w:rPr>
        <w:t>ностей</w:t>
      </w:r>
      <w:r w:rsidRPr="00EB5CD1">
        <w:rPr>
          <w:rFonts w:ascii="Times New Roman" w:eastAsia="Times New Roman" w:hAnsi="Times New Roman"/>
          <w:color w:val="000000"/>
          <w:spacing w:val="-3"/>
          <w:sz w:val="24"/>
          <w:szCs w:val="24"/>
          <w:lang w:eastAsia="ru-RU"/>
        </w:rPr>
        <w:t xml:space="preserve"> </w:t>
      </w:r>
      <w:r w:rsidRPr="00EB5CD1">
        <w:rPr>
          <w:rFonts w:ascii="Times New Roman" w:eastAsia="Times New Roman" w:hAnsi="Times New Roman"/>
          <w:color w:val="000000"/>
          <w:spacing w:val="-1"/>
          <w:sz w:val="24"/>
          <w:szCs w:val="24"/>
          <w:lang w:eastAsia="ru-RU"/>
        </w:rPr>
        <w:t>о</w:t>
      </w:r>
      <w:r w:rsidRPr="00EB5CD1">
        <w:rPr>
          <w:rFonts w:ascii="Times New Roman" w:eastAsia="Times New Roman" w:hAnsi="Times New Roman"/>
          <w:color w:val="000000"/>
          <w:sz w:val="24"/>
          <w:szCs w:val="24"/>
          <w:lang w:eastAsia="ru-RU"/>
        </w:rPr>
        <w:t>б</w:t>
      </w:r>
      <w:r w:rsidRPr="00EB5CD1">
        <w:rPr>
          <w:rFonts w:ascii="Times New Roman" w:eastAsia="Times New Roman" w:hAnsi="Times New Roman"/>
          <w:color w:val="000000"/>
          <w:spacing w:val="-3"/>
          <w:sz w:val="24"/>
          <w:szCs w:val="24"/>
          <w:lang w:eastAsia="ru-RU"/>
        </w:rPr>
        <w:t>у</w:t>
      </w:r>
      <w:r w:rsidRPr="00EB5CD1">
        <w:rPr>
          <w:rFonts w:ascii="Times New Roman" w:eastAsia="Times New Roman" w:hAnsi="Times New Roman"/>
          <w:color w:val="000000"/>
          <w:sz w:val="24"/>
          <w:szCs w:val="24"/>
          <w:lang w:eastAsia="ru-RU"/>
        </w:rPr>
        <w:t>чающихся.</w:t>
      </w:r>
    </w:p>
    <w:p w:rsidR="00EB5CD1" w:rsidRPr="00EB5CD1" w:rsidRDefault="00EB5CD1" w:rsidP="00EB5CD1">
      <w:pPr>
        <w:spacing w:after="17"/>
        <w:ind w:firstLine="284"/>
        <w:rPr>
          <w:rFonts w:ascii="Times New Roman" w:eastAsia="Times New Roman" w:hAnsi="Times New Roman"/>
          <w:color w:val="000000"/>
          <w:sz w:val="24"/>
          <w:szCs w:val="24"/>
          <w:lang w:eastAsia="ru-RU"/>
        </w:rPr>
      </w:pPr>
      <w:r w:rsidRPr="00EB5CD1">
        <w:rPr>
          <w:rFonts w:ascii="Times New Roman" w:eastAsia="Times New Roman" w:hAnsi="Times New Roman"/>
          <w:sz w:val="24"/>
          <w:szCs w:val="24"/>
          <w:lang w:eastAsia="ru-RU"/>
        </w:rPr>
        <w:t xml:space="preserve">       </w:t>
      </w:r>
      <w:r w:rsidRPr="00EB5CD1">
        <w:rPr>
          <w:rFonts w:ascii="Times New Roman" w:eastAsia="Times New Roman" w:hAnsi="Times New Roman"/>
          <w:color w:val="000000"/>
          <w:spacing w:val="-1"/>
          <w:sz w:val="24"/>
          <w:szCs w:val="24"/>
          <w:lang w:eastAsia="ru-RU"/>
        </w:rPr>
        <w:t>П</w:t>
      </w:r>
      <w:r w:rsidRPr="00EB5CD1">
        <w:rPr>
          <w:rFonts w:ascii="Times New Roman" w:eastAsia="Times New Roman" w:hAnsi="Times New Roman"/>
          <w:color w:val="000000"/>
          <w:sz w:val="24"/>
          <w:szCs w:val="24"/>
          <w:lang w:eastAsia="ru-RU"/>
        </w:rPr>
        <w:t>ри</w:t>
      </w:r>
      <w:r w:rsidRPr="00EB5CD1">
        <w:rPr>
          <w:rFonts w:ascii="Times New Roman" w:eastAsia="Times New Roman" w:hAnsi="Times New Roman"/>
          <w:color w:val="000000"/>
          <w:spacing w:val="62"/>
          <w:sz w:val="24"/>
          <w:szCs w:val="24"/>
          <w:lang w:eastAsia="ru-RU"/>
        </w:rPr>
        <w:t xml:space="preserve"> </w:t>
      </w:r>
      <w:r w:rsidRPr="00EB5CD1">
        <w:rPr>
          <w:rFonts w:ascii="Times New Roman" w:eastAsia="Times New Roman" w:hAnsi="Times New Roman"/>
          <w:color w:val="000000"/>
          <w:sz w:val="24"/>
          <w:szCs w:val="24"/>
          <w:lang w:eastAsia="ru-RU"/>
        </w:rPr>
        <w:t>с</w:t>
      </w:r>
      <w:r w:rsidRPr="00EB5CD1">
        <w:rPr>
          <w:rFonts w:ascii="Times New Roman" w:eastAsia="Times New Roman" w:hAnsi="Times New Roman"/>
          <w:color w:val="000000"/>
          <w:spacing w:val="2"/>
          <w:sz w:val="24"/>
          <w:szCs w:val="24"/>
          <w:lang w:eastAsia="ru-RU"/>
        </w:rPr>
        <w:t>о</w:t>
      </w:r>
      <w:r w:rsidRPr="00EB5CD1">
        <w:rPr>
          <w:rFonts w:ascii="Times New Roman" w:eastAsia="Times New Roman" w:hAnsi="Times New Roman"/>
          <w:color w:val="000000"/>
          <w:spacing w:val="-2"/>
          <w:sz w:val="24"/>
          <w:szCs w:val="24"/>
          <w:lang w:eastAsia="ru-RU"/>
        </w:rPr>
        <w:t>з</w:t>
      </w:r>
      <w:r w:rsidRPr="00EB5CD1">
        <w:rPr>
          <w:rFonts w:ascii="Times New Roman" w:eastAsia="Times New Roman" w:hAnsi="Times New Roman"/>
          <w:color w:val="000000"/>
          <w:sz w:val="24"/>
          <w:szCs w:val="24"/>
          <w:lang w:eastAsia="ru-RU"/>
        </w:rPr>
        <w:t>д</w:t>
      </w:r>
      <w:r w:rsidRPr="00EB5CD1">
        <w:rPr>
          <w:rFonts w:ascii="Times New Roman" w:eastAsia="Times New Roman" w:hAnsi="Times New Roman"/>
          <w:color w:val="000000"/>
          <w:spacing w:val="-2"/>
          <w:sz w:val="24"/>
          <w:szCs w:val="24"/>
          <w:lang w:eastAsia="ru-RU"/>
        </w:rPr>
        <w:t>а</w:t>
      </w:r>
      <w:r w:rsidRPr="00EB5CD1">
        <w:rPr>
          <w:rFonts w:ascii="Times New Roman" w:eastAsia="Times New Roman" w:hAnsi="Times New Roman"/>
          <w:color w:val="000000"/>
          <w:sz w:val="24"/>
          <w:szCs w:val="24"/>
          <w:lang w:eastAsia="ru-RU"/>
        </w:rPr>
        <w:t>нии</w:t>
      </w:r>
      <w:r w:rsidRPr="00EB5CD1">
        <w:rPr>
          <w:rFonts w:ascii="Times New Roman" w:eastAsia="Times New Roman" w:hAnsi="Times New Roman"/>
          <w:color w:val="000000"/>
          <w:spacing w:val="59"/>
          <w:sz w:val="24"/>
          <w:szCs w:val="24"/>
          <w:lang w:eastAsia="ru-RU"/>
        </w:rPr>
        <w:t xml:space="preserve"> </w:t>
      </w:r>
      <w:r w:rsidRPr="00EB5CD1">
        <w:rPr>
          <w:rFonts w:ascii="Times New Roman" w:eastAsia="Times New Roman" w:hAnsi="Times New Roman"/>
          <w:color w:val="000000"/>
          <w:spacing w:val="1"/>
          <w:sz w:val="24"/>
          <w:szCs w:val="24"/>
          <w:lang w:eastAsia="ru-RU"/>
        </w:rPr>
        <w:t>о</w:t>
      </w:r>
      <w:r w:rsidRPr="00EB5CD1">
        <w:rPr>
          <w:rFonts w:ascii="Times New Roman" w:eastAsia="Times New Roman" w:hAnsi="Times New Roman"/>
          <w:color w:val="000000"/>
          <w:spacing w:val="-1"/>
          <w:sz w:val="24"/>
          <w:szCs w:val="24"/>
          <w:lang w:eastAsia="ru-RU"/>
        </w:rPr>
        <w:t>б</w:t>
      </w:r>
      <w:r w:rsidRPr="00EB5CD1">
        <w:rPr>
          <w:rFonts w:ascii="Times New Roman" w:eastAsia="Times New Roman" w:hAnsi="Times New Roman"/>
          <w:color w:val="000000"/>
          <w:sz w:val="24"/>
          <w:szCs w:val="24"/>
          <w:lang w:eastAsia="ru-RU"/>
        </w:rPr>
        <w:t>ра</w:t>
      </w:r>
      <w:r w:rsidRPr="00EB5CD1">
        <w:rPr>
          <w:rFonts w:ascii="Times New Roman" w:eastAsia="Times New Roman" w:hAnsi="Times New Roman"/>
          <w:color w:val="000000"/>
          <w:spacing w:val="-2"/>
          <w:sz w:val="24"/>
          <w:szCs w:val="24"/>
          <w:lang w:eastAsia="ru-RU"/>
        </w:rPr>
        <w:t>з</w:t>
      </w:r>
      <w:r w:rsidRPr="00EB5CD1">
        <w:rPr>
          <w:rFonts w:ascii="Times New Roman" w:eastAsia="Times New Roman" w:hAnsi="Times New Roman"/>
          <w:color w:val="000000"/>
          <w:sz w:val="24"/>
          <w:szCs w:val="24"/>
          <w:lang w:eastAsia="ru-RU"/>
        </w:rPr>
        <w:t>овател</w:t>
      </w:r>
      <w:r w:rsidRPr="00EB5CD1">
        <w:rPr>
          <w:rFonts w:ascii="Times New Roman" w:eastAsia="Times New Roman" w:hAnsi="Times New Roman"/>
          <w:color w:val="000000"/>
          <w:spacing w:val="-1"/>
          <w:sz w:val="24"/>
          <w:szCs w:val="24"/>
          <w:lang w:eastAsia="ru-RU"/>
        </w:rPr>
        <w:t>ьн</w:t>
      </w:r>
      <w:r w:rsidRPr="00EB5CD1">
        <w:rPr>
          <w:rFonts w:ascii="Times New Roman" w:eastAsia="Times New Roman" w:hAnsi="Times New Roman"/>
          <w:color w:val="000000"/>
          <w:sz w:val="24"/>
          <w:szCs w:val="24"/>
          <w:lang w:eastAsia="ru-RU"/>
        </w:rPr>
        <w:t>о</w:t>
      </w:r>
      <w:r w:rsidRPr="00EB5CD1">
        <w:rPr>
          <w:rFonts w:ascii="Times New Roman" w:eastAsia="Times New Roman" w:hAnsi="Times New Roman"/>
          <w:color w:val="000000"/>
          <w:spacing w:val="-2"/>
          <w:sz w:val="24"/>
          <w:szCs w:val="24"/>
          <w:lang w:eastAsia="ru-RU"/>
        </w:rPr>
        <w:t>г</w:t>
      </w:r>
      <w:r w:rsidRPr="00EB5CD1">
        <w:rPr>
          <w:rFonts w:ascii="Times New Roman" w:eastAsia="Times New Roman" w:hAnsi="Times New Roman"/>
          <w:color w:val="000000"/>
          <w:sz w:val="24"/>
          <w:szCs w:val="24"/>
          <w:lang w:eastAsia="ru-RU"/>
        </w:rPr>
        <w:t>о</w:t>
      </w:r>
      <w:r w:rsidRPr="00EB5CD1">
        <w:rPr>
          <w:rFonts w:ascii="Times New Roman" w:eastAsia="Times New Roman" w:hAnsi="Times New Roman"/>
          <w:color w:val="000000"/>
          <w:spacing w:val="59"/>
          <w:sz w:val="24"/>
          <w:szCs w:val="24"/>
          <w:lang w:eastAsia="ru-RU"/>
        </w:rPr>
        <w:t xml:space="preserve"> </w:t>
      </w:r>
      <w:r w:rsidRPr="00EB5CD1">
        <w:rPr>
          <w:rFonts w:ascii="Times New Roman" w:eastAsia="Times New Roman" w:hAnsi="Times New Roman"/>
          <w:color w:val="000000"/>
          <w:spacing w:val="1"/>
          <w:sz w:val="24"/>
          <w:szCs w:val="24"/>
          <w:lang w:eastAsia="ru-RU"/>
        </w:rPr>
        <w:t>п</w:t>
      </w:r>
      <w:r w:rsidRPr="00EB5CD1">
        <w:rPr>
          <w:rFonts w:ascii="Times New Roman" w:eastAsia="Times New Roman" w:hAnsi="Times New Roman"/>
          <w:color w:val="000000"/>
          <w:sz w:val="24"/>
          <w:szCs w:val="24"/>
          <w:lang w:eastAsia="ru-RU"/>
        </w:rPr>
        <w:t>рос</w:t>
      </w:r>
      <w:r w:rsidRPr="00EB5CD1">
        <w:rPr>
          <w:rFonts w:ascii="Times New Roman" w:eastAsia="Times New Roman" w:hAnsi="Times New Roman"/>
          <w:color w:val="000000"/>
          <w:spacing w:val="-2"/>
          <w:sz w:val="24"/>
          <w:szCs w:val="24"/>
          <w:lang w:eastAsia="ru-RU"/>
        </w:rPr>
        <w:t>т</w:t>
      </w:r>
      <w:r w:rsidRPr="00EB5CD1">
        <w:rPr>
          <w:rFonts w:ascii="Times New Roman" w:eastAsia="Times New Roman" w:hAnsi="Times New Roman"/>
          <w:color w:val="000000"/>
          <w:sz w:val="24"/>
          <w:szCs w:val="24"/>
          <w:lang w:eastAsia="ru-RU"/>
        </w:rPr>
        <w:t>р</w:t>
      </w:r>
      <w:r w:rsidRPr="00EB5CD1">
        <w:rPr>
          <w:rFonts w:ascii="Times New Roman" w:eastAsia="Times New Roman" w:hAnsi="Times New Roman"/>
          <w:color w:val="000000"/>
          <w:spacing w:val="-1"/>
          <w:sz w:val="24"/>
          <w:szCs w:val="24"/>
          <w:lang w:eastAsia="ru-RU"/>
        </w:rPr>
        <w:t>а</w:t>
      </w:r>
      <w:r w:rsidRPr="00EB5CD1">
        <w:rPr>
          <w:rFonts w:ascii="Times New Roman" w:eastAsia="Times New Roman" w:hAnsi="Times New Roman"/>
          <w:color w:val="000000"/>
          <w:sz w:val="24"/>
          <w:szCs w:val="24"/>
          <w:lang w:eastAsia="ru-RU"/>
        </w:rPr>
        <w:t>нства</w:t>
      </w:r>
      <w:r w:rsidRPr="00EB5CD1">
        <w:rPr>
          <w:rFonts w:ascii="Times New Roman" w:eastAsia="Times New Roman" w:hAnsi="Times New Roman"/>
          <w:color w:val="000000"/>
          <w:spacing w:val="60"/>
          <w:sz w:val="24"/>
          <w:szCs w:val="24"/>
          <w:lang w:eastAsia="ru-RU"/>
        </w:rPr>
        <w:t xml:space="preserve"> </w:t>
      </w:r>
      <w:r w:rsidRPr="00EB5CD1">
        <w:rPr>
          <w:rFonts w:ascii="Times New Roman" w:eastAsia="Times New Roman" w:hAnsi="Times New Roman"/>
          <w:color w:val="000000"/>
          <w:sz w:val="24"/>
          <w:szCs w:val="24"/>
          <w:lang w:eastAsia="ru-RU"/>
        </w:rPr>
        <w:t>в</w:t>
      </w:r>
      <w:r w:rsidRPr="00EB5CD1">
        <w:rPr>
          <w:rFonts w:ascii="Times New Roman" w:eastAsia="Times New Roman" w:hAnsi="Times New Roman"/>
          <w:color w:val="000000"/>
          <w:spacing w:val="62"/>
          <w:sz w:val="24"/>
          <w:szCs w:val="24"/>
          <w:lang w:eastAsia="ru-RU"/>
        </w:rPr>
        <w:t xml:space="preserve"> </w:t>
      </w:r>
      <w:r w:rsidRPr="00EB5CD1">
        <w:rPr>
          <w:rFonts w:ascii="Times New Roman" w:eastAsia="Times New Roman" w:hAnsi="Times New Roman"/>
          <w:color w:val="000000"/>
          <w:sz w:val="24"/>
          <w:szCs w:val="24"/>
          <w:lang w:eastAsia="ru-RU"/>
        </w:rPr>
        <w:t>М</w:t>
      </w:r>
      <w:r w:rsidRPr="00EB5CD1">
        <w:rPr>
          <w:rFonts w:ascii="Times New Roman" w:eastAsia="Times New Roman" w:hAnsi="Times New Roman"/>
          <w:color w:val="000000"/>
          <w:spacing w:val="-3"/>
          <w:sz w:val="24"/>
          <w:szCs w:val="24"/>
          <w:lang w:eastAsia="ru-RU"/>
        </w:rPr>
        <w:t>Б</w:t>
      </w:r>
      <w:r w:rsidRPr="00EB5CD1">
        <w:rPr>
          <w:rFonts w:ascii="Times New Roman" w:eastAsia="Times New Roman" w:hAnsi="Times New Roman"/>
          <w:color w:val="000000"/>
          <w:spacing w:val="-1"/>
          <w:sz w:val="24"/>
          <w:szCs w:val="24"/>
          <w:lang w:eastAsia="ru-RU"/>
        </w:rPr>
        <w:t>О</w:t>
      </w:r>
      <w:r w:rsidRPr="00EB5CD1">
        <w:rPr>
          <w:rFonts w:ascii="Times New Roman" w:eastAsia="Times New Roman" w:hAnsi="Times New Roman"/>
          <w:color w:val="000000"/>
          <w:sz w:val="24"/>
          <w:szCs w:val="24"/>
          <w:lang w:eastAsia="ru-RU"/>
        </w:rPr>
        <w:t>У</w:t>
      </w:r>
      <w:r w:rsidRPr="00EB5CD1">
        <w:rPr>
          <w:rFonts w:ascii="Times New Roman" w:eastAsia="Times New Roman" w:hAnsi="Times New Roman"/>
          <w:color w:val="000000"/>
          <w:spacing w:val="61"/>
          <w:sz w:val="24"/>
          <w:szCs w:val="24"/>
          <w:lang w:eastAsia="ru-RU"/>
        </w:rPr>
        <w:t xml:space="preserve"> </w:t>
      </w:r>
      <w:r w:rsidRPr="00EB5CD1">
        <w:rPr>
          <w:rFonts w:ascii="Times New Roman" w:eastAsia="Times New Roman" w:hAnsi="Times New Roman"/>
          <w:color w:val="000000"/>
          <w:spacing w:val="1"/>
          <w:sz w:val="24"/>
          <w:szCs w:val="24"/>
          <w:lang w:eastAsia="ru-RU"/>
        </w:rPr>
        <w:t xml:space="preserve">Высокогорская </w:t>
      </w:r>
      <w:r w:rsidRPr="00EB5CD1">
        <w:rPr>
          <w:rFonts w:ascii="Times New Roman" w:eastAsia="Times New Roman" w:hAnsi="Times New Roman"/>
          <w:color w:val="000000"/>
          <w:sz w:val="24"/>
          <w:szCs w:val="24"/>
          <w:lang w:eastAsia="ru-RU"/>
        </w:rPr>
        <w:t>СОШ</w:t>
      </w:r>
      <w:r w:rsidRPr="00EB5CD1">
        <w:rPr>
          <w:rFonts w:ascii="Times New Roman" w:eastAsia="Times New Roman" w:hAnsi="Times New Roman"/>
          <w:color w:val="000000"/>
          <w:spacing w:val="60"/>
          <w:sz w:val="24"/>
          <w:szCs w:val="24"/>
          <w:lang w:eastAsia="ru-RU"/>
        </w:rPr>
        <w:t xml:space="preserve"> </w:t>
      </w:r>
      <w:r w:rsidRPr="00EB5CD1">
        <w:rPr>
          <w:rFonts w:ascii="Times New Roman" w:eastAsia="Times New Roman" w:hAnsi="Times New Roman"/>
          <w:color w:val="000000"/>
          <w:sz w:val="24"/>
          <w:szCs w:val="24"/>
          <w:lang w:eastAsia="ru-RU"/>
        </w:rPr>
        <w:t>№</w:t>
      </w:r>
      <w:r w:rsidRPr="00EB5CD1">
        <w:rPr>
          <w:rFonts w:ascii="Times New Roman" w:eastAsia="Times New Roman" w:hAnsi="Times New Roman"/>
          <w:color w:val="000000"/>
          <w:spacing w:val="69"/>
          <w:sz w:val="24"/>
          <w:szCs w:val="24"/>
          <w:lang w:eastAsia="ru-RU"/>
        </w:rPr>
        <w:t xml:space="preserve"> </w:t>
      </w:r>
      <w:r w:rsidRPr="00EB5CD1">
        <w:rPr>
          <w:rFonts w:ascii="Times New Roman" w:eastAsia="Times New Roman" w:hAnsi="Times New Roman"/>
          <w:color w:val="000000"/>
          <w:sz w:val="24"/>
          <w:szCs w:val="24"/>
          <w:lang w:eastAsia="ru-RU"/>
        </w:rPr>
        <w:t xml:space="preserve">7 </w:t>
      </w:r>
      <w:r w:rsidRPr="00EB5CD1">
        <w:rPr>
          <w:rFonts w:ascii="Times New Roman" w:eastAsia="Times New Roman" w:hAnsi="Times New Roman"/>
          <w:color w:val="000000"/>
          <w:spacing w:val="-1"/>
          <w:sz w:val="24"/>
          <w:szCs w:val="24"/>
          <w:lang w:eastAsia="ru-RU"/>
        </w:rPr>
        <w:t>с</w:t>
      </w:r>
      <w:r w:rsidRPr="00EB5CD1">
        <w:rPr>
          <w:rFonts w:ascii="Times New Roman" w:eastAsia="Times New Roman" w:hAnsi="Times New Roman"/>
          <w:color w:val="000000"/>
          <w:sz w:val="24"/>
          <w:szCs w:val="24"/>
          <w:lang w:eastAsia="ru-RU"/>
        </w:rPr>
        <w:t>облю</w:t>
      </w:r>
      <w:r w:rsidRPr="00EB5CD1">
        <w:rPr>
          <w:rFonts w:ascii="Times New Roman" w:eastAsia="Times New Roman" w:hAnsi="Times New Roman"/>
          <w:color w:val="000000"/>
          <w:spacing w:val="-2"/>
          <w:sz w:val="24"/>
          <w:szCs w:val="24"/>
          <w:lang w:eastAsia="ru-RU"/>
        </w:rPr>
        <w:t>д</w:t>
      </w:r>
      <w:r w:rsidRPr="00EB5CD1">
        <w:rPr>
          <w:rFonts w:ascii="Times New Roman" w:eastAsia="Times New Roman" w:hAnsi="Times New Roman"/>
          <w:color w:val="000000"/>
          <w:sz w:val="24"/>
          <w:szCs w:val="24"/>
          <w:lang w:eastAsia="ru-RU"/>
        </w:rPr>
        <w:t>е</w:t>
      </w:r>
      <w:r w:rsidRPr="00EB5CD1">
        <w:rPr>
          <w:rFonts w:ascii="Times New Roman" w:eastAsia="Times New Roman" w:hAnsi="Times New Roman"/>
          <w:color w:val="000000"/>
          <w:spacing w:val="-1"/>
          <w:sz w:val="24"/>
          <w:szCs w:val="24"/>
          <w:lang w:eastAsia="ru-RU"/>
        </w:rPr>
        <w:t>н</w:t>
      </w:r>
      <w:r w:rsidRPr="00EB5CD1">
        <w:rPr>
          <w:rFonts w:ascii="Times New Roman" w:eastAsia="Times New Roman" w:hAnsi="Times New Roman"/>
          <w:color w:val="000000"/>
          <w:sz w:val="24"/>
          <w:szCs w:val="24"/>
          <w:lang w:eastAsia="ru-RU"/>
        </w:rPr>
        <w:t>ы</w:t>
      </w:r>
      <w:r w:rsidRPr="00EB5CD1">
        <w:rPr>
          <w:rFonts w:ascii="Times New Roman" w:eastAsia="Times New Roman" w:hAnsi="Times New Roman"/>
          <w:color w:val="000000"/>
          <w:spacing w:val="52"/>
          <w:sz w:val="24"/>
          <w:szCs w:val="24"/>
          <w:lang w:eastAsia="ru-RU"/>
        </w:rPr>
        <w:t xml:space="preserve"> </w:t>
      </w:r>
      <w:r w:rsidRPr="00EB5CD1">
        <w:rPr>
          <w:rFonts w:ascii="Times New Roman" w:eastAsia="Times New Roman" w:hAnsi="Times New Roman"/>
          <w:color w:val="000000"/>
          <w:sz w:val="24"/>
          <w:szCs w:val="24"/>
          <w:lang w:eastAsia="ru-RU"/>
        </w:rPr>
        <w:t>все</w:t>
      </w:r>
      <w:r w:rsidRPr="00EB5CD1">
        <w:rPr>
          <w:rFonts w:ascii="Times New Roman" w:eastAsia="Times New Roman" w:hAnsi="Times New Roman"/>
          <w:color w:val="000000"/>
          <w:spacing w:val="54"/>
          <w:sz w:val="24"/>
          <w:szCs w:val="24"/>
          <w:lang w:eastAsia="ru-RU"/>
        </w:rPr>
        <w:t xml:space="preserve"> </w:t>
      </w:r>
      <w:r w:rsidRPr="00EB5CD1">
        <w:rPr>
          <w:rFonts w:ascii="Times New Roman" w:eastAsia="Times New Roman" w:hAnsi="Times New Roman"/>
          <w:color w:val="000000"/>
          <w:sz w:val="24"/>
          <w:szCs w:val="24"/>
          <w:lang w:eastAsia="ru-RU"/>
        </w:rPr>
        <w:t>санит</w:t>
      </w:r>
      <w:r w:rsidRPr="00EB5CD1">
        <w:rPr>
          <w:rFonts w:ascii="Times New Roman" w:eastAsia="Times New Roman" w:hAnsi="Times New Roman"/>
          <w:color w:val="000000"/>
          <w:spacing w:val="-2"/>
          <w:sz w:val="24"/>
          <w:szCs w:val="24"/>
          <w:lang w:eastAsia="ru-RU"/>
        </w:rPr>
        <w:t>а</w:t>
      </w:r>
      <w:r w:rsidRPr="00EB5CD1">
        <w:rPr>
          <w:rFonts w:ascii="Times New Roman" w:eastAsia="Times New Roman" w:hAnsi="Times New Roman"/>
          <w:color w:val="000000"/>
          <w:sz w:val="24"/>
          <w:szCs w:val="24"/>
          <w:lang w:eastAsia="ru-RU"/>
        </w:rPr>
        <w:t>р</w:t>
      </w:r>
      <w:r w:rsidRPr="00EB5CD1">
        <w:rPr>
          <w:rFonts w:ascii="Times New Roman" w:eastAsia="Times New Roman" w:hAnsi="Times New Roman"/>
          <w:color w:val="000000"/>
          <w:spacing w:val="-1"/>
          <w:sz w:val="24"/>
          <w:szCs w:val="24"/>
          <w:lang w:eastAsia="ru-RU"/>
        </w:rPr>
        <w:t>н</w:t>
      </w:r>
      <w:r w:rsidRPr="00EB5CD1">
        <w:rPr>
          <w:rFonts w:ascii="Times New Roman" w:eastAsia="Times New Roman" w:hAnsi="Times New Roman"/>
          <w:color w:val="000000"/>
          <w:spacing w:val="3"/>
          <w:sz w:val="24"/>
          <w:szCs w:val="24"/>
          <w:lang w:eastAsia="ru-RU"/>
        </w:rPr>
        <w:t>о</w:t>
      </w:r>
      <w:r w:rsidRPr="00EB5CD1">
        <w:rPr>
          <w:rFonts w:ascii="Times New Roman" w:eastAsia="Times New Roman" w:hAnsi="Times New Roman"/>
          <w:color w:val="000000"/>
          <w:sz w:val="24"/>
          <w:szCs w:val="24"/>
          <w:lang w:eastAsia="ru-RU"/>
        </w:rPr>
        <w:t>-</w:t>
      </w:r>
      <w:r w:rsidRPr="00EB5CD1">
        <w:rPr>
          <w:rFonts w:ascii="Times New Roman" w:eastAsia="Times New Roman" w:hAnsi="Times New Roman"/>
          <w:color w:val="000000"/>
          <w:spacing w:val="-1"/>
          <w:sz w:val="24"/>
          <w:szCs w:val="24"/>
          <w:lang w:eastAsia="ru-RU"/>
        </w:rPr>
        <w:t>г</w:t>
      </w:r>
      <w:r w:rsidRPr="00EB5CD1">
        <w:rPr>
          <w:rFonts w:ascii="Times New Roman" w:eastAsia="Times New Roman" w:hAnsi="Times New Roman"/>
          <w:color w:val="000000"/>
          <w:sz w:val="24"/>
          <w:szCs w:val="24"/>
          <w:lang w:eastAsia="ru-RU"/>
        </w:rPr>
        <w:t>и</w:t>
      </w:r>
      <w:r w:rsidRPr="00EB5CD1">
        <w:rPr>
          <w:rFonts w:ascii="Times New Roman" w:eastAsia="Times New Roman" w:hAnsi="Times New Roman"/>
          <w:color w:val="000000"/>
          <w:spacing w:val="-2"/>
          <w:sz w:val="24"/>
          <w:szCs w:val="24"/>
          <w:lang w:eastAsia="ru-RU"/>
        </w:rPr>
        <w:t>г</w:t>
      </w:r>
      <w:r w:rsidRPr="00EB5CD1">
        <w:rPr>
          <w:rFonts w:ascii="Times New Roman" w:eastAsia="Times New Roman" w:hAnsi="Times New Roman"/>
          <w:color w:val="000000"/>
          <w:sz w:val="24"/>
          <w:szCs w:val="24"/>
          <w:lang w:eastAsia="ru-RU"/>
        </w:rPr>
        <w:t>ие</w:t>
      </w:r>
      <w:r w:rsidRPr="00EB5CD1">
        <w:rPr>
          <w:rFonts w:ascii="Times New Roman" w:eastAsia="Times New Roman" w:hAnsi="Times New Roman"/>
          <w:color w:val="000000"/>
          <w:spacing w:val="-1"/>
          <w:sz w:val="24"/>
          <w:szCs w:val="24"/>
          <w:lang w:eastAsia="ru-RU"/>
        </w:rPr>
        <w:t>н</w:t>
      </w:r>
      <w:r w:rsidRPr="00EB5CD1">
        <w:rPr>
          <w:rFonts w:ascii="Times New Roman" w:eastAsia="Times New Roman" w:hAnsi="Times New Roman"/>
          <w:color w:val="000000"/>
          <w:sz w:val="24"/>
          <w:szCs w:val="24"/>
          <w:lang w:eastAsia="ru-RU"/>
        </w:rPr>
        <w:t>ич</w:t>
      </w:r>
      <w:r w:rsidRPr="00EB5CD1">
        <w:rPr>
          <w:rFonts w:ascii="Times New Roman" w:eastAsia="Times New Roman" w:hAnsi="Times New Roman"/>
          <w:color w:val="000000"/>
          <w:spacing w:val="-1"/>
          <w:sz w:val="24"/>
          <w:szCs w:val="24"/>
          <w:lang w:eastAsia="ru-RU"/>
        </w:rPr>
        <w:t>е</w:t>
      </w:r>
      <w:r w:rsidRPr="00EB5CD1">
        <w:rPr>
          <w:rFonts w:ascii="Times New Roman" w:eastAsia="Times New Roman" w:hAnsi="Times New Roman"/>
          <w:color w:val="000000"/>
          <w:sz w:val="24"/>
          <w:szCs w:val="24"/>
          <w:lang w:eastAsia="ru-RU"/>
        </w:rPr>
        <w:t>с</w:t>
      </w:r>
      <w:r w:rsidRPr="00EB5CD1">
        <w:rPr>
          <w:rFonts w:ascii="Times New Roman" w:eastAsia="Times New Roman" w:hAnsi="Times New Roman"/>
          <w:color w:val="000000"/>
          <w:spacing w:val="-2"/>
          <w:sz w:val="24"/>
          <w:szCs w:val="24"/>
          <w:lang w:eastAsia="ru-RU"/>
        </w:rPr>
        <w:t>к</w:t>
      </w:r>
      <w:r w:rsidRPr="00EB5CD1">
        <w:rPr>
          <w:rFonts w:ascii="Times New Roman" w:eastAsia="Times New Roman" w:hAnsi="Times New Roman"/>
          <w:color w:val="000000"/>
          <w:sz w:val="24"/>
          <w:szCs w:val="24"/>
          <w:lang w:eastAsia="ru-RU"/>
        </w:rPr>
        <w:t>ие</w:t>
      </w:r>
      <w:r w:rsidRPr="00EB5CD1">
        <w:rPr>
          <w:rFonts w:ascii="Times New Roman" w:eastAsia="Times New Roman" w:hAnsi="Times New Roman"/>
          <w:color w:val="000000"/>
          <w:spacing w:val="54"/>
          <w:sz w:val="24"/>
          <w:szCs w:val="24"/>
          <w:lang w:eastAsia="ru-RU"/>
        </w:rPr>
        <w:t xml:space="preserve"> </w:t>
      </w:r>
      <w:r w:rsidRPr="00EB5CD1">
        <w:rPr>
          <w:rFonts w:ascii="Times New Roman" w:eastAsia="Times New Roman" w:hAnsi="Times New Roman"/>
          <w:color w:val="000000"/>
          <w:sz w:val="24"/>
          <w:szCs w:val="24"/>
          <w:lang w:eastAsia="ru-RU"/>
        </w:rPr>
        <w:t>но</w:t>
      </w:r>
      <w:r w:rsidRPr="00EB5CD1">
        <w:rPr>
          <w:rFonts w:ascii="Times New Roman" w:eastAsia="Times New Roman" w:hAnsi="Times New Roman"/>
          <w:color w:val="000000"/>
          <w:spacing w:val="-1"/>
          <w:sz w:val="24"/>
          <w:szCs w:val="24"/>
          <w:lang w:eastAsia="ru-RU"/>
        </w:rPr>
        <w:t>р</w:t>
      </w:r>
      <w:r w:rsidRPr="00EB5CD1">
        <w:rPr>
          <w:rFonts w:ascii="Times New Roman" w:eastAsia="Times New Roman" w:hAnsi="Times New Roman"/>
          <w:color w:val="000000"/>
          <w:sz w:val="24"/>
          <w:szCs w:val="24"/>
          <w:lang w:eastAsia="ru-RU"/>
        </w:rPr>
        <w:t>мы</w:t>
      </w:r>
      <w:r w:rsidRPr="00EB5CD1">
        <w:rPr>
          <w:rFonts w:ascii="Times New Roman" w:eastAsia="Times New Roman" w:hAnsi="Times New Roman"/>
          <w:color w:val="000000"/>
          <w:spacing w:val="52"/>
          <w:sz w:val="24"/>
          <w:szCs w:val="24"/>
          <w:lang w:eastAsia="ru-RU"/>
        </w:rPr>
        <w:t xml:space="preserve"> </w:t>
      </w:r>
      <w:r w:rsidRPr="00EB5CD1">
        <w:rPr>
          <w:rFonts w:ascii="Times New Roman" w:eastAsia="Times New Roman" w:hAnsi="Times New Roman"/>
          <w:color w:val="000000"/>
          <w:sz w:val="24"/>
          <w:szCs w:val="24"/>
          <w:lang w:eastAsia="ru-RU"/>
        </w:rPr>
        <w:t>к</w:t>
      </w:r>
      <w:r w:rsidRPr="00EB5CD1">
        <w:rPr>
          <w:rFonts w:ascii="Times New Roman" w:eastAsia="Times New Roman" w:hAnsi="Times New Roman"/>
          <w:color w:val="000000"/>
          <w:spacing w:val="55"/>
          <w:sz w:val="24"/>
          <w:szCs w:val="24"/>
          <w:lang w:eastAsia="ru-RU"/>
        </w:rPr>
        <w:t xml:space="preserve"> </w:t>
      </w:r>
      <w:r w:rsidRPr="00EB5CD1">
        <w:rPr>
          <w:rFonts w:ascii="Times New Roman" w:eastAsia="Times New Roman" w:hAnsi="Times New Roman"/>
          <w:color w:val="000000"/>
          <w:sz w:val="24"/>
          <w:szCs w:val="24"/>
          <w:lang w:eastAsia="ru-RU"/>
        </w:rPr>
        <w:t>водосн</w:t>
      </w:r>
      <w:r w:rsidRPr="00EB5CD1">
        <w:rPr>
          <w:rFonts w:ascii="Times New Roman" w:eastAsia="Times New Roman" w:hAnsi="Times New Roman"/>
          <w:color w:val="000000"/>
          <w:spacing w:val="-2"/>
          <w:sz w:val="24"/>
          <w:szCs w:val="24"/>
          <w:lang w:eastAsia="ru-RU"/>
        </w:rPr>
        <w:t>а</w:t>
      </w:r>
      <w:r w:rsidRPr="00EB5CD1">
        <w:rPr>
          <w:rFonts w:ascii="Times New Roman" w:eastAsia="Times New Roman" w:hAnsi="Times New Roman"/>
          <w:color w:val="000000"/>
          <w:sz w:val="24"/>
          <w:szCs w:val="24"/>
          <w:lang w:eastAsia="ru-RU"/>
        </w:rPr>
        <w:t>бж</w:t>
      </w:r>
      <w:r w:rsidRPr="00EB5CD1">
        <w:rPr>
          <w:rFonts w:ascii="Times New Roman" w:eastAsia="Times New Roman" w:hAnsi="Times New Roman"/>
          <w:color w:val="000000"/>
          <w:spacing w:val="-1"/>
          <w:sz w:val="24"/>
          <w:szCs w:val="24"/>
          <w:lang w:eastAsia="ru-RU"/>
        </w:rPr>
        <w:t>е</w:t>
      </w:r>
      <w:r w:rsidRPr="00EB5CD1">
        <w:rPr>
          <w:rFonts w:ascii="Times New Roman" w:eastAsia="Times New Roman" w:hAnsi="Times New Roman"/>
          <w:color w:val="000000"/>
          <w:sz w:val="24"/>
          <w:szCs w:val="24"/>
          <w:lang w:eastAsia="ru-RU"/>
        </w:rPr>
        <w:t>нию, освещ</w:t>
      </w:r>
      <w:r w:rsidRPr="00EB5CD1">
        <w:rPr>
          <w:rFonts w:ascii="Times New Roman" w:eastAsia="Times New Roman" w:hAnsi="Times New Roman"/>
          <w:color w:val="000000"/>
          <w:spacing w:val="-1"/>
          <w:sz w:val="24"/>
          <w:szCs w:val="24"/>
          <w:lang w:eastAsia="ru-RU"/>
        </w:rPr>
        <w:t>е</w:t>
      </w:r>
      <w:r w:rsidRPr="00EB5CD1">
        <w:rPr>
          <w:rFonts w:ascii="Times New Roman" w:eastAsia="Times New Roman" w:hAnsi="Times New Roman"/>
          <w:color w:val="000000"/>
          <w:sz w:val="24"/>
          <w:szCs w:val="24"/>
          <w:lang w:eastAsia="ru-RU"/>
        </w:rPr>
        <w:t>нию,</w:t>
      </w:r>
      <w:r w:rsidRPr="00EB5CD1">
        <w:rPr>
          <w:rFonts w:ascii="Times New Roman" w:eastAsia="Times New Roman" w:hAnsi="Times New Roman"/>
          <w:color w:val="000000"/>
          <w:spacing w:val="-1"/>
          <w:sz w:val="24"/>
          <w:szCs w:val="24"/>
          <w:lang w:eastAsia="ru-RU"/>
        </w:rPr>
        <w:t xml:space="preserve"> </w:t>
      </w:r>
      <w:r w:rsidRPr="00EB5CD1">
        <w:rPr>
          <w:rFonts w:ascii="Times New Roman" w:eastAsia="Times New Roman" w:hAnsi="Times New Roman"/>
          <w:color w:val="000000"/>
          <w:spacing w:val="-2"/>
          <w:sz w:val="24"/>
          <w:szCs w:val="24"/>
          <w:lang w:eastAsia="ru-RU"/>
        </w:rPr>
        <w:t>к</w:t>
      </w:r>
      <w:r w:rsidRPr="00EB5CD1">
        <w:rPr>
          <w:rFonts w:ascii="Times New Roman" w:eastAsia="Times New Roman" w:hAnsi="Times New Roman"/>
          <w:color w:val="000000"/>
          <w:sz w:val="24"/>
          <w:szCs w:val="24"/>
          <w:lang w:eastAsia="ru-RU"/>
        </w:rPr>
        <w:t>ана</w:t>
      </w:r>
      <w:r w:rsidRPr="00EB5CD1">
        <w:rPr>
          <w:rFonts w:ascii="Times New Roman" w:eastAsia="Times New Roman" w:hAnsi="Times New Roman"/>
          <w:color w:val="000000"/>
          <w:spacing w:val="-2"/>
          <w:sz w:val="24"/>
          <w:szCs w:val="24"/>
          <w:lang w:eastAsia="ru-RU"/>
        </w:rPr>
        <w:t>л</w:t>
      </w:r>
      <w:r w:rsidRPr="00EB5CD1">
        <w:rPr>
          <w:rFonts w:ascii="Times New Roman" w:eastAsia="Times New Roman" w:hAnsi="Times New Roman"/>
          <w:color w:val="000000"/>
          <w:sz w:val="24"/>
          <w:szCs w:val="24"/>
          <w:lang w:eastAsia="ru-RU"/>
        </w:rPr>
        <w:t>и</w:t>
      </w:r>
      <w:r w:rsidRPr="00EB5CD1">
        <w:rPr>
          <w:rFonts w:ascii="Times New Roman" w:eastAsia="Times New Roman" w:hAnsi="Times New Roman"/>
          <w:color w:val="000000"/>
          <w:spacing w:val="-3"/>
          <w:sz w:val="24"/>
          <w:szCs w:val="24"/>
          <w:lang w:eastAsia="ru-RU"/>
        </w:rPr>
        <w:t>з</w:t>
      </w:r>
      <w:r w:rsidRPr="00EB5CD1">
        <w:rPr>
          <w:rFonts w:ascii="Times New Roman" w:eastAsia="Times New Roman" w:hAnsi="Times New Roman"/>
          <w:color w:val="000000"/>
          <w:sz w:val="24"/>
          <w:szCs w:val="24"/>
          <w:lang w:eastAsia="ru-RU"/>
        </w:rPr>
        <w:t>ац</w:t>
      </w:r>
      <w:r w:rsidRPr="00EB5CD1">
        <w:rPr>
          <w:rFonts w:ascii="Times New Roman" w:eastAsia="Times New Roman" w:hAnsi="Times New Roman"/>
          <w:color w:val="000000"/>
          <w:spacing w:val="1"/>
          <w:sz w:val="24"/>
          <w:szCs w:val="24"/>
          <w:lang w:eastAsia="ru-RU"/>
        </w:rPr>
        <w:t>ии</w:t>
      </w:r>
      <w:r w:rsidRPr="00EB5CD1">
        <w:rPr>
          <w:rFonts w:ascii="Times New Roman" w:eastAsia="Times New Roman" w:hAnsi="Times New Roman"/>
          <w:color w:val="000000"/>
          <w:sz w:val="24"/>
          <w:szCs w:val="24"/>
          <w:lang w:eastAsia="ru-RU"/>
        </w:rPr>
        <w:t>, во</w:t>
      </w:r>
      <w:r w:rsidRPr="00EB5CD1">
        <w:rPr>
          <w:rFonts w:ascii="Times New Roman" w:eastAsia="Times New Roman" w:hAnsi="Times New Roman"/>
          <w:color w:val="000000"/>
          <w:spacing w:val="-3"/>
          <w:sz w:val="24"/>
          <w:szCs w:val="24"/>
          <w:lang w:eastAsia="ru-RU"/>
        </w:rPr>
        <w:t>з</w:t>
      </w:r>
      <w:r w:rsidRPr="00EB5CD1">
        <w:rPr>
          <w:rFonts w:ascii="Times New Roman" w:eastAsia="Times New Roman" w:hAnsi="Times New Roman"/>
          <w:color w:val="000000"/>
          <w:sz w:val="24"/>
          <w:szCs w:val="24"/>
          <w:lang w:eastAsia="ru-RU"/>
        </w:rPr>
        <w:t>д</w:t>
      </w:r>
      <w:r w:rsidRPr="00EB5CD1">
        <w:rPr>
          <w:rFonts w:ascii="Times New Roman" w:eastAsia="Times New Roman" w:hAnsi="Times New Roman"/>
          <w:color w:val="000000"/>
          <w:spacing w:val="-2"/>
          <w:sz w:val="24"/>
          <w:szCs w:val="24"/>
          <w:lang w:eastAsia="ru-RU"/>
        </w:rPr>
        <w:t>у</w:t>
      </w:r>
      <w:r w:rsidRPr="00EB5CD1">
        <w:rPr>
          <w:rFonts w:ascii="Times New Roman" w:eastAsia="Times New Roman" w:hAnsi="Times New Roman"/>
          <w:color w:val="000000"/>
          <w:sz w:val="24"/>
          <w:szCs w:val="24"/>
          <w:lang w:eastAsia="ru-RU"/>
        </w:rPr>
        <w:t>шн</w:t>
      </w:r>
      <w:r w:rsidRPr="00EB5CD1">
        <w:rPr>
          <w:rFonts w:ascii="Times New Roman" w:eastAsia="Times New Roman" w:hAnsi="Times New Roman"/>
          <w:color w:val="000000"/>
          <w:spacing w:val="2"/>
          <w:sz w:val="24"/>
          <w:szCs w:val="24"/>
          <w:lang w:eastAsia="ru-RU"/>
        </w:rPr>
        <w:t>о</w:t>
      </w:r>
      <w:r w:rsidRPr="00EB5CD1">
        <w:rPr>
          <w:rFonts w:ascii="Times New Roman" w:eastAsia="Times New Roman" w:hAnsi="Times New Roman"/>
          <w:color w:val="000000"/>
          <w:sz w:val="24"/>
          <w:szCs w:val="24"/>
          <w:lang w:eastAsia="ru-RU"/>
        </w:rPr>
        <w:t>-т</w:t>
      </w:r>
      <w:r w:rsidRPr="00EB5CD1">
        <w:rPr>
          <w:rFonts w:ascii="Times New Roman" w:eastAsia="Times New Roman" w:hAnsi="Times New Roman"/>
          <w:color w:val="000000"/>
          <w:spacing w:val="-2"/>
          <w:sz w:val="24"/>
          <w:szCs w:val="24"/>
          <w:lang w:eastAsia="ru-RU"/>
        </w:rPr>
        <w:t>е</w:t>
      </w:r>
      <w:r w:rsidRPr="00EB5CD1">
        <w:rPr>
          <w:rFonts w:ascii="Times New Roman" w:eastAsia="Times New Roman" w:hAnsi="Times New Roman"/>
          <w:color w:val="000000"/>
          <w:spacing w:val="-1"/>
          <w:sz w:val="24"/>
          <w:szCs w:val="24"/>
          <w:lang w:eastAsia="ru-RU"/>
        </w:rPr>
        <w:t>пл</w:t>
      </w:r>
      <w:r w:rsidRPr="00EB5CD1">
        <w:rPr>
          <w:rFonts w:ascii="Times New Roman" w:eastAsia="Times New Roman" w:hAnsi="Times New Roman"/>
          <w:color w:val="000000"/>
          <w:sz w:val="24"/>
          <w:szCs w:val="24"/>
          <w:lang w:eastAsia="ru-RU"/>
        </w:rPr>
        <w:t>овому</w:t>
      </w:r>
      <w:r w:rsidRPr="00EB5CD1">
        <w:rPr>
          <w:rFonts w:ascii="Times New Roman" w:eastAsia="Times New Roman" w:hAnsi="Times New Roman"/>
          <w:color w:val="000000"/>
          <w:spacing w:val="-2"/>
          <w:sz w:val="24"/>
          <w:szCs w:val="24"/>
          <w:lang w:eastAsia="ru-RU"/>
        </w:rPr>
        <w:t xml:space="preserve"> </w:t>
      </w:r>
      <w:r w:rsidRPr="00EB5CD1">
        <w:rPr>
          <w:rFonts w:ascii="Times New Roman" w:eastAsia="Times New Roman" w:hAnsi="Times New Roman"/>
          <w:color w:val="000000"/>
          <w:sz w:val="24"/>
          <w:szCs w:val="24"/>
          <w:lang w:eastAsia="ru-RU"/>
        </w:rPr>
        <w:t>реж</w:t>
      </w:r>
      <w:r w:rsidRPr="00EB5CD1">
        <w:rPr>
          <w:rFonts w:ascii="Times New Roman" w:eastAsia="Times New Roman" w:hAnsi="Times New Roman"/>
          <w:color w:val="000000"/>
          <w:spacing w:val="-1"/>
          <w:sz w:val="24"/>
          <w:szCs w:val="24"/>
          <w:lang w:eastAsia="ru-RU"/>
        </w:rPr>
        <w:t>и</w:t>
      </w:r>
      <w:r w:rsidRPr="00EB5CD1">
        <w:rPr>
          <w:rFonts w:ascii="Times New Roman" w:eastAsia="Times New Roman" w:hAnsi="Times New Roman"/>
          <w:color w:val="000000"/>
          <w:sz w:val="24"/>
          <w:szCs w:val="24"/>
          <w:lang w:eastAsia="ru-RU"/>
        </w:rPr>
        <w:t>м</w:t>
      </w:r>
      <w:r w:rsidRPr="00EB5CD1">
        <w:rPr>
          <w:rFonts w:ascii="Times New Roman" w:eastAsia="Times New Roman" w:hAnsi="Times New Roman"/>
          <w:color w:val="000000"/>
          <w:spacing w:val="-3"/>
          <w:sz w:val="24"/>
          <w:szCs w:val="24"/>
          <w:lang w:eastAsia="ru-RU"/>
        </w:rPr>
        <w:t>у</w:t>
      </w:r>
      <w:r w:rsidRPr="00EB5CD1">
        <w:rPr>
          <w:rFonts w:ascii="Times New Roman" w:eastAsia="Times New Roman" w:hAnsi="Times New Roman"/>
          <w:color w:val="000000"/>
          <w:sz w:val="24"/>
          <w:szCs w:val="24"/>
          <w:lang w:eastAsia="ru-RU"/>
        </w:rPr>
        <w:t>.</w:t>
      </w:r>
    </w:p>
    <w:p w:rsidR="00EB5CD1" w:rsidRPr="00EB5CD1" w:rsidRDefault="00EB5CD1" w:rsidP="00EB5CD1">
      <w:pPr>
        <w:spacing w:after="0"/>
        <w:ind w:right="94" w:firstLine="284"/>
        <w:jc w:val="both"/>
        <w:rPr>
          <w:rFonts w:ascii="Times New Roman" w:eastAsia="Times New Roman" w:hAnsi="Times New Roman"/>
          <w:color w:val="000000"/>
          <w:sz w:val="24"/>
          <w:szCs w:val="24"/>
          <w:lang w:eastAsia="ru-RU"/>
        </w:rPr>
      </w:pPr>
      <w:r w:rsidRPr="00EB5CD1">
        <w:rPr>
          <w:rFonts w:ascii="Times New Roman" w:eastAsia="Times New Roman" w:hAnsi="Times New Roman"/>
          <w:color w:val="000000"/>
          <w:sz w:val="24"/>
          <w:szCs w:val="24"/>
          <w:lang w:eastAsia="ru-RU"/>
        </w:rPr>
        <w:t>В</w:t>
      </w:r>
      <w:r w:rsidRPr="00EB5CD1">
        <w:rPr>
          <w:rFonts w:ascii="Times New Roman" w:eastAsia="Times New Roman" w:hAnsi="Times New Roman"/>
          <w:color w:val="000000"/>
          <w:spacing w:val="54"/>
          <w:sz w:val="24"/>
          <w:szCs w:val="24"/>
          <w:lang w:eastAsia="ru-RU"/>
        </w:rPr>
        <w:t xml:space="preserve"> </w:t>
      </w:r>
      <w:r w:rsidRPr="00EB5CD1">
        <w:rPr>
          <w:rFonts w:ascii="Times New Roman" w:eastAsia="Times New Roman" w:hAnsi="Times New Roman"/>
          <w:color w:val="000000"/>
          <w:sz w:val="24"/>
          <w:szCs w:val="24"/>
          <w:lang w:eastAsia="ru-RU"/>
        </w:rPr>
        <w:t>шк</w:t>
      </w:r>
      <w:r w:rsidRPr="00EB5CD1">
        <w:rPr>
          <w:rFonts w:ascii="Times New Roman" w:eastAsia="Times New Roman" w:hAnsi="Times New Roman"/>
          <w:color w:val="000000"/>
          <w:spacing w:val="1"/>
          <w:sz w:val="24"/>
          <w:szCs w:val="24"/>
          <w:lang w:eastAsia="ru-RU"/>
        </w:rPr>
        <w:t>о</w:t>
      </w:r>
      <w:r w:rsidRPr="00EB5CD1">
        <w:rPr>
          <w:rFonts w:ascii="Times New Roman" w:eastAsia="Times New Roman" w:hAnsi="Times New Roman"/>
          <w:color w:val="000000"/>
          <w:sz w:val="24"/>
          <w:szCs w:val="24"/>
          <w:lang w:eastAsia="ru-RU"/>
        </w:rPr>
        <w:t>ле</w:t>
      </w:r>
      <w:r w:rsidRPr="00EB5CD1">
        <w:rPr>
          <w:rFonts w:ascii="Times New Roman" w:eastAsia="Times New Roman" w:hAnsi="Times New Roman"/>
          <w:color w:val="000000"/>
          <w:spacing w:val="51"/>
          <w:sz w:val="24"/>
          <w:szCs w:val="24"/>
          <w:lang w:eastAsia="ru-RU"/>
        </w:rPr>
        <w:t xml:space="preserve"> </w:t>
      </w:r>
      <w:r w:rsidRPr="00EB5CD1">
        <w:rPr>
          <w:rFonts w:ascii="Times New Roman" w:eastAsia="Times New Roman" w:hAnsi="Times New Roman"/>
          <w:color w:val="000000"/>
          <w:sz w:val="24"/>
          <w:szCs w:val="24"/>
          <w:lang w:eastAsia="ru-RU"/>
        </w:rPr>
        <w:t>обо</w:t>
      </w:r>
      <w:r w:rsidRPr="00EB5CD1">
        <w:rPr>
          <w:rFonts w:ascii="Times New Roman" w:eastAsia="Times New Roman" w:hAnsi="Times New Roman"/>
          <w:color w:val="000000"/>
          <w:spacing w:val="-1"/>
          <w:sz w:val="24"/>
          <w:szCs w:val="24"/>
          <w:lang w:eastAsia="ru-RU"/>
        </w:rPr>
        <w:t>р</w:t>
      </w:r>
      <w:r w:rsidRPr="00EB5CD1">
        <w:rPr>
          <w:rFonts w:ascii="Times New Roman" w:eastAsia="Times New Roman" w:hAnsi="Times New Roman"/>
          <w:color w:val="000000"/>
          <w:spacing w:val="-4"/>
          <w:sz w:val="24"/>
          <w:szCs w:val="24"/>
          <w:lang w:eastAsia="ru-RU"/>
        </w:rPr>
        <w:t>у</w:t>
      </w:r>
      <w:r w:rsidRPr="00EB5CD1">
        <w:rPr>
          <w:rFonts w:ascii="Times New Roman" w:eastAsia="Times New Roman" w:hAnsi="Times New Roman"/>
          <w:color w:val="000000"/>
          <w:sz w:val="24"/>
          <w:szCs w:val="24"/>
          <w:lang w:eastAsia="ru-RU"/>
        </w:rPr>
        <w:t>д</w:t>
      </w:r>
      <w:r w:rsidRPr="00EB5CD1">
        <w:rPr>
          <w:rFonts w:ascii="Times New Roman" w:eastAsia="Times New Roman" w:hAnsi="Times New Roman"/>
          <w:color w:val="000000"/>
          <w:spacing w:val="1"/>
          <w:sz w:val="24"/>
          <w:szCs w:val="24"/>
          <w:lang w:eastAsia="ru-RU"/>
        </w:rPr>
        <w:t>о</w:t>
      </w:r>
      <w:r w:rsidRPr="00EB5CD1">
        <w:rPr>
          <w:rFonts w:ascii="Times New Roman" w:eastAsia="Times New Roman" w:hAnsi="Times New Roman"/>
          <w:color w:val="000000"/>
          <w:sz w:val="24"/>
          <w:szCs w:val="24"/>
          <w:lang w:eastAsia="ru-RU"/>
        </w:rPr>
        <w:t>ваны</w:t>
      </w:r>
      <w:r w:rsidRPr="00EB5CD1">
        <w:rPr>
          <w:rFonts w:ascii="Times New Roman" w:eastAsia="Times New Roman" w:hAnsi="Times New Roman"/>
          <w:color w:val="000000"/>
          <w:spacing w:val="53"/>
          <w:sz w:val="24"/>
          <w:szCs w:val="24"/>
          <w:lang w:eastAsia="ru-RU"/>
        </w:rPr>
        <w:t xml:space="preserve"> </w:t>
      </w:r>
      <w:r w:rsidRPr="00EB5CD1">
        <w:rPr>
          <w:rFonts w:ascii="Times New Roman" w:eastAsia="Times New Roman" w:hAnsi="Times New Roman"/>
          <w:color w:val="000000"/>
          <w:sz w:val="24"/>
          <w:szCs w:val="24"/>
          <w:lang w:eastAsia="ru-RU"/>
        </w:rPr>
        <w:t>г</w:t>
      </w:r>
      <w:r w:rsidRPr="00EB5CD1">
        <w:rPr>
          <w:rFonts w:ascii="Times New Roman" w:eastAsia="Times New Roman" w:hAnsi="Times New Roman"/>
          <w:color w:val="000000"/>
          <w:spacing w:val="-1"/>
          <w:sz w:val="24"/>
          <w:szCs w:val="24"/>
          <w:lang w:eastAsia="ru-RU"/>
        </w:rPr>
        <w:t>а</w:t>
      </w:r>
      <w:r w:rsidRPr="00EB5CD1">
        <w:rPr>
          <w:rFonts w:ascii="Times New Roman" w:eastAsia="Times New Roman" w:hAnsi="Times New Roman"/>
          <w:color w:val="000000"/>
          <w:sz w:val="24"/>
          <w:szCs w:val="24"/>
          <w:lang w:eastAsia="ru-RU"/>
        </w:rPr>
        <w:t>р</w:t>
      </w:r>
      <w:r w:rsidRPr="00EB5CD1">
        <w:rPr>
          <w:rFonts w:ascii="Times New Roman" w:eastAsia="Times New Roman" w:hAnsi="Times New Roman"/>
          <w:color w:val="000000"/>
          <w:spacing w:val="1"/>
          <w:sz w:val="24"/>
          <w:szCs w:val="24"/>
          <w:lang w:eastAsia="ru-RU"/>
        </w:rPr>
        <w:t>д</w:t>
      </w:r>
      <w:r w:rsidRPr="00EB5CD1">
        <w:rPr>
          <w:rFonts w:ascii="Times New Roman" w:eastAsia="Times New Roman" w:hAnsi="Times New Roman"/>
          <w:color w:val="000000"/>
          <w:spacing w:val="-1"/>
          <w:sz w:val="24"/>
          <w:szCs w:val="24"/>
          <w:lang w:eastAsia="ru-RU"/>
        </w:rPr>
        <w:t>е</w:t>
      </w:r>
      <w:r w:rsidRPr="00EB5CD1">
        <w:rPr>
          <w:rFonts w:ascii="Times New Roman" w:eastAsia="Times New Roman" w:hAnsi="Times New Roman"/>
          <w:color w:val="000000"/>
          <w:spacing w:val="-2"/>
          <w:sz w:val="24"/>
          <w:szCs w:val="24"/>
          <w:lang w:eastAsia="ru-RU"/>
        </w:rPr>
        <w:t>р</w:t>
      </w:r>
      <w:r w:rsidRPr="00EB5CD1">
        <w:rPr>
          <w:rFonts w:ascii="Times New Roman" w:eastAsia="Times New Roman" w:hAnsi="Times New Roman"/>
          <w:color w:val="000000"/>
          <w:sz w:val="24"/>
          <w:szCs w:val="24"/>
          <w:lang w:eastAsia="ru-RU"/>
        </w:rPr>
        <w:t>об</w:t>
      </w:r>
      <w:r w:rsidRPr="00EB5CD1">
        <w:rPr>
          <w:rFonts w:ascii="Times New Roman" w:eastAsia="Times New Roman" w:hAnsi="Times New Roman"/>
          <w:color w:val="000000"/>
          <w:spacing w:val="-2"/>
          <w:sz w:val="24"/>
          <w:szCs w:val="24"/>
          <w:lang w:eastAsia="ru-RU"/>
        </w:rPr>
        <w:t>ы</w:t>
      </w:r>
      <w:r w:rsidRPr="00EB5CD1">
        <w:rPr>
          <w:rFonts w:ascii="Times New Roman" w:eastAsia="Times New Roman" w:hAnsi="Times New Roman"/>
          <w:color w:val="000000"/>
          <w:sz w:val="24"/>
          <w:szCs w:val="24"/>
          <w:lang w:eastAsia="ru-RU"/>
        </w:rPr>
        <w:t>,</w:t>
      </w:r>
      <w:r w:rsidRPr="00EB5CD1">
        <w:rPr>
          <w:rFonts w:ascii="Times New Roman" w:eastAsia="Times New Roman" w:hAnsi="Times New Roman"/>
          <w:color w:val="000000"/>
          <w:spacing w:val="53"/>
          <w:sz w:val="24"/>
          <w:szCs w:val="24"/>
          <w:lang w:eastAsia="ru-RU"/>
        </w:rPr>
        <w:t xml:space="preserve"> </w:t>
      </w:r>
      <w:r w:rsidRPr="00EB5CD1">
        <w:rPr>
          <w:rFonts w:ascii="Times New Roman" w:eastAsia="Times New Roman" w:hAnsi="Times New Roman"/>
          <w:color w:val="000000"/>
          <w:sz w:val="24"/>
          <w:szCs w:val="24"/>
          <w:lang w:eastAsia="ru-RU"/>
        </w:rPr>
        <w:t>са</w:t>
      </w:r>
      <w:r w:rsidRPr="00EB5CD1">
        <w:rPr>
          <w:rFonts w:ascii="Times New Roman" w:eastAsia="Times New Roman" w:hAnsi="Times New Roman"/>
          <w:color w:val="000000"/>
          <w:spacing w:val="1"/>
          <w:sz w:val="24"/>
          <w:szCs w:val="24"/>
          <w:lang w:eastAsia="ru-RU"/>
        </w:rPr>
        <w:t>н</w:t>
      </w:r>
      <w:r w:rsidRPr="00EB5CD1">
        <w:rPr>
          <w:rFonts w:ascii="Times New Roman" w:eastAsia="Times New Roman" w:hAnsi="Times New Roman"/>
          <w:color w:val="000000"/>
          <w:spacing w:val="-2"/>
          <w:sz w:val="24"/>
          <w:szCs w:val="24"/>
          <w:lang w:eastAsia="ru-RU"/>
        </w:rPr>
        <w:t>у</w:t>
      </w:r>
      <w:r w:rsidRPr="00EB5CD1">
        <w:rPr>
          <w:rFonts w:ascii="Times New Roman" w:eastAsia="Times New Roman" w:hAnsi="Times New Roman"/>
          <w:color w:val="000000"/>
          <w:sz w:val="24"/>
          <w:szCs w:val="24"/>
          <w:lang w:eastAsia="ru-RU"/>
        </w:rPr>
        <w:t>з</w:t>
      </w:r>
      <w:r w:rsidRPr="00EB5CD1">
        <w:rPr>
          <w:rFonts w:ascii="Times New Roman" w:eastAsia="Times New Roman" w:hAnsi="Times New Roman"/>
          <w:color w:val="000000"/>
          <w:spacing w:val="-2"/>
          <w:sz w:val="24"/>
          <w:szCs w:val="24"/>
          <w:lang w:eastAsia="ru-RU"/>
        </w:rPr>
        <w:t>л</w:t>
      </w:r>
      <w:r w:rsidRPr="00EB5CD1">
        <w:rPr>
          <w:rFonts w:ascii="Times New Roman" w:eastAsia="Times New Roman" w:hAnsi="Times New Roman"/>
          <w:color w:val="000000"/>
          <w:sz w:val="24"/>
          <w:szCs w:val="24"/>
          <w:lang w:eastAsia="ru-RU"/>
        </w:rPr>
        <w:t>ы</w:t>
      </w:r>
      <w:r w:rsidRPr="00EB5CD1">
        <w:rPr>
          <w:rFonts w:ascii="Times New Roman" w:eastAsia="Times New Roman" w:hAnsi="Times New Roman"/>
          <w:color w:val="000000"/>
          <w:spacing w:val="54"/>
          <w:sz w:val="24"/>
          <w:szCs w:val="24"/>
          <w:lang w:eastAsia="ru-RU"/>
        </w:rPr>
        <w:t xml:space="preserve"> </w:t>
      </w:r>
      <w:r w:rsidRPr="00EB5CD1">
        <w:rPr>
          <w:rFonts w:ascii="Times New Roman" w:eastAsia="Times New Roman" w:hAnsi="Times New Roman"/>
          <w:color w:val="000000"/>
          <w:spacing w:val="1"/>
          <w:sz w:val="24"/>
          <w:szCs w:val="24"/>
          <w:lang w:eastAsia="ru-RU"/>
        </w:rPr>
        <w:t>д</w:t>
      </w:r>
      <w:r w:rsidRPr="00EB5CD1">
        <w:rPr>
          <w:rFonts w:ascii="Times New Roman" w:eastAsia="Times New Roman" w:hAnsi="Times New Roman"/>
          <w:color w:val="000000"/>
          <w:sz w:val="24"/>
          <w:szCs w:val="24"/>
          <w:lang w:eastAsia="ru-RU"/>
        </w:rPr>
        <w:t>ля</w:t>
      </w:r>
      <w:r w:rsidRPr="00EB5CD1">
        <w:rPr>
          <w:rFonts w:ascii="Times New Roman" w:eastAsia="Times New Roman" w:hAnsi="Times New Roman"/>
          <w:color w:val="000000"/>
          <w:spacing w:val="51"/>
          <w:sz w:val="24"/>
          <w:szCs w:val="24"/>
          <w:lang w:eastAsia="ru-RU"/>
        </w:rPr>
        <w:t xml:space="preserve"> </w:t>
      </w:r>
      <w:r w:rsidRPr="00EB5CD1">
        <w:rPr>
          <w:rFonts w:ascii="Times New Roman" w:eastAsia="Times New Roman" w:hAnsi="Times New Roman"/>
          <w:color w:val="000000"/>
          <w:sz w:val="24"/>
          <w:szCs w:val="24"/>
          <w:lang w:eastAsia="ru-RU"/>
        </w:rPr>
        <w:t>мал</w:t>
      </w:r>
      <w:r w:rsidRPr="00EB5CD1">
        <w:rPr>
          <w:rFonts w:ascii="Times New Roman" w:eastAsia="Times New Roman" w:hAnsi="Times New Roman"/>
          <w:color w:val="000000"/>
          <w:spacing w:val="-3"/>
          <w:sz w:val="24"/>
          <w:szCs w:val="24"/>
          <w:lang w:eastAsia="ru-RU"/>
        </w:rPr>
        <w:t>ь</w:t>
      </w:r>
      <w:r w:rsidRPr="00EB5CD1">
        <w:rPr>
          <w:rFonts w:ascii="Times New Roman" w:eastAsia="Times New Roman" w:hAnsi="Times New Roman"/>
          <w:color w:val="000000"/>
          <w:sz w:val="24"/>
          <w:szCs w:val="24"/>
          <w:lang w:eastAsia="ru-RU"/>
        </w:rPr>
        <w:t>чи</w:t>
      </w:r>
      <w:r w:rsidRPr="00EB5CD1">
        <w:rPr>
          <w:rFonts w:ascii="Times New Roman" w:eastAsia="Times New Roman" w:hAnsi="Times New Roman"/>
          <w:color w:val="000000"/>
          <w:spacing w:val="-1"/>
          <w:sz w:val="24"/>
          <w:szCs w:val="24"/>
          <w:lang w:eastAsia="ru-RU"/>
        </w:rPr>
        <w:t>к</w:t>
      </w:r>
      <w:r w:rsidRPr="00EB5CD1">
        <w:rPr>
          <w:rFonts w:ascii="Times New Roman" w:eastAsia="Times New Roman" w:hAnsi="Times New Roman"/>
          <w:color w:val="000000"/>
          <w:sz w:val="24"/>
          <w:szCs w:val="24"/>
          <w:lang w:eastAsia="ru-RU"/>
        </w:rPr>
        <w:t>ов,</w:t>
      </w:r>
      <w:r w:rsidRPr="00EB5CD1">
        <w:rPr>
          <w:rFonts w:ascii="Times New Roman" w:eastAsia="Times New Roman" w:hAnsi="Times New Roman"/>
          <w:color w:val="000000"/>
          <w:spacing w:val="51"/>
          <w:sz w:val="24"/>
          <w:szCs w:val="24"/>
          <w:lang w:eastAsia="ru-RU"/>
        </w:rPr>
        <w:t xml:space="preserve"> </w:t>
      </w:r>
      <w:r w:rsidRPr="00EB5CD1">
        <w:rPr>
          <w:rFonts w:ascii="Times New Roman" w:eastAsia="Times New Roman" w:hAnsi="Times New Roman"/>
          <w:color w:val="000000"/>
          <w:spacing w:val="1"/>
          <w:sz w:val="24"/>
          <w:szCs w:val="24"/>
          <w:lang w:eastAsia="ru-RU"/>
        </w:rPr>
        <w:t>д</w:t>
      </w:r>
      <w:r w:rsidRPr="00EB5CD1">
        <w:rPr>
          <w:rFonts w:ascii="Times New Roman" w:eastAsia="Times New Roman" w:hAnsi="Times New Roman"/>
          <w:color w:val="000000"/>
          <w:sz w:val="24"/>
          <w:szCs w:val="24"/>
          <w:lang w:eastAsia="ru-RU"/>
        </w:rPr>
        <w:t>ев</w:t>
      </w:r>
      <w:r w:rsidRPr="00EB5CD1">
        <w:rPr>
          <w:rFonts w:ascii="Times New Roman" w:eastAsia="Times New Roman" w:hAnsi="Times New Roman"/>
          <w:color w:val="000000"/>
          <w:spacing w:val="-1"/>
          <w:sz w:val="24"/>
          <w:szCs w:val="24"/>
          <w:lang w:eastAsia="ru-RU"/>
        </w:rPr>
        <w:t>о</w:t>
      </w:r>
      <w:r w:rsidRPr="00EB5CD1">
        <w:rPr>
          <w:rFonts w:ascii="Times New Roman" w:eastAsia="Times New Roman" w:hAnsi="Times New Roman"/>
          <w:color w:val="000000"/>
          <w:sz w:val="24"/>
          <w:szCs w:val="24"/>
          <w:lang w:eastAsia="ru-RU"/>
        </w:rPr>
        <w:t>чек</w:t>
      </w:r>
      <w:r w:rsidRPr="00EB5CD1">
        <w:rPr>
          <w:rFonts w:ascii="Times New Roman" w:eastAsia="Times New Roman" w:hAnsi="Times New Roman"/>
          <w:color w:val="000000"/>
          <w:spacing w:val="52"/>
          <w:sz w:val="24"/>
          <w:szCs w:val="24"/>
          <w:lang w:eastAsia="ru-RU"/>
        </w:rPr>
        <w:t xml:space="preserve"> </w:t>
      </w:r>
      <w:r w:rsidRPr="00EB5CD1">
        <w:rPr>
          <w:rFonts w:ascii="Times New Roman" w:eastAsia="Times New Roman" w:hAnsi="Times New Roman"/>
          <w:color w:val="000000"/>
          <w:sz w:val="24"/>
          <w:szCs w:val="24"/>
          <w:lang w:eastAsia="ru-RU"/>
        </w:rPr>
        <w:t>и с</w:t>
      </w:r>
      <w:r w:rsidRPr="00EB5CD1">
        <w:rPr>
          <w:rFonts w:ascii="Times New Roman" w:eastAsia="Times New Roman" w:hAnsi="Times New Roman"/>
          <w:color w:val="000000"/>
          <w:spacing w:val="1"/>
          <w:sz w:val="24"/>
          <w:szCs w:val="24"/>
          <w:lang w:eastAsia="ru-RU"/>
        </w:rPr>
        <w:t>о</w:t>
      </w:r>
      <w:r w:rsidRPr="00EB5CD1">
        <w:rPr>
          <w:rFonts w:ascii="Times New Roman" w:eastAsia="Times New Roman" w:hAnsi="Times New Roman"/>
          <w:color w:val="000000"/>
          <w:spacing w:val="-2"/>
          <w:sz w:val="24"/>
          <w:szCs w:val="24"/>
          <w:lang w:eastAsia="ru-RU"/>
        </w:rPr>
        <w:t>т</w:t>
      </w:r>
      <w:r w:rsidRPr="00EB5CD1">
        <w:rPr>
          <w:rFonts w:ascii="Times New Roman" w:eastAsia="Times New Roman" w:hAnsi="Times New Roman"/>
          <w:color w:val="000000"/>
          <w:sz w:val="24"/>
          <w:szCs w:val="24"/>
          <w:lang w:eastAsia="ru-RU"/>
        </w:rPr>
        <w:t>р</w:t>
      </w:r>
      <w:r w:rsidRPr="00EB5CD1">
        <w:rPr>
          <w:rFonts w:ascii="Times New Roman" w:eastAsia="Times New Roman" w:hAnsi="Times New Roman"/>
          <w:color w:val="000000"/>
          <w:spacing w:val="-3"/>
          <w:sz w:val="24"/>
          <w:szCs w:val="24"/>
          <w:lang w:eastAsia="ru-RU"/>
        </w:rPr>
        <w:t>у</w:t>
      </w:r>
      <w:r w:rsidRPr="00EB5CD1">
        <w:rPr>
          <w:rFonts w:ascii="Times New Roman" w:eastAsia="Times New Roman" w:hAnsi="Times New Roman"/>
          <w:color w:val="000000"/>
          <w:sz w:val="24"/>
          <w:szCs w:val="24"/>
          <w:lang w:eastAsia="ru-RU"/>
        </w:rPr>
        <w:t>дн</w:t>
      </w:r>
      <w:r w:rsidRPr="00EB5CD1">
        <w:rPr>
          <w:rFonts w:ascii="Times New Roman" w:eastAsia="Times New Roman" w:hAnsi="Times New Roman"/>
          <w:color w:val="000000"/>
          <w:spacing w:val="1"/>
          <w:sz w:val="24"/>
          <w:szCs w:val="24"/>
          <w:lang w:eastAsia="ru-RU"/>
        </w:rPr>
        <w:t>и</w:t>
      </w:r>
      <w:r w:rsidRPr="00EB5CD1">
        <w:rPr>
          <w:rFonts w:ascii="Times New Roman" w:eastAsia="Times New Roman" w:hAnsi="Times New Roman"/>
          <w:color w:val="000000"/>
          <w:spacing w:val="-1"/>
          <w:sz w:val="24"/>
          <w:szCs w:val="24"/>
          <w:lang w:eastAsia="ru-RU"/>
        </w:rPr>
        <w:t>к</w:t>
      </w:r>
      <w:r w:rsidRPr="00EB5CD1">
        <w:rPr>
          <w:rFonts w:ascii="Times New Roman" w:eastAsia="Times New Roman" w:hAnsi="Times New Roman"/>
          <w:color w:val="000000"/>
          <w:sz w:val="24"/>
          <w:szCs w:val="24"/>
          <w:lang w:eastAsia="ru-RU"/>
        </w:rPr>
        <w:t>ов, две душевые.</w:t>
      </w:r>
      <w:r w:rsidRPr="00EB5CD1">
        <w:rPr>
          <w:rFonts w:ascii="Times New Roman" w:eastAsia="Times New Roman" w:hAnsi="Times New Roman"/>
          <w:color w:val="000000"/>
          <w:spacing w:val="92"/>
          <w:sz w:val="24"/>
          <w:szCs w:val="24"/>
          <w:lang w:eastAsia="ru-RU"/>
        </w:rPr>
        <w:t xml:space="preserve"> </w:t>
      </w:r>
      <w:r w:rsidRPr="00EB5CD1">
        <w:rPr>
          <w:rFonts w:ascii="Times New Roman" w:eastAsia="Times New Roman" w:hAnsi="Times New Roman"/>
          <w:color w:val="000000"/>
          <w:spacing w:val="-2"/>
          <w:sz w:val="24"/>
          <w:szCs w:val="24"/>
          <w:lang w:eastAsia="ru-RU"/>
        </w:rPr>
        <w:t>С</w:t>
      </w:r>
      <w:r w:rsidRPr="00EB5CD1">
        <w:rPr>
          <w:rFonts w:ascii="Times New Roman" w:eastAsia="Times New Roman" w:hAnsi="Times New Roman"/>
          <w:color w:val="000000"/>
          <w:sz w:val="24"/>
          <w:szCs w:val="24"/>
          <w:lang w:eastAsia="ru-RU"/>
        </w:rPr>
        <w:t>о</w:t>
      </w:r>
      <w:r w:rsidRPr="00EB5CD1">
        <w:rPr>
          <w:rFonts w:ascii="Times New Roman" w:eastAsia="Times New Roman" w:hAnsi="Times New Roman"/>
          <w:color w:val="000000"/>
          <w:spacing w:val="1"/>
          <w:sz w:val="24"/>
          <w:szCs w:val="24"/>
          <w:lang w:eastAsia="ru-RU"/>
        </w:rPr>
        <w:t>б</w:t>
      </w:r>
      <w:r w:rsidRPr="00EB5CD1">
        <w:rPr>
          <w:rFonts w:ascii="Times New Roman" w:eastAsia="Times New Roman" w:hAnsi="Times New Roman"/>
          <w:color w:val="000000"/>
          <w:spacing w:val="-3"/>
          <w:sz w:val="24"/>
          <w:szCs w:val="24"/>
          <w:lang w:eastAsia="ru-RU"/>
        </w:rPr>
        <w:t>л</w:t>
      </w:r>
      <w:r w:rsidRPr="00EB5CD1">
        <w:rPr>
          <w:rFonts w:ascii="Times New Roman" w:eastAsia="Times New Roman" w:hAnsi="Times New Roman"/>
          <w:color w:val="000000"/>
          <w:sz w:val="24"/>
          <w:szCs w:val="24"/>
          <w:lang w:eastAsia="ru-RU"/>
        </w:rPr>
        <w:t>юдаю</w:t>
      </w:r>
      <w:r w:rsidRPr="00EB5CD1">
        <w:rPr>
          <w:rFonts w:ascii="Times New Roman" w:eastAsia="Times New Roman" w:hAnsi="Times New Roman"/>
          <w:color w:val="000000"/>
          <w:spacing w:val="-1"/>
          <w:sz w:val="24"/>
          <w:szCs w:val="24"/>
          <w:lang w:eastAsia="ru-RU"/>
        </w:rPr>
        <w:t>т</w:t>
      </w:r>
      <w:r w:rsidRPr="00EB5CD1">
        <w:rPr>
          <w:rFonts w:ascii="Times New Roman" w:eastAsia="Times New Roman" w:hAnsi="Times New Roman"/>
          <w:color w:val="000000"/>
          <w:sz w:val="24"/>
          <w:szCs w:val="24"/>
          <w:lang w:eastAsia="ru-RU"/>
        </w:rPr>
        <w:t>ся</w:t>
      </w:r>
      <w:r w:rsidRPr="00EB5CD1">
        <w:rPr>
          <w:rFonts w:ascii="Times New Roman" w:eastAsia="Times New Roman" w:hAnsi="Times New Roman"/>
          <w:color w:val="000000"/>
          <w:spacing w:val="93"/>
          <w:sz w:val="24"/>
          <w:szCs w:val="24"/>
          <w:lang w:eastAsia="ru-RU"/>
        </w:rPr>
        <w:t xml:space="preserve"> </w:t>
      </w:r>
      <w:r w:rsidRPr="00EB5CD1">
        <w:rPr>
          <w:rFonts w:ascii="Times New Roman" w:eastAsia="Times New Roman" w:hAnsi="Times New Roman"/>
          <w:color w:val="000000"/>
          <w:spacing w:val="-2"/>
          <w:sz w:val="24"/>
          <w:szCs w:val="24"/>
          <w:lang w:eastAsia="ru-RU"/>
        </w:rPr>
        <w:t>т</w:t>
      </w:r>
      <w:r w:rsidRPr="00EB5CD1">
        <w:rPr>
          <w:rFonts w:ascii="Times New Roman" w:eastAsia="Times New Roman" w:hAnsi="Times New Roman"/>
          <w:color w:val="000000"/>
          <w:sz w:val="24"/>
          <w:szCs w:val="24"/>
          <w:lang w:eastAsia="ru-RU"/>
        </w:rPr>
        <w:t>р</w:t>
      </w:r>
      <w:r w:rsidRPr="00EB5CD1">
        <w:rPr>
          <w:rFonts w:ascii="Times New Roman" w:eastAsia="Times New Roman" w:hAnsi="Times New Roman"/>
          <w:color w:val="000000"/>
          <w:spacing w:val="-2"/>
          <w:sz w:val="24"/>
          <w:szCs w:val="24"/>
          <w:lang w:eastAsia="ru-RU"/>
        </w:rPr>
        <w:t>е</w:t>
      </w:r>
      <w:r w:rsidRPr="00EB5CD1">
        <w:rPr>
          <w:rFonts w:ascii="Times New Roman" w:eastAsia="Times New Roman" w:hAnsi="Times New Roman"/>
          <w:color w:val="000000"/>
          <w:spacing w:val="-1"/>
          <w:sz w:val="24"/>
          <w:szCs w:val="24"/>
          <w:lang w:eastAsia="ru-RU"/>
        </w:rPr>
        <w:t>б</w:t>
      </w:r>
      <w:r w:rsidRPr="00EB5CD1">
        <w:rPr>
          <w:rFonts w:ascii="Times New Roman" w:eastAsia="Times New Roman" w:hAnsi="Times New Roman"/>
          <w:color w:val="000000"/>
          <w:sz w:val="24"/>
          <w:szCs w:val="24"/>
          <w:lang w:eastAsia="ru-RU"/>
        </w:rPr>
        <w:t>ова</w:t>
      </w:r>
      <w:r w:rsidRPr="00EB5CD1">
        <w:rPr>
          <w:rFonts w:ascii="Times New Roman" w:eastAsia="Times New Roman" w:hAnsi="Times New Roman"/>
          <w:color w:val="000000"/>
          <w:spacing w:val="-1"/>
          <w:sz w:val="24"/>
          <w:szCs w:val="24"/>
          <w:lang w:eastAsia="ru-RU"/>
        </w:rPr>
        <w:t>ни</w:t>
      </w:r>
      <w:r w:rsidRPr="00EB5CD1">
        <w:rPr>
          <w:rFonts w:ascii="Times New Roman" w:eastAsia="Times New Roman" w:hAnsi="Times New Roman"/>
          <w:color w:val="000000"/>
          <w:sz w:val="24"/>
          <w:szCs w:val="24"/>
          <w:lang w:eastAsia="ru-RU"/>
        </w:rPr>
        <w:t>я</w:t>
      </w:r>
      <w:r w:rsidRPr="00EB5CD1">
        <w:rPr>
          <w:rFonts w:ascii="Times New Roman" w:eastAsia="Times New Roman" w:hAnsi="Times New Roman"/>
          <w:color w:val="000000"/>
          <w:spacing w:val="92"/>
          <w:sz w:val="24"/>
          <w:szCs w:val="24"/>
          <w:lang w:eastAsia="ru-RU"/>
        </w:rPr>
        <w:t xml:space="preserve"> </w:t>
      </w:r>
      <w:r w:rsidRPr="00EB5CD1">
        <w:rPr>
          <w:rFonts w:ascii="Times New Roman" w:eastAsia="Times New Roman" w:hAnsi="Times New Roman"/>
          <w:color w:val="000000"/>
          <w:sz w:val="24"/>
          <w:szCs w:val="24"/>
          <w:lang w:eastAsia="ru-RU"/>
        </w:rPr>
        <w:t>пож</w:t>
      </w:r>
      <w:r w:rsidRPr="00EB5CD1">
        <w:rPr>
          <w:rFonts w:ascii="Times New Roman" w:eastAsia="Times New Roman" w:hAnsi="Times New Roman"/>
          <w:color w:val="000000"/>
          <w:spacing w:val="-2"/>
          <w:sz w:val="24"/>
          <w:szCs w:val="24"/>
          <w:lang w:eastAsia="ru-RU"/>
        </w:rPr>
        <w:t>а</w:t>
      </w:r>
      <w:r w:rsidRPr="00EB5CD1">
        <w:rPr>
          <w:rFonts w:ascii="Times New Roman" w:eastAsia="Times New Roman" w:hAnsi="Times New Roman"/>
          <w:color w:val="000000"/>
          <w:spacing w:val="-1"/>
          <w:sz w:val="24"/>
          <w:szCs w:val="24"/>
          <w:lang w:eastAsia="ru-RU"/>
        </w:rPr>
        <w:t>р</w:t>
      </w:r>
      <w:r w:rsidRPr="00EB5CD1">
        <w:rPr>
          <w:rFonts w:ascii="Times New Roman" w:eastAsia="Times New Roman" w:hAnsi="Times New Roman"/>
          <w:color w:val="000000"/>
          <w:sz w:val="24"/>
          <w:szCs w:val="24"/>
          <w:lang w:eastAsia="ru-RU"/>
        </w:rPr>
        <w:t>ной</w:t>
      </w:r>
      <w:r w:rsidRPr="00EB5CD1">
        <w:rPr>
          <w:rFonts w:ascii="Times New Roman" w:eastAsia="Times New Roman" w:hAnsi="Times New Roman"/>
          <w:color w:val="000000"/>
          <w:spacing w:val="90"/>
          <w:sz w:val="24"/>
          <w:szCs w:val="24"/>
          <w:lang w:eastAsia="ru-RU"/>
        </w:rPr>
        <w:t xml:space="preserve"> </w:t>
      </w:r>
      <w:r w:rsidRPr="00EB5CD1">
        <w:rPr>
          <w:rFonts w:ascii="Times New Roman" w:eastAsia="Times New Roman" w:hAnsi="Times New Roman"/>
          <w:color w:val="000000"/>
          <w:sz w:val="24"/>
          <w:szCs w:val="24"/>
          <w:lang w:eastAsia="ru-RU"/>
        </w:rPr>
        <w:t>и</w:t>
      </w:r>
      <w:r w:rsidRPr="00EB5CD1">
        <w:rPr>
          <w:rFonts w:ascii="Times New Roman" w:eastAsia="Times New Roman" w:hAnsi="Times New Roman"/>
          <w:color w:val="000000"/>
          <w:spacing w:val="93"/>
          <w:sz w:val="24"/>
          <w:szCs w:val="24"/>
          <w:lang w:eastAsia="ru-RU"/>
        </w:rPr>
        <w:t xml:space="preserve"> </w:t>
      </w:r>
      <w:r w:rsidRPr="00EB5CD1">
        <w:rPr>
          <w:rFonts w:ascii="Times New Roman" w:eastAsia="Times New Roman" w:hAnsi="Times New Roman"/>
          <w:color w:val="000000"/>
          <w:sz w:val="24"/>
          <w:szCs w:val="24"/>
          <w:lang w:eastAsia="ru-RU"/>
        </w:rPr>
        <w:t>эл</w:t>
      </w:r>
      <w:r w:rsidRPr="00EB5CD1">
        <w:rPr>
          <w:rFonts w:ascii="Times New Roman" w:eastAsia="Times New Roman" w:hAnsi="Times New Roman"/>
          <w:color w:val="000000"/>
          <w:spacing w:val="-2"/>
          <w:sz w:val="24"/>
          <w:szCs w:val="24"/>
          <w:lang w:eastAsia="ru-RU"/>
        </w:rPr>
        <w:t>е</w:t>
      </w:r>
      <w:r w:rsidRPr="00EB5CD1">
        <w:rPr>
          <w:rFonts w:ascii="Times New Roman" w:eastAsia="Times New Roman" w:hAnsi="Times New Roman"/>
          <w:color w:val="000000"/>
          <w:sz w:val="24"/>
          <w:szCs w:val="24"/>
          <w:lang w:eastAsia="ru-RU"/>
        </w:rPr>
        <w:t>кт</w:t>
      </w:r>
      <w:r w:rsidRPr="00EB5CD1">
        <w:rPr>
          <w:rFonts w:ascii="Times New Roman" w:eastAsia="Times New Roman" w:hAnsi="Times New Roman"/>
          <w:color w:val="000000"/>
          <w:spacing w:val="-1"/>
          <w:sz w:val="24"/>
          <w:szCs w:val="24"/>
          <w:lang w:eastAsia="ru-RU"/>
        </w:rPr>
        <w:t>р</w:t>
      </w:r>
      <w:r w:rsidRPr="00EB5CD1">
        <w:rPr>
          <w:rFonts w:ascii="Times New Roman" w:eastAsia="Times New Roman" w:hAnsi="Times New Roman"/>
          <w:color w:val="000000"/>
          <w:sz w:val="24"/>
          <w:szCs w:val="24"/>
          <w:lang w:eastAsia="ru-RU"/>
        </w:rPr>
        <w:t>о</w:t>
      </w:r>
      <w:r w:rsidRPr="00EB5CD1">
        <w:rPr>
          <w:rFonts w:ascii="Times New Roman" w:eastAsia="Times New Roman" w:hAnsi="Times New Roman"/>
          <w:color w:val="000000"/>
          <w:spacing w:val="-1"/>
          <w:sz w:val="24"/>
          <w:szCs w:val="24"/>
          <w:lang w:eastAsia="ru-RU"/>
        </w:rPr>
        <w:t>б</w:t>
      </w:r>
      <w:r w:rsidRPr="00EB5CD1">
        <w:rPr>
          <w:rFonts w:ascii="Times New Roman" w:eastAsia="Times New Roman" w:hAnsi="Times New Roman"/>
          <w:color w:val="000000"/>
          <w:sz w:val="24"/>
          <w:szCs w:val="24"/>
          <w:lang w:eastAsia="ru-RU"/>
        </w:rPr>
        <w:t>ез</w:t>
      </w:r>
      <w:r w:rsidRPr="00EB5CD1">
        <w:rPr>
          <w:rFonts w:ascii="Times New Roman" w:eastAsia="Times New Roman" w:hAnsi="Times New Roman"/>
          <w:color w:val="000000"/>
          <w:spacing w:val="-2"/>
          <w:sz w:val="24"/>
          <w:szCs w:val="24"/>
          <w:lang w:eastAsia="ru-RU"/>
        </w:rPr>
        <w:t>о</w:t>
      </w:r>
      <w:r w:rsidRPr="00EB5CD1">
        <w:rPr>
          <w:rFonts w:ascii="Times New Roman" w:eastAsia="Times New Roman" w:hAnsi="Times New Roman"/>
          <w:color w:val="000000"/>
          <w:sz w:val="24"/>
          <w:szCs w:val="24"/>
          <w:lang w:eastAsia="ru-RU"/>
        </w:rPr>
        <w:t>па</w:t>
      </w:r>
      <w:r w:rsidRPr="00EB5CD1">
        <w:rPr>
          <w:rFonts w:ascii="Times New Roman" w:eastAsia="Times New Roman" w:hAnsi="Times New Roman"/>
          <w:color w:val="000000"/>
          <w:spacing w:val="-1"/>
          <w:sz w:val="24"/>
          <w:szCs w:val="24"/>
          <w:lang w:eastAsia="ru-RU"/>
        </w:rPr>
        <w:t>с</w:t>
      </w:r>
      <w:r w:rsidRPr="00EB5CD1">
        <w:rPr>
          <w:rFonts w:ascii="Times New Roman" w:eastAsia="Times New Roman" w:hAnsi="Times New Roman"/>
          <w:color w:val="000000"/>
          <w:sz w:val="24"/>
          <w:szCs w:val="24"/>
          <w:lang w:eastAsia="ru-RU"/>
        </w:rPr>
        <w:t>но</w:t>
      </w:r>
      <w:r w:rsidRPr="00EB5CD1">
        <w:rPr>
          <w:rFonts w:ascii="Times New Roman" w:eastAsia="Times New Roman" w:hAnsi="Times New Roman"/>
          <w:color w:val="000000"/>
          <w:spacing w:val="-1"/>
          <w:sz w:val="24"/>
          <w:szCs w:val="24"/>
          <w:lang w:eastAsia="ru-RU"/>
        </w:rPr>
        <w:t>с</w:t>
      </w:r>
      <w:r w:rsidRPr="00EB5CD1">
        <w:rPr>
          <w:rFonts w:ascii="Times New Roman" w:eastAsia="Times New Roman" w:hAnsi="Times New Roman"/>
          <w:color w:val="000000"/>
          <w:sz w:val="24"/>
          <w:szCs w:val="24"/>
          <w:lang w:eastAsia="ru-RU"/>
        </w:rPr>
        <w:t>ти, охр</w:t>
      </w:r>
      <w:r w:rsidRPr="00EB5CD1">
        <w:rPr>
          <w:rFonts w:ascii="Times New Roman" w:eastAsia="Times New Roman" w:hAnsi="Times New Roman"/>
          <w:color w:val="000000"/>
          <w:spacing w:val="-1"/>
          <w:sz w:val="24"/>
          <w:szCs w:val="24"/>
          <w:lang w:eastAsia="ru-RU"/>
        </w:rPr>
        <w:t>а</w:t>
      </w:r>
      <w:r w:rsidRPr="00EB5CD1">
        <w:rPr>
          <w:rFonts w:ascii="Times New Roman" w:eastAsia="Times New Roman" w:hAnsi="Times New Roman"/>
          <w:color w:val="000000"/>
          <w:sz w:val="24"/>
          <w:szCs w:val="24"/>
          <w:lang w:eastAsia="ru-RU"/>
        </w:rPr>
        <w:t xml:space="preserve">ны </w:t>
      </w:r>
      <w:r w:rsidRPr="00EB5CD1">
        <w:rPr>
          <w:rFonts w:ascii="Times New Roman" w:eastAsia="Times New Roman" w:hAnsi="Times New Roman"/>
          <w:color w:val="000000"/>
          <w:spacing w:val="-2"/>
          <w:sz w:val="24"/>
          <w:szCs w:val="24"/>
          <w:lang w:eastAsia="ru-RU"/>
        </w:rPr>
        <w:t>т</w:t>
      </w:r>
      <w:r w:rsidRPr="00EB5CD1">
        <w:rPr>
          <w:rFonts w:ascii="Times New Roman" w:eastAsia="Times New Roman" w:hAnsi="Times New Roman"/>
          <w:color w:val="000000"/>
          <w:sz w:val="24"/>
          <w:szCs w:val="24"/>
          <w:lang w:eastAsia="ru-RU"/>
        </w:rPr>
        <w:t>р</w:t>
      </w:r>
      <w:r w:rsidRPr="00EB5CD1">
        <w:rPr>
          <w:rFonts w:ascii="Times New Roman" w:eastAsia="Times New Roman" w:hAnsi="Times New Roman"/>
          <w:color w:val="000000"/>
          <w:spacing w:val="-3"/>
          <w:sz w:val="24"/>
          <w:szCs w:val="24"/>
          <w:lang w:eastAsia="ru-RU"/>
        </w:rPr>
        <w:t>у</w:t>
      </w:r>
      <w:r w:rsidRPr="00EB5CD1">
        <w:rPr>
          <w:rFonts w:ascii="Times New Roman" w:eastAsia="Times New Roman" w:hAnsi="Times New Roman"/>
          <w:color w:val="000000"/>
          <w:sz w:val="24"/>
          <w:szCs w:val="24"/>
          <w:lang w:eastAsia="ru-RU"/>
        </w:rPr>
        <w:t>да.</w:t>
      </w:r>
    </w:p>
    <w:p w:rsidR="00EB5CD1" w:rsidRPr="00EB5CD1" w:rsidRDefault="00EB5CD1" w:rsidP="00EB5CD1">
      <w:pPr>
        <w:tabs>
          <w:tab w:val="left" w:pos="0"/>
        </w:tabs>
        <w:autoSpaceDE w:val="0"/>
        <w:autoSpaceDN w:val="0"/>
        <w:adjustRightInd w:val="0"/>
        <w:spacing w:after="0"/>
        <w:jc w:val="both"/>
        <w:rPr>
          <w:rFonts w:ascii="Times New Roman" w:eastAsia="Times New Roman" w:hAnsi="Times New Roman"/>
          <w:color w:val="000000"/>
          <w:sz w:val="24"/>
          <w:szCs w:val="24"/>
          <w:lang w:eastAsia="ru-RU"/>
        </w:rPr>
      </w:pPr>
      <w:r w:rsidRPr="00EB5CD1">
        <w:rPr>
          <w:rFonts w:ascii="Times New Roman" w:eastAsia="Times New Roman" w:hAnsi="Times New Roman"/>
          <w:color w:val="000000"/>
          <w:sz w:val="24"/>
          <w:szCs w:val="24"/>
          <w:lang w:eastAsia="ru-RU"/>
        </w:rPr>
        <w:t xml:space="preserve">        В школе функционируют 18 учебных кабинетов. В каждом классе новые шкафы, парты, стулья, классные доски, компьютер. За прошедшие три года в компьютерном обеспечении школы произошли большие изменения. В настоящее время в школе 60 компьютеров. Школа имеет хорошо оборудованный оргтехникой класс информатики, где новые компьютерные столы, кресла, мультимедийный проектор, сканер, принтер. Выход в Интернет обеспечивает возможность использовать в обучении доступные общеобразовательные ресурсы. </w:t>
      </w:r>
    </w:p>
    <w:p w:rsidR="00EB5CD1" w:rsidRPr="00EB5CD1" w:rsidRDefault="00EB5CD1" w:rsidP="00EB5CD1">
      <w:pPr>
        <w:tabs>
          <w:tab w:val="left" w:pos="0"/>
        </w:tabs>
        <w:autoSpaceDE w:val="0"/>
        <w:autoSpaceDN w:val="0"/>
        <w:adjustRightInd w:val="0"/>
        <w:spacing w:after="0"/>
        <w:ind w:firstLine="284"/>
        <w:jc w:val="both"/>
        <w:rPr>
          <w:rFonts w:ascii="Times New Roman" w:eastAsia="Times New Roman" w:hAnsi="Times New Roman"/>
          <w:color w:val="000000"/>
          <w:sz w:val="24"/>
          <w:szCs w:val="24"/>
          <w:lang w:eastAsia="ru-RU"/>
        </w:rPr>
      </w:pPr>
      <w:r w:rsidRPr="00EB5CD1">
        <w:rPr>
          <w:rFonts w:ascii="Times New Roman" w:eastAsia="Times New Roman" w:hAnsi="Times New Roman"/>
          <w:color w:val="000000"/>
          <w:sz w:val="24"/>
          <w:szCs w:val="24"/>
          <w:lang w:eastAsia="ru-RU"/>
        </w:rPr>
        <w:t xml:space="preserve">   На базе кабинета физики создана лаборатория оборудована современной оргтехникой, мультимедийным проектором. </w:t>
      </w:r>
    </w:p>
    <w:p w:rsidR="00EB5CD1" w:rsidRPr="00EB5CD1" w:rsidRDefault="00EB5CD1" w:rsidP="00EB5CD1">
      <w:pPr>
        <w:tabs>
          <w:tab w:val="left" w:pos="0"/>
        </w:tabs>
        <w:autoSpaceDE w:val="0"/>
        <w:autoSpaceDN w:val="0"/>
        <w:adjustRightInd w:val="0"/>
        <w:spacing w:after="0"/>
        <w:ind w:firstLine="284"/>
        <w:jc w:val="both"/>
        <w:rPr>
          <w:rFonts w:ascii="Times New Roman" w:eastAsia="Times New Roman" w:hAnsi="Times New Roman"/>
          <w:color w:val="000000"/>
          <w:sz w:val="24"/>
          <w:szCs w:val="24"/>
          <w:lang w:eastAsia="ru-RU"/>
        </w:rPr>
      </w:pPr>
      <w:r w:rsidRPr="00EB5CD1">
        <w:rPr>
          <w:rFonts w:ascii="Times New Roman" w:eastAsia="Times New Roman" w:hAnsi="Times New Roman"/>
          <w:color w:val="000000"/>
          <w:sz w:val="24"/>
          <w:szCs w:val="24"/>
          <w:lang w:eastAsia="ru-RU"/>
        </w:rPr>
        <w:t xml:space="preserve">      Кабинет информатики оборудован интерактивной доской, используемой для проведения занятий и по другим предметам. В классе установлено шестнадцать компьютеров, 9 ноутбуков, </w:t>
      </w:r>
      <w:r w:rsidRPr="00EB5CD1">
        <w:rPr>
          <w:rFonts w:ascii="Times New Roman" w:eastAsia="Times New Roman" w:hAnsi="Times New Roman"/>
          <w:color w:val="000000"/>
          <w:sz w:val="24"/>
          <w:szCs w:val="24"/>
          <w:lang w:eastAsia="ru-RU"/>
        </w:rPr>
        <w:lastRenderedPageBreak/>
        <w:t xml:space="preserve">соединенных в локальную сеть с компьютером учителя, которые используются при подготовке к сдаче ОГЭ и ЕГЭ, а также и в осуществлении контроля за уровнем подготовки учащихся (учащиеся в урочное и неурочное время проходят тестирования в Онлайн режиме). Кабинет химии оснащен необходимым демонстрационным и лабораторным оборудованием. </w:t>
      </w:r>
    </w:p>
    <w:p w:rsidR="00EB5CD1" w:rsidRPr="00EB5CD1" w:rsidRDefault="00EB5CD1" w:rsidP="00EB5CD1">
      <w:pPr>
        <w:tabs>
          <w:tab w:val="left" w:pos="0"/>
        </w:tabs>
        <w:autoSpaceDE w:val="0"/>
        <w:autoSpaceDN w:val="0"/>
        <w:adjustRightInd w:val="0"/>
        <w:spacing w:after="0"/>
        <w:ind w:firstLine="284"/>
        <w:jc w:val="both"/>
        <w:rPr>
          <w:rFonts w:ascii="Times New Roman" w:eastAsia="Times New Roman" w:hAnsi="Times New Roman"/>
          <w:color w:val="000000"/>
          <w:sz w:val="24"/>
          <w:szCs w:val="24"/>
          <w:lang w:eastAsia="ru-RU"/>
        </w:rPr>
      </w:pPr>
      <w:r w:rsidRPr="00EB5CD1">
        <w:rPr>
          <w:rFonts w:ascii="Times New Roman" w:eastAsia="Times New Roman" w:hAnsi="Times New Roman"/>
          <w:color w:val="000000"/>
          <w:sz w:val="24"/>
          <w:szCs w:val="24"/>
          <w:lang w:eastAsia="ru-RU"/>
        </w:rPr>
        <w:t xml:space="preserve">    Кабинеты начальных классов оборудованы в соответствии с новыми требованиями ФГОС: компьютер, </w:t>
      </w:r>
      <w:proofErr w:type="spellStart"/>
      <w:r w:rsidRPr="00EB5CD1">
        <w:rPr>
          <w:rFonts w:ascii="Times New Roman" w:eastAsia="Times New Roman" w:hAnsi="Times New Roman"/>
          <w:color w:val="000000"/>
          <w:sz w:val="24"/>
          <w:szCs w:val="24"/>
          <w:lang w:eastAsia="ru-RU"/>
        </w:rPr>
        <w:t>мультемедийный</w:t>
      </w:r>
      <w:proofErr w:type="spellEnd"/>
      <w:r w:rsidRPr="00EB5CD1">
        <w:rPr>
          <w:rFonts w:ascii="Times New Roman" w:eastAsia="Times New Roman" w:hAnsi="Times New Roman"/>
          <w:color w:val="000000"/>
          <w:sz w:val="24"/>
          <w:szCs w:val="24"/>
          <w:lang w:eastAsia="ru-RU"/>
        </w:rPr>
        <w:t xml:space="preserve"> проектор, многофункциональный принтер.</w:t>
      </w:r>
    </w:p>
    <w:p w:rsidR="00EB5CD1" w:rsidRPr="00EB5CD1" w:rsidRDefault="00EB5CD1" w:rsidP="00EB5CD1">
      <w:pPr>
        <w:tabs>
          <w:tab w:val="left" w:pos="0"/>
        </w:tabs>
        <w:autoSpaceDE w:val="0"/>
        <w:autoSpaceDN w:val="0"/>
        <w:adjustRightInd w:val="0"/>
        <w:spacing w:after="0"/>
        <w:ind w:firstLine="284"/>
        <w:jc w:val="both"/>
        <w:rPr>
          <w:rFonts w:ascii="Times New Roman" w:eastAsia="Times New Roman" w:hAnsi="Times New Roman"/>
          <w:color w:val="000000"/>
          <w:sz w:val="24"/>
          <w:szCs w:val="24"/>
          <w:lang w:eastAsia="ru-RU"/>
        </w:rPr>
      </w:pPr>
      <w:r w:rsidRPr="00EB5CD1">
        <w:rPr>
          <w:rFonts w:ascii="Times New Roman" w:eastAsia="Times New Roman" w:hAnsi="Times New Roman"/>
          <w:color w:val="000000"/>
          <w:sz w:val="24"/>
          <w:szCs w:val="24"/>
          <w:lang w:eastAsia="ru-RU"/>
        </w:rPr>
        <w:t xml:space="preserve">  Для обеспечения работы администрации школы в методическом кабинете для заместителя директора по УВР, в кабинете директора установлен компьютер с соответствующим программным обеспечением. Локальная сеть позволяет более рационально организовать учебно-воспитательный процесс. </w:t>
      </w:r>
    </w:p>
    <w:p w:rsidR="00EB5CD1" w:rsidRPr="00EB5CD1" w:rsidRDefault="00EB5CD1" w:rsidP="00EB5CD1">
      <w:pPr>
        <w:tabs>
          <w:tab w:val="left" w:pos="0"/>
        </w:tabs>
        <w:autoSpaceDE w:val="0"/>
        <w:autoSpaceDN w:val="0"/>
        <w:adjustRightInd w:val="0"/>
        <w:spacing w:after="0"/>
        <w:ind w:firstLine="284"/>
        <w:jc w:val="both"/>
        <w:rPr>
          <w:rFonts w:ascii="Times New Roman" w:eastAsia="Times New Roman" w:hAnsi="Times New Roman"/>
          <w:color w:val="000000"/>
          <w:sz w:val="24"/>
          <w:szCs w:val="24"/>
          <w:lang w:eastAsia="ru-RU"/>
        </w:rPr>
      </w:pPr>
      <w:r w:rsidRPr="00EB5CD1">
        <w:rPr>
          <w:rFonts w:ascii="Times New Roman" w:eastAsia="Times New Roman" w:hAnsi="Times New Roman"/>
          <w:color w:val="000000"/>
          <w:sz w:val="24"/>
          <w:szCs w:val="24"/>
          <w:lang w:eastAsia="ru-RU"/>
        </w:rPr>
        <w:t xml:space="preserve">  В каждом из кабинетов создан комплекс учебно-наглядных средств, обеспечивающих наибольшую продуктивность занятий: </w:t>
      </w:r>
      <w:proofErr w:type="spellStart"/>
      <w:r w:rsidRPr="00EB5CD1">
        <w:rPr>
          <w:rFonts w:ascii="Times New Roman" w:eastAsia="Times New Roman" w:hAnsi="Times New Roman"/>
          <w:color w:val="000000"/>
          <w:sz w:val="24"/>
          <w:szCs w:val="24"/>
          <w:lang w:eastAsia="ru-RU"/>
        </w:rPr>
        <w:t>медиатека</w:t>
      </w:r>
      <w:proofErr w:type="spellEnd"/>
      <w:r w:rsidRPr="00EB5CD1">
        <w:rPr>
          <w:rFonts w:ascii="Times New Roman" w:eastAsia="Times New Roman" w:hAnsi="Times New Roman"/>
          <w:color w:val="000000"/>
          <w:sz w:val="24"/>
          <w:szCs w:val="24"/>
          <w:lang w:eastAsia="ru-RU"/>
        </w:rPr>
        <w:t xml:space="preserve"> методических материалов, наглядные пособия, дополнительная литература. </w:t>
      </w:r>
    </w:p>
    <w:p w:rsidR="00EB5CD1" w:rsidRPr="00EB5CD1" w:rsidRDefault="00EB5CD1" w:rsidP="00EB5CD1">
      <w:pPr>
        <w:tabs>
          <w:tab w:val="left" w:pos="0"/>
          <w:tab w:val="left" w:pos="567"/>
        </w:tabs>
        <w:autoSpaceDE w:val="0"/>
        <w:autoSpaceDN w:val="0"/>
        <w:adjustRightInd w:val="0"/>
        <w:spacing w:after="0"/>
        <w:ind w:firstLine="284"/>
        <w:jc w:val="both"/>
        <w:rPr>
          <w:rFonts w:ascii="Times New Roman" w:eastAsia="Times New Roman" w:hAnsi="Times New Roman"/>
          <w:color w:val="000000"/>
          <w:sz w:val="24"/>
          <w:szCs w:val="24"/>
          <w:lang w:eastAsia="ru-RU"/>
        </w:rPr>
      </w:pPr>
      <w:r w:rsidRPr="00EB5CD1">
        <w:rPr>
          <w:rFonts w:ascii="Times New Roman" w:eastAsia="Times New Roman" w:hAnsi="Times New Roman"/>
          <w:color w:val="000000"/>
          <w:sz w:val="24"/>
          <w:szCs w:val="24"/>
          <w:lang w:eastAsia="ru-RU"/>
        </w:rPr>
        <w:t xml:space="preserve">   Материальная база для занятий по дополнительному образованию имеет необходимую  музыкальную аппаратуру: акустическую систему, микрофоны. </w:t>
      </w:r>
    </w:p>
    <w:p w:rsidR="00EB5CD1" w:rsidRPr="00EB5CD1" w:rsidRDefault="00EB5CD1" w:rsidP="00EB5CD1">
      <w:pPr>
        <w:tabs>
          <w:tab w:val="left" w:pos="0"/>
          <w:tab w:val="left" w:pos="567"/>
        </w:tabs>
        <w:autoSpaceDE w:val="0"/>
        <w:autoSpaceDN w:val="0"/>
        <w:adjustRightInd w:val="0"/>
        <w:spacing w:after="0"/>
        <w:ind w:firstLine="284"/>
        <w:jc w:val="both"/>
        <w:rPr>
          <w:rFonts w:ascii="Times New Roman" w:hAnsi="Times New Roman"/>
          <w:sz w:val="24"/>
          <w:szCs w:val="24"/>
        </w:rPr>
      </w:pPr>
      <w:r w:rsidRPr="00EB5CD1">
        <w:rPr>
          <w:rFonts w:ascii="Times New Roman" w:hAnsi="Times New Roman"/>
          <w:sz w:val="24"/>
          <w:szCs w:val="24"/>
        </w:rPr>
        <w:t xml:space="preserve">   В школе имеется библиотека, в которой созданы условия для выхода в Интернет,</w:t>
      </w:r>
    </w:p>
    <w:p w:rsidR="00EB5CD1" w:rsidRPr="00EB5CD1" w:rsidRDefault="00EB5CD1" w:rsidP="00EB5CD1">
      <w:pPr>
        <w:tabs>
          <w:tab w:val="left" w:pos="0"/>
          <w:tab w:val="left" w:pos="567"/>
        </w:tabs>
        <w:autoSpaceDE w:val="0"/>
        <w:autoSpaceDN w:val="0"/>
        <w:adjustRightInd w:val="0"/>
        <w:spacing w:after="0"/>
        <w:ind w:firstLine="284"/>
        <w:jc w:val="both"/>
        <w:rPr>
          <w:rFonts w:ascii="Times New Roman" w:hAnsi="Times New Roman"/>
          <w:sz w:val="24"/>
          <w:szCs w:val="24"/>
        </w:rPr>
      </w:pPr>
      <w:r w:rsidRPr="00EB5CD1">
        <w:rPr>
          <w:rFonts w:ascii="Times New Roman" w:eastAsia="Times New Roman" w:hAnsi="Times New Roman"/>
          <w:color w:val="000000"/>
          <w:sz w:val="24"/>
          <w:szCs w:val="24"/>
          <w:lang w:eastAsia="ru-RU"/>
        </w:rPr>
        <w:t xml:space="preserve">каталог </w:t>
      </w:r>
      <w:proofErr w:type="spellStart"/>
      <w:r w:rsidRPr="00EB5CD1">
        <w:rPr>
          <w:rFonts w:ascii="Times New Roman" w:eastAsia="Times New Roman" w:hAnsi="Times New Roman"/>
          <w:color w:val="000000"/>
          <w:sz w:val="24"/>
          <w:szCs w:val="24"/>
          <w:lang w:eastAsia="ru-RU"/>
        </w:rPr>
        <w:t>медиатеки</w:t>
      </w:r>
      <w:proofErr w:type="spellEnd"/>
      <w:r w:rsidRPr="00EB5CD1">
        <w:rPr>
          <w:rFonts w:ascii="Times New Roman" w:eastAsia="Times New Roman" w:hAnsi="Times New Roman"/>
          <w:color w:val="000000"/>
          <w:sz w:val="24"/>
          <w:szCs w:val="24"/>
          <w:lang w:eastAsia="ru-RU"/>
        </w:rPr>
        <w:t>; средства для сканирования и распознавания текстов (сканер, принтер, компьютерные программы.</w:t>
      </w:r>
    </w:p>
    <w:p w:rsidR="00EB5CD1" w:rsidRPr="00EB5CD1" w:rsidRDefault="00EB5CD1" w:rsidP="00EB5CD1">
      <w:pPr>
        <w:tabs>
          <w:tab w:val="left" w:pos="0"/>
          <w:tab w:val="left" w:pos="567"/>
        </w:tabs>
        <w:autoSpaceDE w:val="0"/>
        <w:autoSpaceDN w:val="0"/>
        <w:adjustRightInd w:val="0"/>
        <w:spacing w:after="0"/>
        <w:ind w:firstLine="284"/>
        <w:jc w:val="both"/>
        <w:rPr>
          <w:rFonts w:ascii="Times New Roman" w:hAnsi="Times New Roman"/>
          <w:sz w:val="24"/>
          <w:szCs w:val="24"/>
        </w:rPr>
      </w:pPr>
      <w:r w:rsidRPr="00EB5CD1">
        <w:rPr>
          <w:rFonts w:ascii="Times New Roman" w:hAnsi="Times New Roman"/>
          <w:sz w:val="24"/>
          <w:szCs w:val="24"/>
        </w:rPr>
        <w:t>Библиотечный фонд Школы  укомплектован печатными и (или) электронными учебными изданиями (включая учебники и учебные пособия), методическими и периодическими изданиями по всем входящим в реализуемые основные  образовательные программы учебным предметам, курсам, дисциплинам (модулям)». В школе фонд полностью соответствует этой норме.</w:t>
      </w:r>
    </w:p>
    <w:p w:rsidR="00EB5CD1" w:rsidRPr="00EB5CD1" w:rsidRDefault="00EB5CD1" w:rsidP="00EB5CD1">
      <w:pPr>
        <w:tabs>
          <w:tab w:val="left" w:pos="0"/>
          <w:tab w:val="left" w:pos="567"/>
        </w:tabs>
        <w:autoSpaceDE w:val="0"/>
        <w:autoSpaceDN w:val="0"/>
        <w:adjustRightInd w:val="0"/>
        <w:spacing w:after="0"/>
        <w:ind w:firstLine="284"/>
        <w:jc w:val="both"/>
        <w:rPr>
          <w:rFonts w:ascii="Times New Roman" w:hAnsi="Times New Roman"/>
          <w:sz w:val="24"/>
          <w:szCs w:val="24"/>
        </w:rPr>
      </w:pPr>
      <w:r w:rsidRPr="00EB5CD1">
        <w:rPr>
          <w:rFonts w:ascii="Times New Roman" w:hAnsi="Times New Roman"/>
          <w:sz w:val="24"/>
          <w:szCs w:val="24"/>
        </w:rPr>
        <w:t xml:space="preserve">   Обеспеченность учебниками составляет 100%. Обеспеченность остальными составными частями УМК (программами, дидактическими материалами, </w:t>
      </w:r>
      <w:proofErr w:type="spellStart"/>
      <w:r w:rsidRPr="00EB5CD1">
        <w:rPr>
          <w:rFonts w:ascii="Times New Roman" w:hAnsi="Times New Roman"/>
          <w:sz w:val="24"/>
          <w:szCs w:val="24"/>
        </w:rPr>
        <w:t>ЦОРами</w:t>
      </w:r>
      <w:proofErr w:type="spellEnd"/>
      <w:r w:rsidRPr="00EB5CD1">
        <w:rPr>
          <w:rFonts w:ascii="Times New Roman" w:hAnsi="Times New Roman"/>
          <w:sz w:val="24"/>
          <w:szCs w:val="24"/>
        </w:rPr>
        <w:t>, методическими пособиями для учителя и др.) – сигнальные экземпляры каждого названия имеются в фонде, методическая литература и программы приобретаются для каждого МО.</w:t>
      </w:r>
    </w:p>
    <w:p w:rsidR="00EB5CD1" w:rsidRPr="00EB5CD1" w:rsidRDefault="00EB5CD1" w:rsidP="00EB5CD1">
      <w:pPr>
        <w:tabs>
          <w:tab w:val="left" w:pos="0"/>
          <w:tab w:val="left" w:pos="567"/>
        </w:tabs>
        <w:autoSpaceDE w:val="0"/>
        <w:autoSpaceDN w:val="0"/>
        <w:adjustRightInd w:val="0"/>
        <w:spacing w:after="0"/>
        <w:ind w:firstLine="284"/>
        <w:jc w:val="both"/>
        <w:rPr>
          <w:rFonts w:ascii="Times New Roman" w:hAnsi="Times New Roman"/>
          <w:sz w:val="24"/>
          <w:szCs w:val="24"/>
        </w:rPr>
      </w:pPr>
      <w:r w:rsidRPr="00EB5CD1">
        <w:rPr>
          <w:rFonts w:ascii="Times New Roman" w:hAnsi="Times New Roman"/>
          <w:sz w:val="24"/>
          <w:szCs w:val="24"/>
        </w:rPr>
        <w:t>Общий объём библиотечного фонда составляет 9135 экземпляров, из них:</w:t>
      </w:r>
    </w:p>
    <w:p w:rsidR="00EB5CD1" w:rsidRPr="00EB5CD1" w:rsidRDefault="00EB5CD1" w:rsidP="00EB5CD1">
      <w:pPr>
        <w:tabs>
          <w:tab w:val="left" w:pos="0"/>
          <w:tab w:val="left" w:pos="567"/>
        </w:tabs>
        <w:autoSpaceDE w:val="0"/>
        <w:autoSpaceDN w:val="0"/>
        <w:adjustRightInd w:val="0"/>
        <w:spacing w:after="0"/>
        <w:ind w:firstLine="284"/>
        <w:jc w:val="both"/>
        <w:rPr>
          <w:rFonts w:ascii="Times New Roman" w:hAnsi="Times New Roman"/>
          <w:sz w:val="24"/>
          <w:szCs w:val="24"/>
        </w:rPr>
      </w:pPr>
      <w:r w:rsidRPr="00EB5CD1">
        <w:rPr>
          <w:rFonts w:ascii="Times New Roman" w:hAnsi="Times New Roman"/>
          <w:sz w:val="24"/>
          <w:szCs w:val="24"/>
        </w:rPr>
        <w:t>1. Художественная, справочная и методическая литература – 6982 экземпляра</w:t>
      </w:r>
    </w:p>
    <w:p w:rsidR="00EB5CD1" w:rsidRPr="00EB5CD1" w:rsidRDefault="00EB5CD1" w:rsidP="00EB5CD1">
      <w:pPr>
        <w:tabs>
          <w:tab w:val="left" w:pos="0"/>
          <w:tab w:val="left" w:pos="567"/>
        </w:tabs>
        <w:autoSpaceDE w:val="0"/>
        <w:autoSpaceDN w:val="0"/>
        <w:adjustRightInd w:val="0"/>
        <w:spacing w:after="0"/>
        <w:ind w:firstLine="284"/>
        <w:jc w:val="both"/>
        <w:rPr>
          <w:rFonts w:ascii="Times New Roman" w:hAnsi="Times New Roman"/>
          <w:sz w:val="24"/>
          <w:szCs w:val="24"/>
        </w:rPr>
      </w:pPr>
      <w:r w:rsidRPr="00EB5CD1">
        <w:rPr>
          <w:rFonts w:ascii="Times New Roman" w:hAnsi="Times New Roman"/>
          <w:sz w:val="24"/>
          <w:szCs w:val="24"/>
        </w:rPr>
        <w:t>2. Учебная литература – 2803 экземпляра.</w:t>
      </w:r>
    </w:p>
    <w:p w:rsidR="00EB5CD1" w:rsidRPr="00EB5CD1" w:rsidRDefault="00EB5CD1" w:rsidP="00EB5CD1">
      <w:pPr>
        <w:tabs>
          <w:tab w:val="left" w:pos="0"/>
          <w:tab w:val="left" w:pos="567"/>
        </w:tabs>
        <w:autoSpaceDE w:val="0"/>
        <w:autoSpaceDN w:val="0"/>
        <w:adjustRightInd w:val="0"/>
        <w:spacing w:after="0"/>
        <w:ind w:firstLine="284"/>
        <w:jc w:val="both"/>
        <w:rPr>
          <w:rFonts w:ascii="Times New Roman" w:hAnsi="Times New Roman"/>
          <w:sz w:val="24"/>
          <w:szCs w:val="24"/>
        </w:rPr>
      </w:pPr>
      <w:r w:rsidRPr="00EB5CD1">
        <w:rPr>
          <w:rFonts w:ascii="Times New Roman" w:hAnsi="Times New Roman"/>
          <w:sz w:val="24"/>
          <w:szCs w:val="24"/>
        </w:rPr>
        <w:t>3. Печатные издания – 8776 экземпляров.</w:t>
      </w:r>
    </w:p>
    <w:p w:rsidR="00EB5CD1" w:rsidRPr="00EB5CD1" w:rsidRDefault="00EB5CD1" w:rsidP="00EB5CD1">
      <w:pPr>
        <w:tabs>
          <w:tab w:val="left" w:pos="0"/>
          <w:tab w:val="left" w:pos="567"/>
        </w:tabs>
        <w:autoSpaceDE w:val="0"/>
        <w:autoSpaceDN w:val="0"/>
        <w:adjustRightInd w:val="0"/>
        <w:spacing w:after="0"/>
        <w:ind w:firstLine="284"/>
        <w:jc w:val="both"/>
        <w:rPr>
          <w:rFonts w:ascii="Times New Roman" w:hAnsi="Times New Roman"/>
          <w:sz w:val="24"/>
          <w:szCs w:val="24"/>
        </w:rPr>
      </w:pPr>
      <w:r w:rsidRPr="00EB5CD1">
        <w:rPr>
          <w:rFonts w:ascii="Times New Roman" w:hAnsi="Times New Roman"/>
          <w:sz w:val="24"/>
          <w:szCs w:val="24"/>
        </w:rPr>
        <w:t>4. Аудиовизуальные и электронные документы – 402 экземпляра.</w:t>
      </w:r>
    </w:p>
    <w:p w:rsidR="00EB5CD1" w:rsidRPr="00EB5CD1" w:rsidRDefault="00EB5CD1" w:rsidP="00EB5CD1">
      <w:pPr>
        <w:tabs>
          <w:tab w:val="left" w:pos="426"/>
        </w:tabs>
        <w:autoSpaceDE w:val="0"/>
        <w:autoSpaceDN w:val="0"/>
        <w:adjustRightInd w:val="0"/>
        <w:spacing w:after="0"/>
        <w:ind w:left="426" w:hanging="142"/>
        <w:jc w:val="both"/>
        <w:rPr>
          <w:rFonts w:ascii="Times New Roman" w:eastAsia="Times New Roman" w:hAnsi="Times New Roman"/>
          <w:color w:val="000000"/>
          <w:sz w:val="24"/>
          <w:szCs w:val="24"/>
          <w:lang w:eastAsia="ru-RU"/>
        </w:rPr>
      </w:pPr>
      <w:r w:rsidRPr="00EB5CD1">
        <w:rPr>
          <w:rFonts w:ascii="Times New Roman" w:eastAsia="Times New Roman" w:hAnsi="Times New Roman"/>
          <w:color w:val="000000"/>
          <w:sz w:val="24"/>
          <w:szCs w:val="24"/>
          <w:lang w:eastAsia="ru-RU"/>
        </w:rPr>
        <w:t xml:space="preserve">Спортзал оснащён необходимым инвентарём: волейбольная сетка и баскетбольные щиты (2 шт.), канат, «конь» (1), «козёл»  (1), параллельные   брусья, футбольные, волейбольные и баскетбольные мячи (20 шт.), гимнастические стенки, скамейки,  маты гимнастические (15 шт.). Для проведения занятий на воздухе имеются волейбольная площадка, футбольное поле, яма для прыжков, сектор для метания. </w:t>
      </w:r>
    </w:p>
    <w:p w:rsidR="00EB5CD1" w:rsidRPr="00EB5CD1" w:rsidRDefault="00EB5CD1" w:rsidP="00EB5CD1">
      <w:pPr>
        <w:tabs>
          <w:tab w:val="left" w:pos="426"/>
        </w:tabs>
        <w:autoSpaceDE w:val="0"/>
        <w:autoSpaceDN w:val="0"/>
        <w:adjustRightInd w:val="0"/>
        <w:spacing w:after="0"/>
        <w:ind w:left="426" w:hanging="142"/>
        <w:jc w:val="both"/>
        <w:rPr>
          <w:rFonts w:ascii="Times New Roman" w:eastAsia="Times New Roman" w:hAnsi="Times New Roman"/>
          <w:color w:val="000000"/>
          <w:sz w:val="24"/>
          <w:szCs w:val="24"/>
          <w:lang w:eastAsia="ru-RU"/>
        </w:rPr>
      </w:pPr>
      <w:r w:rsidRPr="00EB5CD1">
        <w:rPr>
          <w:rFonts w:ascii="Times New Roman" w:eastAsia="Times New Roman" w:hAnsi="Times New Roman"/>
          <w:color w:val="000000"/>
          <w:sz w:val="24"/>
          <w:szCs w:val="24"/>
          <w:lang w:eastAsia="ru-RU"/>
        </w:rPr>
        <w:t>Имеется актовый зал  где проходят мероприятия в неурочное время.</w:t>
      </w:r>
    </w:p>
    <w:p w:rsidR="00EB5CD1" w:rsidRPr="00EB5CD1" w:rsidRDefault="00EB5CD1" w:rsidP="00EB5CD1">
      <w:pPr>
        <w:tabs>
          <w:tab w:val="left" w:pos="426"/>
        </w:tabs>
        <w:autoSpaceDE w:val="0"/>
        <w:autoSpaceDN w:val="0"/>
        <w:adjustRightInd w:val="0"/>
        <w:spacing w:after="0"/>
        <w:ind w:left="426" w:hanging="142"/>
        <w:jc w:val="both"/>
        <w:rPr>
          <w:rFonts w:ascii="Times New Roman" w:eastAsia="Times New Roman" w:hAnsi="Times New Roman"/>
          <w:color w:val="000000"/>
          <w:sz w:val="24"/>
          <w:szCs w:val="24"/>
          <w:lang w:eastAsia="ru-RU"/>
        </w:rPr>
      </w:pPr>
      <w:r w:rsidRPr="00EB5CD1">
        <w:rPr>
          <w:rFonts w:ascii="Times New Roman" w:eastAsia="Times New Roman" w:hAnsi="Times New Roman"/>
          <w:color w:val="000000"/>
          <w:sz w:val="24"/>
          <w:szCs w:val="24"/>
          <w:lang w:eastAsia="ru-RU"/>
        </w:rPr>
        <w:t>В образовательном учреждении имеется медицинский кабинет. Медицинское обслуживание работников и учащихся осуществляется Высокогорской врачебной амбулаторией на основании заключенных договоров с  КГБУ  « Енисейской РБ».</w:t>
      </w:r>
    </w:p>
    <w:p w:rsidR="00EB5CD1" w:rsidRPr="00EB5CD1" w:rsidRDefault="00EB5CD1" w:rsidP="00EB5CD1">
      <w:pPr>
        <w:tabs>
          <w:tab w:val="left" w:pos="426"/>
        </w:tabs>
        <w:autoSpaceDE w:val="0"/>
        <w:autoSpaceDN w:val="0"/>
        <w:adjustRightInd w:val="0"/>
        <w:spacing w:after="0"/>
        <w:ind w:left="426" w:hanging="142"/>
        <w:jc w:val="both"/>
        <w:rPr>
          <w:rFonts w:ascii="Times New Roman" w:eastAsia="Times New Roman" w:hAnsi="Times New Roman"/>
          <w:color w:val="000000"/>
          <w:sz w:val="24"/>
          <w:szCs w:val="24"/>
          <w:lang w:eastAsia="ru-RU"/>
        </w:rPr>
      </w:pPr>
      <w:r w:rsidRPr="00EB5CD1">
        <w:rPr>
          <w:rFonts w:ascii="Times New Roman" w:eastAsia="Times New Roman" w:hAnsi="Times New Roman"/>
          <w:color w:val="000000"/>
          <w:sz w:val="24"/>
          <w:szCs w:val="24"/>
          <w:lang w:eastAsia="ru-RU"/>
        </w:rPr>
        <w:t xml:space="preserve">Имеется столовая, число посадочных мест в соответствии с установленными нормами </w:t>
      </w:r>
      <w:r w:rsidRPr="00EB5CD1">
        <w:rPr>
          <w:rFonts w:ascii="Times New Roman" w:eastAsia="Times New Roman" w:hAnsi="Times New Roman"/>
          <w:iCs/>
          <w:color w:val="000000"/>
          <w:sz w:val="24"/>
          <w:szCs w:val="24"/>
          <w:lang w:eastAsia="ru-RU"/>
        </w:rPr>
        <w:t>70</w:t>
      </w:r>
      <w:r w:rsidRPr="00EB5CD1">
        <w:rPr>
          <w:rFonts w:ascii="Times New Roman" w:eastAsia="Times New Roman" w:hAnsi="Times New Roman"/>
          <w:color w:val="000000"/>
          <w:sz w:val="24"/>
          <w:szCs w:val="24"/>
          <w:lang w:eastAsia="ru-RU"/>
        </w:rPr>
        <w:t xml:space="preserve">, обеспечена технологическим оборудованием, его техническое состояние в </w:t>
      </w:r>
    </w:p>
    <w:p w:rsidR="00EB5CD1" w:rsidRDefault="00EB5CD1" w:rsidP="00EB5CD1">
      <w:pPr>
        <w:tabs>
          <w:tab w:val="left" w:pos="426"/>
        </w:tabs>
        <w:autoSpaceDE w:val="0"/>
        <w:autoSpaceDN w:val="0"/>
        <w:adjustRightInd w:val="0"/>
        <w:spacing w:after="0"/>
        <w:ind w:left="426" w:hanging="142"/>
        <w:jc w:val="both"/>
        <w:rPr>
          <w:rFonts w:ascii="Times New Roman" w:eastAsia="Times New Roman" w:hAnsi="Times New Roman"/>
          <w:color w:val="000000"/>
          <w:sz w:val="24"/>
          <w:szCs w:val="24"/>
          <w:lang w:eastAsia="ru-RU"/>
        </w:rPr>
      </w:pPr>
      <w:r w:rsidRPr="00EB5CD1">
        <w:rPr>
          <w:rFonts w:ascii="Times New Roman" w:eastAsia="Times New Roman" w:hAnsi="Times New Roman"/>
          <w:color w:val="000000"/>
          <w:sz w:val="24"/>
          <w:szCs w:val="24"/>
          <w:lang w:eastAsia="ru-RU"/>
        </w:rPr>
        <w:lastRenderedPageBreak/>
        <w:t xml:space="preserve">    соответствии с установленными требованиями - удовлетворительное. Санитарное состояние пищеблока, подсобных помещений для хранения продуктов, обеспеченность посудой удовлетворительное. </w:t>
      </w:r>
    </w:p>
    <w:p w:rsidR="00EB5CD1" w:rsidRPr="00EB5CD1" w:rsidRDefault="00EB5CD1" w:rsidP="00EB5CD1">
      <w:pPr>
        <w:tabs>
          <w:tab w:val="left" w:pos="426"/>
        </w:tabs>
        <w:autoSpaceDE w:val="0"/>
        <w:autoSpaceDN w:val="0"/>
        <w:adjustRightInd w:val="0"/>
        <w:spacing w:after="0"/>
        <w:ind w:left="426" w:hanging="142"/>
        <w:jc w:val="both"/>
        <w:rPr>
          <w:rFonts w:ascii="Times New Roman" w:eastAsia="Times New Roman" w:hAnsi="Times New Roman"/>
          <w:color w:val="000000"/>
          <w:sz w:val="24"/>
          <w:szCs w:val="24"/>
          <w:lang w:eastAsia="ru-RU"/>
        </w:rPr>
      </w:pPr>
    </w:p>
    <w:p w:rsidR="00EB5CD1" w:rsidRPr="00EB5CD1" w:rsidRDefault="00EB5CD1" w:rsidP="00EB5CD1">
      <w:pPr>
        <w:tabs>
          <w:tab w:val="left" w:pos="426"/>
        </w:tabs>
        <w:autoSpaceDE w:val="0"/>
        <w:autoSpaceDN w:val="0"/>
        <w:adjustRightInd w:val="0"/>
        <w:spacing w:after="0"/>
        <w:ind w:left="426" w:hanging="142"/>
        <w:jc w:val="center"/>
        <w:rPr>
          <w:rFonts w:ascii="Times New Roman" w:eastAsia="Times New Roman" w:hAnsi="Times New Roman"/>
          <w:iCs/>
          <w:color w:val="000000"/>
          <w:sz w:val="24"/>
          <w:szCs w:val="24"/>
          <w:u w:val="single"/>
          <w:lang w:eastAsia="ru-RU"/>
        </w:rPr>
      </w:pPr>
      <w:r w:rsidRPr="00EB5CD1">
        <w:rPr>
          <w:rFonts w:ascii="Times New Roman" w:eastAsia="Times New Roman" w:hAnsi="Times New Roman"/>
          <w:iCs/>
          <w:color w:val="000000"/>
          <w:sz w:val="24"/>
          <w:szCs w:val="24"/>
          <w:u w:val="single"/>
          <w:lang w:eastAsia="ru-RU"/>
        </w:rPr>
        <w:t>Образовательный процесс оснащен техническими средствами обучения:</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06"/>
        <w:gridCol w:w="4373"/>
      </w:tblGrid>
      <w:tr w:rsidR="00EB5CD1" w:rsidRPr="00EB5CD1" w:rsidTr="00A174A8">
        <w:tc>
          <w:tcPr>
            <w:tcW w:w="4806" w:type="dxa"/>
            <w:shd w:val="clear" w:color="auto" w:fill="auto"/>
          </w:tcPr>
          <w:p w:rsidR="00EB5CD1" w:rsidRPr="00EB5CD1" w:rsidRDefault="00EB5CD1" w:rsidP="00EB5CD1">
            <w:pPr>
              <w:tabs>
                <w:tab w:val="left" w:pos="426"/>
              </w:tabs>
              <w:autoSpaceDE w:val="0"/>
              <w:autoSpaceDN w:val="0"/>
              <w:adjustRightInd w:val="0"/>
              <w:spacing w:after="0"/>
              <w:ind w:left="141" w:firstLine="141"/>
              <w:rPr>
                <w:rFonts w:ascii="Times New Roman" w:eastAsia="Times New Roman" w:hAnsi="Times New Roman"/>
                <w:b/>
                <w:color w:val="000000"/>
                <w:sz w:val="24"/>
                <w:szCs w:val="24"/>
                <w:lang w:eastAsia="ru-RU"/>
              </w:rPr>
            </w:pPr>
            <w:r w:rsidRPr="00EB5CD1">
              <w:rPr>
                <w:rFonts w:ascii="Times New Roman" w:eastAsia="Times New Roman" w:hAnsi="Times New Roman"/>
                <w:b/>
                <w:color w:val="000000"/>
                <w:sz w:val="24"/>
                <w:szCs w:val="24"/>
                <w:lang w:eastAsia="ru-RU"/>
              </w:rPr>
              <w:t>наименование</w:t>
            </w:r>
          </w:p>
        </w:tc>
        <w:tc>
          <w:tcPr>
            <w:tcW w:w="4373" w:type="dxa"/>
            <w:shd w:val="clear" w:color="auto" w:fill="auto"/>
          </w:tcPr>
          <w:p w:rsidR="00EB5CD1" w:rsidRPr="00EB5CD1" w:rsidRDefault="00EB5CD1" w:rsidP="00EB5CD1">
            <w:pPr>
              <w:tabs>
                <w:tab w:val="left" w:pos="426"/>
              </w:tabs>
              <w:autoSpaceDE w:val="0"/>
              <w:autoSpaceDN w:val="0"/>
              <w:adjustRightInd w:val="0"/>
              <w:spacing w:after="0"/>
              <w:ind w:hanging="142"/>
              <w:jc w:val="center"/>
              <w:rPr>
                <w:rFonts w:ascii="Times New Roman" w:eastAsia="Times New Roman" w:hAnsi="Times New Roman"/>
                <w:b/>
                <w:color w:val="000000"/>
                <w:sz w:val="24"/>
                <w:szCs w:val="24"/>
                <w:lang w:eastAsia="ru-RU"/>
              </w:rPr>
            </w:pPr>
            <w:r w:rsidRPr="00EB5CD1">
              <w:rPr>
                <w:rFonts w:ascii="Times New Roman" w:eastAsia="Times New Roman" w:hAnsi="Times New Roman"/>
                <w:b/>
                <w:color w:val="000000"/>
                <w:sz w:val="24"/>
                <w:szCs w:val="24"/>
                <w:lang w:eastAsia="ru-RU"/>
              </w:rPr>
              <w:t>Количество (штук)</w:t>
            </w:r>
          </w:p>
        </w:tc>
      </w:tr>
      <w:tr w:rsidR="00EB5CD1" w:rsidRPr="00EB5CD1" w:rsidTr="00A174A8">
        <w:tc>
          <w:tcPr>
            <w:tcW w:w="4806" w:type="dxa"/>
            <w:shd w:val="clear" w:color="auto" w:fill="auto"/>
          </w:tcPr>
          <w:p w:rsidR="00EB5CD1" w:rsidRPr="00EB5CD1" w:rsidRDefault="00EB5CD1" w:rsidP="00EB5CD1">
            <w:pPr>
              <w:tabs>
                <w:tab w:val="left" w:pos="426"/>
              </w:tabs>
              <w:autoSpaceDE w:val="0"/>
              <w:autoSpaceDN w:val="0"/>
              <w:adjustRightInd w:val="0"/>
              <w:spacing w:after="0"/>
              <w:ind w:left="141" w:firstLine="141"/>
              <w:rPr>
                <w:rFonts w:ascii="Times New Roman" w:eastAsia="Times New Roman" w:hAnsi="Times New Roman"/>
                <w:color w:val="000000"/>
                <w:sz w:val="24"/>
                <w:szCs w:val="24"/>
                <w:lang w:eastAsia="ru-RU"/>
              </w:rPr>
            </w:pPr>
            <w:r w:rsidRPr="00EB5CD1">
              <w:rPr>
                <w:rFonts w:ascii="Times New Roman" w:eastAsia="Times New Roman" w:hAnsi="Times New Roman"/>
                <w:color w:val="000000"/>
                <w:sz w:val="24"/>
                <w:szCs w:val="24"/>
                <w:lang w:eastAsia="ru-RU"/>
              </w:rPr>
              <w:t>Компьютеры</w:t>
            </w:r>
          </w:p>
        </w:tc>
        <w:tc>
          <w:tcPr>
            <w:tcW w:w="4373" w:type="dxa"/>
            <w:shd w:val="clear" w:color="auto" w:fill="auto"/>
          </w:tcPr>
          <w:p w:rsidR="00EB5CD1" w:rsidRPr="00EB5CD1" w:rsidRDefault="00EB5CD1" w:rsidP="00EB5CD1">
            <w:pPr>
              <w:tabs>
                <w:tab w:val="left" w:pos="426"/>
              </w:tabs>
              <w:autoSpaceDE w:val="0"/>
              <w:autoSpaceDN w:val="0"/>
              <w:adjustRightInd w:val="0"/>
              <w:spacing w:after="0"/>
              <w:ind w:hanging="142"/>
              <w:jc w:val="center"/>
              <w:rPr>
                <w:rFonts w:ascii="Times New Roman" w:eastAsia="Times New Roman" w:hAnsi="Times New Roman"/>
                <w:color w:val="000000"/>
                <w:sz w:val="24"/>
                <w:szCs w:val="24"/>
                <w:lang w:eastAsia="ru-RU"/>
              </w:rPr>
            </w:pPr>
            <w:r w:rsidRPr="00EB5CD1">
              <w:rPr>
                <w:rFonts w:ascii="Times New Roman" w:eastAsia="Times New Roman" w:hAnsi="Times New Roman"/>
                <w:color w:val="000000"/>
                <w:sz w:val="24"/>
                <w:szCs w:val="24"/>
                <w:lang w:eastAsia="ru-RU"/>
              </w:rPr>
              <w:t>60</w:t>
            </w:r>
          </w:p>
        </w:tc>
      </w:tr>
      <w:tr w:rsidR="00EB5CD1" w:rsidRPr="00EB5CD1" w:rsidTr="00A174A8">
        <w:tc>
          <w:tcPr>
            <w:tcW w:w="4806" w:type="dxa"/>
            <w:shd w:val="clear" w:color="auto" w:fill="auto"/>
          </w:tcPr>
          <w:p w:rsidR="00EB5CD1" w:rsidRPr="00EB5CD1" w:rsidRDefault="00EB5CD1" w:rsidP="00EB5CD1">
            <w:pPr>
              <w:tabs>
                <w:tab w:val="left" w:pos="426"/>
              </w:tabs>
              <w:autoSpaceDE w:val="0"/>
              <w:autoSpaceDN w:val="0"/>
              <w:adjustRightInd w:val="0"/>
              <w:spacing w:after="0"/>
              <w:ind w:left="141" w:firstLine="141"/>
              <w:rPr>
                <w:rFonts w:ascii="Times New Roman" w:eastAsia="Times New Roman" w:hAnsi="Times New Roman"/>
                <w:color w:val="000000"/>
                <w:sz w:val="24"/>
                <w:szCs w:val="24"/>
                <w:lang w:eastAsia="ru-RU"/>
              </w:rPr>
            </w:pPr>
            <w:r w:rsidRPr="00EB5CD1">
              <w:rPr>
                <w:rFonts w:ascii="Times New Roman" w:eastAsia="Times New Roman" w:hAnsi="Times New Roman"/>
                <w:color w:val="000000"/>
                <w:sz w:val="24"/>
                <w:szCs w:val="24"/>
                <w:lang w:eastAsia="ru-RU"/>
              </w:rPr>
              <w:t>Проекторы</w:t>
            </w:r>
          </w:p>
        </w:tc>
        <w:tc>
          <w:tcPr>
            <w:tcW w:w="4373" w:type="dxa"/>
            <w:shd w:val="clear" w:color="auto" w:fill="auto"/>
          </w:tcPr>
          <w:p w:rsidR="00EB5CD1" w:rsidRPr="00EB5CD1" w:rsidRDefault="00EB5CD1" w:rsidP="00EB5CD1">
            <w:pPr>
              <w:tabs>
                <w:tab w:val="left" w:pos="426"/>
              </w:tabs>
              <w:autoSpaceDE w:val="0"/>
              <w:autoSpaceDN w:val="0"/>
              <w:adjustRightInd w:val="0"/>
              <w:spacing w:after="0"/>
              <w:ind w:hanging="142"/>
              <w:jc w:val="center"/>
              <w:rPr>
                <w:rFonts w:ascii="Times New Roman" w:eastAsia="Times New Roman" w:hAnsi="Times New Roman"/>
                <w:color w:val="000000"/>
                <w:sz w:val="24"/>
                <w:szCs w:val="24"/>
                <w:lang w:eastAsia="ru-RU"/>
              </w:rPr>
            </w:pPr>
            <w:r w:rsidRPr="00EB5CD1">
              <w:rPr>
                <w:rFonts w:ascii="Times New Roman" w:eastAsia="Times New Roman" w:hAnsi="Times New Roman"/>
                <w:color w:val="000000"/>
                <w:sz w:val="24"/>
                <w:szCs w:val="24"/>
                <w:lang w:eastAsia="ru-RU"/>
              </w:rPr>
              <w:t>14</w:t>
            </w:r>
          </w:p>
        </w:tc>
      </w:tr>
      <w:tr w:rsidR="00EB5CD1" w:rsidRPr="00EB5CD1" w:rsidTr="00A174A8">
        <w:tc>
          <w:tcPr>
            <w:tcW w:w="4806" w:type="dxa"/>
            <w:shd w:val="clear" w:color="auto" w:fill="auto"/>
          </w:tcPr>
          <w:p w:rsidR="00EB5CD1" w:rsidRPr="00EB5CD1" w:rsidRDefault="00EB5CD1" w:rsidP="00EB5CD1">
            <w:pPr>
              <w:tabs>
                <w:tab w:val="left" w:pos="426"/>
              </w:tabs>
              <w:autoSpaceDE w:val="0"/>
              <w:autoSpaceDN w:val="0"/>
              <w:adjustRightInd w:val="0"/>
              <w:spacing w:after="0"/>
              <w:ind w:left="141" w:firstLine="141"/>
              <w:rPr>
                <w:rFonts w:ascii="Times New Roman" w:eastAsia="Times New Roman" w:hAnsi="Times New Roman"/>
                <w:color w:val="000000"/>
                <w:sz w:val="24"/>
                <w:szCs w:val="24"/>
                <w:lang w:eastAsia="ru-RU"/>
              </w:rPr>
            </w:pPr>
            <w:r w:rsidRPr="00EB5CD1">
              <w:rPr>
                <w:rFonts w:ascii="Times New Roman" w:eastAsia="Times New Roman" w:hAnsi="Times New Roman"/>
                <w:color w:val="000000"/>
                <w:sz w:val="24"/>
                <w:szCs w:val="24"/>
                <w:lang w:eastAsia="ru-RU"/>
              </w:rPr>
              <w:t>Интерактивные доски</w:t>
            </w:r>
          </w:p>
        </w:tc>
        <w:tc>
          <w:tcPr>
            <w:tcW w:w="4373" w:type="dxa"/>
            <w:shd w:val="clear" w:color="auto" w:fill="auto"/>
          </w:tcPr>
          <w:p w:rsidR="00EB5CD1" w:rsidRPr="00EB5CD1" w:rsidRDefault="00EB5CD1" w:rsidP="00EB5CD1">
            <w:pPr>
              <w:tabs>
                <w:tab w:val="left" w:pos="426"/>
              </w:tabs>
              <w:autoSpaceDE w:val="0"/>
              <w:autoSpaceDN w:val="0"/>
              <w:adjustRightInd w:val="0"/>
              <w:spacing w:after="0"/>
              <w:ind w:hanging="142"/>
              <w:jc w:val="center"/>
              <w:rPr>
                <w:rFonts w:ascii="Times New Roman" w:eastAsia="Times New Roman" w:hAnsi="Times New Roman"/>
                <w:color w:val="000000"/>
                <w:sz w:val="24"/>
                <w:szCs w:val="24"/>
                <w:lang w:eastAsia="ru-RU"/>
              </w:rPr>
            </w:pPr>
            <w:r w:rsidRPr="00EB5CD1">
              <w:rPr>
                <w:rFonts w:ascii="Times New Roman" w:eastAsia="Times New Roman" w:hAnsi="Times New Roman"/>
                <w:color w:val="000000"/>
                <w:sz w:val="24"/>
                <w:szCs w:val="24"/>
                <w:lang w:eastAsia="ru-RU"/>
              </w:rPr>
              <w:t>6</w:t>
            </w:r>
          </w:p>
        </w:tc>
      </w:tr>
      <w:tr w:rsidR="00EB5CD1" w:rsidRPr="00EB5CD1" w:rsidTr="00A174A8">
        <w:tc>
          <w:tcPr>
            <w:tcW w:w="4806" w:type="dxa"/>
            <w:shd w:val="clear" w:color="auto" w:fill="auto"/>
          </w:tcPr>
          <w:p w:rsidR="00EB5CD1" w:rsidRPr="00EB5CD1" w:rsidRDefault="00EB5CD1" w:rsidP="00EB5CD1">
            <w:pPr>
              <w:tabs>
                <w:tab w:val="left" w:pos="426"/>
              </w:tabs>
              <w:autoSpaceDE w:val="0"/>
              <w:autoSpaceDN w:val="0"/>
              <w:adjustRightInd w:val="0"/>
              <w:spacing w:after="0"/>
              <w:ind w:left="141" w:firstLine="141"/>
              <w:rPr>
                <w:rFonts w:ascii="Times New Roman" w:eastAsia="Times New Roman" w:hAnsi="Times New Roman"/>
                <w:color w:val="000000"/>
                <w:sz w:val="24"/>
                <w:szCs w:val="24"/>
                <w:lang w:eastAsia="ru-RU"/>
              </w:rPr>
            </w:pPr>
            <w:r w:rsidRPr="00EB5CD1">
              <w:rPr>
                <w:rFonts w:ascii="Times New Roman" w:eastAsia="Times New Roman" w:hAnsi="Times New Roman"/>
                <w:color w:val="000000"/>
                <w:sz w:val="24"/>
                <w:szCs w:val="24"/>
                <w:lang w:eastAsia="ru-RU"/>
              </w:rPr>
              <w:t>Принтеры</w:t>
            </w:r>
          </w:p>
        </w:tc>
        <w:tc>
          <w:tcPr>
            <w:tcW w:w="4373" w:type="dxa"/>
            <w:shd w:val="clear" w:color="auto" w:fill="auto"/>
          </w:tcPr>
          <w:p w:rsidR="00EB5CD1" w:rsidRPr="00EB5CD1" w:rsidRDefault="00EB5CD1" w:rsidP="00EB5CD1">
            <w:pPr>
              <w:tabs>
                <w:tab w:val="left" w:pos="426"/>
              </w:tabs>
              <w:autoSpaceDE w:val="0"/>
              <w:autoSpaceDN w:val="0"/>
              <w:adjustRightInd w:val="0"/>
              <w:spacing w:after="0"/>
              <w:ind w:hanging="142"/>
              <w:jc w:val="center"/>
              <w:rPr>
                <w:rFonts w:ascii="Times New Roman" w:eastAsia="Times New Roman" w:hAnsi="Times New Roman"/>
                <w:color w:val="000000"/>
                <w:sz w:val="24"/>
                <w:szCs w:val="24"/>
                <w:lang w:eastAsia="ru-RU"/>
              </w:rPr>
            </w:pPr>
            <w:r w:rsidRPr="00EB5CD1">
              <w:rPr>
                <w:rFonts w:ascii="Times New Roman" w:eastAsia="Times New Roman" w:hAnsi="Times New Roman"/>
                <w:color w:val="000000"/>
                <w:sz w:val="24"/>
                <w:szCs w:val="24"/>
                <w:lang w:eastAsia="ru-RU"/>
              </w:rPr>
              <w:t>24</w:t>
            </w:r>
          </w:p>
        </w:tc>
      </w:tr>
      <w:tr w:rsidR="00EB5CD1" w:rsidRPr="00EB5CD1" w:rsidTr="00A174A8">
        <w:tc>
          <w:tcPr>
            <w:tcW w:w="4806" w:type="dxa"/>
            <w:shd w:val="clear" w:color="auto" w:fill="auto"/>
          </w:tcPr>
          <w:p w:rsidR="00EB5CD1" w:rsidRPr="00EB5CD1" w:rsidRDefault="00EB5CD1" w:rsidP="00EB5CD1">
            <w:pPr>
              <w:tabs>
                <w:tab w:val="left" w:pos="426"/>
              </w:tabs>
              <w:autoSpaceDE w:val="0"/>
              <w:autoSpaceDN w:val="0"/>
              <w:adjustRightInd w:val="0"/>
              <w:spacing w:after="0"/>
              <w:ind w:left="141" w:firstLine="141"/>
              <w:rPr>
                <w:rFonts w:ascii="Times New Roman" w:eastAsia="Times New Roman" w:hAnsi="Times New Roman"/>
                <w:color w:val="000000"/>
                <w:sz w:val="24"/>
                <w:szCs w:val="24"/>
                <w:lang w:eastAsia="ru-RU"/>
              </w:rPr>
            </w:pPr>
            <w:r w:rsidRPr="00EB5CD1">
              <w:rPr>
                <w:rFonts w:ascii="Times New Roman" w:eastAsia="Times New Roman" w:hAnsi="Times New Roman"/>
                <w:color w:val="000000"/>
                <w:sz w:val="24"/>
                <w:szCs w:val="24"/>
                <w:lang w:eastAsia="ru-RU"/>
              </w:rPr>
              <w:t>МФУ (принтер/сканер/копир)</w:t>
            </w:r>
          </w:p>
        </w:tc>
        <w:tc>
          <w:tcPr>
            <w:tcW w:w="4373" w:type="dxa"/>
            <w:shd w:val="clear" w:color="auto" w:fill="auto"/>
          </w:tcPr>
          <w:p w:rsidR="00EB5CD1" w:rsidRPr="00EB5CD1" w:rsidRDefault="00EB5CD1" w:rsidP="00EB5CD1">
            <w:pPr>
              <w:tabs>
                <w:tab w:val="left" w:pos="426"/>
              </w:tabs>
              <w:autoSpaceDE w:val="0"/>
              <w:autoSpaceDN w:val="0"/>
              <w:adjustRightInd w:val="0"/>
              <w:spacing w:after="0"/>
              <w:ind w:hanging="142"/>
              <w:jc w:val="center"/>
              <w:rPr>
                <w:rFonts w:ascii="Times New Roman" w:eastAsia="Times New Roman" w:hAnsi="Times New Roman"/>
                <w:color w:val="000000"/>
                <w:sz w:val="24"/>
                <w:szCs w:val="24"/>
                <w:lang w:eastAsia="ru-RU"/>
              </w:rPr>
            </w:pPr>
            <w:r w:rsidRPr="00EB5CD1">
              <w:rPr>
                <w:rFonts w:ascii="Times New Roman" w:eastAsia="Times New Roman" w:hAnsi="Times New Roman"/>
                <w:color w:val="000000"/>
                <w:sz w:val="24"/>
                <w:szCs w:val="24"/>
                <w:lang w:eastAsia="ru-RU"/>
              </w:rPr>
              <w:t>9</w:t>
            </w:r>
          </w:p>
        </w:tc>
      </w:tr>
      <w:tr w:rsidR="00EB5CD1" w:rsidRPr="00EB5CD1" w:rsidTr="00A174A8">
        <w:tc>
          <w:tcPr>
            <w:tcW w:w="4806" w:type="dxa"/>
            <w:shd w:val="clear" w:color="auto" w:fill="auto"/>
          </w:tcPr>
          <w:p w:rsidR="00EB5CD1" w:rsidRPr="00EB5CD1" w:rsidRDefault="00EB5CD1" w:rsidP="00EB5CD1">
            <w:pPr>
              <w:tabs>
                <w:tab w:val="left" w:pos="426"/>
              </w:tabs>
              <w:autoSpaceDE w:val="0"/>
              <w:autoSpaceDN w:val="0"/>
              <w:adjustRightInd w:val="0"/>
              <w:spacing w:after="0"/>
              <w:ind w:left="141" w:firstLine="141"/>
              <w:rPr>
                <w:rFonts w:ascii="Times New Roman" w:eastAsia="Times New Roman" w:hAnsi="Times New Roman"/>
                <w:color w:val="000000"/>
                <w:sz w:val="24"/>
                <w:szCs w:val="24"/>
                <w:lang w:eastAsia="ru-RU"/>
              </w:rPr>
            </w:pPr>
            <w:r w:rsidRPr="00EB5CD1">
              <w:rPr>
                <w:rFonts w:ascii="Times New Roman" w:eastAsia="Times New Roman" w:hAnsi="Times New Roman"/>
                <w:color w:val="000000"/>
                <w:sz w:val="24"/>
                <w:szCs w:val="24"/>
                <w:lang w:eastAsia="ru-RU"/>
              </w:rPr>
              <w:t>Цифровой фотоаппарат</w:t>
            </w:r>
          </w:p>
        </w:tc>
        <w:tc>
          <w:tcPr>
            <w:tcW w:w="4373" w:type="dxa"/>
            <w:shd w:val="clear" w:color="auto" w:fill="auto"/>
          </w:tcPr>
          <w:p w:rsidR="00EB5CD1" w:rsidRPr="00EB5CD1" w:rsidRDefault="00EB5CD1" w:rsidP="00EB5CD1">
            <w:pPr>
              <w:tabs>
                <w:tab w:val="left" w:pos="426"/>
              </w:tabs>
              <w:autoSpaceDE w:val="0"/>
              <w:autoSpaceDN w:val="0"/>
              <w:adjustRightInd w:val="0"/>
              <w:spacing w:after="0"/>
              <w:ind w:hanging="142"/>
              <w:jc w:val="center"/>
              <w:rPr>
                <w:rFonts w:ascii="Times New Roman" w:eastAsia="Times New Roman" w:hAnsi="Times New Roman"/>
                <w:color w:val="000000"/>
                <w:sz w:val="24"/>
                <w:szCs w:val="24"/>
                <w:lang w:eastAsia="ru-RU"/>
              </w:rPr>
            </w:pPr>
            <w:r w:rsidRPr="00EB5CD1">
              <w:rPr>
                <w:rFonts w:ascii="Times New Roman" w:eastAsia="Times New Roman" w:hAnsi="Times New Roman"/>
                <w:color w:val="000000"/>
                <w:sz w:val="24"/>
                <w:szCs w:val="24"/>
                <w:lang w:eastAsia="ru-RU"/>
              </w:rPr>
              <w:t>2</w:t>
            </w:r>
          </w:p>
        </w:tc>
      </w:tr>
      <w:tr w:rsidR="00EB5CD1" w:rsidRPr="00EB5CD1" w:rsidTr="00A174A8">
        <w:tc>
          <w:tcPr>
            <w:tcW w:w="4806" w:type="dxa"/>
            <w:shd w:val="clear" w:color="auto" w:fill="auto"/>
          </w:tcPr>
          <w:p w:rsidR="00EB5CD1" w:rsidRPr="00EB5CD1" w:rsidRDefault="00EB5CD1" w:rsidP="00EB5CD1">
            <w:pPr>
              <w:tabs>
                <w:tab w:val="left" w:pos="426"/>
              </w:tabs>
              <w:autoSpaceDE w:val="0"/>
              <w:autoSpaceDN w:val="0"/>
              <w:adjustRightInd w:val="0"/>
              <w:spacing w:after="0"/>
              <w:ind w:left="141" w:firstLine="141"/>
              <w:rPr>
                <w:rFonts w:ascii="Times New Roman" w:eastAsia="Times New Roman" w:hAnsi="Times New Roman"/>
                <w:color w:val="000000"/>
                <w:sz w:val="24"/>
                <w:szCs w:val="24"/>
                <w:lang w:eastAsia="ru-RU"/>
              </w:rPr>
            </w:pPr>
            <w:r w:rsidRPr="00EB5CD1">
              <w:rPr>
                <w:rFonts w:ascii="Times New Roman" w:eastAsia="Times New Roman" w:hAnsi="Times New Roman"/>
                <w:color w:val="000000"/>
                <w:sz w:val="24"/>
                <w:szCs w:val="24"/>
                <w:lang w:eastAsia="ru-RU"/>
              </w:rPr>
              <w:t>Телевизор</w:t>
            </w:r>
          </w:p>
        </w:tc>
        <w:tc>
          <w:tcPr>
            <w:tcW w:w="4373" w:type="dxa"/>
            <w:shd w:val="clear" w:color="auto" w:fill="auto"/>
          </w:tcPr>
          <w:p w:rsidR="00EB5CD1" w:rsidRPr="00EB5CD1" w:rsidRDefault="00EB5CD1" w:rsidP="00EB5CD1">
            <w:pPr>
              <w:tabs>
                <w:tab w:val="left" w:pos="426"/>
              </w:tabs>
              <w:autoSpaceDE w:val="0"/>
              <w:autoSpaceDN w:val="0"/>
              <w:adjustRightInd w:val="0"/>
              <w:spacing w:after="0"/>
              <w:ind w:hanging="142"/>
              <w:jc w:val="center"/>
              <w:rPr>
                <w:rFonts w:ascii="Times New Roman" w:eastAsia="Times New Roman" w:hAnsi="Times New Roman"/>
                <w:color w:val="000000"/>
                <w:sz w:val="24"/>
                <w:szCs w:val="24"/>
                <w:lang w:eastAsia="ru-RU"/>
              </w:rPr>
            </w:pPr>
            <w:r w:rsidRPr="00EB5CD1">
              <w:rPr>
                <w:rFonts w:ascii="Times New Roman" w:eastAsia="Times New Roman" w:hAnsi="Times New Roman"/>
                <w:color w:val="000000"/>
                <w:sz w:val="24"/>
                <w:szCs w:val="24"/>
                <w:lang w:eastAsia="ru-RU"/>
              </w:rPr>
              <w:t>3</w:t>
            </w:r>
          </w:p>
        </w:tc>
      </w:tr>
      <w:tr w:rsidR="00EB5CD1" w:rsidRPr="00EB5CD1" w:rsidTr="00A174A8">
        <w:tc>
          <w:tcPr>
            <w:tcW w:w="4806" w:type="dxa"/>
            <w:shd w:val="clear" w:color="auto" w:fill="auto"/>
          </w:tcPr>
          <w:p w:rsidR="00EB5CD1" w:rsidRPr="00EB5CD1" w:rsidRDefault="00EB5CD1" w:rsidP="00EB5CD1">
            <w:pPr>
              <w:tabs>
                <w:tab w:val="left" w:pos="426"/>
              </w:tabs>
              <w:autoSpaceDE w:val="0"/>
              <w:autoSpaceDN w:val="0"/>
              <w:adjustRightInd w:val="0"/>
              <w:spacing w:after="0"/>
              <w:ind w:left="141" w:firstLine="141"/>
              <w:rPr>
                <w:rFonts w:ascii="Times New Roman" w:eastAsia="Times New Roman" w:hAnsi="Times New Roman"/>
                <w:color w:val="000000"/>
                <w:sz w:val="24"/>
                <w:szCs w:val="24"/>
                <w:lang w:eastAsia="ru-RU"/>
              </w:rPr>
            </w:pPr>
            <w:r w:rsidRPr="00EB5CD1">
              <w:rPr>
                <w:rFonts w:ascii="Times New Roman" w:eastAsia="Times New Roman" w:hAnsi="Times New Roman"/>
                <w:color w:val="000000"/>
                <w:sz w:val="24"/>
                <w:szCs w:val="24"/>
                <w:lang w:eastAsia="ru-RU"/>
              </w:rPr>
              <w:t>Музыкальный центр</w:t>
            </w:r>
          </w:p>
        </w:tc>
        <w:tc>
          <w:tcPr>
            <w:tcW w:w="4373" w:type="dxa"/>
            <w:shd w:val="clear" w:color="auto" w:fill="auto"/>
          </w:tcPr>
          <w:p w:rsidR="00EB5CD1" w:rsidRPr="00EB5CD1" w:rsidRDefault="00EB5CD1" w:rsidP="00EB5CD1">
            <w:pPr>
              <w:tabs>
                <w:tab w:val="left" w:pos="426"/>
              </w:tabs>
              <w:autoSpaceDE w:val="0"/>
              <w:autoSpaceDN w:val="0"/>
              <w:adjustRightInd w:val="0"/>
              <w:spacing w:after="0"/>
              <w:ind w:hanging="142"/>
              <w:jc w:val="center"/>
              <w:rPr>
                <w:rFonts w:ascii="Times New Roman" w:eastAsia="Times New Roman" w:hAnsi="Times New Roman"/>
                <w:color w:val="000000"/>
                <w:sz w:val="24"/>
                <w:szCs w:val="24"/>
                <w:lang w:eastAsia="ru-RU"/>
              </w:rPr>
            </w:pPr>
            <w:r w:rsidRPr="00EB5CD1">
              <w:rPr>
                <w:rFonts w:ascii="Times New Roman" w:eastAsia="Times New Roman" w:hAnsi="Times New Roman"/>
                <w:color w:val="000000"/>
                <w:sz w:val="24"/>
                <w:szCs w:val="24"/>
                <w:lang w:eastAsia="ru-RU"/>
              </w:rPr>
              <w:t>1</w:t>
            </w:r>
          </w:p>
        </w:tc>
      </w:tr>
      <w:tr w:rsidR="00EB5CD1" w:rsidRPr="00EB5CD1" w:rsidTr="00A174A8">
        <w:tc>
          <w:tcPr>
            <w:tcW w:w="4806" w:type="dxa"/>
            <w:shd w:val="clear" w:color="auto" w:fill="auto"/>
          </w:tcPr>
          <w:p w:rsidR="00EB5CD1" w:rsidRPr="00EB5CD1" w:rsidRDefault="00EB5CD1" w:rsidP="00EB5CD1">
            <w:pPr>
              <w:tabs>
                <w:tab w:val="left" w:pos="426"/>
              </w:tabs>
              <w:autoSpaceDE w:val="0"/>
              <w:autoSpaceDN w:val="0"/>
              <w:adjustRightInd w:val="0"/>
              <w:spacing w:after="0"/>
              <w:ind w:left="141" w:firstLine="141"/>
              <w:rPr>
                <w:rFonts w:ascii="Times New Roman" w:eastAsia="Times New Roman" w:hAnsi="Times New Roman"/>
                <w:color w:val="000000"/>
                <w:sz w:val="24"/>
                <w:szCs w:val="24"/>
                <w:lang w:eastAsia="ru-RU"/>
              </w:rPr>
            </w:pPr>
            <w:r w:rsidRPr="00EB5CD1">
              <w:rPr>
                <w:rFonts w:ascii="Times New Roman" w:eastAsia="Times New Roman" w:hAnsi="Times New Roman"/>
                <w:color w:val="000000"/>
                <w:sz w:val="24"/>
                <w:szCs w:val="24"/>
                <w:lang w:eastAsia="ru-RU"/>
              </w:rPr>
              <w:t>Доступ в Интернет</w:t>
            </w:r>
          </w:p>
        </w:tc>
        <w:tc>
          <w:tcPr>
            <w:tcW w:w="4373" w:type="dxa"/>
            <w:shd w:val="clear" w:color="auto" w:fill="auto"/>
          </w:tcPr>
          <w:p w:rsidR="00EB5CD1" w:rsidRPr="00EB5CD1" w:rsidRDefault="00EB5CD1" w:rsidP="00EB5CD1">
            <w:pPr>
              <w:tabs>
                <w:tab w:val="left" w:pos="426"/>
              </w:tabs>
              <w:autoSpaceDE w:val="0"/>
              <w:autoSpaceDN w:val="0"/>
              <w:adjustRightInd w:val="0"/>
              <w:spacing w:after="0"/>
              <w:ind w:hanging="142"/>
              <w:jc w:val="center"/>
              <w:rPr>
                <w:rFonts w:ascii="Times New Roman" w:eastAsia="Times New Roman" w:hAnsi="Times New Roman"/>
                <w:color w:val="000000"/>
                <w:sz w:val="24"/>
                <w:szCs w:val="24"/>
                <w:lang w:eastAsia="ru-RU"/>
              </w:rPr>
            </w:pPr>
            <w:r w:rsidRPr="00EB5CD1">
              <w:rPr>
                <w:rFonts w:ascii="Times New Roman" w:eastAsia="Times New Roman" w:hAnsi="Times New Roman"/>
                <w:color w:val="000000"/>
                <w:sz w:val="24"/>
                <w:szCs w:val="24"/>
                <w:lang w:eastAsia="ru-RU"/>
              </w:rPr>
              <w:t>имеется</w:t>
            </w:r>
          </w:p>
        </w:tc>
      </w:tr>
      <w:tr w:rsidR="00EB5CD1" w:rsidRPr="00EB5CD1" w:rsidTr="00A174A8">
        <w:tc>
          <w:tcPr>
            <w:tcW w:w="4806" w:type="dxa"/>
            <w:shd w:val="clear" w:color="auto" w:fill="auto"/>
          </w:tcPr>
          <w:p w:rsidR="00EB5CD1" w:rsidRPr="00EB5CD1" w:rsidRDefault="00EB5CD1" w:rsidP="00EB5CD1">
            <w:pPr>
              <w:tabs>
                <w:tab w:val="left" w:pos="426"/>
              </w:tabs>
              <w:autoSpaceDE w:val="0"/>
              <w:autoSpaceDN w:val="0"/>
              <w:adjustRightInd w:val="0"/>
              <w:spacing w:after="0"/>
              <w:ind w:left="141" w:firstLine="141"/>
              <w:rPr>
                <w:rFonts w:ascii="Times New Roman" w:eastAsia="Times New Roman" w:hAnsi="Times New Roman"/>
                <w:color w:val="000000"/>
                <w:sz w:val="24"/>
                <w:szCs w:val="24"/>
                <w:lang w:eastAsia="ru-RU"/>
              </w:rPr>
            </w:pPr>
            <w:r w:rsidRPr="00EB5CD1">
              <w:rPr>
                <w:rFonts w:ascii="Times New Roman" w:eastAsia="Times New Roman" w:hAnsi="Times New Roman"/>
                <w:color w:val="000000"/>
                <w:sz w:val="24"/>
                <w:szCs w:val="24"/>
                <w:lang w:eastAsia="ru-RU"/>
              </w:rPr>
              <w:t>Сканер</w:t>
            </w:r>
          </w:p>
        </w:tc>
        <w:tc>
          <w:tcPr>
            <w:tcW w:w="4373" w:type="dxa"/>
            <w:shd w:val="clear" w:color="auto" w:fill="auto"/>
          </w:tcPr>
          <w:p w:rsidR="00EB5CD1" w:rsidRPr="00EB5CD1" w:rsidRDefault="00EB5CD1" w:rsidP="00EB5CD1">
            <w:pPr>
              <w:tabs>
                <w:tab w:val="left" w:pos="426"/>
              </w:tabs>
              <w:autoSpaceDE w:val="0"/>
              <w:autoSpaceDN w:val="0"/>
              <w:adjustRightInd w:val="0"/>
              <w:spacing w:after="0"/>
              <w:ind w:hanging="142"/>
              <w:jc w:val="center"/>
              <w:rPr>
                <w:rFonts w:ascii="Times New Roman" w:eastAsia="Times New Roman" w:hAnsi="Times New Roman"/>
                <w:color w:val="000000"/>
                <w:sz w:val="24"/>
                <w:szCs w:val="24"/>
                <w:lang w:eastAsia="ru-RU"/>
              </w:rPr>
            </w:pPr>
            <w:r w:rsidRPr="00EB5CD1">
              <w:rPr>
                <w:rFonts w:ascii="Times New Roman" w:eastAsia="Times New Roman" w:hAnsi="Times New Roman"/>
                <w:color w:val="000000"/>
                <w:sz w:val="24"/>
                <w:szCs w:val="24"/>
                <w:lang w:eastAsia="ru-RU"/>
              </w:rPr>
              <w:t>6</w:t>
            </w:r>
          </w:p>
        </w:tc>
      </w:tr>
    </w:tbl>
    <w:p w:rsidR="00EB5CD1" w:rsidRPr="00EB5CD1" w:rsidRDefault="00EB5CD1" w:rsidP="00EB5CD1">
      <w:pPr>
        <w:tabs>
          <w:tab w:val="left" w:pos="0"/>
        </w:tabs>
        <w:spacing w:after="0"/>
        <w:ind w:left="1080"/>
        <w:contextualSpacing/>
        <w:jc w:val="right"/>
        <w:rPr>
          <w:rFonts w:ascii="Times New Roman" w:eastAsia="Times New Roman" w:hAnsi="Times New Roman"/>
          <w:i/>
          <w:sz w:val="24"/>
          <w:szCs w:val="24"/>
          <w:lang w:eastAsia="ru-RU"/>
        </w:rPr>
      </w:pPr>
    </w:p>
    <w:p w:rsidR="00EB5CD1" w:rsidRPr="00EB5CD1" w:rsidRDefault="00EB5CD1" w:rsidP="00EB5CD1">
      <w:pPr>
        <w:tabs>
          <w:tab w:val="left" w:pos="0"/>
        </w:tabs>
        <w:spacing w:after="0"/>
        <w:ind w:firstLine="142"/>
        <w:contextualSpacing/>
        <w:jc w:val="both"/>
        <w:rPr>
          <w:rFonts w:ascii="Times New Roman" w:eastAsia="Times New Roman" w:hAnsi="Times New Roman"/>
          <w:sz w:val="24"/>
          <w:szCs w:val="24"/>
          <w:lang w:eastAsia="ru-RU"/>
        </w:rPr>
      </w:pPr>
      <w:r w:rsidRPr="00EB5CD1">
        <w:rPr>
          <w:rFonts w:ascii="Times New Roman" w:eastAsia="Times New Roman" w:hAnsi="Times New Roman"/>
          <w:sz w:val="24"/>
          <w:szCs w:val="24"/>
          <w:lang w:eastAsia="ru-RU"/>
        </w:rPr>
        <w:t xml:space="preserve">  Анализ показателей указывает на то, что Школа имеет достаточную инфраструктуру, которая соответствует требованиям </w:t>
      </w:r>
      <w:proofErr w:type="spellStart"/>
      <w:r w:rsidRPr="00EB5CD1">
        <w:rPr>
          <w:rFonts w:ascii="Times New Roman" w:eastAsia="Times New Roman" w:hAnsi="Times New Roman"/>
          <w:sz w:val="24"/>
          <w:szCs w:val="24"/>
          <w:lang w:eastAsia="ru-RU"/>
        </w:rPr>
        <w:t>СанПиН</w:t>
      </w:r>
      <w:proofErr w:type="spellEnd"/>
      <w:r w:rsidRPr="00EB5CD1">
        <w:rPr>
          <w:rFonts w:ascii="Times New Roman" w:eastAsia="Times New Roman" w:hAnsi="Times New Roman"/>
          <w:sz w:val="24"/>
          <w:szCs w:val="24"/>
          <w:lang w:eastAsia="ru-RU"/>
        </w:rPr>
        <w:t xml:space="preserve"> 2.4.2.2821-10 «Санитарно – эпидемиологические требования к условиям организации обучения в общеобразовательных учреждениях» и позволяет реализовать </w:t>
      </w:r>
      <w:r w:rsidRPr="00EB5CD1">
        <w:rPr>
          <w:rFonts w:ascii="Times New Roman" w:hAnsi="Times New Roman"/>
          <w:color w:val="000000"/>
          <w:sz w:val="23"/>
          <w:szCs w:val="23"/>
        </w:rPr>
        <w:t xml:space="preserve">образовательные программы в полном объеме в соответствии с ФГОС общего образования. </w:t>
      </w:r>
    </w:p>
    <w:p w:rsidR="00EB5CD1" w:rsidRDefault="00EB5CD1" w:rsidP="00EB5CD1">
      <w:pPr>
        <w:spacing w:after="0" w:line="240" w:lineRule="auto"/>
        <w:ind w:right="142" w:firstLine="284"/>
        <w:jc w:val="both"/>
        <w:rPr>
          <w:rFonts w:ascii="Times New Roman" w:eastAsia="Times New Roman" w:hAnsi="Times New Roman"/>
          <w:sz w:val="24"/>
          <w:szCs w:val="24"/>
          <w:lang w:eastAsia="ru-RU"/>
        </w:rPr>
      </w:pPr>
      <w:r w:rsidRPr="00EB5CD1">
        <w:rPr>
          <w:rFonts w:ascii="Times New Roman" w:hAnsi="Times New Roman"/>
          <w:color w:val="000000"/>
          <w:sz w:val="23"/>
          <w:szCs w:val="23"/>
        </w:rPr>
        <w:t xml:space="preserve">     Школа укомплектована достаточным количеством педагогических и иных работников, которые имеют высокую квалификацию и регулярно проходят повышение квалификации, что позволяет обеспечивать стабильных качественных результатов образовательных достижений обучающихся</w:t>
      </w:r>
    </w:p>
    <w:p w:rsidR="00BC1F0F" w:rsidRPr="00BC1F0F" w:rsidRDefault="00BC1F0F" w:rsidP="00BC1F0F">
      <w:pPr>
        <w:spacing w:after="0" w:line="240" w:lineRule="auto"/>
        <w:ind w:firstLine="284"/>
        <w:jc w:val="both"/>
        <w:rPr>
          <w:rFonts w:ascii="Times New Roman" w:eastAsia="Times New Roman" w:hAnsi="Times New Roman"/>
          <w:sz w:val="24"/>
          <w:szCs w:val="24"/>
          <w:lang w:eastAsia="ru-RU"/>
        </w:rPr>
      </w:pPr>
      <w:r w:rsidRPr="00BC1F0F">
        <w:rPr>
          <w:rFonts w:ascii="Times New Roman" w:eastAsia="Times New Roman" w:hAnsi="Times New Roman"/>
          <w:sz w:val="24"/>
          <w:szCs w:val="24"/>
          <w:lang w:eastAsia="ru-RU"/>
        </w:rPr>
        <w:t>Целенаправленно ведется работа по укреплению материально-технической базы школы. Школа работает стабильно, постоянно обновляя и совершенствуя учебно - материальную базу и методическое сопровождение. На 80% обновлена ученическая мебель, в 100 % кабинетов проведен косметический ремонт. 80% предметных кабинетов оснащены мультимедийным оборудованием.</w:t>
      </w:r>
    </w:p>
    <w:p w:rsidR="00BC1F0F" w:rsidRPr="00BC1F0F" w:rsidRDefault="00BC1F0F" w:rsidP="00BC1F0F">
      <w:pPr>
        <w:spacing w:after="0" w:line="240" w:lineRule="auto"/>
        <w:ind w:firstLine="284"/>
        <w:jc w:val="both"/>
        <w:rPr>
          <w:rFonts w:ascii="Times New Roman" w:eastAsia="Times New Roman" w:hAnsi="Times New Roman"/>
          <w:sz w:val="24"/>
          <w:szCs w:val="24"/>
          <w:lang w:eastAsia="ru-RU"/>
        </w:rPr>
      </w:pPr>
      <w:r w:rsidRPr="00BC1F0F">
        <w:rPr>
          <w:rFonts w:ascii="Times New Roman" w:eastAsia="Times New Roman" w:hAnsi="Times New Roman"/>
          <w:sz w:val="24"/>
          <w:szCs w:val="24"/>
          <w:lang w:eastAsia="ru-RU"/>
        </w:rPr>
        <w:t xml:space="preserve">Соблюдается тепловой и световой режим, учебные кабинеты соответствуют по своим эксплуатационным качествам санитарно – гигиеническим требованиям, задачам образовательного процесса школы. 100% учащихся охвачены горячим питанием. Обеспечение образовательного процесса расходными материалами предусматривается в соответствии с учебным планированием и региональными нормативами. </w:t>
      </w:r>
    </w:p>
    <w:p w:rsidR="00BC1F0F" w:rsidRPr="00BC1F0F" w:rsidRDefault="00BC1F0F" w:rsidP="00BC1F0F">
      <w:pPr>
        <w:spacing w:after="0" w:line="240" w:lineRule="auto"/>
        <w:ind w:firstLine="284"/>
        <w:jc w:val="both"/>
        <w:rPr>
          <w:rFonts w:ascii="Times New Roman" w:eastAsia="Times New Roman" w:hAnsi="Times New Roman"/>
          <w:sz w:val="24"/>
          <w:szCs w:val="24"/>
          <w:lang w:eastAsia="ru-RU"/>
        </w:rPr>
      </w:pPr>
      <w:r w:rsidRPr="00BC1F0F">
        <w:rPr>
          <w:rFonts w:ascii="Times New Roman" w:eastAsia="Times New Roman" w:hAnsi="Times New Roman"/>
          <w:sz w:val="24"/>
          <w:szCs w:val="24"/>
          <w:lang w:eastAsia="ru-RU"/>
        </w:rPr>
        <w:t xml:space="preserve">Материально-техническое оснащение образовательного процесса обеспечивает возможность: </w:t>
      </w:r>
    </w:p>
    <w:p w:rsidR="00BC1F0F" w:rsidRPr="00BC1F0F" w:rsidRDefault="00BC1F0F" w:rsidP="00BC1F0F">
      <w:pPr>
        <w:spacing w:after="0" w:line="240" w:lineRule="auto"/>
        <w:ind w:firstLine="284"/>
        <w:jc w:val="both"/>
        <w:rPr>
          <w:rFonts w:ascii="Times New Roman" w:eastAsia="Times New Roman" w:hAnsi="Times New Roman"/>
          <w:sz w:val="24"/>
          <w:szCs w:val="24"/>
          <w:lang w:eastAsia="ru-RU"/>
        </w:rPr>
      </w:pPr>
      <w:r w:rsidRPr="00BC1F0F">
        <w:rPr>
          <w:rFonts w:ascii="Times New Roman" w:eastAsia="Times New Roman" w:hAnsi="Times New Roman"/>
          <w:sz w:val="24"/>
          <w:szCs w:val="24"/>
          <w:lang w:eastAsia="ru-RU"/>
        </w:rPr>
        <w:sym w:font="Symbol" w:char="F02D"/>
      </w:r>
      <w:r w:rsidRPr="00BC1F0F">
        <w:rPr>
          <w:rFonts w:ascii="Times New Roman" w:eastAsia="Times New Roman" w:hAnsi="Times New Roman"/>
          <w:sz w:val="24"/>
          <w:szCs w:val="24"/>
          <w:lang w:eastAsia="ru-RU"/>
        </w:rPr>
        <w:t xml:space="preserve"> реализации индивидуальных образовательных планов обучающихся, осуществления их самостоятельной образовательной деятельности; </w:t>
      </w:r>
    </w:p>
    <w:p w:rsidR="00BC1F0F" w:rsidRPr="00BC1F0F" w:rsidRDefault="00BC1F0F" w:rsidP="00BC1F0F">
      <w:pPr>
        <w:spacing w:after="0" w:line="240" w:lineRule="auto"/>
        <w:ind w:firstLine="284"/>
        <w:jc w:val="both"/>
        <w:rPr>
          <w:rFonts w:ascii="Times New Roman" w:eastAsia="Times New Roman" w:hAnsi="Times New Roman"/>
          <w:sz w:val="24"/>
          <w:szCs w:val="24"/>
          <w:lang w:eastAsia="ru-RU"/>
        </w:rPr>
      </w:pPr>
      <w:r w:rsidRPr="00BC1F0F">
        <w:rPr>
          <w:rFonts w:ascii="Times New Roman" w:eastAsia="Times New Roman" w:hAnsi="Times New Roman"/>
          <w:sz w:val="24"/>
          <w:szCs w:val="24"/>
          <w:lang w:eastAsia="ru-RU"/>
        </w:rPr>
        <w:sym w:font="Symbol" w:char="F02D"/>
      </w:r>
      <w:r w:rsidRPr="00BC1F0F">
        <w:rPr>
          <w:rFonts w:ascii="Times New Roman" w:eastAsia="Times New Roman" w:hAnsi="Times New Roman"/>
          <w:sz w:val="24"/>
          <w:szCs w:val="24"/>
          <w:lang w:eastAsia="ru-RU"/>
        </w:rPr>
        <w:t xml:space="preserve"> включения обучающихся в проектную и учебно-исследовательскую деятельность, </w:t>
      </w:r>
    </w:p>
    <w:p w:rsidR="00BC1F0F" w:rsidRPr="00BC1F0F" w:rsidRDefault="00BC1F0F" w:rsidP="00BC1F0F">
      <w:pPr>
        <w:spacing w:after="0" w:line="240" w:lineRule="auto"/>
        <w:ind w:firstLine="284"/>
        <w:jc w:val="both"/>
        <w:rPr>
          <w:rFonts w:ascii="Times New Roman" w:eastAsia="Times New Roman" w:hAnsi="Times New Roman"/>
          <w:sz w:val="24"/>
          <w:szCs w:val="24"/>
          <w:lang w:eastAsia="ru-RU"/>
        </w:rPr>
      </w:pPr>
      <w:r w:rsidRPr="00BC1F0F">
        <w:rPr>
          <w:rFonts w:ascii="Times New Roman" w:eastAsia="Times New Roman" w:hAnsi="Times New Roman"/>
          <w:sz w:val="24"/>
          <w:szCs w:val="24"/>
          <w:lang w:eastAsia="ru-RU"/>
        </w:rPr>
        <w:sym w:font="Symbol" w:char="F02D"/>
      </w:r>
      <w:r w:rsidRPr="00BC1F0F">
        <w:rPr>
          <w:rFonts w:ascii="Times New Roman" w:eastAsia="Times New Roman" w:hAnsi="Times New Roman"/>
          <w:sz w:val="24"/>
          <w:szCs w:val="24"/>
          <w:lang w:eastAsia="ru-RU"/>
        </w:rPr>
        <w:t xml:space="preserve"> физического развития, участия в физкультурных мероприятиях, тренировках, спортивных соревнованиях и играх; </w:t>
      </w:r>
    </w:p>
    <w:p w:rsidR="00BC1F0F" w:rsidRPr="00BC1F0F" w:rsidRDefault="00BC1F0F" w:rsidP="00BC1F0F">
      <w:pPr>
        <w:spacing w:after="0" w:line="240" w:lineRule="auto"/>
        <w:ind w:firstLine="284"/>
        <w:jc w:val="both"/>
        <w:rPr>
          <w:rFonts w:ascii="Times New Roman" w:eastAsia="Times New Roman" w:hAnsi="Times New Roman"/>
          <w:sz w:val="24"/>
          <w:szCs w:val="24"/>
          <w:lang w:eastAsia="ru-RU"/>
        </w:rPr>
      </w:pPr>
      <w:r w:rsidRPr="00BC1F0F">
        <w:rPr>
          <w:rFonts w:ascii="Times New Roman" w:eastAsia="Times New Roman" w:hAnsi="Times New Roman"/>
          <w:sz w:val="24"/>
          <w:szCs w:val="24"/>
          <w:lang w:eastAsia="ru-RU"/>
        </w:rPr>
        <w:sym w:font="Symbol" w:char="F02D"/>
      </w:r>
      <w:r w:rsidRPr="00BC1F0F">
        <w:rPr>
          <w:rFonts w:ascii="Times New Roman" w:eastAsia="Times New Roman" w:hAnsi="Times New Roman"/>
          <w:sz w:val="24"/>
          <w:szCs w:val="24"/>
          <w:lang w:eastAsia="ru-RU"/>
        </w:rPr>
        <w:t xml:space="preserve"> занятий по изучению правил дорожного движения с использованием игр, оборудования, а также компьютерных технологий; </w:t>
      </w:r>
    </w:p>
    <w:p w:rsidR="00BC1F0F" w:rsidRPr="00BC1F0F" w:rsidRDefault="00BC1F0F" w:rsidP="00BC1F0F">
      <w:pPr>
        <w:spacing w:after="0" w:line="240" w:lineRule="auto"/>
        <w:ind w:firstLine="284"/>
        <w:jc w:val="both"/>
        <w:rPr>
          <w:rFonts w:ascii="Times New Roman" w:eastAsia="Times New Roman" w:hAnsi="Times New Roman"/>
          <w:sz w:val="24"/>
          <w:szCs w:val="24"/>
          <w:lang w:eastAsia="ru-RU"/>
        </w:rPr>
      </w:pPr>
      <w:r w:rsidRPr="00BC1F0F">
        <w:rPr>
          <w:rFonts w:ascii="Times New Roman" w:eastAsia="Times New Roman" w:hAnsi="Times New Roman"/>
          <w:sz w:val="24"/>
          <w:szCs w:val="24"/>
          <w:lang w:eastAsia="ru-RU"/>
        </w:rPr>
        <w:sym w:font="Symbol" w:char="F02D"/>
      </w:r>
      <w:r w:rsidRPr="00BC1F0F">
        <w:rPr>
          <w:rFonts w:ascii="Times New Roman" w:eastAsia="Times New Roman" w:hAnsi="Times New Roman"/>
          <w:sz w:val="24"/>
          <w:szCs w:val="24"/>
          <w:lang w:eastAsia="ru-RU"/>
        </w:rPr>
        <w:t xml:space="preserve"> планирования учебного процесса, фиксации его динамики, промежуточных и итоговых результатов; </w:t>
      </w:r>
      <w:r w:rsidRPr="00BC1F0F">
        <w:rPr>
          <w:rFonts w:ascii="Times New Roman" w:eastAsia="Times New Roman" w:hAnsi="Times New Roman"/>
          <w:sz w:val="24"/>
          <w:szCs w:val="24"/>
          <w:lang w:eastAsia="ru-RU"/>
        </w:rPr>
        <w:sym w:font="Symbol" w:char="F02D"/>
      </w:r>
      <w:r w:rsidRPr="00BC1F0F">
        <w:rPr>
          <w:rFonts w:ascii="Times New Roman" w:eastAsia="Times New Roman" w:hAnsi="Times New Roman"/>
          <w:sz w:val="24"/>
          <w:szCs w:val="24"/>
          <w:lang w:eastAsia="ru-RU"/>
        </w:rPr>
        <w:t xml:space="preserve"> 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образовательного учреждения; </w:t>
      </w:r>
    </w:p>
    <w:p w:rsidR="00BC1F0F" w:rsidRPr="00BC1F0F" w:rsidRDefault="00BC1F0F" w:rsidP="00BC1F0F">
      <w:pPr>
        <w:spacing w:after="0" w:line="240" w:lineRule="auto"/>
        <w:ind w:firstLine="284"/>
        <w:jc w:val="both"/>
        <w:rPr>
          <w:rFonts w:ascii="Times New Roman" w:eastAsia="Times New Roman" w:hAnsi="Times New Roman"/>
          <w:sz w:val="24"/>
          <w:szCs w:val="24"/>
          <w:lang w:eastAsia="ru-RU"/>
        </w:rPr>
      </w:pPr>
      <w:r w:rsidRPr="00BC1F0F">
        <w:rPr>
          <w:rFonts w:ascii="Times New Roman" w:eastAsia="Times New Roman" w:hAnsi="Times New Roman"/>
          <w:sz w:val="24"/>
          <w:szCs w:val="24"/>
          <w:lang w:eastAsia="ru-RU"/>
        </w:rPr>
        <w:lastRenderedPageBreak/>
        <w:sym w:font="Symbol" w:char="F02D"/>
      </w:r>
      <w:r w:rsidRPr="00BC1F0F">
        <w:rPr>
          <w:rFonts w:ascii="Times New Roman" w:eastAsia="Times New Roman" w:hAnsi="Times New Roman"/>
          <w:sz w:val="24"/>
          <w:szCs w:val="24"/>
          <w:lang w:eastAsia="ru-RU"/>
        </w:rPr>
        <w:t xml:space="preserve"> проведения массовых мероприятий, организации досуга и общения обучающихся; </w:t>
      </w:r>
    </w:p>
    <w:p w:rsidR="00BC1F0F" w:rsidRPr="00BC1F0F" w:rsidRDefault="00BC1F0F" w:rsidP="00BC1F0F">
      <w:pPr>
        <w:spacing w:after="0" w:line="240" w:lineRule="auto"/>
        <w:ind w:firstLine="284"/>
        <w:jc w:val="both"/>
        <w:rPr>
          <w:rFonts w:ascii="Times New Roman" w:eastAsia="Times New Roman" w:hAnsi="Times New Roman"/>
          <w:sz w:val="24"/>
          <w:szCs w:val="24"/>
          <w:lang w:eastAsia="ru-RU"/>
        </w:rPr>
      </w:pPr>
      <w:r w:rsidRPr="00BC1F0F">
        <w:rPr>
          <w:rFonts w:ascii="Times New Roman" w:eastAsia="Times New Roman" w:hAnsi="Times New Roman"/>
          <w:sz w:val="24"/>
          <w:szCs w:val="24"/>
          <w:lang w:eastAsia="ru-RU"/>
        </w:rPr>
        <w:sym w:font="Symbol" w:char="F02D"/>
      </w:r>
      <w:r w:rsidRPr="00BC1F0F">
        <w:rPr>
          <w:rFonts w:ascii="Times New Roman" w:eastAsia="Times New Roman" w:hAnsi="Times New Roman"/>
          <w:sz w:val="24"/>
          <w:szCs w:val="24"/>
          <w:lang w:eastAsia="ru-RU"/>
        </w:rPr>
        <w:t xml:space="preserve"> организации качественного горячего питания, медицинского обслуживания и отдыха обучающихся.</w:t>
      </w:r>
    </w:p>
    <w:p w:rsidR="00BC1F0F" w:rsidRPr="00BC1F0F" w:rsidRDefault="00BC1F0F" w:rsidP="00BC1F0F">
      <w:pPr>
        <w:spacing w:after="0" w:line="240" w:lineRule="auto"/>
        <w:ind w:firstLine="284"/>
        <w:jc w:val="both"/>
        <w:rPr>
          <w:rFonts w:ascii="Times New Roman" w:eastAsia="Times New Roman" w:hAnsi="Times New Roman"/>
          <w:sz w:val="24"/>
          <w:szCs w:val="24"/>
          <w:lang w:eastAsia="ru-RU"/>
        </w:rPr>
      </w:pPr>
    </w:p>
    <w:p w:rsidR="00BC1F0F" w:rsidRPr="00BC1F0F" w:rsidRDefault="00BC1F0F" w:rsidP="00BC1F0F">
      <w:pPr>
        <w:spacing w:after="0" w:line="240" w:lineRule="auto"/>
        <w:ind w:firstLine="284"/>
        <w:jc w:val="both"/>
        <w:rPr>
          <w:rFonts w:ascii="Times New Roman" w:eastAsia="Times New Roman" w:hAnsi="Times New Roman"/>
          <w:sz w:val="24"/>
          <w:szCs w:val="24"/>
          <w:lang w:eastAsia="ru-RU"/>
        </w:rPr>
      </w:pPr>
    </w:p>
    <w:p w:rsidR="00BC1F0F" w:rsidRPr="00BC1F0F" w:rsidRDefault="00BC1F0F" w:rsidP="00EB5CD1">
      <w:pPr>
        <w:spacing w:after="0" w:line="240" w:lineRule="auto"/>
        <w:ind w:firstLine="284"/>
        <w:jc w:val="center"/>
        <w:rPr>
          <w:rFonts w:ascii="Times New Roman" w:eastAsia="Times New Roman" w:hAnsi="Times New Roman"/>
          <w:sz w:val="24"/>
          <w:szCs w:val="24"/>
          <w:lang w:eastAsia="ru-RU"/>
        </w:rPr>
      </w:pPr>
      <w:r w:rsidRPr="00BC1F0F">
        <w:rPr>
          <w:rFonts w:ascii="Times New Roman" w:eastAsia="Times New Roman" w:hAnsi="Times New Roman"/>
          <w:b/>
          <w:sz w:val="24"/>
          <w:szCs w:val="24"/>
          <w:lang w:eastAsia="ru-RU"/>
        </w:rPr>
        <w:t>3.3.6. Информационно-методические условия реализации ООП СОО</w:t>
      </w:r>
    </w:p>
    <w:p w:rsidR="00BC1F0F" w:rsidRPr="00BC1F0F" w:rsidRDefault="00BC1F0F" w:rsidP="00BC1F0F">
      <w:pPr>
        <w:spacing w:after="0" w:line="240" w:lineRule="auto"/>
        <w:ind w:firstLine="284"/>
        <w:jc w:val="both"/>
        <w:rPr>
          <w:rFonts w:ascii="Times New Roman" w:eastAsia="Times New Roman" w:hAnsi="Times New Roman"/>
          <w:sz w:val="24"/>
          <w:szCs w:val="24"/>
          <w:lang w:eastAsia="ru-RU"/>
        </w:rPr>
      </w:pPr>
      <w:r w:rsidRPr="00BC1F0F">
        <w:rPr>
          <w:rFonts w:ascii="Times New Roman" w:eastAsia="Times New Roman" w:hAnsi="Times New Roman"/>
          <w:sz w:val="24"/>
          <w:szCs w:val="24"/>
          <w:lang w:eastAsia="ru-RU"/>
        </w:rPr>
        <w:t xml:space="preserve">Учебно-методические и информационные ресурсы – существенный и неотъемлемый компонент инфраструктуры школьного образования, инструментального сопровождения основного общего образования, в целом обеспечивающий результативность современного процесса обучения и воспитания, эффективность деятельности учителя и ученика средствами информационно-коммуникационного сопровождения. </w:t>
      </w:r>
    </w:p>
    <w:p w:rsidR="00BC1F0F" w:rsidRPr="00BC1F0F" w:rsidRDefault="00BC1F0F" w:rsidP="00BC1F0F">
      <w:pPr>
        <w:spacing w:after="0" w:line="240" w:lineRule="auto"/>
        <w:ind w:firstLine="284"/>
        <w:jc w:val="both"/>
        <w:rPr>
          <w:rFonts w:ascii="Times New Roman" w:eastAsia="Times New Roman" w:hAnsi="Times New Roman"/>
          <w:sz w:val="24"/>
          <w:szCs w:val="24"/>
          <w:lang w:eastAsia="ru-RU"/>
        </w:rPr>
      </w:pPr>
      <w:r w:rsidRPr="00BC1F0F">
        <w:rPr>
          <w:rFonts w:ascii="Times New Roman" w:eastAsia="Times New Roman" w:hAnsi="Times New Roman"/>
          <w:sz w:val="24"/>
          <w:szCs w:val="24"/>
          <w:lang w:eastAsia="ru-RU"/>
        </w:rPr>
        <w:t>В соответствии с требованиями ФГОС СОО информационно-методические условия реализации основной общеобразовательной программы обеспечиваются современной информационно-образовательной средой.</w:t>
      </w:r>
    </w:p>
    <w:p w:rsidR="00BC1F0F" w:rsidRPr="00BC1F0F" w:rsidRDefault="00BC1F0F" w:rsidP="00BC1F0F">
      <w:pPr>
        <w:spacing w:after="0" w:line="240" w:lineRule="auto"/>
        <w:ind w:firstLine="284"/>
        <w:jc w:val="both"/>
        <w:rPr>
          <w:rFonts w:ascii="Times New Roman" w:eastAsia="Times New Roman" w:hAnsi="Times New Roman"/>
          <w:sz w:val="24"/>
          <w:szCs w:val="24"/>
          <w:lang w:eastAsia="ru-RU"/>
        </w:rPr>
      </w:pPr>
      <w:r w:rsidRPr="00BC1F0F">
        <w:rPr>
          <w:rFonts w:ascii="Times New Roman" w:eastAsia="Times New Roman" w:hAnsi="Times New Roman"/>
          <w:sz w:val="24"/>
          <w:szCs w:val="24"/>
          <w:lang w:eastAsia="ru-RU"/>
        </w:rPr>
        <w:t>Под информационно-образовательной средой (или ИОС)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BC1F0F" w:rsidRPr="00BC1F0F" w:rsidRDefault="00BC1F0F" w:rsidP="00BC1F0F">
      <w:pPr>
        <w:spacing w:after="0" w:line="240" w:lineRule="auto"/>
        <w:ind w:firstLine="284"/>
        <w:jc w:val="both"/>
        <w:rPr>
          <w:rFonts w:ascii="Times New Roman" w:eastAsia="Times New Roman" w:hAnsi="Times New Roman"/>
          <w:sz w:val="24"/>
          <w:szCs w:val="24"/>
          <w:lang w:eastAsia="ru-RU"/>
        </w:rPr>
      </w:pPr>
      <w:r w:rsidRPr="00BC1F0F">
        <w:rPr>
          <w:rFonts w:ascii="Times New Roman" w:eastAsia="Times New Roman" w:hAnsi="Times New Roman"/>
          <w:i/>
          <w:sz w:val="24"/>
          <w:szCs w:val="24"/>
          <w:lang w:eastAsia="ru-RU"/>
        </w:rPr>
        <w:t>Информационно-образовательная среда школы:</w:t>
      </w:r>
    </w:p>
    <w:p w:rsidR="00BC1F0F" w:rsidRPr="00BC1F0F" w:rsidRDefault="00BC1F0F" w:rsidP="00BC1F0F">
      <w:pPr>
        <w:spacing w:after="0" w:line="240" w:lineRule="auto"/>
        <w:ind w:firstLine="284"/>
        <w:jc w:val="both"/>
        <w:rPr>
          <w:rFonts w:ascii="Times New Roman" w:eastAsia="Times New Roman" w:hAnsi="Times New Roman"/>
          <w:sz w:val="24"/>
          <w:szCs w:val="24"/>
          <w:lang w:eastAsia="ru-RU"/>
        </w:rPr>
      </w:pPr>
      <w:r w:rsidRPr="00BC1F0F">
        <w:rPr>
          <w:rFonts w:ascii="Times New Roman" w:eastAsia="Times New Roman" w:hAnsi="Times New Roman"/>
          <w:bCs/>
          <w:sz w:val="24"/>
          <w:szCs w:val="24"/>
          <w:lang w:eastAsia="ru-RU"/>
        </w:rPr>
        <w:t>- единая информационно-образовательная среда страны;</w:t>
      </w:r>
    </w:p>
    <w:p w:rsidR="00BC1F0F" w:rsidRPr="00BC1F0F" w:rsidRDefault="00BC1F0F" w:rsidP="00BC1F0F">
      <w:pPr>
        <w:spacing w:after="0" w:line="240" w:lineRule="auto"/>
        <w:ind w:firstLine="284"/>
        <w:jc w:val="both"/>
        <w:rPr>
          <w:rFonts w:ascii="Times New Roman" w:eastAsia="Times New Roman" w:hAnsi="Times New Roman"/>
          <w:sz w:val="24"/>
          <w:szCs w:val="24"/>
          <w:lang w:eastAsia="ru-RU"/>
        </w:rPr>
      </w:pPr>
      <w:r w:rsidRPr="00BC1F0F">
        <w:rPr>
          <w:rFonts w:ascii="Times New Roman" w:eastAsia="Times New Roman" w:hAnsi="Times New Roman"/>
          <w:bCs/>
          <w:sz w:val="24"/>
          <w:szCs w:val="24"/>
          <w:lang w:eastAsia="ru-RU"/>
        </w:rPr>
        <w:t>- единая информационно-образовательная среда региона;</w:t>
      </w:r>
    </w:p>
    <w:p w:rsidR="00BC1F0F" w:rsidRPr="00BC1F0F" w:rsidRDefault="00BC1F0F" w:rsidP="00BC1F0F">
      <w:pPr>
        <w:spacing w:after="0" w:line="240" w:lineRule="auto"/>
        <w:ind w:firstLine="284"/>
        <w:jc w:val="both"/>
        <w:rPr>
          <w:rFonts w:ascii="Times New Roman" w:eastAsia="Times New Roman" w:hAnsi="Times New Roman"/>
          <w:sz w:val="24"/>
          <w:szCs w:val="24"/>
          <w:lang w:eastAsia="ru-RU"/>
        </w:rPr>
      </w:pPr>
      <w:r w:rsidRPr="00BC1F0F">
        <w:rPr>
          <w:rFonts w:ascii="Times New Roman" w:eastAsia="Times New Roman" w:hAnsi="Times New Roman"/>
          <w:bCs/>
          <w:sz w:val="24"/>
          <w:szCs w:val="24"/>
          <w:lang w:eastAsia="ru-RU"/>
        </w:rPr>
        <w:t>- информационно-образовательная среда образовательного учреждения;</w:t>
      </w:r>
    </w:p>
    <w:p w:rsidR="00BC1F0F" w:rsidRPr="00BC1F0F" w:rsidRDefault="00BC1F0F" w:rsidP="00BC1F0F">
      <w:pPr>
        <w:spacing w:after="0" w:line="240" w:lineRule="auto"/>
        <w:ind w:firstLine="284"/>
        <w:jc w:val="both"/>
        <w:rPr>
          <w:rFonts w:ascii="Times New Roman" w:eastAsia="Times New Roman" w:hAnsi="Times New Roman"/>
          <w:sz w:val="24"/>
          <w:szCs w:val="24"/>
          <w:lang w:eastAsia="ru-RU"/>
        </w:rPr>
      </w:pPr>
      <w:r w:rsidRPr="00BC1F0F">
        <w:rPr>
          <w:rFonts w:ascii="Times New Roman" w:eastAsia="Times New Roman" w:hAnsi="Times New Roman"/>
          <w:bCs/>
          <w:sz w:val="24"/>
          <w:szCs w:val="24"/>
          <w:lang w:eastAsia="ru-RU"/>
        </w:rPr>
        <w:t>- предметная информационно-образовательная среда;</w:t>
      </w:r>
    </w:p>
    <w:p w:rsidR="00BC1F0F" w:rsidRPr="00BC1F0F" w:rsidRDefault="00BC1F0F" w:rsidP="00BC1F0F">
      <w:pPr>
        <w:spacing w:after="0" w:line="240" w:lineRule="auto"/>
        <w:ind w:firstLine="284"/>
        <w:jc w:val="both"/>
        <w:rPr>
          <w:rFonts w:ascii="Times New Roman" w:eastAsia="Times New Roman" w:hAnsi="Times New Roman"/>
          <w:sz w:val="24"/>
          <w:szCs w:val="24"/>
          <w:lang w:eastAsia="ru-RU"/>
        </w:rPr>
      </w:pPr>
      <w:r w:rsidRPr="00BC1F0F">
        <w:rPr>
          <w:rFonts w:ascii="Times New Roman" w:eastAsia="Times New Roman" w:hAnsi="Times New Roman"/>
          <w:bCs/>
          <w:sz w:val="24"/>
          <w:szCs w:val="24"/>
          <w:lang w:eastAsia="ru-RU"/>
        </w:rPr>
        <w:t>- информационно-образовательная среда УМК;</w:t>
      </w:r>
    </w:p>
    <w:p w:rsidR="00BC1F0F" w:rsidRPr="00BC1F0F" w:rsidRDefault="00BC1F0F" w:rsidP="00BC1F0F">
      <w:pPr>
        <w:spacing w:after="0" w:line="240" w:lineRule="auto"/>
        <w:ind w:firstLine="284"/>
        <w:jc w:val="both"/>
        <w:rPr>
          <w:rFonts w:ascii="Times New Roman" w:eastAsia="Times New Roman" w:hAnsi="Times New Roman"/>
          <w:sz w:val="24"/>
          <w:szCs w:val="24"/>
          <w:lang w:eastAsia="ru-RU"/>
        </w:rPr>
      </w:pPr>
      <w:r w:rsidRPr="00BC1F0F">
        <w:rPr>
          <w:rFonts w:ascii="Times New Roman" w:eastAsia="Times New Roman" w:hAnsi="Times New Roman"/>
          <w:i/>
          <w:sz w:val="24"/>
          <w:szCs w:val="24"/>
          <w:lang w:eastAsia="ru-RU"/>
        </w:rPr>
        <w:t>Основными элементами ИОС являются:</w:t>
      </w:r>
    </w:p>
    <w:p w:rsidR="00BC1F0F" w:rsidRPr="00BC1F0F" w:rsidRDefault="00BC1F0F" w:rsidP="00BC1F0F">
      <w:pPr>
        <w:spacing w:after="0" w:line="240" w:lineRule="auto"/>
        <w:ind w:firstLine="284"/>
        <w:jc w:val="both"/>
        <w:rPr>
          <w:rFonts w:ascii="Times New Roman" w:eastAsia="Times New Roman" w:hAnsi="Times New Roman"/>
          <w:sz w:val="24"/>
          <w:szCs w:val="24"/>
          <w:lang w:eastAsia="ru-RU"/>
        </w:rPr>
      </w:pPr>
      <w:r w:rsidRPr="00BC1F0F">
        <w:rPr>
          <w:rFonts w:ascii="Times New Roman" w:eastAsia="Times New Roman" w:hAnsi="Times New Roman"/>
          <w:sz w:val="24"/>
          <w:szCs w:val="24"/>
          <w:lang w:eastAsia="ru-RU"/>
        </w:rPr>
        <w:t>- информационно-образовательные ресурсы в виде печатной продукции;</w:t>
      </w:r>
    </w:p>
    <w:p w:rsidR="00BC1F0F" w:rsidRPr="00BC1F0F" w:rsidRDefault="00BC1F0F" w:rsidP="00BC1F0F">
      <w:pPr>
        <w:spacing w:after="0" w:line="240" w:lineRule="auto"/>
        <w:ind w:firstLine="284"/>
        <w:jc w:val="both"/>
        <w:rPr>
          <w:rFonts w:ascii="Times New Roman" w:eastAsia="Times New Roman" w:hAnsi="Times New Roman"/>
          <w:sz w:val="24"/>
          <w:szCs w:val="24"/>
          <w:lang w:eastAsia="ru-RU"/>
        </w:rPr>
      </w:pPr>
      <w:r w:rsidRPr="00BC1F0F">
        <w:rPr>
          <w:rFonts w:ascii="Times New Roman" w:eastAsia="Times New Roman" w:hAnsi="Times New Roman"/>
          <w:sz w:val="24"/>
          <w:szCs w:val="24"/>
          <w:lang w:eastAsia="ru-RU"/>
        </w:rPr>
        <w:t>- информационно-образовательные ресурсы на сменных оптических носителях;</w:t>
      </w:r>
    </w:p>
    <w:p w:rsidR="00BC1F0F" w:rsidRPr="00BC1F0F" w:rsidRDefault="00BC1F0F" w:rsidP="00BC1F0F">
      <w:pPr>
        <w:spacing w:after="0" w:line="240" w:lineRule="auto"/>
        <w:ind w:firstLine="284"/>
        <w:jc w:val="both"/>
        <w:rPr>
          <w:rFonts w:ascii="Times New Roman" w:eastAsia="Times New Roman" w:hAnsi="Times New Roman"/>
          <w:sz w:val="24"/>
          <w:szCs w:val="24"/>
          <w:lang w:eastAsia="ru-RU"/>
        </w:rPr>
      </w:pPr>
      <w:r w:rsidRPr="00BC1F0F">
        <w:rPr>
          <w:rFonts w:ascii="Times New Roman" w:eastAsia="Times New Roman" w:hAnsi="Times New Roman"/>
          <w:sz w:val="24"/>
          <w:szCs w:val="24"/>
          <w:lang w:eastAsia="ru-RU"/>
        </w:rPr>
        <w:t>- информационно-образовательные ресурсы Интернета;</w:t>
      </w:r>
    </w:p>
    <w:p w:rsidR="00BC1F0F" w:rsidRPr="00BC1F0F" w:rsidRDefault="00BC1F0F" w:rsidP="00BC1F0F">
      <w:pPr>
        <w:spacing w:after="0" w:line="240" w:lineRule="auto"/>
        <w:ind w:firstLine="284"/>
        <w:jc w:val="both"/>
        <w:rPr>
          <w:rFonts w:ascii="Times New Roman" w:eastAsia="Times New Roman" w:hAnsi="Times New Roman"/>
          <w:sz w:val="24"/>
          <w:szCs w:val="24"/>
          <w:lang w:eastAsia="ru-RU"/>
        </w:rPr>
      </w:pPr>
      <w:r w:rsidRPr="00BC1F0F">
        <w:rPr>
          <w:rFonts w:ascii="Times New Roman" w:eastAsia="Times New Roman" w:hAnsi="Times New Roman"/>
          <w:sz w:val="24"/>
          <w:szCs w:val="24"/>
          <w:lang w:eastAsia="ru-RU"/>
        </w:rPr>
        <w:t>- вычислительная и информационно-телекоммуникационная инфраструктура;</w:t>
      </w:r>
    </w:p>
    <w:p w:rsidR="00BC1F0F" w:rsidRPr="00BC1F0F" w:rsidRDefault="00BC1F0F" w:rsidP="00BC1F0F">
      <w:pPr>
        <w:spacing w:after="0" w:line="240" w:lineRule="auto"/>
        <w:ind w:firstLine="284"/>
        <w:jc w:val="both"/>
        <w:rPr>
          <w:rFonts w:ascii="Times New Roman" w:eastAsia="Times New Roman" w:hAnsi="Times New Roman"/>
          <w:sz w:val="24"/>
          <w:szCs w:val="24"/>
          <w:lang w:eastAsia="ru-RU"/>
        </w:rPr>
      </w:pPr>
      <w:r w:rsidRPr="00BC1F0F">
        <w:rPr>
          <w:rFonts w:ascii="Times New Roman" w:eastAsia="Times New Roman" w:hAnsi="Times New Roman"/>
          <w:sz w:val="24"/>
          <w:szCs w:val="24"/>
          <w:lang w:eastAsia="ru-RU"/>
        </w:rPr>
        <w:t>- прикладные программы, в том числе поддерживающие администрирование и финансово-хозяйственную деятельность образовательного учреждения.</w:t>
      </w:r>
    </w:p>
    <w:p w:rsidR="00BC1F0F" w:rsidRPr="00BC1F0F" w:rsidRDefault="00BC1F0F" w:rsidP="00BC1F0F">
      <w:pPr>
        <w:spacing w:after="0" w:line="240" w:lineRule="auto"/>
        <w:ind w:firstLine="284"/>
        <w:jc w:val="both"/>
        <w:rPr>
          <w:rFonts w:ascii="Times New Roman" w:eastAsia="Times New Roman" w:hAnsi="Times New Roman"/>
          <w:sz w:val="24"/>
          <w:szCs w:val="24"/>
          <w:lang w:eastAsia="ru-RU"/>
        </w:rPr>
      </w:pPr>
      <w:r w:rsidRPr="00BC1F0F">
        <w:rPr>
          <w:rFonts w:ascii="Times New Roman" w:eastAsia="Times New Roman" w:hAnsi="Times New Roman"/>
          <w:sz w:val="24"/>
          <w:szCs w:val="24"/>
          <w:lang w:eastAsia="ru-RU"/>
        </w:rPr>
        <w:t>Учебно-методические и информационные ресурсы реализации ООП СОО обеспечивают:</w:t>
      </w:r>
    </w:p>
    <w:p w:rsidR="00BC1F0F" w:rsidRPr="00BC1F0F" w:rsidRDefault="00BC1F0F" w:rsidP="00BC1F0F">
      <w:pPr>
        <w:spacing w:after="0" w:line="240" w:lineRule="auto"/>
        <w:ind w:firstLine="284"/>
        <w:jc w:val="both"/>
        <w:rPr>
          <w:rFonts w:ascii="Times New Roman" w:eastAsia="Times New Roman" w:hAnsi="Times New Roman"/>
          <w:sz w:val="24"/>
          <w:szCs w:val="24"/>
          <w:lang w:eastAsia="ru-RU"/>
        </w:rPr>
      </w:pPr>
      <w:r w:rsidRPr="00BC1F0F">
        <w:rPr>
          <w:rFonts w:ascii="Times New Roman" w:eastAsia="Times New Roman" w:hAnsi="Times New Roman"/>
          <w:sz w:val="24"/>
          <w:szCs w:val="24"/>
          <w:lang w:eastAsia="ru-RU"/>
        </w:rPr>
        <w:t xml:space="preserve">- управленческую деятельность администрации школы, учебного плана, примерных учебных планов по предметам, образовательных программ школы, программы развития универсальных учебных действий, модели аттестации учащихся, рекомендаций по проектированию учебного процесса; </w:t>
      </w:r>
    </w:p>
    <w:p w:rsidR="00BC1F0F" w:rsidRPr="00BC1F0F" w:rsidRDefault="00BC1F0F" w:rsidP="00BC1F0F">
      <w:pPr>
        <w:spacing w:after="0" w:line="240" w:lineRule="auto"/>
        <w:ind w:firstLine="284"/>
        <w:jc w:val="both"/>
        <w:rPr>
          <w:rFonts w:ascii="Times New Roman" w:eastAsia="Times New Roman" w:hAnsi="Times New Roman"/>
          <w:sz w:val="24"/>
          <w:szCs w:val="24"/>
          <w:lang w:eastAsia="ru-RU"/>
        </w:rPr>
      </w:pPr>
      <w:r w:rsidRPr="00BC1F0F">
        <w:rPr>
          <w:rFonts w:ascii="Times New Roman" w:eastAsia="Times New Roman" w:hAnsi="Times New Roman"/>
          <w:sz w:val="24"/>
          <w:szCs w:val="24"/>
          <w:lang w:eastAsia="ru-RU"/>
        </w:rPr>
        <w:t xml:space="preserve">- образовательную (учебную и </w:t>
      </w:r>
      <w:proofErr w:type="spellStart"/>
      <w:r w:rsidRPr="00BC1F0F">
        <w:rPr>
          <w:rFonts w:ascii="Times New Roman" w:eastAsia="Times New Roman" w:hAnsi="Times New Roman"/>
          <w:sz w:val="24"/>
          <w:szCs w:val="24"/>
          <w:lang w:eastAsia="ru-RU"/>
        </w:rPr>
        <w:t>внеучебную</w:t>
      </w:r>
      <w:proofErr w:type="spellEnd"/>
      <w:r w:rsidRPr="00BC1F0F">
        <w:rPr>
          <w:rFonts w:ascii="Times New Roman" w:eastAsia="Times New Roman" w:hAnsi="Times New Roman"/>
          <w:sz w:val="24"/>
          <w:szCs w:val="24"/>
          <w:lang w:eastAsia="ru-RU"/>
        </w:rPr>
        <w:t>) деятельность обучающихся (печатные и электронные носители образовательной информации, мультимедийные, аудио- и видеоматериалы, цифровые образовательные ресурсы);</w:t>
      </w:r>
    </w:p>
    <w:p w:rsidR="00BC1F0F" w:rsidRPr="00BC1F0F" w:rsidRDefault="00BC1F0F" w:rsidP="00BC1F0F">
      <w:pPr>
        <w:spacing w:after="0" w:line="240" w:lineRule="auto"/>
        <w:ind w:firstLine="284"/>
        <w:jc w:val="both"/>
        <w:rPr>
          <w:rFonts w:ascii="Times New Roman" w:eastAsia="Times New Roman" w:hAnsi="Times New Roman"/>
          <w:sz w:val="24"/>
          <w:szCs w:val="24"/>
          <w:lang w:eastAsia="ru-RU"/>
        </w:rPr>
      </w:pPr>
      <w:r w:rsidRPr="00BC1F0F">
        <w:rPr>
          <w:rFonts w:ascii="Times New Roman" w:eastAsia="Times New Roman" w:hAnsi="Times New Roman"/>
          <w:sz w:val="24"/>
          <w:szCs w:val="24"/>
          <w:lang w:eastAsia="ru-RU"/>
        </w:rPr>
        <w:t>- образовательную деятельность обучающихся, учителей, психолога, логопеда, дефектолога.</w:t>
      </w:r>
    </w:p>
    <w:p w:rsidR="00BC1F0F" w:rsidRPr="00BC1F0F" w:rsidRDefault="00BC1F0F" w:rsidP="00BC1F0F">
      <w:pPr>
        <w:spacing w:after="0" w:line="240" w:lineRule="auto"/>
        <w:ind w:firstLine="284"/>
        <w:jc w:val="both"/>
        <w:rPr>
          <w:rFonts w:ascii="Times New Roman" w:eastAsia="Times New Roman" w:hAnsi="Times New Roman"/>
          <w:sz w:val="24"/>
          <w:szCs w:val="24"/>
          <w:lang w:eastAsia="ru-RU"/>
        </w:rPr>
      </w:pPr>
      <w:r w:rsidRPr="00BC1F0F">
        <w:rPr>
          <w:rFonts w:ascii="Times New Roman" w:eastAsia="Times New Roman" w:hAnsi="Times New Roman"/>
          <w:sz w:val="24"/>
          <w:szCs w:val="24"/>
          <w:lang w:eastAsia="ru-RU"/>
        </w:rPr>
        <w:t>Учебно-методические и информационные ресурсы включают: печатные и электронные носители научно-методической, учебно-методической, психолого-педагогической информации, программно-методические, инструктивно-методические материалы, цифровые образовательные ресурсы.</w:t>
      </w:r>
    </w:p>
    <w:p w:rsidR="00BC1F0F" w:rsidRPr="00BC1F0F" w:rsidRDefault="00BC1F0F" w:rsidP="00BC1F0F">
      <w:pPr>
        <w:spacing w:after="0" w:line="240" w:lineRule="auto"/>
        <w:ind w:firstLine="284"/>
        <w:jc w:val="both"/>
        <w:rPr>
          <w:rFonts w:ascii="Times New Roman" w:eastAsia="Times New Roman" w:hAnsi="Times New Roman"/>
          <w:sz w:val="24"/>
          <w:szCs w:val="24"/>
          <w:lang w:eastAsia="ru-RU"/>
        </w:rPr>
      </w:pPr>
    </w:p>
    <w:p w:rsidR="00BC1F0F" w:rsidRPr="00BC1F0F" w:rsidRDefault="00BC1F0F" w:rsidP="00BC1F0F">
      <w:pPr>
        <w:spacing w:after="0" w:line="240" w:lineRule="auto"/>
        <w:ind w:firstLine="284"/>
        <w:jc w:val="both"/>
        <w:rPr>
          <w:rFonts w:ascii="Times New Roman" w:eastAsia="Times New Roman" w:hAnsi="Times New Roman"/>
          <w:sz w:val="24"/>
          <w:szCs w:val="24"/>
          <w:lang w:eastAsia="ru-RU"/>
        </w:rPr>
      </w:pPr>
      <w:r w:rsidRPr="00BC1F0F">
        <w:rPr>
          <w:rFonts w:ascii="Times New Roman" w:eastAsia="Times New Roman" w:hAnsi="Times New Roman"/>
          <w:b/>
          <w:sz w:val="24"/>
          <w:szCs w:val="24"/>
          <w:lang w:eastAsia="ru-RU"/>
        </w:rPr>
        <w:t>3.3.7. Обоснование необходимых изменений в имеющихся условиях в соответствии с приоритетами ООП СОО</w:t>
      </w:r>
    </w:p>
    <w:p w:rsidR="00BC1F0F" w:rsidRPr="00BC1F0F" w:rsidRDefault="00BC1F0F" w:rsidP="00BC1F0F">
      <w:pPr>
        <w:spacing w:after="0" w:line="240" w:lineRule="auto"/>
        <w:ind w:firstLine="284"/>
        <w:jc w:val="both"/>
        <w:rPr>
          <w:rFonts w:ascii="Times New Roman" w:eastAsia="Times New Roman" w:hAnsi="Times New Roman"/>
          <w:sz w:val="24"/>
          <w:szCs w:val="24"/>
          <w:lang w:eastAsia="ru-RU"/>
        </w:rPr>
      </w:pPr>
      <w:r w:rsidRPr="00BC1F0F">
        <w:rPr>
          <w:rFonts w:ascii="Times New Roman" w:eastAsia="Times New Roman" w:hAnsi="Times New Roman"/>
          <w:sz w:val="24"/>
          <w:szCs w:val="24"/>
          <w:u w:val="single"/>
          <w:lang w:eastAsia="ru-RU"/>
        </w:rPr>
        <w:lastRenderedPageBreak/>
        <w:t>Область изменения:</w:t>
      </w:r>
    </w:p>
    <w:p w:rsidR="00BC1F0F" w:rsidRPr="00BC1F0F" w:rsidRDefault="00BC1F0F" w:rsidP="00BC1F0F">
      <w:pPr>
        <w:spacing w:after="0" w:line="240" w:lineRule="auto"/>
        <w:ind w:firstLine="284"/>
        <w:jc w:val="both"/>
        <w:rPr>
          <w:rFonts w:ascii="Times New Roman" w:eastAsia="Times New Roman" w:hAnsi="Times New Roman"/>
          <w:sz w:val="24"/>
          <w:szCs w:val="24"/>
          <w:lang w:eastAsia="ru-RU"/>
        </w:rPr>
      </w:pPr>
      <w:r w:rsidRPr="00BC1F0F">
        <w:rPr>
          <w:rFonts w:ascii="Times New Roman" w:eastAsia="Times New Roman" w:hAnsi="Times New Roman"/>
          <w:sz w:val="24"/>
          <w:szCs w:val="24"/>
          <w:lang w:eastAsia="ru-RU"/>
        </w:rPr>
        <w:t>- принципы и  организационные механизмы управления педагогическим коллективом Учреждения;</w:t>
      </w:r>
    </w:p>
    <w:p w:rsidR="00BC1F0F" w:rsidRPr="00BC1F0F" w:rsidRDefault="00BC1F0F" w:rsidP="00BC1F0F">
      <w:pPr>
        <w:spacing w:after="0" w:line="240" w:lineRule="auto"/>
        <w:ind w:firstLine="284"/>
        <w:jc w:val="both"/>
        <w:rPr>
          <w:rFonts w:ascii="Times New Roman" w:eastAsia="Times New Roman" w:hAnsi="Times New Roman"/>
          <w:sz w:val="24"/>
          <w:szCs w:val="24"/>
          <w:lang w:eastAsia="ru-RU"/>
        </w:rPr>
      </w:pPr>
      <w:r w:rsidRPr="00BC1F0F">
        <w:rPr>
          <w:rFonts w:ascii="Times New Roman" w:eastAsia="Times New Roman" w:hAnsi="Times New Roman"/>
          <w:sz w:val="24"/>
          <w:szCs w:val="24"/>
          <w:lang w:eastAsia="ru-RU"/>
        </w:rPr>
        <w:t>- профессиональная готовность педагогических работников Учреждения к реализации ФГОС СОО;</w:t>
      </w:r>
    </w:p>
    <w:p w:rsidR="00BC1F0F" w:rsidRPr="00BC1F0F" w:rsidRDefault="00BC1F0F" w:rsidP="00BC1F0F">
      <w:pPr>
        <w:spacing w:after="0" w:line="240" w:lineRule="auto"/>
        <w:ind w:firstLine="284"/>
        <w:jc w:val="both"/>
        <w:rPr>
          <w:rFonts w:ascii="Times New Roman" w:eastAsia="Times New Roman" w:hAnsi="Times New Roman"/>
          <w:sz w:val="24"/>
          <w:szCs w:val="24"/>
          <w:lang w:eastAsia="ru-RU"/>
        </w:rPr>
      </w:pPr>
      <w:r w:rsidRPr="00BC1F0F">
        <w:rPr>
          <w:rFonts w:ascii="Times New Roman" w:eastAsia="Times New Roman" w:hAnsi="Times New Roman"/>
          <w:sz w:val="24"/>
          <w:szCs w:val="24"/>
          <w:lang w:eastAsia="ru-RU"/>
        </w:rPr>
        <w:t>- нормативно-правовая база Учреждения;</w:t>
      </w:r>
    </w:p>
    <w:p w:rsidR="00BC1F0F" w:rsidRPr="00BC1F0F" w:rsidRDefault="00BC1F0F" w:rsidP="00BC1F0F">
      <w:pPr>
        <w:spacing w:after="0" w:line="240" w:lineRule="auto"/>
        <w:ind w:firstLine="284"/>
        <w:jc w:val="both"/>
        <w:rPr>
          <w:rFonts w:ascii="Times New Roman" w:eastAsia="Times New Roman" w:hAnsi="Times New Roman"/>
          <w:sz w:val="24"/>
          <w:szCs w:val="24"/>
          <w:lang w:eastAsia="ru-RU"/>
        </w:rPr>
      </w:pPr>
      <w:r w:rsidRPr="00BC1F0F">
        <w:rPr>
          <w:rFonts w:ascii="Times New Roman" w:eastAsia="Times New Roman" w:hAnsi="Times New Roman"/>
          <w:sz w:val="24"/>
          <w:szCs w:val="24"/>
          <w:lang w:eastAsia="ru-RU"/>
        </w:rPr>
        <w:t>- система методической работы Учреждения;</w:t>
      </w:r>
    </w:p>
    <w:p w:rsidR="00BC1F0F" w:rsidRPr="00BC1F0F" w:rsidRDefault="00BC1F0F" w:rsidP="00BC1F0F">
      <w:pPr>
        <w:spacing w:after="0" w:line="240" w:lineRule="auto"/>
        <w:ind w:firstLine="284"/>
        <w:jc w:val="both"/>
        <w:rPr>
          <w:rFonts w:ascii="Times New Roman" w:eastAsia="Times New Roman" w:hAnsi="Times New Roman"/>
          <w:sz w:val="24"/>
          <w:szCs w:val="24"/>
          <w:lang w:eastAsia="ru-RU"/>
        </w:rPr>
      </w:pPr>
      <w:r w:rsidRPr="00BC1F0F">
        <w:rPr>
          <w:rFonts w:ascii="Times New Roman" w:eastAsia="Times New Roman" w:hAnsi="Times New Roman"/>
          <w:sz w:val="24"/>
          <w:szCs w:val="24"/>
          <w:lang w:eastAsia="ru-RU"/>
        </w:rPr>
        <w:t>- взаимодействие с внешней средой (социальное и сетевое партнерство);</w:t>
      </w:r>
    </w:p>
    <w:p w:rsidR="00BC1F0F" w:rsidRPr="00BC1F0F" w:rsidRDefault="00BC1F0F" w:rsidP="00BC1F0F">
      <w:pPr>
        <w:spacing w:after="0" w:line="240" w:lineRule="auto"/>
        <w:ind w:firstLine="284"/>
        <w:jc w:val="both"/>
        <w:rPr>
          <w:rFonts w:ascii="Times New Roman" w:eastAsia="Times New Roman" w:hAnsi="Times New Roman"/>
          <w:sz w:val="24"/>
          <w:szCs w:val="24"/>
          <w:lang w:eastAsia="ru-RU"/>
        </w:rPr>
      </w:pPr>
      <w:r w:rsidRPr="00BC1F0F">
        <w:rPr>
          <w:rFonts w:ascii="Times New Roman" w:eastAsia="Times New Roman" w:hAnsi="Times New Roman"/>
          <w:sz w:val="24"/>
          <w:szCs w:val="24"/>
          <w:lang w:eastAsia="ru-RU"/>
        </w:rPr>
        <w:t>- материально-техническая база.</w:t>
      </w:r>
    </w:p>
    <w:p w:rsidR="00BC1F0F" w:rsidRPr="00BC1F0F" w:rsidRDefault="00BC1F0F" w:rsidP="00BC1F0F">
      <w:pPr>
        <w:spacing w:after="0" w:line="240" w:lineRule="auto"/>
        <w:ind w:firstLine="284"/>
        <w:jc w:val="both"/>
        <w:rPr>
          <w:rFonts w:ascii="Times New Roman" w:eastAsia="Times New Roman" w:hAnsi="Times New Roman"/>
          <w:sz w:val="24"/>
          <w:szCs w:val="24"/>
          <w:lang w:eastAsia="ru-RU"/>
        </w:rPr>
      </w:pPr>
      <w:r w:rsidRPr="00BC1F0F">
        <w:rPr>
          <w:rFonts w:ascii="Times New Roman" w:eastAsia="Times New Roman" w:hAnsi="Times New Roman"/>
          <w:sz w:val="24"/>
          <w:szCs w:val="24"/>
          <w:u w:val="single"/>
          <w:lang w:eastAsia="ru-RU"/>
        </w:rPr>
        <w:t>С целью учета приоритетов ООП СОО необходимо обеспечить:</w:t>
      </w:r>
    </w:p>
    <w:p w:rsidR="00BC1F0F" w:rsidRPr="00BC1F0F" w:rsidRDefault="00BC1F0F" w:rsidP="00BC1F0F">
      <w:pPr>
        <w:spacing w:after="0" w:line="240" w:lineRule="auto"/>
        <w:ind w:firstLine="284"/>
        <w:jc w:val="both"/>
        <w:rPr>
          <w:rFonts w:ascii="Times New Roman" w:eastAsia="Times New Roman" w:hAnsi="Times New Roman"/>
          <w:sz w:val="24"/>
          <w:szCs w:val="24"/>
          <w:lang w:eastAsia="ru-RU"/>
        </w:rPr>
      </w:pPr>
      <w:r w:rsidRPr="00BC1F0F">
        <w:rPr>
          <w:rFonts w:ascii="Times New Roman" w:eastAsia="Times New Roman" w:hAnsi="Times New Roman"/>
          <w:sz w:val="24"/>
          <w:szCs w:val="24"/>
          <w:lang w:eastAsia="ru-RU"/>
        </w:rPr>
        <w:t>- курсовую переподготовку по ФГОС всех педагогов, работающих на уровне основного общего образования;</w:t>
      </w:r>
    </w:p>
    <w:p w:rsidR="00BC1F0F" w:rsidRPr="00BC1F0F" w:rsidRDefault="00BC1F0F" w:rsidP="00BC1F0F">
      <w:pPr>
        <w:spacing w:after="0" w:line="240" w:lineRule="auto"/>
        <w:ind w:firstLine="284"/>
        <w:jc w:val="both"/>
        <w:rPr>
          <w:rFonts w:ascii="Times New Roman" w:eastAsia="Times New Roman" w:hAnsi="Times New Roman"/>
          <w:sz w:val="24"/>
          <w:szCs w:val="24"/>
          <w:lang w:eastAsia="ru-RU"/>
        </w:rPr>
      </w:pPr>
      <w:r w:rsidRPr="00BC1F0F">
        <w:rPr>
          <w:rFonts w:ascii="Times New Roman" w:eastAsia="Times New Roman" w:hAnsi="Times New Roman"/>
          <w:sz w:val="24"/>
          <w:szCs w:val="24"/>
          <w:lang w:eastAsia="ru-RU"/>
        </w:rPr>
        <w:t>- регулярное информирование родителей и общественности в соответствии с основными приоритетами ООП СОО;</w:t>
      </w:r>
    </w:p>
    <w:p w:rsidR="00BC1F0F" w:rsidRPr="00BC1F0F" w:rsidRDefault="00BC1F0F" w:rsidP="00BC1F0F">
      <w:pPr>
        <w:spacing w:after="0" w:line="240" w:lineRule="auto"/>
        <w:ind w:firstLine="284"/>
        <w:jc w:val="both"/>
        <w:rPr>
          <w:rFonts w:ascii="Times New Roman" w:eastAsia="Times New Roman" w:hAnsi="Times New Roman"/>
          <w:sz w:val="24"/>
          <w:szCs w:val="24"/>
          <w:lang w:eastAsia="ru-RU"/>
        </w:rPr>
      </w:pPr>
      <w:r w:rsidRPr="00BC1F0F">
        <w:rPr>
          <w:rFonts w:ascii="Times New Roman" w:eastAsia="Times New Roman" w:hAnsi="Times New Roman"/>
          <w:sz w:val="24"/>
          <w:szCs w:val="24"/>
          <w:lang w:eastAsia="ru-RU"/>
        </w:rPr>
        <w:t>- вести мониторинг развития учащихся в соответствии с основными приоритетами программы;</w:t>
      </w:r>
    </w:p>
    <w:p w:rsidR="00BC1F0F" w:rsidRPr="00BC1F0F" w:rsidRDefault="00BC1F0F" w:rsidP="00BC1F0F">
      <w:pPr>
        <w:spacing w:after="0" w:line="240" w:lineRule="auto"/>
        <w:ind w:firstLine="284"/>
        <w:jc w:val="both"/>
        <w:rPr>
          <w:rFonts w:ascii="Times New Roman" w:eastAsia="Times New Roman" w:hAnsi="Times New Roman"/>
          <w:sz w:val="24"/>
          <w:szCs w:val="24"/>
          <w:lang w:eastAsia="ru-RU"/>
        </w:rPr>
      </w:pPr>
      <w:r w:rsidRPr="00BC1F0F">
        <w:rPr>
          <w:rFonts w:ascii="Times New Roman" w:eastAsia="Times New Roman" w:hAnsi="Times New Roman"/>
          <w:sz w:val="24"/>
          <w:szCs w:val="24"/>
          <w:lang w:eastAsia="ru-RU"/>
        </w:rPr>
        <w:t>- укреплять материально - техническую базу Учреждения.</w:t>
      </w:r>
    </w:p>
    <w:p w:rsidR="00BC1F0F" w:rsidRPr="00BC1F0F" w:rsidRDefault="00BC1F0F" w:rsidP="00BC1F0F">
      <w:pPr>
        <w:spacing w:after="0" w:line="240" w:lineRule="auto"/>
        <w:ind w:firstLine="284"/>
        <w:jc w:val="both"/>
        <w:rPr>
          <w:rFonts w:ascii="Times New Roman" w:eastAsia="Times New Roman" w:hAnsi="Times New Roman"/>
          <w:sz w:val="24"/>
          <w:szCs w:val="24"/>
          <w:lang w:eastAsia="ru-RU"/>
        </w:rPr>
      </w:pPr>
    </w:p>
    <w:p w:rsidR="00BC1F0F" w:rsidRPr="00BC1F0F" w:rsidRDefault="00BC1F0F" w:rsidP="00BC1F0F">
      <w:pPr>
        <w:spacing w:after="0" w:line="240" w:lineRule="auto"/>
        <w:ind w:firstLine="284"/>
        <w:jc w:val="both"/>
        <w:rPr>
          <w:rFonts w:ascii="Times New Roman" w:eastAsia="Times New Roman" w:hAnsi="Times New Roman"/>
          <w:sz w:val="24"/>
          <w:szCs w:val="24"/>
          <w:lang w:eastAsia="ru-RU"/>
        </w:rPr>
      </w:pPr>
      <w:r w:rsidRPr="00BC1F0F">
        <w:rPr>
          <w:rFonts w:ascii="Times New Roman" w:eastAsia="Times New Roman" w:hAnsi="Times New Roman"/>
          <w:b/>
          <w:sz w:val="24"/>
          <w:szCs w:val="24"/>
          <w:u w:val="single"/>
          <w:lang w:eastAsia="ru-RU"/>
        </w:rPr>
        <w:t>Критерии эффективности системы условий:</w:t>
      </w:r>
    </w:p>
    <w:p w:rsidR="00BC1F0F" w:rsidRPr="00BC1F0F" w:rsidRDefault="00BC1F0F" w:rsidP="00BC1F0F">
      <w:pPr>
        <w:spacing w:after="0" w:line="240" w:lineRule="auto"/>
        <w:ind w:firstLine="284"/>
        <w:jc w:val="both"/>
        <w:rPr>
          <w:rFonts w:ascii="Times New Roman" w:eastAsia="Times New Roman" w:hAnsi="Times New Roman"/>
          <w:sz w:val="24"/>
          <w:szCs w:val="24"/>
          <w:lang w:eastAsia="ru-RU"/>
        </w:rPr>
      </w:pPr>
      <w:r w:rsidRPr="00BC1F0F">
        <w:rPr>
          <w:rFonts w:ascii="Times New Roman" w:eastAsia="Times New Roman" w:hAnsi="Times New Roman"/>
          <w:sz w:val="24"/>
          <w:szCs w:val="24"/>
          <w:lang w:eastAsia="ru-RU"/>
        </w:rPr>
        <w:t>- достижение планируемых результатов освоения ООП СОО всеми учащимися Учреждения;</w:t>
      </w:r>
    </w:p>
    <w:p w:rsidR="00BC1F0F" w:rsidRPr="00BC1F0F" w:rsidRDefault="00BC1F0F" w:rsidP="00BC1F0F">
      <w:pPr>
        <w:spacing w:after="0" w:line="240" w:lineRule="auto"/>
        <w:ind w:firstLine="284"/>
        <w:jc w:val="both"/>
        <w:rPr>
          <w:rFonts w:ascii="Times New Roman" w:eastAsia="Times New Roman" w:hAnsi="Times New Roman"/>
          <w:sz w:val="24"/>
          <w:szCs w:val="24"/>
          <w:lang w:eastAsia="ru-RU"/>
        </w:rPr>
      </w:pPr>
      <w:r w:rsidRPr="00BC1F0F">
        <w:rPr>
          <w:rFonts w:ascii="Times New Roman" w:eastAsia="Times New Roman" w:hAnsi="Times New Roman"/>
          <w:sz w:val="24"/>
          <w:szCs w:val="24"/>
          <w:lang w:eastAsia="ru-RU"/>
        </w:rPr>
        <w:t>- выявление и развитие способностей учащихся через систему кружков, клубов;</w:t>
      </w:r>
    </w:p>
    <w:p w:rsidR="00BC1F0F" w:rsidRPr="00BC1F0F" w:rsidRDefault="00BC1F0F" w:rsidP="00BC1F0F">
      <w:pPr>
        <w:spacing w:after="0" w:line="240" w:lineRule="auto"/>
        <w:ind w:firstLine="284"/>
        <w:jc w:val="both"/>
        <w:rPr>
          <w:rFonts w:ascii="Times New Roman" w:eastAsia="Times New Roman" w:hAnsi="Times New Roman"/>
          <w:sz w:val="24"/>
          <w:szCs w:val="24"/>
          <w:lang w:eastAsia="ru-RU"/>
        </w:rPr>
      </w:pPr>
      <w:r w:rsidRPr="00BC1F0F">
        <w:rPr>
          <w:rFonts w:ascii="Times New Roman" w:eastAsia="Times New Roman" w:hAnsi="Times New Roman"/>
          <w:sz w:val="24"/>
          <w:szCs w:val="24"/>
          <w:lang w:eastAsia="ru-RU"/>
        </w:rPr>
        <w:t>-работа с одаренными детьми, организация олимпиад,  конференций, диспутов, круглых столов, ролевых игр;</w:t>
      </w:r>
    </w:p>
    <w:p w:rsidR="00BC1F0F" w:rsidRPr="00BC1F0F" w:rsidRDefault="00BC1F0F" w:rsidP="00BC1F0F">
      <w:pPr>
        <w:spacing w:after="0" w:line="240" w:lineRule="auto"/>
        <w:ind w:firstLine="284"/>
        <w:jc w:val="both"/>
        <w:rPr>
          <w:rFonts w:ascii="Times New Roman" w:eastAsia="Times New Roman" w:hAnsi="Times New Roman"/>
          <w:sz w:val="24"/>
          <w:szCs w:val="24"/>
          <w:lang w:eastAsia="ru-RU"/>
        </w:rPr>
      </w:pPr>
      <w:r w:rsidRPr="00BC1F0F">
        <w:rPr>
          <w:rFonts w:ascii="Times New Roman" w:eastAsia="Times New Roman" w:hAnsi="Times New Roman"/>
          <w:sz w:val="24"/>
          <w:szCs w:val="24"/>
          <w:lang w:eastAsia="ru-RU"/>
        </w:rPr>
        <w:t xml:space="preserve">- участие учащихся, родителей (законных представителей), педагогических работников и общественности в разработке ООП СОО, проектировании и развитии </w:t>
      </w:r>
      <w:proofErr w:type="spellStart"/>
      <w:r w:rsidRPr="00BC1F0F">
        <w:rPr>
          <w:rFonts w:ascii="Times New Roman" w:eastAsia="Times New Roman" w:hAnsi="Times New Roman"/>
          <w:sz w:val="24"/>
          <w:szCs w:val="24"/>
          <w:lang w:eastAsia="ru-RU"/>
        </w:rPr>
        <w:t>внутришкольной</w:t>
      </w:r>
      <w:proofErr w:type="spellEnd"/>
      <w:r w:rsidRPr="00BC1F0F">
        <w:rPr>
          <w:rFonts w:ascii="Times New Roman" w:eastAsia="Times New Roman" w:hAnsi="Times New Roman"/>
          <w:sz w:val="24"/>
          <w:szCs w:val="24"/>
          <w:lang w:eastAsia="ru-RU"/>
        </w:rPr>
        <w:t xml:space="preserve"> социальной среды;</w:t>
      </w:r>
    </w:p>
    <w:p w:rsidR="00BC1F0F" w:rsidRPr="00BC1F0F" w:rsidRDefault="00BC1F0F" w:rsidP="00BC1F0F">
      <w:pPr>
        <w:spacing w:after="0" w:line="240" w:lineRule="auto"/>
        <w:ind w:firstLine="284"/>
        <w:jc w:val="both"/>
        <w:rPr>
          <w:rFonts w:ascii="Times New Roman" w:eastAsia="Times New Roman" w:hAnsi="Times New Roman"/>
          <w:sz w:val="24"/>
          <w:szCs w:val="24"/>
          <w:lang w:eastAsia="ru-RU"/>
        </w:rPr>
      </w:pPr>
      <w:r w:rsidRPr="00BC1F0F">
        <w:rPr>
          <w:rFonts w:ascii="Times New Roman" w:eastAsia="Times New Roman" w:hAnsi="Times New Roman"/>
          <w:sz w:val="24"/>
          <w:szCs w:val="24"/>
          <w:lang w:eastAsia="ru-RU"/>
        </w:rPr>
        <w:t>- эффективное использование времени, отведенного на реализацию ООП СОО, формируемой участниками образовательной деятельности в соответствии с запросами учащихся и их родителями (законными представителями);</w:t>
      </w:r>
    </w:p>
    <w:p w:rsidR="00BC1F0F" w:rsidRPr="00BC1F0F" w:rsidRDefault="00BC1F0F" w:rsidP="00BC1F0F">
      <w:pPr>
        <w:spacing w:after="0" w:line="240" w:lineRule="auto"/>
        <w:ind w:firstLine="284"/>
        <w:jc w:val="both"/>
        <w:rPr>
          <w:rFonts w:ascii="Times New Roman" w:eastAsia="Times New Roman" w:hAnsi="Times New Roman"/>
          <w:sz w:val="24"/>
          <w:szCs w:val="24"/>
          <w:lang w:eastAsia="ru-RU"/>
        </w:rPr>
      </w:pPr>
      <w:r w:rsidRPr="00BC1F0F">
        <w:rPr>
          <w:rFonts w:ascii="Times New Roman" w:eastAsia="Times New Roman" w:hAnsi="Times New Roman"/>
          <w:sz w:val="24"/>
          <w:szCs w:val="24"/>
          <w:lang w:eastAsia="ru-RU"/>
        </w:rPr>
        <w:t>- использование в образовательной деятельности современных образовательных технологий;</w:t>
      </w:r>
    </w:p>
    <w:p w:rsidR="00BC1F0F" w:rsidRPr="00BC1F0F" w:rsidRDefault="00BC1F0F" w:rsidP="00BC1F0F">
      <w:pPr>
        <w:tabs>
          <w:tab w:val="left" w:pos="567"/>
        </w:tabs>
        <w:spacing w:after="0" w:line="240" w:lineRule="auto"/>
        <w:ind w:firstLine="284"/>
        <w:jc w:val="both"/>
        <w:rPr>
          <w:rFonts w:ascii="Times New Roman" w:eastAsia="Times New Roman" w:hAnsi="Times New Roman"/>
          <w:sz w:val="24"/>
          <w:szCs w:val="24"/>
          <w:lang w:eastAsia="ru-RU"/>
        </w:rPr>
      </w:pPr>
      <w:r w:rsidRPr="00BC1F0F">
        <w:rPr>
          <w:rFonts w:ascii="Times New Roman" w:eastAsia="Times New Roman" w:hAnsi="Times New Roman"/>
          <w:sz w:val="24"/>
          <w:szCs w:val="24"/>
          <w:lang w:eastAsia="ru-RU"/>
        </w:rPr>
        <w:t>- эффективное управление Учреждением с использованием информационно-коммуникационных технологий, а также механизмов финансирования.</w:t>
      </w:r>
    </w:p>
    <w:p w:rsidR="00BC1F0F" w:rsidRPr="00BC1F0F" w:rsidRDefault="00BC1F0F" w:rsidP="00BC1F0F">
      <w:pPr>
        <w:spacing w:after="0" w:line="240" w:lineRule="auto"/>
        <w:jc w:val="center"/>
        <w:rPr>
          <w:rFonts w:ascii="Times New Roman" w:eastAsia="Times New Roman" w:hAnsi="Times New Roman"/>
          <w:b/>
          <w:sz w:val="24"/>
          <w:szCs w:val="24"/>
          <w:lang w:eastAsia="ru-RU"/>
        </w:rPr>
      </w:pPr>
      <w:r w:rsidRPr="00BC1F0F">
        <w:rPr>
          <w:rFonts w:ascii="Times New Roman" w:eastAsia="Times New Roman" w:hAnsi="Times New Roman"/>
          <w:b/>
          <w:sz w:val="24"/>
          <w:szCs w:val="24"/>
          <w:lang w:eastAsia="ru-RU"/>
        </w:rPr>
        <w:t>Перечень необходимых изменений по направлениям</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376"/>
        <w:gridCol w:w="7655"/>
      </w:tblGrid>
      <w:tr w:rsidR="00BC1F0F" w:rsidRPr="00BC1F0F" w:rsidTr="00A174A8">
        <w:tc>
          <w:tcPr>
            <w:tcW w:w="2376" w:type="dxa"/>
          </w:tcPr>
          <w:p w:rsidR="00BC1F0F" w:rsidRPr="00BC1F0F" w:rsidRDefault="00BC1F0F" w:rsidP="00BC1F0F">
            <w:pPr>
              <w:spacing w:after="0" w:line="240" w:lineRule="auto"/>
              <w:jc w:val="center"/>
              <w:rPr>
                <w:rFonts w:ascii="Times New Roman" w:eastAsia="Times New Roman" w:hAnsi="Times New Roman"/>
                <w:b/>
                <w:sz w:val="24"/>
                <w:szCs w:val="24"/>
                <w:lang w:eastAsia="ru-RU"/>
              </w:rPr>
            </w:pPr>
            <w:r w:rsidRPr="00BC1F0F">
              <w:rPr>
                <w:rFonts w:ascii="Times New Roman" w:eastAsia="Times New Roman" w:hAnsi="Times New Roman"/>
                <w:b/>
                <w:sz w:val="24"/>
                <w:szCs w:val="24"/>
                <w:lang w:eastAsia="ru-RU"/>
              </w:rPr>
              <w:t>Направление</w:t>
            </w:r>
          </w:p>
        </w:tc>
        <w:tc>
          <w:tcPr>
            <w:tcW w:w="7655" w:type="dxa"/>
          </w:tcPr>
          <w:p w:rsidR="00BC1F0F" w:rsidRPr="00BC1F0F" w:rsidRDefault="00BC1F0F" w:rsidP="00BC1F0F">
            <w:pPr>
              <w:spacing w:after="0" w:line="240" w:lineRule="auto"/>
              <w:jc w:val="center"/>
              <w:rPr>
                <w:rFonts w:ascii="Times New Roman" w:eastAsia="Times New Roman" w:hAnsi="Times New Roman"/>
                <w:b/>
                <w:sz w:val="24"/>
                <w:szCs w:val="24"/>
                <w:lang w:eastAsia="ru-RU"/>
              </w:rPr>
            </w:pPr>
            <w:r w:rsidRPr="00BC1F0F">
              <w:rPr>
                <w:rFonts w:ascii="Times New Roman" w:eastAsia="Times New Roman" w:hAnsi="Times New Roman"/>
                <w:b/>
                <w:sz w:val="24"/>
                <w:szCs w:val="24"/>
                <w:lang w:eastAsia="ru-RU"/>
              </w:rPr>
              <w:t>Мероприятие</w:t>
            </w:r>
          </w:p>
        </w:tc>
      </w:tr>
      <w:tr w:rsidR="00BC1F0F" w:rsidRPr="00BC1F0F" w:rsidTr="00A174A8">
        <w:tc>
          <w:tcPr>
            <w:tcW w:w="2376" w:type="dxa"/>
            <w:vMerge w:val="restart"/>
          </w:tcPr>
          <w:p w:rsidR="00BC1F0F" w:rsidRPr="00BC1F0F" w:rsidRDefault="00BC1F0F" w:rsidP="00BC1F0F">
            <w:pPr>
              <w:tabs>
                <w:tab w:val="left" w:pos="4500"/>
                <w:tab w:val="left" w:pos="9180"/>
                <w:tab w:val="left" w:pos="9360"/>
              </w:tabs>
              <w:suppressAutoHyphens/>
              <w:spacing w:after="0" w:line="240" w:lineRule="auto"/>
              <w:contextualSpacing/>
              <w:jc w:val="both"/>
              <w:textAlignment w:val="center"/>
              <w:rPr>
                <w:rFonts w:ascii="Times New Roman" w:eastAsia="Times New Roman" w:hAnsi="Times New Roman"/>
                <w:color w:val="000000"/>
                <w:sz w:val="24"/>
                <w:szCs w:val="24"/>
                <w:lang w:eastAsia="ru-RU"/>
              </w:rPr>
            </w:pPr>
            <w:r w:rsidRPr="00BC1F0F">
              <w:rPr>
                <w:rFonts w:ascii="Times New Roman" w:eastAsia="Times New Roman" w:hAnsi="Times New Roman"/>
                <w:color w:val="000000"/>
                <w:sz w:val="24"/>
                <w:szCs w:val="24"/>
                <w:lang w:eastAsia="ru-RU"/>
              </w:rPr>
              <w:t>Нормативное</w:t>
            </w:r>
          </w:p>
          <w:p w:rsidR="00BC1F0F" w:rsidRPr="00BC1F0F" w:rsidRDefault="00BC1F0F" w:rsidP="00BC1F0F">
            <w:pPr>
              <w:tabs>
                <w:tab w:val="left" w:pos="4500"/>
                <w:tab w:val="left" w:pos="9180"/>
                <w:tab w:val="left" w:pos="9360"/>
              </w:tabs>
              <w:suppressAutoHyphens/>
              <w:spacing w:after="0" w:line="240" w:lineRule="auto"/>
              <w:contextualSpacing/>
              <w:jc w:val="both"/>
              <w:textAlignment w:val="center"/>
              <w:rPr>
                <w:rFonts w:ascii="Times New Roman" w:eastAsia="Times New Roman" w:hAnsi="Times New Roman"/>
                <w:color w:val="000000"/>
                <w:sz w:val="24"/>
                <w:szCs w:val="24"/>
                <w:lang w:eastAsia="ru-RU"/>
              </w:rPr>
            </w:pPr>
            <w:r w:rsidRPr="00BC1F0F">
              <w:rPr>
                <w:rFonts w:ascii="Times New Roman" w:eastAsia="Times New Roman" w:hAnsi="Times New Roman"/>
                <w:color w:val="000000"/>
                <w:sz w:val="24"/>
                <w:szCs w:val="24"/>
                <w:lang w:eastAsia="ru-RU"/>
              </w:rPr>
              <w:t xml:space="preserve">обеспечение </w:t>
            </w:r>
          </w:p>
          <w:p w:rsidR="00BC1F0F" w:rsidRPr="00BC1F0F" w:rsidRDefault="00BC1F0F" w:rsidP="00BC1F0F">
            <w:pPr>
              <w:spacing w:after="0" w:line="240" w:lineRule="auto"/>
              <w:jc w:val="center"/>
              <w:rPr>
                <w:rFonts w:ascii="Times New Roman" w:eastAsia="Times New Roman" w:hAnsi="Times New Roman"/>
                <w:b/>
                <w:sz w:val="24"/>
                <w:szCs w:val="24"/>
                <w:lang w:eastAsia="ru-RU"/>
              </w:rPr>
            </w:pPr>
          </w:p>
        </w:tc>
        <w:tc>
          <w:tcPr>
            <w:tcW w:w="7655" w:type="dxa"/>
          </w:tcPr>
          <w:p w:rsidR="00BC1F0F" w:rsidRPr="00BC1F0F" w:rsidRDefault="00BC1F0F" w:rsidP="00BC1F0F">
            <w:pPr>
              <w:tabs>
                <w:tab w:val="left" w:pos="4500"/>
                <w:tab w:val="left" w:pos="9180"/>
                <w:tab w:val="left" w:pos="9360"/>
              </w:tabs>
              <w:suppressAutoHyphens/>
              <w:spacing w:after="0" w:line="240" w:lineRule="auto"/>
              <w:contextualSpacing/>
              <w:textAlignment w:val="center"/>
              <w:rPr>
                <w:rFonts w:ascii="Times New Roman" w:eastAsia="Times New Roman" w:hAnsi="Times New Roman"/>
                <w:color w:val="000000"/>
                <w:sz w:val="24"/>
                <w:szCs w:val="24"/>
                <w:lang w:eastAsia="ru-RU"/>
              </w:rPr>
            </w:pPr>
            <w:r w:rsidRPr="00BC1F0F">
              <w:rPr>
                <w:rFonts w:ascii="Times New Roman" w:eastAsia="Times New Roman" w:hAnsi="Times New Roman"/>
                <w:color w:val="000000"/>
                <w:sz w:val="24"/>
                <w:szCs w:val="24"/>
                <w:lang w:eastAsia="ru-RU"/>
              </w:rPr>
              <w:t xml:space="preserve">Разработка </w:t>
            </w:r>
            <w:r w:rsidRPr="00BC1F0F">
              <w:rPr>
                <w:rFonts w:ascii="Times New Roman" w:eastAsia="Times New Roman" w:hAnsi="Times New Roman"/>
                <w:color w:val="000000"/>
                <w:spacing w:val="2"/>
                <w:sz w:val="24"/>
                <w:szCs w:val="24"/>
                <w:lang w:eastAsia="ru-RU"/>
              </w:rPr>
              <w:t>локальных нормативных актов, обеспечивающих реализацию ООП СОО</w:t>
            </w:r>
          </w:p>
        </w:tc>
      </w:tr>
      <w:tr w:rsidR="00BC1F0F" w:rsidRPr="00BC1F0F" w:rsidTr="00A174A8">
        <w:tc>
          <w:tcPr>
            <w:tcW w:w="2376" w:type="dxa"/>
            <w:vMerge/>
          </w:tcPr>
          <w:p w:rsidR="00BC1F0F" w:rsidRPr="00BC1F0F" w:rsidRDefault="00BC1F0F" w:rsidP="00BC1F0F">
            <w:pPr>
              <w:tabs>
                <w:tab w:val="left" w:pos="4500"/>
                <w:tab w:val="left" w:pos="9180"/>
                <w:tab w:val="left" w:pos="9360"/>
              </w:tabs>
              <w:suppressAutoHyphens/>
              <w:spacing w:after="0" w:line="240" w:lineRule="auto"/>
              <w:contextualSpacing/>
              <w:jc w:val="both"/>
              <w:textAlignment w:val="center"/>
              <w:rPr>
                <w:rFonts w:ascii="Times New Roman" w:eastAsia="Times New Roman" w:hAnsi="Times New Roman"/>
                <w:color w:val="000000"/>
                <w:sz w:val="24"/>
                <w:szCs w:val="24"/>
                <w:lang w:eastAsia="ru-RU"/>
              </w:rPr>
            </w:pPr>
          </w:p>
        </w:tc>
        <w:tc>
          <w:tcPr>
            <w:tcW w:w="7655" w:type="dxa"/>
          </w:tcPr>
          <w:p w:rsidR="00BC1F0F" w:rsidRPr="00BC1F0F" w:rsidRDefault="00BC1F0F" w:rsidP="00BC1F0F">
            <w:pPr>
              <w:tabs>
                <w:tab w:val="left" w:pos="4500"/>
                <w:tab w:val="left" w:pos="9180"/>
                <w:tab w:val="left" w:pos="9360"/>
              </w:tabs>
              <w:suppressAutoHyphens/>
              <w:spacing w:after="0" w:line="240" w:lineRule="auto"/>
              <w:contextualSpacing/>
              <w:textAlignment w:val="center"/>
              <w:rPr>
                <w:rFonts w:ascii="Times New Roman" w:eastAsia="Times New Roman" w:hAnsi="Times New Roman"/>
                <w:color w:val="000000"/>
                <w:sz w:val="24"/>
                <w:szCs w:val="24"/>
                <w:lang w:eastAsia="ru-RU"/>
              </w:rPr>
            </w:pPr>
            <w:r w:rsidRPr="00BC1F0F">
              <w:rPr>
                <w:rFonts w:ascii="Times New Roman" w:eastAsia="Times New Roman" w:hAnsi="Times New Roman"/>
                <w:color w:val="000000"/>
                <w:sz w:val="24"/>
                <w:szCs w:val="24"/>
                <w:lang w:eastAsia="ru-RU"/>
              </w:rPr>
              <w:t>Внесение изменений и дополнений в ООП СОО</w:t>
            </w:r>
          </w:p>
        </w:tc>
      </w:tr>
      <w:tr w:rsidR="00BC1F0F" w:rsidRPr="00BC1F0F" w:rsidTr="00A174A8">
        <w:tc>
          <w:tcPr>
            <w:tcW w:w="2376" w:type="dxa"/>
            <w:vMerge w:val="restart"/>
          </w:tcPr>
          <w:p w:rsidR="00BC1F0F" w:rsidRPr="00BC1F0F" w:rsidRDefault="00BC1F0F" w:rsidP="00BC1F0F">
            <w:pPr>
              <w:tabs>
                <w:tab w:val="left" w:pos="4500"/>
                <w:tab w:val="left" w:pos="9180"/>
                <w:tab w:val="left" w:pos="9360"/>
              </w:tabs>
              <w:suppressAutoHyphens/>
              <w:spacing w:after="0" w:line="240" w:lineRule="auto"/>
              <w:contextualSpacing/>
              <w:jc w:val="both"/>
              <w:textAlignment w:val="center"/>
              <w:rPr>
                <w:rFonts w:ascii="Times New Roman" w:eastAsia="Times New Roman" w:hAnsi="Times New Roman"/>
                <w:color w:val="000000"/>
                <w:sz w:val="24"/>
                <w:szCs w:val="24"/>
                <w:lang w:eastAsia="ru-RU"/>
              </w:rPr>
            </w:pPr>
            <w:r w:rsidRPr="00BC1F0F">
              <w:rPr>
                <w:rFonts w:ascii="Times New Roman" w:eastAsia="Times New Roman" w:hAnsi="Times New Roman"/>
                <w:color w:val="000000"/>
                <w:sz w:val="24"/>
                <w:szCs w:val="24"/>
                <w:lang w:eastAsia="ru-RU"/>
              </w:rPr>
              <w:t xml:space="preserve">Финансовое </w:t>
            </w:r>
          </w:p>
          <w:p w:rsidR="00BC1F0F" w:rsidRPr="00BC1F0F" w:rsidRDefault="00BC1F0F" w:rsidP="00BC1F0F">
            <w:pPr>
              <w:tabs>
                <w:tab w:val="left" w:pos="4500"/>
                <w:tab w:val="left" w:pos="9180"/>
                <w:tab w:val="left" w:pos="9360"/>
              </w:tabs>
              <w:suppressAutoHyphens/>
              <w:spacing w:after="0" w:line="240" w:lineRule="auto"/>
              <w:contextualSpacing/>
              <w:jc w:val="both"/>
              <w:textAlignment w:val="center"/>
              <w:rPr>
                <w:rFonts w:ascii="Times New Roman" w:eastAsia="Times New Roman" w:hAnsi="Times New Roman"/>
                <w:color w:val="000000"/>
                <w:sz w:val="24"/>
                <w:szCs w:val="24"/>
                <w:lang w:eastAsia="ru-RU"/>
              </w:rPr>
            </w:pPr>
            <w:r w:rsidRPr="00BC1F0F">
              <w:rPr>
                <w:rFonts w:ascii="Times New Roman" w:eastAsia="Times New Roman" w:hAnsi="Times New Roman"/>
                <w:color w:val="000000"/>
                <w:sz w:val="24"/>
                <w:szCs w:val="24"/>
                <w:lang w:eastAsia="ru-RU"/>
              </w:rPr>
              <w:t xml:space="preserve">обеспечение </w:t>
            </w:r>
          </w:p>
          <w:p w:rsidR="00BC1F0F" w:rsidRPr="00BC1F0F" w:rsidRDefault="00BC1F0F" w:rsidP="00BC1F0F">
            <w:pPr>
              <w:tabs>
                <w:tab w:val="left" w:pos="4500"/>
                <w:tab w:val="left" w:pos="9180"/>
                <w:tab w:val="left" w:pos="9360"/>
              </w:tabs>
              <w:suppressAutoHyphens/>
              <w:spacing w:after="0" w:line="240" w:lineRule="auto"/>
              <w:contextualSpacing/>
              <w:jc w:val="both"/>
              <w:textAlignment w:val="center"/>
              <w:rPr>
                <w:rFonts w:ascii="Times New Roman" w:eastAsia="Times New Roman" w:hAnsi="Times New Roman"/>
                <w:color w:val="000000"/>
                <w:sz w:val="24"/>
                <w:szCs w:val="24"/>
                <w:lang w:eastAsia="ru-RU"/>
              </w:rPr>
            </w:pPr>
          </w:p>
        </w:tc>
        <w:tc>
          <w:tcPr>
            <w:tcW w:w="7655" w:type="dxa"/>
          </w:tcPr>
          <w:p w:rsidR="00BC1F0F" w:rsidRPr="00BC1F0F" w:rsidRDefault="00BC1F0F" w:rsidP="00BC1F0F">
            <w:pPr>
              <w:tabs>
                <w:tab w:val="left" w:pos="4500"/>
                <w:tab w:val="left" w:pos="9180"/>
                <w:tab w:val="left" w:pos="9360"/>
              </w:tabs>
              <w:suppressAutoHyphens/>
              <w:spacing w:after="0" w:line="240" w:lineRule="auto"/>
              <w:contextualSpacing/>
              <w:textAlignment w:val="center"/>
              <w:rPr>
                <w:rFonts w:ascii="Times New Roman" w:eastAsia="Times New Roman" w:hAnsi="Times New Roman"/>
                <w:color w:val="000000"/>
                <w:sz w:val="24"/>
                <w:szCs w:val="24"/>
                <w:lang w:eastAsia="ru-RU"/>
              </w:rPr>
            </w:pPr>
            <w:r w:rsidRPr="00BC1F0F">
              <w:rPr>
                <w:rFonts w:ascii="Times New Roman" w:eastAsia="Times New Roman" w:hAnsi="Times New Roman"/>
                <w:color w:val="000000"/>
                <w:spacing w:val="2"/>
                <w:sz w:val="24"/>
                <w:szCs w:val="24"/>
                <w:lang w:eastAsia="ru-RU"/>
              </w:rPr>
              <w:t>Определение объёма расходов, необ</w:t>
            </w:r>
            <w:r w:rsidRPr="00BC1F0F">
              <w:rPr>
                <w:rFonts w:ascii="Times New Roman" w:eastAsia="Times New Roman" w:hAnsi="Times New Roman"/>
                <w:color w:val="000000"/>
                <w:sz w:val="24"/>
                <w:szCs w:val="24"/>
                <w:lang w:eastAsia="ru-RU"/>
              </w:rPr>
              <w:t>ходимых для реализации ООП и достижения планируемых результатов, а также механизма их формирования</w:t>
            </w:r>
          </w:p>
        </w:tc>
      </w:tr>
      <w:tr w:rsidR="00BC1F0F" w:rsidRPr="00BC1F0F" w:rsidTr="00A174A8">
        <w:tc>
          <w:tcPr>
            <w:tcW w:w="2376" w:type="dxa"/>
            <w:vMerge/>
          </w:tcPr>
          <w:p w:rsidR="00BC1F0F" w:rsidRPr="00BC1F0F" w:rsidRDefault="00BC1F0F" w:rsidP="00BC1F0F">
            <w:pPr>
              <w:tabs>
                <w:tab w:val="left" w:pos="4500"/>
                <w:tab w:val="left" w:pos="9180"/>
                <w:tab w:val="left" w:pos="9360"/>
              </w:tabs>
              <w:suppressAutoHyphens/>
              <w:spacing w:after="0" w:line="240" w:lineRule="auto"/>
              <w:contextualSpacing/>
              <w:jc w:val="both"/>
              <w:textAlignment w:val="center"/>
              <w:rPr>
                <w:rFonts w:ascii="Times New Roman" w:eastAsia="Times New Roman" w:hAnsi="Times New Roman"/>
                <w:color w:val="000000"/>
                <w:sz w:val="24"/>
                <w:szCs w:val="24"/>
                <w:lang w:eastAsia="ru-RU"/>
              </w:rPr>
            </w:pPr>
          </w:p>
        </w:tc>
        <w:tc>
          <w:tcPr>
            <w:tcW w:w="7655" w:type="dxa"/>
          </w:tcPr>
          <w:p w:rsidR="00BC1F0F" w:rsidRPr="00BC1F0F" w:rsidRDefault="00BC1F0F" w:rsidP="00BC1F0F">
            <w:pPr>
              <w:tabs>
                <w:tab w:val="left" w:pos="4500"/>
                <w:tab w:val="left" w:pos="9180"/>
                <w:tab w:val="left" w:pos="9360"/>
              </w:tabs>
              <w:suppressAutoHyphens/>
              <w:spacing w:after="0" w:line="240" w:lineRule="auto"/>
              <w:contextualSpacing/>
              <w:textAlignment w:val="center"/>
              <w:rPr>
                <w:rFonts w:ascii="Times New Roman" w:eastAsia="Times New Roman" w:hAnsi="Times New Roman"/>
                <w:color w:val="000000"/>
                <w:sz w:val="24"/>
                <w:szCs w:val="24"/>
                <w:lang w:eastAsia="ru-RU"/>
              </w:rPr>
            </w:pPr>
            <w:r w:rsidRPr="00BC1F0F">
              <w:rPr>
                <w:rFonts w:ascii="Times New Roman" w:eastAsia="Times New Roman" w:hAnsi="Times New Roman"/>
                <w:color w:val="000000"/>
                <w:sz w:val="24"/>
                <w:szCs w:val="24"/>
                <w:lang w:eastAsia="ru-RU"/>
              </w:rPr>
              <w:t xml:space="preserve">Разработка локальных нормативных актов (внесение </w:t>
            </w:r>
            <w:r w:rsidRPr="00BC1F0F">
              <w:rPr>
                <w:rFonts w:ascii="Times New Roman" w:eastAsia="Times New Roman" w:hAnsi="Times New Roman"/>
                <w:color w:val="000000"/>
                <w:spacing w:val="2"/>
                <w:sz w:val="24"/>
                <w:szCs w:val="24"/>
                <w:lang w:eastAsia="ru-RU"/>
              </w:rPr>
              <w:t xml:space="preserve">изменений в них), регламентирующих </w:t>
            </w:r>
            <w:r w:rsidRPr="00BC1F0F">
              <w:rPr>
                <w:rFonts w:ascii="Times New Roman" w:eastAsia="Times New Roman" w:hAnsi="Times New Roman"/>
                <w:color w:val="000000"/>
                <w:sz w:val="24"/>
                <w:szCs w:val="24"/>
                <w:lang w:eastAsia="ru-RU"/>
              </w:rPr>
              <w:t xml:space="preserve">установление заработной платы работников Учреждения, в том </w:t>
            </w:r>
            <w:r w:rsidRPr="00BC1F0F">
              <w:rPr>
                <w:rFonts w:ascii="Times New Roman" w:eastAsia="Times New Roman" w:hAnsi="Times New Roman"/>
                <w:color w:val="000000"/>
                <w:spacing w:val="2"/>
                <w:sz w:val="24"/>
                <w:szCs w:val="24"/>
                <w:lang w:eastAsia="ru-RU"/>
              </w:rPr>
              <w:t>числе стимулирующих выплат</w:t>
            </w:r>
          </w:p>
        </w:tc>
      </w:tr>
      <w:tr w:rsidR="00BC1F0F" w:rsidRPr="00BC1F0F" w:rsidTr="00A174A8">
        <w:tc>
          <w:tcPr>
            <w:tcW w:w="2376" w:type="dxa"/>
            <w:vMerge w:val="restart"/>
          </w:tcPr>
          <w:p w:rsidR="00BC1F0F" w:rsidRPr="00BC1F0F" w:rsidRDefault="00BC1F0F" w:rsidP="00BC1F0F">
            <w:pPr>
              <w:tabs>
                <w:tab w:val="left" w:pos="4500"/>
                <w:tab w:val="left" w:pos="9180"/>
                <w:tab w:val="left" w:pos="9360"/>
              </w:tabs>
              <w:suppressAutoHyphens/>
              <w:spacing w:after="0" w:line="240" w:lineRule="auto"/>
              <w:contextualSpacing/>
              <w:jc w:val="both"/>
              <w:textAlignment w:val="center"/>
              <w:rPr>
                <w:rFonts w:ascii="Times New Roman" w:eastAsia="Times New Roman" w:hAnsi="Times New Roman"/>
                <w:color w:val="000000"/>
                <w:sz w:val="24"/>
                <w:szCs w:val="24"/>
                <w:lang w:eastAsia="ru-RU"/>
              </w:rPr>
            </w:pPr>
          </w:p>
          <w:p w:rsidR="00BC1F0F" w:rsidRPr="00BC1F0F" w:rsidRDefault="00BC1F0F" w:rsidP="00BC1F0F">
            <w:pPr>
              <w:tabs>
                <w:tab w:val="left" w:pos="4500"/>
                <w:tab w:val="left" w:pos="9180"/>
                <w:tab w:val="left" w:pos="9360"/>
              </w:tabs>
              <w:suppressAutoHyphens/>
              <w:spacing w:after="0" w:line="240" w:lineRule="auto"/>
              <w:contextualSpacing/>
              <w:jc w:val="both"/>
              <w:textAlignment w:val="center"/>
              <w:rPr>
                <w:rFonts w:ascii="Times New Roman" w:eastAsia="Times New Roman" w:hAnsi="Times New Roman"/>
                <w:color w:val="000000"/>
                <w:sz w:val="24"/>
                <w:szCs w:val="24"/>
                <w:lang w:eastAsia="ru-RU"/>
              </w:rPr>
            </w:pPr>
            <w:r w:rsidRPr="00BC1F0F">
              <w:rPr>
                <w:rFonts w:ascii="Times New Roman" w:eastAsia="Times New Roman" w:hAnsi="Times New Roman"/>
                <w:color w:val="000000"/>
                <w:sz w:val="24"/>
                <w:szCs w:val="24"/>
                <w:lang w:eastAsia="ru-RU"/>
              </w:rPr>
              <w:t>Организационное</w:t>
            </w:r>
          </w:p>
          <w:p w:rsidR="00BC1F0F" w:rsidRPr="00BC1F0F" w:rsidRDefault="00BC1F0F" w:rsidP="00BC1F0F">
            <w:pPr>
              <w:tabs>
                <w:tab w:val="left" w:pos="4500"/>
                <w:tab w:val="left" w:pos="9180"/>
                <w:tab w:val="left" w:pos="9360"/>
              </w:tabs>
              <w:suppressAutoHyphens/>
              <w:spacing w:after="0" w:line="240" w:lineRule="auto"/>
              <w:contextualSpacing/>
              <w:jc w:val="both"/>
              <w:textAlignment w:val="center"/>
              <w:rPr>
                <w:rFonts w:ascii="Times New Roman" w:eastAsia="Times New Roman" w:hAnsi="Times New Roman"/>
                <w:color w:val="000000"/>
                <w:sz w:val="24"/>
                <w:szCs w:val="24"/>
                <w:lang w:eastAsia="ru-RU"/>
              </w:rPr>
            </w:pPr>
            <w:r w:rsidRPr="00BC1F0F">
              <w:rPr>
                <w:rFonts w:ascii="Times New Roman" w:eastAsia="Times New Roman" w:hAnsi="Times New Roman"/>
                <w:color w:val="000000"/>
                <w:sz w:val="24"/>
                <w:szCs w:val="24"/>
                <w:lang w:eastAsia="ru-RU"/>
              </w:rPr>
              <w:t xml:space="preserve">обеспечение </w:t>
            </w:r>
          </w:p>
          <w:p w:rsidR="00BC1F0F" w:rsidRPr="00BC1F0F" w:rsidRDefault="00BC1F0F" w:rsidP="00BC1F0F">
            <w:pPr>
              <w:tabs>
                <w:tab w:val="left" w:pos="4500"/>
                <w:tab w:val="left" w:pos="9180"/>
                <w:tab w:val="left" w:pos="9360"/>
              </w:tabs>
              <w:suppressAutoHyphens/>
              <w:spacing w:after="0" w:line="240" w:lineRule="auto"/>
              <w:contextualSpacing/>
              <w:jc w:val="both"/>
              <w:textAlignment w:val="center"/>
              <w:rPr>
                <w:rFonts w:ascii="Times New Roman" w:eastAsia="Times New Roman" w:hAnsi="Times New Roman"/>
                <w:color w:val="000000"/>
                <w:sz w:val="24"/>
                <w:szCs w:val="24"/>
                <w:lang w:eastAsia="ru-RU"/>
              </w:rPr>
            </w:pPr>
          </w:p>
        </w:tc>
        <w:tc>
          <w:tcPr>
            <w:tcW w:w="7655" w:type="dxa"/>
          </w:tcPr>
          <w:p w:rsidR="00BC1F0F" w:rsidRPr="00BC1F0F" w:rsidRDefault="00BC1F0F" w:rsidP="00BC1F0F">
            <w:pPr>
              <w:tabs>
                <w:tab w:val="left" w:pos="4500"/>
                <w:tab w:val="left" w:pos="9180"/>
                <w:tab w:val="left" w:pos="9360"/>
              </w:tabs>
              <w:suppressAutoHyphens/>
              <w:spacing w:after="0" w:line="240" w:lineRule="auto"/>
              <w:contextualSpacing/>
              <w:textAlignment w:val="center"/>
              <w:rPr>
                <w:rFonts w:ascii="Times New Roman" w:eastAsia="Times New Roman" w:hAnsi="Times New Roman"/>
                <w:color w:val="000000"/>
                <w:sz w:val="24"/>
                <w:szCs w:val="24"/>
                <w:lang w:eastAsia="ru-RU"/>
              </w:rPr>
            </w:pPr>
            <w:r w:rsidRPr="00BC1F0F">
              <w:rPr>
                <w:rFonts w:ascii="Times New Roman" w:eastAsia="Times New Roman" w:hAnsi="Times New Roman"/>
                <w:color w:val="000000"/>
                <w:sz w:val="24"/>
                <w:szCs w:val="24"/>
                <w:lang w:eastAsia="ru-RU"/>
              </w:rPr>
              <w:t>Организация работы творческой группы, координирующей деятельность  по переходу на ФГОС СОО.</w:t>
            </w:r>
          </w:p>
        </w:tc>
      </w:tr>
      <w:tr w:rsidR="00BC1F0F" w:rsidRPr="00BC1F0F" w:rsidTr="00A174A8">
        <w:tc>
          <w:tcPr>
            <w:tcW w:w="2376" w:type="dxa"/>
            <w:vMerge/>
          </w:tcPr>
          <w:p w:rsidR="00BC1F0F" w:rsidRPr="00BC1F0F" w:rsidRDefault="00BC1F0F" w:rsidP="00BC1F0F">
            <w:pPr>
              <w:tabs>
                <w:tab w:val="left" w:pos="4500"/>
                <w:tab w:val="left" w:pos="9180"/>
                <w:tab w:val="left" w:pos="9360"/>
              </w:tabs>
              <w:suppressAutoHyphens/>
              <w:spacing w:after="0" w:line="240" w:lineRule="auto"/>
              <w:contextualSpacing/>
              <w:jc w:val="both"/>
              <w:textAlignment w:val="center"/>
              <w:rPr>
                <w:rFonts w:ascii="Times New Roman" w:eastAsia="Times New Roman" w:hAnsi="Times New Roman"/>
                <w:color w:val="000000"/>
                <w:sz w:val="24"/>
                <w:szCs w:val="24"/>
                <w:lang w:eastAsia="ru-RU"/>
              </w:rPr>
            </w:pPr>
          </w:p>
        </w:tc>
        <w:tc>
          <w:tcPr>
            <w:tcW w:w="7655" w:type="dxa"/>
          </w:tcPr>
          <w:p w:rsidR="00BC1F0F" w:rsidRPr="00BC1F0F" w:rsidRDefault="00BC1F0F" w:rsidP="00BC1F0F">
            <w:pPr>
              <w:tabs>
                <w:tab w:val="left" w:pos="4500"/>
                <w:tab w:val="left" w:pos="9180"/>
                <w:tab w:val="left" w:pos="9360"/>
              </w:tabs>
              <w:suppressAutoHyphens/>
              <w:spacing w:after="0" w:line="240" w:lineRule="auto"/>
              <w:contextualSpacing/>
              <w:textAlignment w:val="center"/>
              <w:rPr>
                <w:rFonts w:ascii="Times New Roman" w:eastAsia="Times New Roman" w:hAnsi="Times New Roman"/>
                <w:color w:val="000000"/>
                <w:sz w:val="24"/>
                <w:szCs w:val="24"/>
                <w:lang w:eastAsia="ru-RU"/>
              </w:rPr>
            </w:pPr>
            <w:r w:rsidRPr="00BC1F0F">
              <w:rPr>
                <w:rFonts w:ascii="Times New Roman" w:eastAsia="Times New Roman" w:hAnsi="Times New Roman"/>
                <w:color w:val="000000"/>
                <w:sz w:val="24"/>
                <w:szCs w:val="24"/>
                <w:lang w:eastAsia="ru-RU"/>
              </w:rPr>
              <w:t>Разработка:</w:t>
            </w:r>
          </w:p>
          <w:p w:rsidR="00BC1F0F" w:rsidRPr="00BC1F0F" w:rsidRDefault="00BC1F0F" w:rsidP="00BC1F0F">
            <w:pPr>
              <w:tabs>
                <w:tab w:val="left" w:pos="4500"/>
                <w:tab w:val="left" w:pos="9180"/>
                <w:tab w:val="left" w:pos="9360"/>
              </w:tabs>
              <w:suppressAutoHyphens/>
              <w:spacing w:after="0" w:line="240" w:lineRule="auto"/>
              <w:contextualSpacing/>
              <w:textAlignment w:val="center"/>
              <w:rPr>
                <w:rFonts w:ascii="Times New Roman" w:eastAsia="Times New Roman" w:hAnsi="Times New Roman"/>
                <w:color w:val="000000"/>
                <w:sz w:val="24"/>
                <w:szCs w:val="24"/>
                <w:lang w:eastAsia="ru-RU"/>
              </w:rPr>
            </w:pPr>
            <w:r w:rsidRPr="00BC1F0F">
              <w:rPr>
                <w:rFonts w:ascii="Times New Roman" w:eastAsia="Times New Roman" w:hAnsi="Times New Roman"/>
                <w:color w:val="000000"/>
                <w:sz w:val="24"/>
                <w:szCs w:val="24"/>
                <w:lang w:eastAsia="ru-RU"/>
              </w:rPr>
              <w:t>- учебного плана;</w:t>
            </w:r>
          </w:p>
          <w:p w:rsidR="00BC1F0F" w:rsidRPr="00BC1F0F" w:rsidRDefault="00BC1F0F" w:rsidP="00BC1F0F">
            <w:pPr>
              <w:tabs>
                <w:tab w:val="left" w:pos="4500"/>
                <w:tab w:val="left" w:pos="9180"/>
                <w:tab w:val="left" w:pos="9360"/>
              </w:tabs>
              <w:suppressAutoHyphens/>
              <w:spacing w:after="0" w:line="240" w:lineRule="auto"/>
              <w:contextualSpacing/>
              <w:textAlignment w:val="center"/>
              <w:rPr>
                <w:rFonts w:ascii="Times New Roman" w:eastAsia="Times New Roman" w:hAnsi="Times New Roman"/>
                <w:color w:val="000000"/>
                <w:sz w:val="24"/>
                <w:szCs w:val="24"/>
                <w:lang w:eastAsia="ru-RU"/>
              </w:rPr>
            </w:pPr>
            <w:r w:rsidRPr="00BC1F0F">
              <w:rPr>
                <w:rFonts w:ascii="Times New Roman" w:eastAsia="Times New Roman" w:hAnsi="Times New Roman"/>
                <w:color w:val="000000"/>
                <w:sz w:val="24"/>
                <w:szCs w:val="24"/>
                <w:lang w:eastAsia="ru-RU"/>
              </w:rPr>
              <w:t>- плана внеурочной деятельности;</w:t>
            </w:r>
          </w:p>
          <w:p w:rsidR="00BC1F0F" w:rsidRPr="00BC1F0F" w:rsidRDefault="00BC1F0F" w:rsidP="00BC1F0F">
            <w:pPr>
              <w:tabs>
                <w:tab w:val="left" w:pos="4500"/>
                <w:tab w:val="left" w:pos="9180"/>
                <w:tab w:val="left" w:pos="9360"/>
              </w:tabs>
              <w:suppressAutoHyphens/>
              <w:spacing w:after="0" w:line="240" w:lineRule="auto"/>
              <w:contextualSpacing/>
              <w:textAlignment w:val="center"/>
              <w:rPr>
                <w:rFonts w:ascii="Times New Roman" w:eastAsia="Times New Roman" w:hAnsi="Times New Roman"/>
                <w:color w:val="000000"/>
                <w:sz w:val="24"/>
                <w:szCs w:val="24"/>
                <w:lang w:eastAsia="ru-RU"/>
              </w:rPr>
            </w:pPr>
            <w:r w:rsidRPr="00BC1F0F">
              <w:rPr>
                <w:rFonts w:ascii="Times New Roman" w:eastAsia="Times New Roman" w:hAnsi="Times New Roman"/>
                <w:color w:val="000000"/>
                <w:spacing w:val="-2"/>
                <w:sz w:val="24"/>
                <w:szCs w:val="24"/>
                <w:lang w:eastAsia="ru-RU"/>
              </w:rPr>
              <w:t>- рабочих программ учебных предме</w:t>
            </w:r>
            <w:r w:rsidRPr="00BC1F0F">
              <w:rPr>
                <w:rFonts w:ascii="Times New Roman" w:eastAsia="Times New Roman" w:hAnsi="Times New Roman"/>
                <w:color w:val="000000"/>
                <w:sz w:val="24"/>
                <w:szCs w:val="24"/>
                <w:lang w:eastAsia="ru-RU"/>
              </w:rPr>
              <w:t>тов (курсов), внеурочной деятельности;</w:t>
            </w:r>
          </w:p>
          <w:p w:rsidR="00BC1F0F" w:rsidRPr="00BC1F0F" w:rsidRDefault="00BC1F0F" w:rsidP="00BC1F0F">
            <w:pPr>
              <w:tabs>
                <w:tab w:val="left" w:pos="4500"/>
                <w:tab w:val="left" w:pos="9180"/>
                <w:tab w:val="left" w:pos="9360"/>
              </w:tabs>
              <w:suppressAutoHyphens/>
              <w:spacing w:after="0" w:line="240" w:lineRule="auto"/>
              <w:contextualSpacing/>
              <w:textAlignment w:val="center"/>
              <w:rPr>
                <w:rFonts w:ascii="Times New Roman" w:eastAsia="Times New Roman" w:hAnsi="Times New Roman"/>
                <w:color w:val="000000"/>
                <w:sz w:val="24"/>
                <w:szCs w:val="24"/>
                <w:lang w:eastAsia="ru-RU"/>
              </w:rPr>
            </w:pPr>
            <w:r w:rsidRPr="00BC1F0F">
              <w:rPr>
                <w:rFonts w:ascii="Times New Roman" w:eastAsia="Times New Roman" w:hAnsi="Times New Roman"/>
                <w:color w:val="000000"/>
                <w:sz w:val="24"/>
                <w:szCs w:val="24"/>
                <w:lang w:eastAsia="ru-RU"/>
              </w:rPr>
              <w:t xml:space="preserve">- </w:t>
            </w:r>
            <w:r w:rsidRPr="00BC1F0F">
              <w:rPr>
                <w:rFonts w:ascii="Times New Roman" w:eastAsia="Times New Roman" w:hAnsi="Times New Roman"/>
                <w:color w:val="000000"/>
                <w:spacing w:val="2"/>
                <w:sz w:val="24"/>
                <w:szCs w:val="24"/>
                <w:lang w:eastAsia="ru-RU"/>
              </w:rPr>
              <w:t>календарного учебного гра</w:t>
            </w:r>
            <w:r w:rsidRPr="00BC1F0F">
              <w:rPr>
                <w:rFonts w:ascii="Times New Roman" w:eastAsia="Times New Roman" w:hAnsi="Times New Roman"/>
                <w:color w:val="000000"/>
                <w:sz w:val="24"/>
                <w:szCs w:val="24"/>
                <w:lang w:eastAsia="ru-RU"/>
              </w:rPr>
              <w:t>фика;</w:t>
            </w:r>
          </w:p>
          <w:p w:rsidR="00BC1F0F" w:rsidRPr="00BC1F0F" w:rsidRDefault="00BC1F0F" w:rsidP="00BC1F0F">
            <w:pPr>
              <w:tabs>
                <w:tab w:val="left" w:pos="4500"/>
                <w:tab w:val="left" w:pos="9180"/>
                <w:tab w:val="left" w:pos="9360"/>
              </w:tabs>
              <w:suppressAutoHyphens/>
              <w:spacing w:after="0" w:line="240" w:lineRule="auto"/>
              <w:contextualSpacing/>
              <w:textAlignment w:val="center"/>
              <w:rPr>
                <w:rFonts w:ascii="Times New Roman" w:eastAsia="Times New Roman" w:hAnsi="Times New Roman"/>
                <w:color w:val="000000"/>
                <w:sz w:val="24"/>
                <w:szCs w:val="24"/>
                <w:lang w:eastAsia="ru-RU"/>
              </w:rPr>
            </w:pPr>
            <w:r w:rsidRPr="00BC1F0F">
              <w:rPr>
                <w:rFonts w:ascii="Times New Roman" w:eastAsia="Times New Roman" w:hAnsi="Times New Roman"/>
                <w:color w:val="000000"/>
                <w:sz w:val="24"/>
                <w:szCs w:val="24"/>
                <w:lang w:eastAsia="ru-RU"/>
              </w:rPr>
              <w:lastRenderedPageBreak/>
              <w:t>- режима работы Учреждения;</w:t>
            </w:r>
          </w:p>
          <w:p w:rsidR="00BC1F0F" w:rsidRPr="00BC1F0F" w:rsidRDefault="00BC1F0F" w:rsidP="00BC1F0F">
            <w:pPr>
              <w:tabs>
                <w:tab w:val="left" w:pos="4500"/>
                <w:tab w:val="left" w:pos="9180"/>
                <w:tab w:val="left" w:pos="9360"/>
              </w:tabs>
              <w:suppressAutoHyphens/>
              <w:spacing w:after="0" w:line="240" w:lineRule="auto"/>
              <w:contextualSpacing/>
              <w:textAlignment w:val="center"/>
              <w:rPr>
                <w:rFonts w:ascii="Times New Roman" w:eastAsia="Times New Roman" w:hAnsi="Times New Roman"/>
                <w:color w:val="000000"/>
                <w:sz w:val="24"/>
                <w:szCs w:val="24"/>
                <w:lang w:eastAsia="ru-RU"/>
              </w:rPr>
            </w:pPr>
            <w:r w:rsidRPr="00BC1F0F">
              <w:rPr>
                <w:rFonts w:ascii="Times New Roman" w:eastAsia="Times New Roman" w:hAnsi="Times New Roman"/>
                <w:color w:val="000000"/>
                <w:sz w:val="24"/>
                <w:szCs w:val="24"/>
                <w:lang w:eastAsia="ru-RU"/>
              </w:rPr>
              <w:t>- расписания уроков и внеурочной деятельности.</w:t>
            </w:r>
          </w:p>
        </w:tc>
      </w:tr>
      <w:tr w:rsidR="00BC1F0F" w:rsidRPr="00BC1F0F" w:rsidTr="00A174A8">
        <w:tc>
          <w:tcPr>
            <w:tcW w:w="2376" w:type="dxa"/>
            <w:vMerge/>
          </w:tcPr>
          <w:p w:rsidR="00BC1F0F" w:rsidRPr="00BC1F0F" w:rsidRDefault="00BC1F0F" w:rsidP="00BC1F0F">
            <w:pPr>
              <w:tabs>
                <w:tab w:val="left" w:pos="4500"/>
                <w:tab w:val="left" w:pos="9180"/>
                <w:tab w:val="left" w:pos="9360"/>
              </w:tabs>
              <w:suppressAutoHyphens/>
              <w:spacing w:after="0" w:line="240" w:lineRule="auto"/>
              <w:contextualSpacing/>
              <w:jc w:val="both"/>
              <w:textAlignment w:val="center"/>
              <w:rPr>
                <w:rFonts w:ascii="Times New Roman" w:eastAsia="Times New Roman" w:hAnsi="Times New Roman"/>
                <w:color w:val="000000"/>
                <w:sz w:val="24"/>
                <w:szCs w:val="24"/>
                <w:lang w:eastAsia="ru-RU"/>
              </w:rPr>
            </w:pPr>
          </w:p>
        </w:tc>
        <w:tc>
          <w:tcPr>
            <w:tcW w:w="7655" w:type="dxa"/>
          </w:tcPr>
          <w:p w:rsidR="00BC1F0F" w:rsidRPr="00BC1F0F" w:rsidRDefault="00BC1F0F" w:rsidP="00BC1F0F">
            <w:pPr>
              <w:tabs>
                <w:tab w:val="left" w:pos="4500"/>
                <w:tab w:val="left" w:pos="9180"/>
                <w:tab w:val="left" w:pos="9360"/>
              </w:tabs>
              <w:suppressAutoHyphens/>
              <w:spacing w:after="0" w:line="240" w:lineRule="auto"/>
              <w:contextualSpacing/>
              <w:textAlignment w:val="center"/>
              <w:rPr>
                <w:rFonts w:ascii="Times New Roman" w:eastAsia="Times New Roman" w:hAnsi="Times New Roman"/>
                <w:color w:val="000000"/>
                <w:sz w:val="24"/>
                <w:szCs w:val="24"/>
                <w:lang w:eastAsia="ru-RU"/>
              </w:rPr>
            </w:pPr>
            <w:r w:rsidRPr="00BC1F0F">
              <w:rPr>
                <w:rFonts w:ascii="Times New Roman" w:eastAsia="Times New Roman" w:hAnsi="Times New Roman"/>
                <w:color w:val="000000"/>
                <w:sz w:val="24"/>
                <w:szCs w:val="24"/>
                <w:lang w:eastAsia="ru-RU"/>
              </w:rPr>
              <w:t>Приведение материально - технической базы Учреждения в соответствие с действующими санитарными и противопожарными нормами, нормами охраны труда.</w:t>
            </w:r>
          </w:p>
        </w:tc>
      </w:tr>
      <w:tr w:rsidR="00BC1F0F" w:rsidRPr="00BC1F0F" w:rsidTr="00A174A8">
        <w:tc>
          <w:tcPr>
            <w:tcW w:w="2376" w:type="dxa"/>
            <w:vMerge/>
          </w:tcPr>
          <w:p w:rsidR="00BC1F0F" w:rsidRPr="00BC1F0F" w:rsidRDefault="00BC1F0F" w:rsidP="00BC1F0F">
            <w:pPr>
              <w:tabs>
                <w:tab w:val="left" w:pos="4500"/>
                <w:tab w:val="left" w:pos="9180"/>
                <w:tab w:val="left" w:pos="9360"/>
              </w:tabs>
              <w:suppressAutoHyphens/>
              <w:spacing w:after="0" w:line="240" w:lineRule="auto"/>
              <w:contextualSpacing/>
              <w:jc w:val="both"/>
              <w:textAlignment w:val="center"/>
              <w:rPr>
                <w:rFonts w:ascii="Times New Roman" w:eastAsia="Times New Roman" w:hAnsi="Times New Roman"/>
                <w:color w:val="000000"/>
                <w:sz w:val="24"/>
                <w:szCs w:val="24"/>
                <w:lang w:eastAsia="ru-RU"/>
              </w:rPr>
            </w:pPr>
          </w:p>
        </w:tc>
        <w:tc>
          <w:tcPr>
            <w:tcW w:w="7655" w:type="dxa"/>
          </w:tcPr>
          <w:p w:rsidR="00BC1F0F" w:rsidRPr="00BC1F0F" w:rsidRDefault="00BC1F0F" w:rsidP="00BC1F0F">
            <w:pPr>
              <w:tabs>
                <w:tab w:val="left" w:pos="4500"/>
                <w:tab w:val="left" w:pos="9180"/>
                <w:tab w:val="left" w:pos="9360"/>
              </w:tabs>
              <w:suppressAutoHyphens/>
              <w:spacing w:after="0" w:line="240" w:lineRule="auto"/>
              <w:contextualSpacing/>
              <w:textAlignment w:val="center"/>
              <w:rPr>
                <w:rFonts w:ascii="Times New Roman" w:eastAsia="Times New Roman" w:hAnsi="Times New Roman"/>
                <w:color w:val="000000"/>
                <w:sz w:val="24"/>
                <w:szCs w:val="24"/>
                <w:lang w:eastAsia="ru-RU"/>
              </w:rPr>
            </w:pPr>
            <w:r w:rsidRPr="00BC1F0F">
              <w:rPr>
                <w:rFonts w:ascii="Times New Roman" w:eastAsia="Times New Roman" w:hAnsi="Times New Roman"/>
                <w:color w:val="000000"/>
                <w:sz w:val="24"/>
                <w:szCs w:val="24"/>
                <w:lang w:eastAsia="ru-RU"/>
              </w:rPr>
              <w:t>Приведение учебно-методического и информационного обеспечения образовательной деятельности в соответствие требованиями ООП СОО. Обновление информационно-образовательной среды Учреждения.</w:t>
            </w:r>
          </w:p>
        </w:tc>
      </w:tr>
      <w:tr w:rsidR="00BC1F0F" w:rsidRPr="00BC1F0F" w:rsidTr="00A174A8">
        <w:tc>
          <w:tcPr>
            <w:tcW w:w="2376" w:type="dxa"/>
            <w:vMerge/>
          </w:tcPr>
          <w:p w:rsidR="00BC1F0F" w:rsidRPr="00BC1F0F" w:rsidRDefault="00BC1F0F" w:rsidP="00BC1F0F">
            <w:pPr>
              <w:tabs>
                <w:tab w:val="left" w:pos="4500"/>
                <w:tab w:val="left" w:pos="9180"/>
                <w:tab w:val="left" w:pos="9360"/>
              </w:tabs>
              <w:suppressAutoHyphens/>
              <w:spacing w:after="0" w:line="240" w:lineRule="auto"/>
              <w:contextualSpacing/>
              <w:jc w:val="both"/>
              <w:textAlignment w:val="center"/>
              <w:rPr>
                <w:rFonts w:ascii="Times New Roman" w:eastAsia="Times New Roman" w:hAnsi="Times New Roman"/>
                <w:color w:val="000000"/>
                <w:sz w:val="24"/>
                <w:szCs w:val="24"/>
                <w:lang w:eastAsia="ru-RU"/>
              </w:rPr>
            </w:pPr>
          </w:p>
        </w:tc>
        <w:tc>
          <w:tcPr>
            <w:tcW w:w="7655" w:type="dxa"/>
          </w:tcPr>
          <w:p w:rsidR="00BC1F0F" w:rsidRPr="00BC1F0F" w:rsidRDefault="00BC1F0F" w:rsidP="00BC1F0F">
            <w:pPr>
              <w:tabs>
                <w:tab w:val="left" w:pos="4500"/>
                <w:tab w:val="left" w:pos="9180"/>
                <w:tab w:val="left" w:pos="9360"/>
              </w:tabs>
              <w:suppressAutoHyphens/>
              <w:spacing w:after="0" w:line="240" w:lineRule="auto"/>
              <w:contextualSpacing/>
              <w:textAlignment w:val="center"/>
              <w:rPr>
                <w:rFonts w:ascii="Times New Roman" w:eastAsia="Times New Roman" w:hAnsi="Times New Roman"/>
                <w:color w:val="000000"/>
                <w:sz w:val="24"/>
                <w:szCs w:val="24"/>
                <w:lang w:eastAsia="ru-RU"/>
              </w:rPr>
            </w:pPr>
            <w:r w:rsidRPr="00BC1F0F">
              <w:rPr>
                <w:rFonts w:ascii="Times New Roman" w:eastAsia="Times New Roman" w:hAnsi="Times New Roman"/>
                <w:color w:val="000000"/>
                <w:sz w:val="24"/>
                <w:szCs w:val="24"/>
                <w:lang w:eastAsia="ru-RU"/>
              </w:rPr>
              <w:t xml:space="preserve">Комплектование  фонда  библиотеки для реализации ФГОС СОО </w:t>
            </w:r>
          </w:p>
        </w:tc>
      </w:tr>
      <w:tr w:rsidR="00BC1F0F" w:rsidRPr="00BC1F0F" w:rsidTr="00A174A8">
        <w:tc>
          <w:tcPr>
            <w:tcW w:w="2376" w:type="dxa"/>
            <w:vMerge w:val="restart"/>
          </w:tcPr>
          <w:p w:rsidR="00BC1F0F" w:rsidRPr="00BC1F0F" w:rsidRDefault="00BC1F0F" w:rsidP="00BC1F0F">
            <w:pPr>
              <w:tabs>
                <w:tab w:val="left" w:pos="4500"/>
                <w:tab w:val="left" w:pos="9180"/>
                <w:tab w:val="left" w:pos="9360"/>
              </w:tabs>
              <w:suppressAutoHyphens/>
              <w:spacing w:after="0" w:line="240" w:lineRule="auto"/>
              <w:contextualSpacing/>
              <w:jc w:val="both"/>
              <w:textAlignment w:val="center"/>
              <w:rPr>
                <w:rFonts w:ascii="Times New Roman" w:eastAsia="Times New Roman" w:hAnsi="Times New Roman"/>
                <w:color w:val="000000"/>
                <w:sz w:val="24"/>
                <w:szCs w:val="24"/>
                <w:lang w:eastAsia="ru-RU"/>
              </w:rPr>
            </w:pPr>
            <w:r w:rsidRPr="00BC1F0F">
              <w:rPr>
                <w:rFonts w:ascii="Times New Roman" w:eastAsia="Times New Roman" w:hAnsi="Times New Roman"/>
                <w:color w:val="000000"/>
                <w:sz w:val="24"/>
                <w:szCs w:val="24"/>
                <w:lang w:eastAsia="ru-RU"/>
              </w:rPr>
              <w:t xml:space="preserve">Кадровое </w:t>
            </w:r>
          </w:p>
          <w:p w:rsidR="00BC1F0F" w:rsidRPr="00BC1F0F" w:rsidRDefault="00BC1F0F" w:rsidP="00BC1F0F">
            <w:pPr>
              <w:tabs>
                <w:tab w:val="left" w:pos="4500"/>
                <w:tab w:val="left" w:pos="9180"/>
                <w:tab w:val="left" w:pos="9360"/>
              </w:tabs>
              <w:suppressAutoHyphens/>
              <w:spacing w:after="0" w:line="240" w:lineRule="auto"/>
              <w:contextualSpacing/>
              <w:jc w:val="both"/>
              <w:textAlignment w:val="center"/>
              <w:rPr>
                <w:rFonts w:ascii="Times New Roman" w:eastAsia="Times New Roman" w:hAnsi="Times New Roman"/>
                <w:color w:val="000000"/>
                <w:sz w:val="24"/>
                <w:szCs w:val="24"/>
                <w:lang w:eastAsia="ru-RU"/>
              </w:rPr>
            </w:pPr>
            <w:r w:rsidRPr="00BC1F0F">
              <w:rPr>
                <w:rFonts w:ascii="Times New Roman" w:eastAsia="Times New Roman" w:hAnsi="Times New Roman"/>
                <w:color w:val="000000"/>
                <w:sz w:val="24"/>
                <w:szCs w:val="24"/>
                <w:lang w:eastAsia="ru-RU"/>
              </w:rPr>
              <w:t xml:space="preserve">обеспечение </w:t>
            </w:r>
          </w:p>
          <w:p w:rsidR="00BC1F0F" w:rsidRPr="00BC1F0F" w:rsidRDefault="00BC1F0F" w:rsidP="00BC1F0F">
            <w:pPr>
              <w:tabs>
                <w:tab w:val="left" w:pos="4500"/>
                <w:tab w:val="left" w:pos="9180"/>
                <w:tab w:val="left" w:pos="9360"/>
              </w:tabs>
              <w:suppressAutoHyphens/>
              <w:spacing w:after="0" w:line="240" w:lineRule="auto"/>
              <w:contextualSpacing/>
              <w:jc w:val="both"/>
              <w:textAlignment w:val="center"/>
              <w:rPr>
                <w:rFonts w:ascii="Times New Roman" w:eastAsia="Times New Roman" w:hAnsi="Times New Roman"/>
                <w:color w:val="000000"/>
                <w:sz w:val="24"/>
                <w:szCs w:val="24"/>
                <w:lang w:eastAsia="ru-RU"/>
              </w:rPr>
            </w:pPr>
          </w:p>
        </w:tc>
        <w:tc>
          <w:tcPr>
            <w:tcW w:w="7655" w:type="dxa"/>
          </w:tcPr>
          <w:p w:rsidR="00BC1F0F" w:rsidRPr="00BC1F0F" w:rsidRDefault="00BC1F0F" w:rsidP="00BC1F0F">
            <w:pPr>
              <w:spacing w:after="0" w:line="240" w:lineRule="auto"/>
              <w:jc w:val="both"/>
              <w:rPr>
                <w:rFonts w:ascii="Times New Roman" w:eastAsia="Times New Roman" w:hAnsi="Times New Roman"/>
                <w:sz w:val="24"/>
                <w:szCs w:val="24"/>
                <w:lang w:eastAsia="ru-RU"/>
              </w:rPr>
            </w:pPr>
            <w:r w:rsidRPr="00BC1F0F">
              <w:rPr>
                <w:rFonts w:ascii="Times New Roman" w:eastAsia="Times New Roman" w:hAnsi="Times New Roman"/>
                <w:sz w:val="24"/>
                <w:szCs w:val="24"/>
                <w:lang w:eastAsia="ru-RU"/>
              </w:rPr>
              <w:t>Обеспечение условий для непрерывного профессионального развития педагогических работников Учреждения.</w:t>
            </w:r>
          </w:p>
        </w:tc>
      </w:tr>
      <w:tr w:rsidR="00BC1F0F" w:rsidRPr="00BC1F0F" w:rsidTr="00A174A8">
        <w:tc>
          <w:tcPr>
            <w:tcW w:w="2376" w:type="dxa"/>
            <w:vMerge/>
          </w:tcPr>
          <w:p w:rsidR="00BC1F0F" w:rsidRPr="00BC1F0F" w:rsidRDefault="00BC1F0F" w:rsidP="00BC1F0F">
            <w:pPr>
              <w:tabs>
                <w:tab w:val="left" w:pos="4500"/>
                <w:tab w:val="left" w:pos="9180"/>
                <w:tab w:val="left" w:pos="9360"/>
              </w:tabs>
              <w:suppressAutoHyphens/>
              <w:spacing w:after="0" w:line="240" w:lineRule="auto"/>
              <w:contextualSpacing/>
              <w:jc w:val="both"/>
              <w:textAlignment w:val="center"/>
              <w:rPr>
                <w:rFonts w:ascii="Times New Roman" w:eastAsia="Times New Roman" w:hAnsi="Times New Roman"/>
                <w:color w:val="000000"/>
                <w:sz w:val="24"/>
                <w:szCs w:val="24"/>
                <w:lang w:eastAsia="ru-RU"/>
              </w:rPr>
            </w:pPr>
          </w:p>
        </w:tc>
        <w:tc>
          <w:tcPr>
            <w:tcW w:w="7655" w:type="dxa"/>
          </w:tcPr>
          <w:p w:rsidR="00BC1F0F" w:rsidRPr="00BC1F0F" w:rsidRDefault="00BC1F0F" w:rsidP="00BC1F0F">
            <w:pPr>
              <w:spacing w:after="0" w:line="240" w:lineRule="auto"/>
              <w:rPr>
                <w:rFonts w:ascii="Times New Roman" w:eastAsia="Times New Roman" w:hAnsi="Times New Roman"/>
                <w:sz w:val="24"/>
                <w:szCs w:val="24"/>
                <w:lang w:eastAsia="ru-RU"/>
              </w:rPr>
            </w:pPr>
            <w:r w:rsidRPr="00BC1F0F">
              <w:rPr>
                <w:rFonts w:ascii="Times New Roman" w:eastAsia="Times New Roman" w:hAnsi="Times New Roman"/>
                <w:sz w:val="24"/>
                <w:szCs w:val="24"/>
                <w:lang w:eastAsia="ru-RU"/>
              </w:rPr>
              <w:t>Обеспечение условий для прохождения аттестации педагогических работников.</w:t>
            </w:r>
          </w:p>
        </w:tc>
      </w:tr>
      <w:tr w:rsidR="00BC1F0F" w:rsidRPr="00BC1F0F" w:rsidTr="00A174A8">
        <w:tc>
          <w:tcPr>
            <w:tcW w:w="2376" w:type="dxa"/>
            <w:vMerge w:val="restart"/>
          </w:tcPr>
          <w:p w:rsidR="00BC1F0F" w:rsidRPr="00BC1F0F" w:rsidRDefault="00BC1F0F" w:rsidP="00BC1F0F">
            <w:pPr>
              <w:tabs>
                <w:tab w:val="left" w:pos="4500"/>
                <w:tab w:val="left" w:pos="9180"/>
                <w:tab w:val="left" w:pos="9360"/>
              </w:tabs>
              <w:suppressAutoHyphens/>
              <w:spacing w:after="0" w:line="240" w:lineRule="auto"/>
              <w:contextualSpacing/>
              <w:jc w:val="both"/>
              <w:textAlignment w:val="center"/>
              <w:rPr>
                <w:rFonts w:ascii="Times New Roman" w:eastAsia="Times New Roman" w:hAnsi="Times New Roman"/>
                <w:color w:val="000000"/>
                <w:sz w:val="24"/>
                <w:szCs w:val="24"/>
                <w:lang w:eastAsia="ru-RU"/>
              </w:rPr>
            </w:pPr>
            <w:r w:rsidRPr="00BC1F0F">
              <w:rPr>
                <w:rFonts w:ascii="Times New Roman" w:eastAsia="Times New Roman" w:hAnsi="Times New Roman"/>
                <w:color w:val="000000"/>
                <w:sz w:val="24"/>
                <w:szCs w:val="24"/>
                <w:lang w:eastAsia="ru-RU"/>
              </w:rPr>
              <w:t>Информационное</w:t>
            </w:r>
          </w:p>
          <w:p w:rsidR="00BC1F0F" w:rsidRPr="00BC1F0F" w:rsidRDefault="00BC1F0F" w:rsidP="00BC1F0F">
            <w:pPr>
              <w:tabs>
                <w:tab w:val="left" w:pos="4500"/>
                <w:tab w:val="left" w:pos="9180"/>
                <w:tab w:val="left" w:pos="9360"/>
              </w:tabs>
              <w:suppressAutoHyphens/>
              <w:spacing w:after="0" w:line="240" w:lineRule="auto"/>
              <w:contextualSpacing/>
              <w:jc w:val="both"/>
              <w:textAlignment w:val="center"/>
              <w:rPr>
                <w:rFonts w:ascii="Times New Roman" w:eastAsia="Times New Roman" w:hAnsi="Times New Roman"/>
                <w:color w:val="000000"/>
                <w:sz w:val="24"/>
                <w:szCs w:val="24"/>
                <w:lang w:eastAsia="ru-RU"/>
              </w:rPr>
            </w:pPr>
            <w:r w:rsidRPr="00BC1F0F">
              <w:rPr>
                <w:rFonts w:ascii="Times New Roman" w:eastAsia="Times New Roman" w:hAnsi="Times New Roman"/>
                <w:color w:val="000000"/>
                <w:sz w:val="24"/>
                <w:szCs w:val="24"/>
                <w:lang w:eastAsia="ru-RU"/>
              </w:rPr>
              <w:t xml:space="preserve">обеспечение </w:t>
            </w:r>
          </w:p>
          <w:p w:rsidR="00BC1F0F" w:rsidRPr="00BC1F0F" w:rsidRDefault="00BC1F0F" w:rsidP="00BC1F0F">
            <w:pPr>
              <w:tabs>
                <w:tab w:val="left" w:pos="4500"/>
                <w:tab w:val="left" w:pos="9180"/>
                <w:tab w:val="left" w:pos="9360"/>
              </w:tabs>
              <w:suppressAutoHyphens/>
              <w:spacing w:after="0" w:line="240" w:lineRule="auto"/>
              <w:contextualSpacing/>
              <w:jc w:val="both"/>
              <w:textAlignment w:val="center"/>
              <w:rPr>
                <w:rFonts w:ascii="Times New Roman" w:eastAsia="Times New Roman" w:hAnsi="Times New Roman"/>
                <w:color w:val="000000"/>
                <w:sz w:val="24"/>
                <w:szCs w:val="24"/>
                <w:lang w:eastAsia="ru-RU"/>
              </w:rPr>
            </w:pPr>
          </w:p>
        </w:tc>
        <w:tc>
          <w:tcPr>
            <w:tcW w:w="7655" w:type="dxa"/>
          </w:tcPr>
          <w:p w:rsidR="00BC1F0F" w:rsidRPr="00BC1F0F" w:rsidRDefault="00BC1F0F" w:rsidP="00BC1F0F">
            <w:pPr>
              <w:tabs>
                <w:tab w:val="left" w:pos="4500"/>
                <w:tab w:val="left" w:pos="9180"/>
                <w:tab w:val="left" w:pos="9360"/>
              </w:tabs>
              <w:suppressAutoHyphens/>
              <w:spacing w:after="0" w:line="240" w:lineRule="auto"/>
              <w:contextualSpacing/>
              <w:textAlignment w:val="center"/>
              <w:rPr>
                <w:rFonts w:ascii="Times New Roman" w:eastAsia="Times New Roman" w:hAnsi="Times New Roman"/>
                <w:color w:val="000000"/>
                <w:sz w:val="24"/>
                <w:szCs w:val="24"/>
                <w:lang w:eastAsia="ru-RU"/>
              </w:rPr>
            </w:pPr>
            <w:r w:rsidRPr="00BC1F0F">
              <w:rPr>
                <w:rFonts w:ascii="Times New Roman" w:eastAsia="Times New Roman" w:hAnsi="Times New Roman"/>
                <w:color w:val="000000"/>
                <w:sz w:val="24"/>
                <w:szCs w:val="24"/>
                <w:lang w:eastAsia="ru-RU"/>
              </w:rPr>
              <w:t>Обеспечение размещение на сайте Учреждения информационных материалов о введении ФГОС СОО</w:t>
            </w:r>
          </w:p>
        </w:tc>
      </w:tr>
      <w:tr w:rsidR="00BC1F0F" w:rsidRPr="00BC1F0F" w:rsidTr="00A174A8">
        <w:tc>
          <w:tcPr>
            <w:tcW w:w="2376" w:type="dxa"/>
            <w:vMerge/>
          </w:tcPr>
          <w:p w:rsidR="00BC1F0F" w:rsidRPr="00BC1F0F" w:rsidRDefault="00BC1F0F" w:rsidP="00BC1F0F">
            <w:pPr>
              <w:tabs>
                <w:tab w:val="left" w:pos="4500"/>
                <w:tab w:val="left" w:pos="9180"/>
                <w:tab w:val="left" w:pos="9360"/>
              </w:tabs>
              <w:suppressAutoHyphens/>
              <w:spacing w:after="0" w:line="240" w:lineRule="auto"/>
              <w:contextualSpacing/>
              <w:jc w:val="both"/>
              <w:textAlignment w:val="center"/>
              <w:rPr>
                <w:rFonts w:ascii="Times New Roman" w:eastAsia="Times New Roman" w:hAnsi="Times New Roman"/>
                <w:color w:val="000000"/>
                <w:sz w:val="24"/>
                <w:szCs w:val="24"/>
                <w:lang w:eastAsia="ru-RU"/>
              </w:rPr>
            </w:pPr>
          </w:p>
        </w:tc>
        <w:tc>
          <w:tcPr>
            <w:tcW w:w="7655" w:type="dxa"/>
          </w:tcPr>
          <w:p w:rsidR="00BC1F0F" w:rsidRPr="00BC1F0F" w:rsidRDefault="00BC1F0F" w:rsidP="00BC1F0F">
            <w:pPr>
              <w:tabs>
                <w:tab w:val="left" w:pos="4500"/>
                <w:tab w:val="left" w:pos="9180"/>
                <w:tab w:val="left" w:pos="9360"/>
              </w:tabs>
              <w:suppressAutoHyphens/>
              <w:spacing w:after="0" w:line="240" w:lineRule="auto"/>
              <w:contextualSpacing/>
              <w:textAlignment w:val="center"/>
              <w:rPr>
                <w:rFonts w:ascii="Times New Roman" w:eastAsia="Times New Roman" w:hAnsi="Times New Roman"/>
                <w:color w:val="000000"/>
                <w:sz w:val="24"/>
                <w:szCs w:val="24"/>
                <w:lang w:eastAsia="ru-RU"/>
              </w:rPr>
            </w:pPr>
            <w:r w:rsidRPr="00BC1F0F">
              <w:rPr>
                <w:rFonts w:ascii="Times New Roman" w:eastAsia="Times New Roman" w:hAnsi="Times New Roman"/>
                <w:color w:val="000000"/>
                <w:spacing w:val="2"/>
                <w:sz w:val="24"/>
                <w:szCs w:val="24"/>
                <w:lang w:eastAsia="ru-RU"/>
              </w:rPr>
              <w:t>Информирование родитель</w:t>
            </w:r>
            <w:r w:rsidRPr="00BC1F0F">
              <w:rPr>
                <w:rFonts w:ascii="Times New Roman" w:eastAsia="Times New Roman" w:hAnsi="Times New Roman"/>
                <w:color w:val="000000"/>
                <w:spacing w:val="-2"/>
                <w:sz w:val="24"/>
                <w:szCs w:val="24"/>
                <w:lang w:eastAsia="ru-RU"/>
              </w:rPr>
              <w:t>ской общественности о ходе вве</w:t>
            </w:r>
            <w:r w:rsidRPr="00BC1F0F">
              <w:rPr>
                <w:rFonts w:ascii="Times New Roman" w:eastAsia="Times New Roman" w:hAnsi="Times New Roman"/>
                <w:color w:val="000000"/>
                <w:sz w:val="24"/>
                <w:szCs w:val="24"/>
                <w:lang w:eastAsia="ru-RU"/>
              </w:rPr>
              <w:t>дения ФГОС СОО</w:t>
            </w:r>
          </w:p>
        </w:tc>
      </w:tr>
      <w:tr w:rsidR="00BC1F0F" w:rsidRPr="00BC1F0F" w:rsidTr="00A174A8">
        <w:tc>
          <w:tcPr>
            <w:tcW w:w="2376" w:type="dxa"/>
            <w:vMerge/>
          </w:tcPr>
          <w:p w:rsidR="00BC1F0F" w:rsidRPr="00BC1F0F" w:rsidRDefault="00BC1F0F" w:rsidP="00BC1F0F">
            <w:pPr>
              <w:tabs>
                <w:tab w:val="left" w:pos="4500"/>
                <w:tab w:val="left" w:pos="9180"/>
                <w:tab w:val="left" w:pos="9360"/>
              </w:tabs>
              <w:suppressAutoHyphens/>
              <w:spacing w:after="0" w:line="240" w:lineRule="auto"/>
              <w:contextualSpacing/>
              <w:jc w:val="both"/>
              <w:textAlignment w:val="center"/>
              <w:rPr>
                <w:rFonts w:ascii="Times New Roman" w:eastAsia="Times New Roman" w:hAnsi="Times New Roman"/>
                <w:color w:val="000000"/>
                <w:sz w:val="24"/>
                <w:szCs w:val="24"/>
                <w:lang w:eastAsia="ru-RU"/>
              </w:rPr>
            </w:pPr>
          </w:p>
        </w:tc>
        <w:tc>
          <w:tcPr>
            <w:tcW w:w="7655" w:type="dxa"/>
          </w:tcPr>
          <w:p w:rsidR="00BC1F0F" w:rsidRPr="00BC1F0F" w:rsidRDefault="00BC1F0F" w:rsidP="00BC1F0F">
            <w:pPr>
              <w:tabs>
                <w:tab w:val="left" w:pos="4500"/>
                <w:tab w:val="left" w:pos="9180"/>
                <w:tab w:val="left" w:pos="9360"/>
              </w:tabs>
              <w:suppressAutoHyphens/>
              <w:spacing w:after="0" w:line="240" w:lineRule="auto"/>
              <w:contextualSpacing/>
              <w:textAlignment w:val="center"/>
              <w:rPr>
                <w:rFonts w:ascii="Times New Roman" w:eastAsia="Times New Roman" w:hAnsi="Times New Roman"/>
                <w:color w:val="000000"/>
                <w:sz w:val="24"/>
                <w:szCs w:val="24"/>
                <w:lang w:eastAsia="ru-RU"/>
              </w:rPr>
            </w:pPr>
            <w:r w:rsidRPr="00BC1F0F">
              <w:rPr>
                <w:rFonts w:ascii="Times New Roman" w:eastAsia="Times New Roman" w:hAnsi="Times New Roman"/>
                <w:color w:val="000000"/>
                <w:spacing w:val="-4"/>
                <w:sz w:val="24"/>
                <w:szCs w:val="24"/>
                <w:lang w:eastAsia="ru-RU"/>
              </w:rPr>
              <w:t xml:space="preserve">Обеспечение публичной отчётности Учреждения </w:t>
            </w:r>
            <w:r w:rsidRPr="00BC1F0F">
              <w:rPr>
                <w:rFonts w:ascii="Times New Roman" w:eastAsia="Times New Roman" w:hAnsi="Times New Roman"/>
                <w:color w:val="000000"/>
                <w:spacing w:val="-2"/>
                <w:sz w:val="24"/>
                <w:szCs w:val="24"/>
                <w:lang w:eastAsia="ru-RU"/>
              </w:rPr>
              <w:t>о ходе и результатах введения ФГОС СОО</w:t>
            </w:r>
          </w:p>
        </w:tc>
      </w:tr>
      <w:tr w:rsidR="00BC1F0F" w:rsidRPr="00BC1F0F" w:rsidTr="00A174A8">
        <w:tc>
          <w:tcPr>
            <w:tcW w:w="2376" w:type="dxa"/>
            <w:vMerge w:val="restart"/>
          </w:tcPr>
          <w:p w:rsidR="00BC1F0F" w:rsidRPr="00BC1F0F" w:rsidRDefault="00BC1F0F" w:rsidP="00BC1F0F">
            <w:pPr>
              <w:tabs>
                <w:tab w:val="left" w:pos="4500"/>
                <w:tab w:val="left" w:pos="9180"/>
                <w:tab w:val="left" w:pos="9360"/>
              </w:tabs>
              <w:suppressAutoHyphens/>
              <w:spacing w:after="0" w:line="240" w:lineRule="auto"/>
              <w:contextualSpacing/>
              <w:jc w:val="both"/>
              <w:textAlignment w:val="center"/>
              <w:rPr>
                <w:rFonts w:ascii="Times New Roman" w:eastAsia="Times New Roman" w:hAnsi="Times New Roman"/>
                <w:color w:val="000000"/>
                <w:sz w:val="24"/>
                <w:szCs w:val="24"/>
                <w:lang w:eastAsia="ru-RU"/>
              </w:rPr>
            </w:pPr>
            <w:r w:rsidRPr="00BC1F0F">
              <w:rPr>
                <w:rFonts w:ascii="Times New Roman" w:eastAsia="Times New Roman" w:hAnsi="Times New Roman"/>
                <w:color w:val="000000"/>
                <w:sz w:val="24"/>
                <w:szCs w:val="24"/>
                <w:lang w:eastAsia="ru-RU"/>
              </w:rPr>
              <w:t>Материально­</w:t>
            </w:r>
          </w:p>
          <w:p w:rsidR="00BC1F0F" w:rsidRPr="00BC1F0F" w:rsidRDefault="00BC1F0F" w:rsidP="00BC1F0F">
            <w:pPr>
              <w:tabs>
                <w:tab w:val="left" w:pos="4500"/>
                <w:tab w:val="left" w:pos="9180"/>
                <w:tab w:val="left" w:pos="9360"/>
              </w:tabs>
              <w:suppressAutoHyphens/>
              <w:spacing w:after="0" w:line="240" w:lineRule="auto"/>
              <w:contextualSpacing/>
              <w:jc w:val="both"/>
              <w:textAlignment w:val="center"/>
              <w:rPr>
                <w:rFonts w:ascii="Times New Roman" w:eastAsia="Times New Roman" w:hAnsi="Times New Roman"/>
                <w:color w:val="000000"/>
                <w:sz w:val="24"/>
                <w:szCs w:val="24"/>
                <w:lang w:eastAsia="ru-RU"/>
              </w:rPr>
            </w:pPr>
            <w:r w:rsidRPr="00BC1F0F">
              <w:rPr>
                <w:rFonts w:ascii="Times New Roman" w:eastAsia="Times New Roman" w:hAnsi="Times New Roman"/>
                <w:color w:val="000000"/>
                <w:sz w:val="24"/>
                <w:szCs w:val="24"/>
                <w:lang w:eastAsia="ru-RU"/>
              </w:rPr>
              <w:t>техническое</w:t>
            </w:r>
          </w:p>
          <w:p w:rsidR="00BC1F0F" w:rsidRPr="00BC1F0F" w:rsidRDefault="00BC1F0F" w:rsidP="00BC1F0F">
            <w:pPr>
              <w:tabs>
                <w:tab w:val="left" w:pos="4500"/>
                <w:tab w:val="left" w:pos="9180"/>
                <w:tab w:val="left" w:pos="9360"/>
              </w:tabs>
              <w:suppressAutoHyphens/>
              <w:spacing w:after="0" w:line="240" w:lineRule="auto"/>
              <w:contextualSpacing/>
              <w:jc w:val="both"/>
              <w:textAlignment w:val="center"/>
              <w:rPr>
                <w:rFonts w:ascii="Times New Roman" w:eastAsia="Times New Roman" w:hAnsi="Times New Roman"/>
                <w:color w:val="000000"/>
                <w:sz w:val="24"/>
                <w:szCs w:val="24"/>
                <w:lang w:eastAsia="ru-RU"/>
              </w:rPr>
            </w:pPr>
            <w:r w:rsidRPr="00BC1F0F">
              <w:rPr>
                <w:rFonts w:ascii="Times New Roman" w:eastAsia="Times New Roman" w:hAnsi="Times New Roman"/>
                <w:color w:val="000000"/>
                <w:sz w:val="24"/>
                <w:szCs w:val="24"/>
                <w:lang w:eastAsia="ru-RU"/>
              </w:rPr>
              <w:t>обеспечение</w:t>
            </w:r>
          </w:p>
          <w:p w:rsidR="00BC1F0F" w:rsidRPr="00BC1F0F" w:rsidRDefault="00BC1F0F" w:rsidP="00BC1F0F">
            <w:pPr>
              <w:tabs>
                <w:tab w:val="left" w:pos="4500"/>
                <w:tab w:val="left" w:pos="9180"/>
                <w:tab w:val="left" w:pos="9360"/>
              </w:tabs>
              <w:suppressAutoHyphens/>
              <w:spacing w:after="0" w:line="240" w:lineRule="auto"/>
              <w:contextualSpacing/>
              <w:jc w:val="both"/>
              <w:textAlignment w:val="center"/>
              <w:rPr>
                <w:rFonts w:ascii="Times New Roman" w:eastAsia="Times New Roman" w:hAnsi="Times New Roman"/>
                <w:color w:val="000000"/>
                <w:sz w:val="24"/>
                <w:szCs w:val="24"/>
                <w:lang w:eastAsia="ru-RU"/>
              </w:rPr>
            </w:pPr>
          </w:p>
        </w:tc>
        <w:tc>
          <w:tcPr>
            <w:tcW w:w="7655" w:type="dxa"/>
          </w:tcPr>
          <w:p w:rsidR="00BC1F0F" w:rsidRPr="00BC1F0F" w:rsidRDefault="00BC1F0F" w:rsidP="00BC1F0F">
            <w:pPr>
              <w:tabs>
                <w:tab w:val="left" w:pos="4500"/>
                <w:tab w:val="left" w:pos="9180"/>
                <w:tab w:val="left" w:pos="9360"/>
              </w:tabs>
              <w:suppressAutoHyphens/>
              <w:spacing w:after="0" w:line="240" w:lineRule="auto"/>
              <w:contextualSpacing/>
              <w:textAlignment w:val="center"/>
              <w:rPr>
                <w:rFonts w:ascii="Times New Roman" w:eastAsia="Times New Roman" w:hAnsi="Times New Roman"/>
                <w:color w:val="000000"/>
                <w:spacing w:val="-4"/>
                <w:sz w:val="24"/>
                <w:szCs w:val="24"/>
                <w:lang w:eastAsia="ru-RU"/>
              </w:rPr>
            </w:pPr>
            <w:r w:rsidRPr="00BC1F0F">
              <w:rPr>
                <w:rFonts w:ascii="Times New Roman" w:eastAsia="Times New Roman" w:hAnsi="Times New Roman"/>
                <w:color w:val="000000"/>
                <w:sz w:val="24"/>
                <w:szCs w:val="24"/>
                <w:lang w:eastAsia="ru-RU"/>
              </w:rPr>
              <w:t>Приобретение учебно-лабораторного и компьютерного оборудования</w:t>
            </w:r>
          </w:p>
        </w:tc>
      </w:tr>
      <w:tr w:rsidR="00BC1F0F" w:rsidRPr="00BC1F0F" w:rsidTr="00A174A8">
        <w:tc>
          <w:tcPr>
            <w:tcW w:w="2376" w:type="dxa"/>
            <w:vMerge/>
          </w:tcPr>
          <w:p w:rsidR="00BC1F0F" w:rsidRPr="00BC1F0F" w:rsidRDefault="00BC1F0F" w:rsidP="00BC1F0F">
            <w:pPr>
              <w:tabs>
                <w:tab w:val="left" w:pos="4500"/>
                <w:tab w:val="left" w:pos="9180"/>
                <w:tab w:val="left" w:pos="9360"/>
              </w:tabs>
              <w:suppressAutoHyphens/>
              <w:spacing w:after="0" w:line="240" w:lineRule="auto"/>
              <w:contextualSpacing/>
              <w:jc w:val="both"/>
              <w:textAlignment w:val="center"/>
              <w:rPr>
                <w:rFonts w:ascii="Times New Roman" w:eastAsia="Times New Roman" w:hAnsi="Times New Roman"/>
                <w:color w:val="000000"/>
                <w:sz w:val="24"/>
                <w:szCs w:val="24"/>
                <w:lang w:eastAsia="ru-RU"/>
              </w:rPr>
            </w:pPr>
          </w:p>
        </w:tc>
        <w:tc>
          <w:tcPr>
            <w:tcW w:w="7655" w:type="dxa"/>
          </w:tcPr>
          <w:p w:rsidR="00BC1F0F" w:rsidRPr="00BC1F0F" w:rsidRDefault="00BC1F0F" w:rsidP="00BC1F0F">
            <w:pPr>
              <w:tabs>
                <w:tab w:val="left" w:pos="4500"/>
                <w:tab w:val="left" w:pos="9180"/>
                <w:tab w:val="left" w:pos="9360"/>
              </w:tabs>
              <w:suppressAutoHyphens/>
              <w:spacing w:after="0" w:line="240" w:lineRule="auto"/>
              <w:contextualSpacing/>
              <w:textAlignment w:val="center"/>
              <w:rPr>
                <w:rFonts w:ascii="Times New Roman" w:eastAsia="Times New Roman" w:hAnsi="Times New Roman"/>
                <w:color w:val="000000"/>
                <w:sz w:val="24"/>
                <w:szCs w:val="24"/>
                <w:lang w:eastAsia="ru-RU"/>
              </w:rPr>
            </w:pPr>
            <w:r w:rsidRPr="00BC1F0F">
              <w:rPr>
                <w:rFonts w:ascii="Times New Roman" w:eastAsia="Times New Roman" w:hAnsi="Times New Roman"/>
                <w:color w:val="000000"/>
                <w:sz w:val="24"/>
                <w:szCs w:val="24"/>
                <w:lang w:eastAsia="ru-RU"/>
              </w:rPr>
              <w:t>Пополнение фондов библиотеки Учреждения печатными и электронными образовательными ресурсами</w:t>
            </w:r>
          </w:p>
        </w:tc>
      </w:tr>
      <w:tr w:rsidR="00BC1F0F" w:rsidRPr="00BC1F0F" w:rsidTr="00A174A8">
        <w:tc>
          <w:tcPr>
            <w:tcW w:w="2376" w:type="dxa"/>
            <w:vMerge/>
          </w:tcPr>
          <w:p w:rsidR="00BC1F0F" w:rsidRPr="00BC1F0F" w:rsidRDefault="00BC1F0F" w:rsidP="00BC1F0F">
            <w:pPr>
              <w:tabs>
                <w:tab w:val="left" w:pos="4500"/>
                <w:tab w:val="left" w:pos="9180"/>
                <w:tab w:val="left" w:pos="9360"/>
              </w:tabs>
              <w:suppressAutoHyphens/>
              <w:spacing w:after="0" w:line="240" w:lineRule="auto"/>
              <w:contextualSpacing/>
              <w:jc w:val="both"/>
              <w:textAlignment w:val="center"/>
              <w:rPr>
                <w:rFonts w:ascii="Times New Roman" w:eastAsia="Times New Roman" w:hAnsi="Times New Roman"/>
                <w:color w:val="000000"/>
                <w:sz w:val="24"/>
                <w:szCs w:val="24"/>
                <w:lang w:eastAsia="ru-RU"/>
              </w:rPr>
            </w:pPr>
          </w:p>
        </w:tc>
        <w:tc>
          <w:tcPr>
            <w:tcW w:w="7655" w:type="dxa"/>
          </w:tcPr>
          <w:p w:rsidR="00BC1F0F" w:rsidRPr="00BC1F0F" w:rsidRDefault="00BC1F0F" w:rsidP="00BC1F0F">
            <w:pPr>
              <w:tabs>
                <w:tab w:val="left" w:pos="4500"/>
                <w:tab w:val="left" w:pos="9180"/>
                <w:tab w:val="left" w:pos="9360"/>
              </w:tabs>
              <w:suppressAutoHyphens/>
              <w:spacing w:after="0" w:line="240" w:lineRule="auto"/>
              <w:contextualSpacing/>
              <w:textAlignment w:val="center"/>
              <w:rPr>
                <w:rFonts w:ascii="Times New Roman" w:eastAsia="Times New Roman" w:hAnsi="Times New Roman"/>
                <w:color w:val="000000"/>
                <w:sz w:val="24"/>
                <w:szCs w:val="24"/>
                <w:lang w:eastAsia="ru-RU"/>
              </w:rPr>
            </w:pPr>
            <w:r w:rsidRPr="00BC1F0F">
              <w:rPr>
                <w:rFonts w:ascii="Times New Roman" w:eastAsia="Times New Roman" w:hAnsi="Times New Roman"/>
                <w:color w:val="000000"/>
                <w:sz w:val="24"/>
                <w:szCs w:val="24"/>
                <w:lang w:eastAsia="ru-RU"/>
              </w:rPr>
              <w:t>Обеспечение контролируемого доступа участников образовательных отношений к информационным образовательным ресурсам в Интернете</w:t>
            </w:r>
          </w:p>
        </w:tc>
      </w:tr>
    </w:tbl>
    <w:p w:rsidR="00BC1F0F" w:rsidRPr="00BC1F0F" w:rsidRDefault="00BC1F0F" w:rsidP="00BC1F0F">
      <w:pPr>
        <w:spacing w:after="0" w:line="240" w:lineRule="auto"/>
        <w:jc w:val="both"/>
        <w:rPr>
          <w:rFonts w:ascii="Times New Roman" w:eastAsia="Times New Roman" w:hAnsi="Times New Roman"/>
          <w:b/>
          <w:i/>
          <w:sz w:val="24"/>
          <w:szCs w:val="24"/>
          <w:u w:val="single"/>
          <w:lang w:eastAsia="ru-RU"/>
        </w:rPr>
      </w:pPr>
    </w:p>
    <w:p w:rsidR="00BC1F0F" w:rsidRPr="00BC1F0F" w:rsidRDefault="00BC1F0F" w:rsidP="00BC1F0F">
      <w:pPr>
        <w:spacing w:after="0" w:line="240" w:lineRule="auto"/>
        <w:ind w:firstLine="284"/>
        <w:jc w:val="both"/>
        <w:rPr>
          <w:rFonts w:ascii="Times New Roman" w:eastAsia="Times New Roman" w:hAnsi="Times New Roman"/>
          <w:b/>
          <w:sz w:val="24"/>
          <w:szCs w:val="24"/>
          <w:lang w:eastAsia="ru-RU"/>
        </w:rPr>
      </w:pPr>
      <w:r w:rsidRPr="00BC1F0F">
        <w:rPr>
          <w:rFonts w:ascii="Times New Roman" w:eastAsia="Times New Roman" w:hAnsi="Times New Roman"/>
          <w:b/>
          <w:sz w:val="24"/>
          <w:szCs w:val="24"/>
          <w:lang w:eastAsia="ru-RU"/>
        </w:rPr>
        <w:t>3.4. Механизмы достижения целевых ориентиров в системе условий.</w:t>
      </w:r>
    </w:p>
    <w:p w:rsidR="00BC1F0F" w:rsidRPr="00BC1F0F" w:rsidRDefault="00BC1F0F" w:rsidP="00BC1F0F">
      <w:pPr>
        <w:spacing w:after="0" w:line="240" w:lineRule="auto"/>
        <w:ind w:firstLine="284"/>
        <w:jc w:val="both"/>
        <w:rPr>
          <w:rFonts w:ascii="Times New Roman" w:eastAsia="Times New Roman" w:hAnsi="Times New Roman"/>
          <w:b/>
          <w:sz w:val="24"/>
          <w:szCs w:val="24"/>
          <w:lang w:eastAsia="ru-RU"/>
        </w:rPr>
      </w:pPr>
      <w:r w:rsidRPr="00BC1F0F">
        <w:rPr>
          <w:rFonts w:ascii="Times New Roman" w:eastAsia="Times New Roman" w:hAnsi="Times New Roman"/>
          <w:sz w:val="24"/>
          <w:szCs w:val="24"/>
          <w:lang w:eastAsia="ru-RU"/>
        </w:rPr>
        <w:t>Интегративным результатом выполнения требований к условиям реализации основной образовательной программы образовательной организации является создание и поддержание комфортной развивающей</w:t>
      </w:r>
      <w:r w:rsidR="00EB5CD1">
        <w:rPr>
          <w:rFonts w:ascii="Times New Roman" w:eastAsia="Times New Roman" w:hAnsi="Times New Roman"/>
          <w:sz w:val="24"/>
          <w:szCs w:val="24"/>
          <w:lang w:eastAsia="ru-RU"/>
        </w:rPr>
        <w:t xml:space="preserve"> </w:t>
      </w:r>
      <w:r w:rsidRPr="00BC1F0F">
        <w:rPr>
          <w:rFonts w:ascii="Times New Roman" w:eastAsia="Times New Roman" w:hAnsi="Times New Roman"/>
          <w:sz w:val="24"/>
          <w:szCs w:val="24"/>
          <w:lang w:eastAsia="ru-RU"/>
        </w:rPr>
        <w:t>образовательной среды, позволяющей формировать успешную, интеллектуально развитую, творческую личность, способную свободно адаптироваться к социальным условиям, ответственную за свое здоровье и жизнь.</w:t>
      </w:r>
    </w:p>
    <w:p w:rsidR="00BC1F0F" w:rsidRPr="00BC1F0F" w:rsidRDefault="00BC1F0F" w:rsidP="00BC1F0F">
      <w:pPr>
        <w:spacing w:after="0" w:line="240" w:lineRule="auto"/>
        <w:ind w:firstLine="284"/>
        <w:jc w:val="both"/>
        <w:rPr>
          <w:rFonts w:ascii="Times New Roman" w:eastAsia="Times New Roman" w:hAnsi="Times New Roman"/>
          <w:b/>
          <w:sz w:val="24"/>
          <w:szCs w:val="24"/>
          <w:lang w:eastAsia="ru-RU"/>
        </w:rPr>
      </w:pPr>
      <w:r w:rsidRPr="00BC1F0F">
        <w:rPr>
          <w:rFonts w:ascii="Times New Roman" w:eastAsia="Times New Roman" w:hAnsi="Times New Roman"/>
          <w:sz w:val="24"/>
          <w:szCs w:val="24"/>
          <w:lang w:eastAsia="ru-RU"/>
        </w:rPr>
        <w:t>Механизмы достижения целевых ориентиров в системе условий учитывают организационную структуру образовательной организации, взаимодействие с другими субъектами образовательных отношений, иерархию целевых ориентиров, обозначенную в ФГОС СОО и выстроенную в ООП образовательной организации.</w:t>
      </w:r>
    </w:p>
    <w:p w:rsidR="00BC1F0F" w:rsidRPr="00BC1F0F" w:rsidRDefault="00BC1F0F" w:rsidP="00BC1F0F">
      <w:pPr>
        <w:spacing w:after="0" w:line="240" w:lineRule="auto"/>
        <w:ind w:firstLine="284"/>
        <w:jc w:val="both"/>
        <w:rPr>
          <w:rFonts w:ascii="Times New Roman" w:eastAsia="Times New Roman" w:hAnsi="Times New Roman"/>
          <w:b/>
          <w:sz w:val="24"/>
          <w:szCs w:val="24"/>
          <w:lang w:eastAsia="ru-RU"/>
        </w:rPr>
      </w:pPr>
      <w:r w:rsidRPr="00BC1F0F">
        <w:rPr>
          <w:rFonts w:ascii="Times New Roman" w:eastAsia="Times New Roman" w:hAnsi="Times New Roman"/>
          <w:sz w:val="24"/>
          <w:szCs w:val="24"/>
          <w:lang w:eastAsia="ru-RU"/>
        </w:rPr>
        <w:t>Одним из механизмов повышения качества образования является система государственно-общественного управления, характерными чертами которой являются совместная деятельность государственных и общественных структур по управлению образовательными организациями; процедура принятия</w:t>
      </w:r>
      <w:r w:rsidR="00EB5CD1">
        <w:rPr>
          <w:rFonts w:ascii="Times New Roman" w:eastAsia="Times New Roman" w:hAnsi="Times New Roman"/>
          <w:sz w:val="24"/>
          <w:szCs w:val="24"/>
          <w:lang w:eastAsia="ru-RU"/>
        </w:rPr>
        <w:t xml:space="preserve"> </w:t>
      </w:r>
      <w:r w:rsidRPr="00BC1F0F">
        <w:rPr>
          <w:rFonts w:ascii="Times New Roman" w:eastAsia="Times New Roman" w:hAnsi="Times New Roman"/>
          <w:sz w:val="24"/>
          <w:szCs w:val="24"/>
          <w:lang w:eastAsia="ru-RU"/>
        </w:rPr>
        <w:t>решений, которая включает обязательное согласование проектов решений с представителями общественности; делегирование части властных полномочий органов управления образованием структурам, представляющим интересы определенных групп общественности; разработка механизмов (способов)</w:t>
      </w:r>
      <w:r w:rsidR="00764F3B">
        <w:rPr>
          <w:rFonts w:ascii="Times New Roman" w:eastAsia="Times New Roman" w:hAnsi="Times New Roman"/>
          <w:sz w:val="24"/>
          <w:szCs w:val="24"/>
          <w:lang w:eastAsia="ru-RU"/>
        </w:rPr>
        <w:t xml:space="preserve"> </w:t>
      </w:r>
      <w:r w:rsidRPr="00BC1F0F">
        <w:rPr>
          <w:rFonts w:ascii="Times New Roman" w:eastAsia="Times New Roman" w:hAnsi="Times New Roman"/>
          <w:sz w:val="24"/>
          <w:szCs w:val="24"/>
          <w:lang w:eastAsia="ru-RU"/>
        </w:rPr>
        <w:t>разрешения возникающих противоречий и конфликтов между государственными и общественными структурами управления. В связи с этим к формированию системы условий могут быть привлечены различные участники образовательных отношений.</w:t>
      </w:r>
    </w:p>
    <w:p w:rsidR="00BC1F0F" w:rsidRPr="00BC1F0F" w:rsidRDefault="00BC1F0F" w:rsidP="00BC1F0F">
      <w:pPr>
        <w:spacing w:after="0" w:line="240" w:lineRule="auto"/>
        <w:ind w:firstLine="284"/>
        <w:jc w:val="both"/>
        <w:rPr>
          <w:rFonts w:ascii="Times New Roman" w:eastAsia="Times New Roman" w:hAnsi="Times New Roman"/>
          <w:b/>
          <w:sz w:val="24"/>
          <w:szCs w:val="24"/>
          <w:lang w:eastAsia="ru-RU"/>
        </w:rPr>
      </w:pPr>
    </w:p>
    <w:p w:rsidR="00BC1F0F" w:rsidRPr="00BC1F0F" w:rsidRDefault="00BC1F0F" w:rsidP="00EB5CD1">
      <w:pPr>
        <w:spacing w:after="0" w:line="240" w:lineRule="auto"/>
        <w:ind w:firstLine="284"/>
        <w:jc w:val="center"/>
        <w:rPr>
          <w:rFonts w:ascii="Times New Roman" w:eastAsia="Times New Roman" w:hAnsi="Times New Roman"/>
          <w:b/>
          <w:sz w:val="24"/>
          <w:szCs w:val="24"/>
          <w:lang w:eastAsia="ru-RU"/>
        </w:rPr>
      </w:pPr>
      <w:r w:rsidRPr="00BC1F0F">
        <w:rPr>
          <w:rFonts w:ascii="Times New Roman" w:eastAsia="Times New Roman" w:hAnsi="Times New Roman"/>
          <w:b/>
          <w:sz w:val="24"/>
          <w:szCs w:val="24"/>
          <w:lang w:eastAsia="ru-RU"/>
        </w:rPr>
        <w:t>3.5. Мониторинг системы условий</w:t>
      </w:r>
    </w:p>
    <w:p w:rsidR="00BC1F0F" w:rsidRPr="00BC1F0F" w:rsidRDefault="00BC1F0F" w:rsidP="00BC1F0F">
      <w:pPr>
        <w:spacing w:after="0" w:line="240" w:lineRule="auto"/>
        <w:ind w:firstLine="284"/>
        <w:jc w:val="both"/>
        <w:rPr>
          <w:rFonts w:ascii="Times New Roman" w:eastAsia="Times New Roman" w:hAnsi="Times New Roman"/>
          <w:sz w:val="24"/>
          <w:szCs w:val="24"/>
          <w:lang w:eastAsia="ru-RU"/>
        </w:rPr>
      </w:pPr>
      <w:r w:rsidRPr="00BC1F0F">
        <w:rPr>
          <w:rFonts w:ascii="Times New Roman" w:eastAsia="Times New Roman" w:hAnsi="Times New Roman"/>
          <w:sz w:val="24"/>
          <w:szCs w:val="24"/>
          <w:lang w:eastAsia="ru-RU"/>
        </w:rPr>
        <w:t>Контроль за состоянием системы условий осуществляется через систему мониторинга ОУ.</w:t>
      </w:r>
    </w:p>
    <w:p w:rsidR="00BC1F0F" w:rsidRPr="00BC1F0F" w:rsidRDefault="00BC1F0F" w:rsidP="00BC1F0F">
      <w:pPr>
        <w:spacing w:after="0" w:line="240" w:lineRule="auto"/>
        <w:ind w:firstLine="284"/>
        <w:jc w:val="both"/>
        <w:rPr>
          <w:rFonts w:ascii="Times New Roman" w:eastAsia="Times New Roman" w:hAnsi="Times New Roman"/>
          <w:b/>
          <w:sz w:val="24"/>
          <w:szCs w:val="24"/>
          <w:lang w:eastAsia="ru-RU"/>
        </w:rPr>
      </w:pPr>
      <w:r w:rsidRPr="00BC1F0F">
        <w:rPr>
          <w:rFonts w:ascii="Times New Roman" w:eastAsia="Times New Roman" w:hAnsi="Times New Roman"/>
          <w:sz w:val="24"/>
          <w:szCs w:val="24"/>
          <w:lang w:eastAsia="ru-RU"/>
        </w:rPr>
        <w:t>Комплекс мер предусматривает следующие объекты контроля:</w:t>
      </w:r>
    </w:p>
    <w:p w:rsidR="00BC1F0F" w:rsidRPr="00BC1F0F" w:rsidRDefault="00BC1F0F" w:rsidP="00FC39AA">
      <w:pPr>
        <w:numPr>
          <w:ilvl w:val="0"/>
          <w:numId w:val="177"/>
        </w:numPr>
        <w:spacing w:after="0" w:line="240" w:lineRule="auto"/>
        <w:contextualSpacing/>
        <w:jc w:val="both"/>
        <w:rPr>
          <w:rFonts w:ascii="Times New Roman" w:hAnsi="Times New Roman"/>
          <w:sz w:val="24"/>
          <w:szCs w:val="24"/>
          <w:lang w:eastAsia="ru-RU"/>
        </w:rPr>
      </w:pPr>
      <w:r w:rsidRPr="00BC1F0F">
        <w:rPr>
          <w:rFonts w:ascii="Times New Roman" w:hAnsi="Times New Roman"/>
          <w:sz w:val="24"/>
          <w:szCs w:val="24"/>
          <w:lang w:eastAsia="ru-RU"/>
        </w:rPr>
        <w:lastRenderedPageBreak/>
        <w:t>Степень освоения педагогами Основной образовательной программы основного общего образования.</w:t>
      </w:r>
    </w:p>
    <w:p w:rsidR="00BC1F0F" w:rsidRPr="00BC1F0F" w:rsidRDefault="00BC1F0F" w:rsidP="00FC39AA">
      <w:pPr>
        <w:numPr>
          <w:ilvl w:val="0"/>
          <w:numId w:val="177"/>
        </w:numPr>
        <w:spacing w:after="0" w:line="240" w:lineRule="auto"/>
        <w:contextualSpacing/>
        <w:jc w:val="both"/>
        <w:rPr>
          <w:rFonts w:ascii="Times New Roman" w:hAnsi="Times New Roman"/>
          <w:sz w:val="24"/>
          <w:szCs w:val="24"/>
          <w:lang w:eastAsia="ru-RU"/>
        </w:rPr>
      </w:pPr>
      <w:r w:rsidRPr="00BC1F0F">
        <w:rPr>
          <w:rFonts w:ascii="Times New Roman" w:hAnsi="Times New Roman"/>
          <w:sz w:val="24"/>
          <w:szCs w:val="24"/>
          <w:lang w:eastAsia="ru-RU"/>
        </w:rPr>
        <w:t>Степень обеспеченности необходимыми материально – техническими ресурсами</w:t>
      </w:r>
    </w:p>
    <w:p w:rsidR="00BC1F0F" w:rsidRPr="00BC1F0F" w:rsidRDefault="00BC1F0F" w:rsidP="00FC39AA">
      <w:pPr>
        <w:numPr>
          <w:ilvl w:val="0"/>
          <w:numId w:val="177"/>
        </w:numPr>
        <w:spacing w:after="0" w:line="240" w:lineRule="auto"/>
        <w:contextualSpacing/>
        <w:jc w:val="both"/>
        <w:rPr>
          <w:rFonts w:ascii="Times New Roman" w:hAnsi="Times New Roman"/>
          <w:sz w:val="24"/>
          <w:szCs w:val="24"/>
          <w:lang w:eastAsia="ru-RU"/>
        </w:rPr>
      </w:pPr>
      <w:r w:rsidRPr="00BC1F0F">
        <w:rPr>
          <w:rFonts w:ascii="Times New Roman" w:hAnsi="Times New Roman"/>
          <w:sz w:val="24"/>
          <w:szCs w:val="24"/>
          <w:lang w:eastAsia="ru-RU"/>
        </w:rPr>
        <w:t>Приведение нормативной базы школы  в соответствие с требованиями ФГОС СОО</w:t>
      </w:r>
    </w:p>
    <w:p w:rsidR="00BC1F0F" w:rsidRPr="00BC1F0F" w:rsidRDefault="00BC1F0F" w:rsidP="00FC39AA">
      <w:pPr>
        <w:numPr>
          <w:ilvl w:val="0"/>
          <w:numId w:val="177"/>
        </w:numPr>
        <w:spacing w:after="0" w:line="240" w:lineRule="auto"/>
        <w:contextualSpacing/>
        <w:jc w:val="both"/>
        <w:rPr>
          <w:rFonts w:ascii="Times New Roman" w:hAnsi="Times New Roman"/>
          <w:sz w:val="24"/>
          <w:szCs w:val="24"/>
          <w:lang w:eastAsia="ru-RU"/>
        </w:rPr>
      </w:pPr>
      <w:r w:rsidRPr="00BC1F0F">
        <w:rPr>
          <w:rFonts w:ascii="Times New Roman" w:hAnsi="Times New Roman"/>
          <w:sz w:val="24"/>
          <w:szCs w:val="24"/>
          <w:lang w:eastAsia="ru-RU"/>
        </w:rPr>
        <w:t>Проведение работ по укреплению материально-технической базы школы</w:t>
      </w:r>
    </w:p>
    <w:p w:rsidR="00BC1F0F" w:rsidRPr="00BC1F0F" w:rsidRDefault="00BC1F0F" w:rsidP="00FC39AA">
      <w:pPr>
        <w:numPr>
          <w:ilvl w:val="0"/>
          <w:numId w:val="177"/>
        </w:numPr>
        <w:spacing w:after="0" w:line="240" w:lineRule="auto"/>
        <w:contextualSpacing/>
        <w:jc w:val="both"/>
        <w:rPr>
          <w:rFonts w:ascii="Times New Roman" w:hAnsi="Times New Roman"/>
          <w:sz w:val="24"/>
          <w:szCs w:val="24"/>
          <w:lang w:eastAsia="ru-RU"/>
        </w:rPr>
      </w:pPr>
      <w:r w:rsidRPr="00BC1F0F">
        <w:rPr>
          <w:rFonts w:ascii="Times New Roman" w:hAnsi="Times New Roman"/>
          <w:sz w:val="24"/>
          <w:szCs w:val="24"/>
          <w:lang w:eastAsia="ru-RU"/>
        </w:rPr>
        <w:t>Удовлетворённость качеством образования (педагоги, родители, обучающиеся)</w:t>
      </w:r>
    </w:p>
    <w:p w:rsidR="00BC1F0F" w:rsidRPr="00BC1F0F" w:rsidRDefault="00BC1F0F" w:rsidP="00BC1F0F">
      <w:pPr>
        <w:spacing w:after="0" w:line="240" w:lineRule="auto"/>
        <w:ind w:firstLine="284"/>
        <w:jc w:val="both"/>
        <w:rPr>
          <w:rFonts w:ascii="Times New Roman" w:eastAsia="Times New Roman" w:hAnsi="Times New Roman"/>
          <w:sz w:val="24"/>
          <w:szCs w:val="24"/>
          <w:lang w:eastAsia="ru-RU"/>
        </w:rPr>
      </w:pPr>
      <w:r w:rsidRPr="00BC1F0F">
        <w:rPr>
          <w:rFonts w:ascii="Times New Roman" w:eastAsia="Times New Roman" w:hAnsi="Times New Roman"/>
          <w:sz w:val="24"/>
          <w:szCs w:val="24"/>
          <w:lang w:eastAsia="ru-RU"/>
        </w:rPr>
        <w:t>Результатом реализации ООП СОО станет повышение качества предоставления ООО, которое будет достигнуто путём создания современных условий образовательной деятельности и роста эффективности учительского труда. Ключевым индикатором будет являться удовлетворенность качеством образования педагогических работников, родителей (законных представителей), обучающихся, определяемая по результатам социологических опросов.</w:t>
      </w:r>
    </w:p>
    <w:p w:rsidR="00BC1F0F" w:rsidRPr="00BC1F0F" w:rsidRDefault="00BC1F0F" w:rsidP="00BC1F0F">
      <w:pPr>
        <w:spacing w:after="0" w:line="240" w:lineRule="auto"/>
        <w:ind w:firstLine="284"/>
        <w:jc w:val="both"/>
        <w:rPr>
          <w:rFonts w:ascii="Times New Roman" w:eastAsia="Times New Roman" w:hAnsi="Times New Roman"/>
          <w:sz w:val="24"/>
          <w:szCs w:val="24"/>
          <w:lang w:eastAsia="ru-RU"/>
        </w:rPr>
      </w:pPr>
    </w:p>
    <w:p w:rsidR="00BC1F0F" w:rsidRPr="00BC1F0F" w:rsidRDefault="00BC1F0F" w:rsidP="00BC1F0F">
      <w:pPr>
        <w:spacing w:after="0" w:line="240" w:lineRule="auto"/>
        <w:ind w:firstLine="284"/>
        <w:jc w:val="both"/>
        <w:rPr>
          <w:rFonts w:ascii="Times New Roman" w:eastAsia="Times New Roman" w:hAnsi="Times New Roman"/>
          <w:sz w:val="24"/>
          <w:szCs w:val="24"/>
          <w:lang w:eastAsia="ru-RU"/>
        </w:rPr>
      </w:pPr>
      <w:r w:rsidRPr="00BC1F0F">
        <w:rPr>
          <w:rFonts w:ascii="Times New Roman" w:eastAsia="Times New Roman" w:hAnsi="Times New Roman"/>
          <w:b/>
          <w:sz w:val="24"/>
          <w:szCs w:val="24"/>
          <w:lang w:eastAsia="ru-RU"/>
        </w:rPr>
        <w:t>3.6. Перспективы и ожида</w:t>
      </w:r>
      <w:bookmarkStart w:id="75" w:name="перспективы"/>
      <w:bookmarkEnd w:id="75"/>
      <w:r w:rsidRPr="00BC1F0F">
        <w:rPr>
          <w:rFonts w:ascii="Times New Roman" w:eastAsia="Times New Roman" w:hAnsi="Times New Roman"/>
          <w:b/>
          <w:sz w:val="24"/>
          <w:szCs w:val="24"/>
          <w:lang w:eastAsia="ru-RU"/>
        </w:rPr>
        <w:t>емые результаты</w:t>
      </w:r>
    </w:p>
    <w:p w:rsidR="00BC1F0F" w:rsidRPr="00BC1F0F" w:rsidRDefault="00BC1F0F" w:rsidP="00BC1F0F">
      <w:pPr>
        <w:spacing w:after="0" w:line="240" w:lineRule="auto"/>
        <w:ind w:firstLine="284"/>
        <w:jc w:val="both"/>
        <w:rPr>
          <w:rFonts w:ascii="Times New Roman" w:eastAsia="Times New Roman" w:hAnsi="Times New Roman"/>
          <w:sz w:val="24"/>
          <w:szCs w:val="24"/>
          <w:lang w:eastAsia="ru-RU"/>
        </w:rPr>
      </w:pPr>
      <w:r w:rsidRPr="00BC1F0F">
        <w:rPr>
          <w:rFonts w:ascii="Times New Roman" w:eastAsia="Times New Roman" w:hAnsi="Times New Roman"/>
          <w:sz w:val="24"/>
          <w:szCs w:val="24"/>
          <w:lang w:eastAsia="ru-RU"/>
        </w:rPr>
        <w:t>Образовательной организацией определяются все необходимые меры и сроки по приведению информационно-методических условий реализации основной образовательной программы среднего общего образования в соответствие с требованиями ФГОС СОО.</w:t>
      </w:r>
    </w:p>
    <w:p w:rsidR="00BC1F0F" w:rsidRPr="00BC1F0F" w:rsidRDefault="00BC1F0F" w:rsidP="00BC1F0F">
      <w:pPr>
        <w:spacing w:after="0" w:line="240" w:lineRule="auto"/>
        <w:ind w:firstLine="284"/>
        <w:jc w:val="both"/>
        <w:rPr>
          <w:rFonts w:ascii="Times New Roman" w:eastAsia="Times New Roman" w:hAnsi="Times New Roman"/>
          <w:sz w:val="24"/>
          <w:szCs w:val="24"/>
          <w:lang w:eastAsia="ru-RU"/>
        </w:rPr>
      </w:pPr>
      <w:r w:rsidRPr="00BC1F0F">
        <w:rPr>
          <w:rFonts w:ascii="Times New Roman" w:eastAsia="Times New Roman" w:hAnsi="Times New Roman"/>
          <w:sz w:val="24"/>
          <w:szCs w:val="24"/>
          <w:lang w:eastAsia="ru-RU"/>
        </w:rPr>
        <w:t>Система условий реализации ООП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BC1F0F" w:rsidRPr="00BC1F0F" w:rsidRDefault="00BC1F0F" w:rsidP="00BC1F0F">
      <w:pPr>
        <w:spacing w:after="0" w:line="240" w:lineRule="auto"/>
        <w:ind w:firstLine="284"/>
        <w:jc w:val="both"/>
        <w:rPr>
          <w:rFonts w:ascii="Times New Roman" w:eastAsia="Times New Roman" w:hAnsi="Times New Roman"/>
          <w:sz w:val="24"/>
          <w:szCs w:val="24"/>
          <w:lang w:eastAsia="ru-RU"/>
        </w:rPr>
      </w:pPr>
      <w:r w:rsidRPr="00BC1F0F">
        <w:rPr>
          <w:rFonts w:ascii="Times New Roman" w:eastAsia="Times New Roman" w:hAnsi="Times New Roman"/>
          <w:sz w:val="24"/>
          <w:szCs w:val="24"/>
          <w:lang w:eastAsia="ru-RU"/>
        </w:rPr>
        <w:t>– анализ имеющихся в образовательной организации условий и ресурсов реализации основной образовательной программы среднего общего образования;</w:t>
      </w:r>
    </w:p>
    <w:p w:rsidR="00BC1F0F" w:rsidRPr="00BC1F0F" w:rsidRDefault="00BC1F0F" w:rsidP="00BC1F0F">
      <w:pPr>
        <w:spacing w:after="0" w:line="240" w:lineRule="auto"/>
        <w:ind w:firstLine="284"/>
        <w:jc w:val="both"/>
        <w:rPr>
          <w:rFonts w:ascii="Times New Roman" w:eastAsia="Times New Roman" w:hAnsi="Times New Roman"/>
          <w:sz w:val="24"/>
          <w:szCs w:val="24"/>
          <w:lang w:eastAsia="ru-RU"/>
        </w:rPr>
      </w:pPr>
      <w:r w:rsidRPr="00BC1F0F">
        <w:rPr>
          <w:rFonts w:ascii="Times New Roman" w:eastAsia="Times New Roman" w:hAnsi="Times New Roman"/>
          <w:sz w:val="24"/>
          <w:szCs w:val="24"/>
          <w:lang w:eastAsia="ru-RU"/>
        </w:rPr>
        <w:t>– 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образовательных отношений;</w:t>
      </w:r>
    </w:p>
    <w:p w:rsidR="00BC1F0F" w:rsidRPr="00BC1F0F" w:rsidRDefault="00BC1F0F" w:rsidP="00BC1F0F">
      <w:pPr>
        <w:spacing w:after="0" w:line="240" w:lineRule="auto"/>
        <w:ind w:firstLine="284"/>
        <w:jc w:val="both"/>
        <w:rPr>
          <w:rFonts w:ascii="Times New Roman" w:eastAsia="Times New Roman" w:hAnsi="Times New Roman"/>
          <w:sz w:val="24"/>
          <w:szCs w:val="24"/>
          <w:lang w:eastAsia="ru-RU"/>
        </w:rPr>
      </w:pPr>
      <w:r w:rsidRPr="00BC1F0F">
        <w:rPr>
          <w:rFonts w:ascii="Times New Roman" w:eastAsia="Times New Roman" w:hAnsi="Times New Roman"/>
          <w:sz w:val="24"/>
          <w:szCs w:val="24"/>
          <w:lang w:eastAsia="ru-RU"/>
        </w:rPr>
        <w:t>– выявление проблемных зон и установление необходимых изменений в имеющихся условиях для приведения их в соответствие с требованиями ФГОС СОО;</w:t>
      </w:r>
    </w:p>
    <w:p w:rsidR="00BC1F0F" w:rsidRPr="00BC1F0F" w:rsidRDefault="00BC1F0F" w:rsidP="00BC1F0F">
      <w:pPr>
        <w:spacing w:after="0" w:line="240" w:lineRule="auto"/>
        <w:ind w:firstLine="284"/>
        <w:jc w:val="both"/>
        <w:rPr>
          <w:rFonts w:ascii="Times New Roman" w:eastAsia="Times New Roman" w:hAnsi="Times New Roman"/>
          <w:sz w:val="24"/>
          <w:szCs w:val="24"/>
          <w:lang w:eastAsia="ru-RU"/>
        </w:rPr>
      </w:pPr>
      <w:r w:rsidRPr="00BC1F0F">
        <w:rPr>
          <w:rFonts w:ascii="Times New Roman" w:eastAsia="Times New Roman" w:hAnsi="Times New Roman"/>
          <w:sz w:val="24"/>
          <w:szCs w:val="24"/>
          <w:lang w:eastAsia="ru-RU"/>
        </w:rPr>
        <w:t>– разработку с привлечением всех участников образовательных отношений и возможных партнеров механизмов достижения целевых ориентиров в системе условий;</w:t>
      </w:r>
    </w:p>
    <w:p w:rsidR="00BC1F0F" w:rsidRPr="00BC1F0F" w:rsidRDefault="00BC1F0F" w:rsidP="00BC1F0F">
      <w:pPr>
        <w:spacing w:after="0" w:line="240" w:lineRule="auto"/>
        <w:ind w:firstLine="284"/>
        <w:jc w:val="both"/>
        <w:rPr>
          <w:rFonts w:ascii="Times New Roman" w:eastAsia="Times New Roman" w:hAnsi="Times New Roman"/>
          <w:sz w:val="24"/>
          <w:szCs w:val="24"/>
          <w:lang w:eastAsia="ru-RU"/>
        </w:rPr>
      </w:pPr>
      <w:r w:rsidRPr="00BC1F0F">
        <w:rPr>
          <w:rFonts w:ascii="Times New Roman" w:eastAsia="Times New Roman" w:hAnsi="Times New Roman"/>
          <w:sz w:val="24"/>
          <w:szCs w:val="24"/>
          <w:lang w:eastAsia="ru-RU"/>
        </w:rPr>
        <w:t>– разработку сетевого графика (дорожной карты) создания необходимой системы условий;</w:t>
      </w:r>
    </w:p>
    <w:p w:rsidR="00BC1F0F" w:rsidRPr="00BC1F0F" w:rsidRDefault="00BC1F0F" w:rsidP="00BC1F0F">
      <w:pPr>
        <w:spacing w:after="0" w:line="240" w:lineRule="auto"/>
        <w:ind w:firstLine="284"/>
        <w:jc w:val="both"/>
        <w:rPr>
          <w:rFonts w:ascii="Times New Roman" w:eastAsia="Times New Roman" w:hAnsi="Times New Roman"/>
          <w:sz w:val="24"/>
          <w:szCs w:val="24"/>
          <w:lang w:eastAsia="ru-RU"/>
        </w:rPr>
      </w:pPr>
      <w:r w:rsidRPr="00BC1F0F">
        <w:rPr>
          <w:rFonts w:ascii="Times New Roman" w:eastAsia="Times New Roman" w:hAnsi="Times New Roman"/>
          <w:sz w:val="24"/>
          <w:szCs w:val="24"/>
          <w:lang w:eastAsia="ru-RU"/>
        </w:rPr>
        <w:t>– разработку механизмов мониторинга, оценки и коррекции реализации промежуточных этапов разработанного графика (дорожной карты).</w:t>
      </w:r>
    </w:p>
    <w:p w:rsidR="00BC1F0F" w:rsidRPr="00BC1F0F" w:rsidRDefault="00BC1F0F" w:rsidP="00BC1F0F">
      <w:pPr>
        <w:spacing w:after="0" w:line="240" w:lineRule="auto"/>
        <w:ind w:firstLine="284"/>
        <w:jc w:val="both"/>
        <w:rPr>
          <w:rFonts w:ascii="Times New Roman" w:eastAsia="Times New Roman" w:hAnsi="Times New Roman"/>
          <w:sz w:val="24"/>
          <w:szCs w:val="24"/>
          <w:lang w:eastAsia="ru-RU"/>
        </w:rPr>
      </w:pPr>
    </w:p>
    <w:p w:rsidR="00BC1F0F" w:rsidRPr="00BC1F0F" w:rsidRDefault="00BC1F0F" w:rsidP="00BC1F0F">
      <w:pPr>
        <w:spacing w:after="0" w:line="240" w:lineRule="auto"/>
        <w:ind w:firstLine="284"/>
        <w:jc w:val="both"/>
        <w:rPr>
          <w:rFonts w:ascii="Times New Roman" w:eastAsia="Times New Roman" w:hAnsi="Times New Roman"/>
          <w:sz w:val="24"/>
          <w:szCs w:val="24"/>
          <w:lang w:eastAsia="ru-RU"/>
        </w:rPr>
      </w:pPr>
      <w:r w:rsidRPr="00BC1F0F">
        <w:rPr>
          <w:rFonts w:ascii="Times New Roman" w:eastAsia="Times New Roman" w:hAnsi="Times New Roman"/>
          <w:b/>
          <w:bCs/>
          <w:sz w:val="24"/>
          <w:szCs w:val="24"/>
          <w:lang w:eastAsia="ru-RU"/>
        </w:rPr>
        <w:t>3.7. Заключение</w:t>
      </w:r>
    </w:p>
    <w:p w:rsidR="00BC1F0F" w:rsidRPr="00BC1F0F" w:rsidRDefault="00EB5CD1" w:rsidP="00BC1F0F">
      <w:pPr>
        <w:spacing w:after="0" w:line="240" w:lineRule="auto"/>
        <w:ind w:firstLine="284"/>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BC1F0F" w:rsidRPr="00BC1F0F">
        <w:rPr>
          <w:rFonts w:ascii="Times New Roman" w:eastAsia="Times New Roman" w:hAnsi="Times New Roman"/>
          <w:sz w:val="24"/>
          <w:szCs w:val="24"/>
          <w:lang w:eastAsia="ru-RU"/>
        </w:rPr>
        <w:t>Контроль за состоянием системы условий реализации ООП СОО проводится путем мониторинга с целью эффективного управления процессом</w:t>
      </w:r>
      <w:r>
        <w:rPr>
          <w:rFonts w:ascii="Times New Roman" w:eastAsia="Times New Roman" w:hAnsi="Times New Roman"/>
          <w:sz w:val="24"/>
          <w:szCs w:val="24"/>
          <w:lang w:eastAsia="ru-RU"/>
        </w:rPr>
        <w:t xml:space="preserve"> </w:t>
      </w:r>
      <w:r w:rsidR="00BC1F0F" w:rsidRPr="00BC1F0F">
        <w:rPr>
          <w:rFonts w:ascii="Times New Roman" w:eastAsia="Times New Roman" w:hAnsi="Times New Roman"/>
          <w:sz w:val="24"/>
          <w:szCs w:val="24"/>
          <w:lang w:eastAsia="ru-RU"/>
        </w:rPr>
        <w:t>реализации. Оценке обязательно подлежат: кадровые, психолого-педагогические, финансовые, материально-технические условия, учебно-методическое и информационное обеспечение; деятельность педагогов в</w:t>
      </w:r>
      <w:r>
        <w:rPr>
          <w:rFonts w:ascii="Times New Roman" w:eastAsia="Times New Roman" w:hAnsi="Times New Roman"/>
          <w:sz w:val="24"/>
          <w:szCs w:val="24"/>
          <w:lang w:eastAsia="ru-RU"/>
        </w:rPr>
        <w:t xml:space="preserve"> </w:t>
      </w:r>
      <w:r w:rsidR="00BC1F0F" w:rsidRPr="00BC1F0F">
        <w:rPr>
          <w:rFonts w:ascii="Times New Roman" w:eastAsia="Times New Roman" w:hAnsi="Times New Roman"/>
          <w:sz w:val="24"/>
          <w:szCs w:val="24"/>
          <w:lang w:eastAsia="ru-RU"/>
        </w:rPr>
        <w:t>реализации психолого-педагогических условий; условий (ресурсов) образовательной организации. Для такой оценки используется определенный набор показателей и индикаторов, а также экспертиза образовательных и учебных программ, проектов, пособий, образовательной среды, профессиональной деятельности специалистов образовательной организации.</w:t>
      </w:r>
    </w:p>
    <w:p w:rsidR="00BC1F0F" w:rsidRDefault="00BC1F0F" w:rsidP="004462EF">
      <w:pPr>
        <w:jc w:val="both"/>
        <w:rPr>
          <w:rFonts w:ascii="Times New Roman" w:eastAsiaTheme="minorHAnsi" w:hAnsi="Times New Roman"/>
          <w:b/>
          <w:color w:val="000000"/>
          <w:spacing w:val="2"/>
          <w:sz w:val="24"/>
          <w:szCs w:val="24"/>
          <w:shd w:val="clear" w:color="auto" w:fill="FFFFFF"/>
        </w:rPr>
      </w:pPr>
    </w:p>
    <w:p w:rsidR="00BC1F0F" w:rsidRDefault="00BC1F0F" w:rsidP="004462EF">
      <w:pPr>
        <w:jc w:val="both"/>
        <w:rPr>
          <w:rFonts w:ascii="Times New Roman" w:eastAsiaTheme="minorHAnsi" w:hAnsi="Times New Roman"/>
          <w:b/>
          <w:color w:val="000000"/>
          <w:spacing w:val="2"/>
          <w:sz w:val="24"/>
          <w:szCs w:val="24"/>
          <w:shd w:val="clear" w:color="auto" w:fill="FFFFFF"/>
        </w:rPr>
      </w:pPr>
    </w:p>
    <w:p w:rsidR="00BC1F0F" w:rsidRDefault="00BC1F0F" w:rsidP="004462EF">
      <w:pPr>
        <w:jc w:val="both"/>
        <w:rPr>
          <w:rFonts w:ascii="Times New Roman" w:eastAsiaTheme="minorHAnsi" w:hAnsi="Times New Roman"/>
          <w:b/>
          <w:color w:val="000000"/>
          <w:spacing w:val="2"/>
          <w:sz w:val="24"/>
          <w:szCs w:val="24"/>
          <w:shd w:val="clear" w:color="auto" w:fill="FFFFFF"/>
        </w:rPr>
      </w:pPr>
    </w:p>
    <w:p w:rsidR="00BC1F0F" w:rsidRDefault="00BC1F0F" w:rsidP="004462EF">
      <w:pPr>
        <w:jc w:val="both"/>
        <w:rPr>
          <w:rFonts w:ascii="Times New Roman" w:eastAsiaTheme="minorHAnsi" w:hAnsi="Times New Roman"/>
          <w:b/>
          <w:color w:val="000000"/>
          <w:spacing w:val="2"/>
          <w:sz w:val="24"/>
          <w:szCs w:val="24"/>
          <w:shd w:val="clear" w:color="auto" w:fill="FFFFFF"/>
        </w:rPr>
      </w:pPr>
    </w:p>
    <w:p w:rsidR="00BC1F0F" w:rsidRDefault="00BC1F0F" w:rsidP="004462EF">
      <w:pPr>
        <w:jc w:val="both"/>
        <w:rPr>
          <w:rFonts w:ascii="Times New Roman" w:eastAsiaTheme="minorHAnsi" w:hAnsi="Times New Roman"/>
          <w:b/>
          <w:color w:val="000000"/>
          <w:spacing w:val="2"/>
          <w:sz w:val="24"/>
          <w:szCs w:val="24"/>
          <w:shd w:val="clear" w:color="auto" w:fill="FFFFFF"/>
        </w:rPr>
      </w:pPr>
    </w:p>
    <w:p w:rsidR="00BC1F0F" w:rsidRDefault="00BC1F0F" w:rsidP="004462EF">
      <w:pPr>
        <w:jc w:val="both"/>
        <w:rPr>
          <w:rFonts w:ascii="Times New Roman" w:eastAsiaTheme="minorHAnsi" w:hAnsi="Times New Roman"/>
          <w:b/>
          <w:color w:val="000000"/>
          <w:spacing w:val="2"/>
          <w:sz w:val="24"/>
          <w:szCs w:val="24"/>
          <w:shd w:val="clear" w:color="auto" w:fill="FFFFFF"/>
        </w:rPr>
      </w:pPr>
    </w:p>
    <w:p w:rsidR="00BC1F0F" w:rsidRDefault="00BC1F0F" w:rsidP="004462EF">
      <w:pPr>
        <w:jc w:val="both"/>
        <w:rPr>
          <w:rFonts w:ascii="Times New Roman" w:eastAsiaTheme="minorHAnsi" w:hAnsi="Times New Roman"/>
          <w:b/>
          <w:color w:val="000000"/>
          <w:spacing w:val="2"/>
          <w:sz w:val="24"/>
          <w:szCs w:val="24"/>
          <w:shd w:val="clear" w:color="auto" w:fill="FFFFFF"/>
        </w:rPr>
      </w:pPr>
    </w:p>
    <w:p w:rsidR="00BC1F0F" w:rsidRDefault="00BC1F0F" w:rsidP="004462EF">
      <w:pPr>
        <w:jc w:val="both"/>
        <w:rPr>
          <w:rFonts w:ascii="Times New Roman" w:eastAsiaTheme="minorHAnsi" w:hAnsi="Times New Roman"/>
          <w:b/>
          <w:color w:val="000000"/>
          <w:spacing w:val="2"/>
          <w:sz w:val="24"/>
          <w:szCs w:val="24"/>
          <w:shd w:val="clear" w:color="auto" w:fill="FFFFFF"/>
        </w:rPr>
      </w:pPr>
    </w:p>
    <w:p w:rsidR="00BC1F0F" w:rsidRDefault="00BC1F0F" w:rsidP="004462EF">
      <w:pPr>
        <w:jc w:val="both"/>
        <w:rPr>
          <w:rFonts w:ascii="Times New Roman" w:eastAsiaTheme="minorHAnsi" w:hAnsi="Times New Roman"/>
          <w:b/>
          <w:color w:val="000000"/>
          <w:spacing w:val="2"/>
          <w:sz w:val="24"/>
          <w:szCs w:val="24"/>
          <w:shd w:val="clear" w:color="auto" w:fill="FFFFFF"/>
        </w:rPr>
      </w:pPr>
    </w:p>
    <w:p w:rsidR="00BC1F0F" w:rsidRDefault="00BC1F0F" w:rsidP="004462EF">
      <w:pPr>
        <w:jc w:val="both"/>
        <w:rPr>
          <w:rFonts w:ascii="Times New Roman" w:eastAsiaTheme="minorHAnsi" w:hAnsi="Times New Roman"/>
          <w:b/>
          <w:color w:val="000000"/>
          <w:spacing w:val="2"/>
          <w:sz w:val="24"/>
          <w:szCs w:val="24"/>
          <w:shd w:val="clear" w:color="auto" w:fill="FFFFFF"/>
        </w:rPr>
      </w:pPr>
    </w:p>
    <w:p w:rsidR="00BC1F0F" w:rsidRDefault="00BC1F0F" w:rsidP="004462EF">
      <w:pPr>
        <w:jc w:val="both"/>
        <w:rPr>
          <w:rFonts w:ascii="Times New Roman" w:eastAsiaTheme="minorHAnsi" w:hAnsi="Times New Roman"/>
          <w:b/>
          <w:color w:val="000000"/>
          <w:spacing w:val="2"/>
          <w:sz w:val="24"/>
          <w:szCs w:val="24"/>
          <w:shd w:val="clear" w:color="auto" w:fill="FFFFFF"/>
        </w:rPr>
      </w:pPr>
    </w:p>
    <w:p w:rsidR="00BC1F0F" w:rsidRDefault="00BC1F0F" w:rsidP="004462EF">
      <w:pPr>
        <w:jc w:val="both"/>
        <w:rPr>
          <w:rFonts w:ascii="Times New Roman" w:eastAsiaTheme="minorHAnsi" w:hAnsi="Times New Roman"/>
          <w:b/>
          <w:color w:val="000000"/>
          <w:spacing w:val="2"/>
          <w:sz w:val="24"/>
          <w:szCs w:val="24"/>
          <w:shd w:val="clear" w:color="auto" w:fill="FFFFFF"/>
        </w:rPr>
      </w:pPr>
    </w:p>
    <w:p w:rsidR="00BC1F0F" w:rsidRDefault="00BC1F0F" w:rsidP="004462EF">
      <w:pPr>
        <w:jc w:val="both"/>
        <w:rPr>
          <w:rFonts w:ascii="Times New Roman" w:eastAsiaTheme="minorHAnsi" w:hAnsi="Times New Roman"/>
          <w:b/>
          <w:color w:val="000000"/>
          <w:spacing w:val="2"/>
          <w:sz w:val="24"/>
          <w:szCs w:val="24"/>
          <w:shd w:val="clear" w:color="auto" w:fill="FFFFFF"/>
        </w:rPr>
      </w:pPr>
    </w:p>
    <w:p w:rsidR="00BC1F0F" w:rsidRDefault="00BC1F0F" w:rsidP="004462EF">
      <w:pPr>
        <w:jc w:val="both"/>
        <w:rPr>
          <w:rFonts w:ascii="Times New Roman" w:eastAsiaTheme="minorHAnsi" w:hAnsi="Times New Roman"/>
          <w:b/>
          <w:color w:val="000000"/>
          <w:spacing w:val="2"/>
          <w:sz w:val="24"/>
          <w:szCs w:val="24"/>
          <w:shd w:val="clear" w:color="auto" w:fill="FFFFFF"/>
        </w:rPr>
      </w:pPr>
    </w:p>
    <w:p w:rsidR="00BC1F0F" w:rsidRDefault="00BC1F0F" w:rsidP="004462EF">
      <w:pPr>
        <w:jc w:val="both"/>
        <w:rPr>
          <w:rFonts w:ascii="Times New Roman" w:eastAsiaTheme="minorHAnsi" w:hAnsi="Times New Roman"/>
          <w:b/>
          <w:color w:val="000000"/>
          <w:spacing w:val="2"/>
          <w:sz w:val="24"/>
          <w:szCs w:val="24"/>
          <w:shd w:val="clear" w:color="auto" w:fill="FFFFFF"/>
        </w:rPr>
      </w:pPr>
    </w:p>
    <w:p w:rsidR="00BC1F0F" w:rsidRDefault="00BC1F0F" w:rsidP="004462EF">
      <w:pPr>
        <w:jc w:val="both"/>
        <w:rPr>
          <w:rFonts w:ascii="Times New Roman" w:eastAsiaTheme="minorHAnsi" w:hAnsi="Times New Roman"/>
          <w:b/>
          <w:color w:val="000000"/>
          <w:spacing w:val="2"/>
          <w:sz w:val="24"/>
          <w:szCs w:val="24"/>
          <w:shd w:val="clear" w:color="auto" w:fill="FFFFFF"/>
        </w:rPr>
      </w:pPr>
    </w:p>
    <w:p w:rsidR="004462EF" w:rsidRPr="004B2239" w:rsidRDefault="004462EF" w:rsidP="00B862FD">
      <w:pPr>
        <w:pStyle w:val="af0"/>
        <w:spacing w:line="276" w:lineRule="auto"/>
        <w:jc w:val="both"/>
      </w:pPr>
    </w:p>
    <w:sectPr w:rsidR="004462EF" w:rsidRPr="004B2239" w:rsidSect="003E7C88">
      <w:footerReference w:type="default" r:id="rId12"/>
      <w:pgSz w:w="11906" w:h="16838"/>
      <w:pgMar w:top="1134" w:right="850" w:bottom="1134" w:left="85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C4730" w:rsidRDefault="00FC4730" w:rsidP="00907A46">
      <w:pPr>
        <w:spacing w:after="0" w:line="240" w:lineRule="auto"/>
      </w:pPr>
      <w:r>
        <w:separator/>
      </w:r>
    </w:p>
  </w:endnote>
  <w:endnote w:type="continuationSeparator" w:id="0">
    <w:p w:rsidR="00FC4730" w:rsidRDefault="00FC4730" w:rsidP="00907A4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NewtonCSanPin">
    <w:altName w:val="Times New Roman"/>
    <w:panose1 w:val="00000000000000000000"/>
    <w:charset w:val="CC"/>
    <w:family w:val="auto"/>
    <w:notTrueType/>
    <w:pitch w:val="variable"/>
    <w:sig w:usb0="00000201"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Gelvetsky 12pt">
    <w:panose1 w:val="00000000000000000000"/>
    <w:charset w:val="00"/>
    <w:family w:val="roman"/>
    <w:notTrueType/>
    <w:pitch w:val="default"/>
    <w:sig w:usb0="00000000" w:usb1="00000000" w:usb2="00000000" w:usb3="00000000" w:csb0="00000000" w:csb1="00000000"/>
  </w:font>
  <w:font w:name="SchoolBookC">
    <w:altName w:val="Times New Roman"/>
    <w:panose1 w:val="00000000000000000000"/>
    <w:charset w:val="00"/>
    <w:family w:val="roman"/>
    <w:notTrueType/>
    <w:pitch w:val="default"/>
    <w:sig w:usb0="00000000" w:usb1="00000000" w:usb2="00000000" w:usb3="00000000" w:csb0="00000000" w:csb1="00000000"/>
  </w:font>
  <w:font w:name="Mangal">
    <w:panose1 w:val="02040503050203030202"/>
    <w:charset w:val="01"/>
    <w:family w:val="roman"/>
    <w:notTrueType/>
    <w:pitch w:val="variable"/>
    <w:sig w:usb0="00002000" w:usb1="00000000" w:usb2="00000000" w:usb3="00000000" w:csb0="00000000" w:csb1="00000000"/>
  </w:font>
  <w:font w:name="Liberation Serif">
    <w:altName w:val="Times New Roman"/>
    <w:charset w:val="CC"/>
    <w:family w:val="roman"/>
    <w:pitch w:val="variable"/>
    <w:sig w:usb0="00000000" w:usb1="00000000" w:usb2="00000000" w:usb3="00000000" w:csb0="00000000" w:csb1="00000000"/>
  </w:font>
  <w:font w:name="Andale Sans UI">
    <w:charset w:val="00"/>
    <w:family w:val="auto"/>
    <w:pitch w:val="variable"/>
    <w:sig w:usb0="00000000" w:usb1="00000000" w:usb2="00000000" w:usb3="00000000" w:csb0="00000000" w:csb1="00000000"/>
  </w:font>
  <w:font w:name="Arial Narrow">
    <w:panose1 w:val="020B0606020202030204"/>
    <w:charset w:val="CC"/>
    <w:family w:val="swiss"/>
    <w:pitch w:val="variable"/>
    <w:sig w:usb0="00000287" w:usb1="00000800" w:usb2="00000000" w:usb3="00000000" w:csb0="0000009F" w:csb1="00000000"/>
  </w:font>
  <w:font w:name="+mn-ea">
    <w:panose1 w:val="00000000000000000000"/>
    <w:charset w:val="00"/>
    <w:family w:val="roman"/>
    <w:notTrueType/>
    <w:pitch w:val="default"/>
    <w:sig w:usb0="00000000" w:usb1="00000000" w:usb2="00000000" w:usb3="00000000" w:csb0="00000000"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CC"/>
    <w:family w:val="roman"/>
    <w:pitch w:val="variable"/>
    <w:sig w:usb0="E0002E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74626708"/>
      <w:docPartObj>
        <w:docPartGallery w:val="Page Numbers (Bottom of Page)"/>
        <w:docPartUnique/>
      </w:docPartObj>
    </w:sdtPr>
    <w:sdtContent>
      <w:p w:rsidR="00A174A8" w:rsidRDefault="00477EE1">
        <w:pPr>
          <w:pStyle w:val="aff5"/>
          <w:jc w:val="center"/>
        </w:pPr>
        <w:r>
          <w:fldChar w:fldCharType="begin"/>
        </w:r>
        <w:r w:rsidR="00A174A8">
          <w:instrText>PAGE   \* MERGEFORMAT</w:instrText>
        </w:r>
        <w:r>
          <w:fldChar w:fldCharType="separate"/>
        </w:r>
        <w:r w:rsidR="00F60F36">
          <w:rPr>
            <w:noProof/>
          </w:rPr>
          <w:t>3</w:t>
        </w:r>
        <w:r>
          <w:fldChar w:fldCharType="end"/>
        </w:r>
      </w:p>
    </w:sdtContent>
  </w:sdt>
  <w:p w:rsidR="00A174A8" w:rsidRDefault="00A174A8">
    <w:pPr>
      <w:pStyle w:val="aff5"/>
    </w:pPr>
  </w:p>
  <w:p w:rsidR="00A174A8" w:rsidRDefault="00A174A8"/>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C4730" w:rsidRDefault="00FC4730" w:rsidP="00907A46">
      <w:pPr>
        <w:spacing w:after="0" w:line="240" w:lineRule="auto"/>
      </w:pPr>
      <w:r>
        <w:separator/>
      </w:r>
    </w:p>
  </w:footnote>
  <w:footnote w:type="continuationSeparator" w:id="0">
    <w:p w:rsidR="00FC4730" w:rsidRDefault="00FC4730" w:rsidP="00907A4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4"/>
    <w:multiLevelType w:val="singleLevel"/>
    <w:tmpl w:val="00000004"/>
    <w:name w:val="WW8Num4"/>
    <w:lvl w:ilvl="0">
      <w:start w:val="1"/>
      <w:numFmt w:val="bullet"/>
      <w:lvlText w:val=""/>
      <w:lvlJc w:val="left"/>
      <w:pPr>
        <w:tabs>
          <w:tab w:val="num" w:pos="360"/>
        </w:tabs>
        <w:ind w:left="360" w:hanging="360"/>
      </w:pPr>
      <w:rPr>
        <w:rFonts w:ascii="Symbol" w:hAnsi="Symbol" w:cs="Symbol"/>
      </w:rPr>
    </w:lvl>
  </w:abstractNum>
  <w:abstractNum w:abstractNumId="1">
    <w:nsid w:val="003813F8"/>
    <w:multiLevelType w:val="hybridMultilevel"/>
    <w:tmpl w:val="A7CAA0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05E37F4"/>
    <w:multiLevelType w:val="hybridMultilevel"/>
    <w:tmpl w:val="9866269E"/>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
    <w:nsid w:val="009504B6"/>
    <w:multiLevelType w:val="hybridMultilevel"/>
    <w:tmpl w:val="C5A6EF4C"/>
    <w:lvl w:ilvl="0" w:tplc="1D602ED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0DE6E5D"/>
    <w:multiLevelType w:val="hybridMultilevel"/>
    <w:tmpl w:val="C74EA2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11122DF"/>
    <w:multiLevelType w:val="hybridMultilevel"/>
    <w:tmpl w:val="1B6EA776"/>
    <w:lvl w:ilvl="0" w:tplc="1D602ED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1264FDC"/>
    <w:multiLevelType w:val="hybridMultilevel"/>
    <w:tmpl w:val="65F60D46"/>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7">
    <w:nsid w:val="0177543A"/>
    <w:multiLevelType w:val="hybridMultilevel"/>
    <w:tmpl w:val="0278220C"/>
    <w:lvl w:ilvl="0" w:tplc="1D602ED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1DC0B9B"/>
    <w:multiLevelType w:val="hybridMultilevel"/>
    <w:tmpl w:val="B81CA5F8"/>
    <w:lvl w:ilvl="0" w:tplc="1D602ED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22A3399"/>
    <w:multiLevelType w:val="hybridMultilevel"/>
    <w:tmpl w:val="E794A01A"/>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0">
    <w:nsid w:val="026913D3"/>
    <w:multiLevelType w:val="hybridMultilevel"/>
    <w:tmpl w:val="6FDA9220"/>
    <w:lvl w:ilvl="0" w:tplc="1D602ED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2BD48F4"/>
    <w:multiLevelType w:val="hybridMultilevel"/>
    <w:tmpl w:val="3AFE776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nsid w:val="036D1DE2"/>
    <w:multiLevelType w:val="hybridMultilevel"/>
    <w:tmpl w:val="1A86CFC6"/>
    <w:lvl w:ilvl="0" w:tplc="1D602ED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40A196D"/>
    <w:multiLevelType w:val="hybridMultilevel"/>
    <w:tmpl w:val="574C97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42249FC"/>
    <w:multiLevelType w:val="hybridMultilevel"/>
    <w:tmpl w:val="3DC2A7FA"/>
    <w:lvl w:ilvl="0" w:tplc="1D602ED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4252A6A"/>
    <w:multiLevelType w:val="hybridMultilevel"/>
    <w:tmpl w:val="18E8FC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44A384B"/>
    <w:multiLevelType w:val="hybridMultilevel"/>
    <w:tmpl w:val="6A862A9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nsid w:val="079B69A2"/>
    <w:multiLevelType w:val="hybridMultilevel"/>
    <w:tmpl w:val="59A6899E"/>
    <w:lvl w:ilvl="0" w:tplc="1D602ED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8125682"/>
    <w:multiLevelType w:val="hybridMultilevel"/>
    <w:tmpl w:val="41248E64"/>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19">
    <w:nsid w:val="08501433"/>
    <w:multiLevelType w:val="hybridMultilevel"/>
    <w:tmpl w:val="402ADF14"/>
    <w:lvl w:ilvl="0" w:tplc="1D602ED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9D97969"/>
    <w:multiLevelType w:val="hybridMultilevel"/>
    <w:tmpl w:val="202EE722"/>
    <w:lvl w:ilvl="0" w:tplc="1D602ED0">
      <w:start w:val="1"/>
      <w:numFmt w:val="bullet"/>
      <w:lvlText w:val="-"/>
      <w:lvlJc w:val="left"/>
      <w:pPr>
        <w:ind w:left="1429" w:hanging="360"/>
      </w:pPr>
      <w:rPr>
        <w:rFonts w:ascii="Courier New" w:hAnsi="Courier New"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1">
    <w:nsid w:val="0A3263E7"/>
    <w:multiLevelType w:val="hybridMultilevel"/>
    <w:tmpl w:val="A1ACBFEC"/>
    <w:lvl w:ilvl="0" w:tplc="1D602ED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A867712"/>
    <w:multiLevelType w:val="hybridMultilevel"/>
    <w:tmpl w:val="179888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B480A66"/>
    <w:multiLevelType w:val="hybridMultilevel"/>
    <w:tmpl w:val="3DFEB73C"/>
    <w:lvl w:ilvl="0" w:tplc="1D602ED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B8E72FC"/>
    <w:multiLevelType w:val="hybridMultilevel"/>
    <w:tmpl w:val="E8826CAA"/>
    <w:lvl w:ilvl="0" w:tplc="1D602ED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0F8A4108"/>
    <w:multiLevelType w:val="hybridMultilevel"/>
    <w:tmpl w:val="3B72F064"/>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6">
    <w:nsid w:val="10A54524"/>
    <w:multiLevelType w:val="hybridMultilevel"/>
    <w:tmpl w:val="5CF82A38"/>
    <w:lvl w:ilvl="0" w:tplc="1D602ED0">
      <w:start w:val="1"/>
      <w:numFmt w:val="bullet"/>
      <w:lvlText w:val="-"/>
      <w:lvlJc w:val="left"/>
      <w:pPr>
        <w:ind w:left="1429" w:hanging="360"/>
      </w:pPr>
      <w:rPr>
        <w:rFonts w:ascii="Courier New" w:hAnsi="Courier New"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7">
    <w:nsid w:val="12242A07"/>
    <w:multiLevelType w:val="hybridMultilevel"/>
    <w:tmpl w:val="24A4FE7C"/>
    <w:lvl w:ilvl="0" w:tplc="1D602ED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123A7E06"/>
    <w:multiLevelType w:val="hybridMultilevel"/>
    <w:tmpl w:val="1814FE9E"/>
    <w:lvl w:ilvl="0" w:tplc="1D602ED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128232A3"/>
    <w:multiLevelType w:val="hybridMultilevel"/>
    <w:tmpl w:val="E0B4DF76"/>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30">
    <w:nsid w:val="1375227B"/>
    <w:multiLevelType w:val="hybridMultilevel"/>
    <w:tmpl w:val="05EED6E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1">
    <w:nsid w:val="14430A27"/>
    <w:multiLevelType w:val="hybridMultilevel"/>
    <w:tmpl w:val="F264A148"/>
    <w:lvl w:ilvl="0" w:tplc="A22AC3EA">
      <w:start w:val="1"/>
      <w:numFmt w:val="bullet"/>
      <w:lvlText w:val=""/>
      <w:lvlJc w:val="center"/>
      <w:pPr>
        <w:ind w:left="1287" w:hanging="360"/>
      </w:pPr>
      <w:rPr>
        <w:rFonts w:ascii="Symbol" w:hAnsi="Symbol" w:cs="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158074C5"/>
    <w:multiLevelType w:val="hybridMultilevel"/>
    <w:tmpl w:val="02EEB1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17484D62"/>
    <w:multiLevelType w:val="hybridMultilevel"/>
    <w:tmpl w:val="F2AC79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1769421D"/>
    <w:multiLevelType w:val="hybridMultilevel"/>
    <w:tmpl w:val="279278DC"/>
    <w:lvl w:ilvl="0" w:tplc="1D602ED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17D3395A"/>
    <w:multiLevelType w:val="hybridMultilevel"/>
    <w:tmpl w:val="066E1988"/>
    <w:lvl w:ilvl="0" w:tplc="1D602ED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189B23AD"/>
    <w:multiLevelType w:val="hybridMultilevel"/>
    <w:tmpl w:val="C2D4ED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1A3633BE"/>
    <w:multiLevelType w:val="hybridMultilevel"/>
    <w:tmpl w:val="96302F4C"/>
    <w:lvl w:ilvl="0" w:tplc="1D602ED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1AB65FED"/>
    <w:multiLevelType w:val="hybridMultilevel"/>
    <w:tmpl w:val="C478CF78"/>
    <w:lvl w:ilvl="0" w:tplc="1D602ED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1B4150B8"/>
    <w:multiLevelType w:val="hybridMultilevel"/>
    <w:tmpl w:val="BAE8EAE8"/>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0">
    <w:nsid w:val="1C727162"/>
    <w:multiLevelType w:val="hybridMultilevel"/>
    <w:tmpl w:val="0EAC2EF4"/>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1">
    <w:nsid w:val="1C866CCD"/>
    <w:multiLevelType w:val="hybridMultilevel"/>
    <w:tmpl w:val="674AE8F0"/>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42">
    <w:nsid w:val="1C8B242D"/>
    <w:multiLevelType w:val="hybridMultilevel"/>
    <w:tmpl w:val="2E8C0420"/>
    <w:lvl w:ilvl="0" w:tplc="1D602ED0">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1D3E0B87"/>
    <w:multiLevelType w:val="hybridMultilevel"/>
    <w:tmpl w:val="D128AA7A"/>
    <w:lvl w:ilvl="0" w:tplc="1D602ED0">
      <w:start w:val="1"/>
      <w:numFmt w:val="bullet"/>
      <w:lvlText w:val="-"/>
      <w:lvlJc w:val="left"/>
      <w:pPr>
        <w:ind w:left="1429" w:hanging="360"/>
      </w:pPr>
      <w:rPr>
        <w:rFonts w:ascii="Courier New" w:hAnsi="Courier New"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4">
    <w:nsid w:val="1D9B7BD2"/>
    <w:multiLevelType w:val="hybridMultilevel"/>
    <w:tmpl w:val="122C8F90"/>
    <w:lvl w:ilvl="0" w:tplc="1D602ED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1DE47234"/>
    <w:multiLevelType w:val="hybridMultilevel"/>
    <w:tmpl w:val="34E215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1F467651"/>
    <w:multiLevelType w:val="hybridMultilevel"/>
    <w:tmpl w:val="83F6EAC6"/>
    <w:lvl w:ilvl="0" w:tplc="5E2083B0">
      <w:start w:val="1"/>
      <w:numFmt w:val="decimal"/>
      <w:lvlText w:val="%1."/>
      <w:lvlJc w:val="left"/>
      <w:pPr>
        <w:ind w:left="360" w:hanging="360"/>
      </w:pPr>
      <w:rPr>
        <w:rFonts w:ascii="Times New Roman" w:eastAsia="Calibri" w:hAnsi="Times New Roman" w:cs="Times New Roman"/>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7">
    <w:nsid w:val="1FDF6AC0"/>
    <w:multiLevelType w:val="hybridMultilevel"/>
    <w:tmpl w:val="0FAA63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20EA79CA"/>
    <w:multiLevelType w:val="hybridMultilevel"/>
    <w:tmpl w:val="F42A976A"/>
    <w:lvl w:ilvl="0" w:tplc="1D602ED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22334580"/>
    <w:multiLevelType w:val="hybridMultilevel"/>
    <w:tmpl w:val="B7F277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2248604B"/>
    <w:multiLevelType w:val="hybridMultilevel"/>
    <w:tmpl w:val="D7F206C0"/>
    <w:lvl w:ilvl="0" w:tplc="1D602ED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22846C79"/>
    <w:multiLevelType w:val="hybridMultilevel"/>
    <w:tmpl w:val="EB6E958E"/>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2">
    <w:nsid w:val="234E26B6"/>
    <w:multiLevelType w:val="hybridMultilevel"/>
    <w:tmpl w:val="53B8362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3">
    <w:nsid w:val="24214713"/>
    <w:multiLevelType w:val="hybridMultilevel"/>
    <w:tmpl w:val="D804BFF2"/>
    <w:lvl w:ilvl="0" w:tplc="1D602ED0">
      <w:start w:val="1"/>
      <w:numFmt w:val="bullet"/>
      <w:lvlText w:val="-"/>
      <w:lvlJc w:val="left"/>
      <w:pPr>
        <w:ind w:left="36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2664106C"/>
    <w:multiLevelType w:val="hybridMultilevel"/>
    <w:tmpl w:val="F21010B0"/>
    <w:lvl w:ilvl="0" w:tplc="81AC0A6E">
      <w:start w:val="1"/>
      <w:numFmt w:val="bullet"/>
      <w:pStyle w:val="a"/>
      <w:lvlText w:val="–"/>
      <w:lvlJc w:val="left"/>
      <w:pPr>
        <w:ind w:left="786"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nsid w:val="271A4EDE"/>
    <w:multiLevelType w:val="hybridMultilevel"/>
    <w:tmpl w:val="AA26E852"/>
    <w:lvl w:ilvl="0" w:tplc="1D602ED0">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6">
    <w:nsid w:val="272900DD"/>
    <w:multiLevelType w:val="hybridMultilevel"/>
    <w:tmpl w:val="A296FB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27495483"/>
    <w:multiLevelType w:val="hybridMultilevel"/>
    <w:tmpl w:val="D9B0ADC6"/>
    <w:lvl w:ilvl="0" w:tplc="1D602ED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27BA352F"/>
    <w:multiLevelType w:val="hybridMultilevel"/>
    <w:tmpl w:val="38AA4958"/>
    <w:lvl w:ilvl="0" w:tplc="1D602ED0">
      <w:start w:val="1"/>
      <w:numFmt w:val="bullet"/>
      <w:lvlText w:val="-"/>
      <w:lvlJc w:val="left"/>
      <w:pPr>
        <w:ind w:left="1080" w:hanging="360"/>
      </w:pPr>
      <w:rPr>
        <w:rFonts w:ascii="Courier New" w:hAnsi="Courier New"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9">
    <w:nsid w:val="28AB5CC8"/>
    <w:multiLevelType w:val="hybridMultilevel"/>
    <w:tmpl w:val="449209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28FC10F4"/>
    <w:multiLevelType w:val="hybridMultilevel"/>
    <w:tmpl w:val="24BEFCAC"/>
    <w:lvl w:ilvl="0" w:tplc="1D602ED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2B103673"/>
    <w:multiLevelType w:val="hybridMultilevel"/>
    <w:tmpl w:val="B79C4E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2B3F565D"/>
    <w:multiLevelType w:val="hybridMultilevel"/>
    <w:tmpl w:val="FB4AEC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2CA60EDD"/>
    <w:multiLevelType w:val="hybridMultilevel"/>
    <w:tmpl w:val="4FC4938C"/>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4">
    <w:nsid w:val="2CE15E21"/>
    <w:multiLevelType w:val="hybridMultilevel"/>
    <w:tmpl w:val="8810566A"/>
    <w:lvl w:ilvl="0" w:tplc="04190001">
      <w:start w:val="1"/>
      <w:numFmt w:val="bullet"/>
      <w:lvlText w:val=""/>
      <w:lvlJc w:val="left"/>
      <w:pPr>
        <w:ind w:left="1950" w:hanging="360"/>
      </w:pPr>
      <w:rPr>
        <w:rFonts w:ascii="Symbol" w:hAnsi="Symbol" w:hint="default"/>
      </w:rPr>
    </w:lvl>
    <w:lvl w:ilvl="1" w:tplc="04190003" w:tentative="1">
      <w:start w:val="1"/>
      <w:numFmt w:val="bullet"/>
      <w:lvlText w:val="o"/>
      <w:lvlJc w:val="left"/>
      <w:pPr>
        <w:ind w:left="2670" w:hanging="360"/>
      </w:pPr>
      <w:rPr>
        <w:rFonts w:ascii="Courier New" w:hAnsi="Courier New" w:cs="Courier New" w:hint="default"/>
      </w:rPr>
    </w:lvl>
    <w:lvl w:ilvl="2" w:tplc="04190005" w:tentative="1">
      <w:start w:val="1"/>
      <w:numFmt w:val="bullet"/>
      <w:lvlText w:val=""/>
      <w:lvlJc w:val="left"/>
      <w:pPr>
        <w:ind w:left="3390" w:hanging="360"/>
      </w:pPr>
      <w:rPr>
        <w:rFonts w:ascii="Wingdings" w:hAnsi="Wingdings" w:hint="default"/>
      </w:rPr>
    </w:lvl>
    <w:lvl w:ilvl="3" w:tplc="04190001" w:tentative="1">
      <w:start w:val="1"/>
      <w:numFmt w:val="bullet"/>
      <w:lvlText w:val=""/>
      <w:lvlJc w:val="left"/>
      <w:pPr>
        <w:ind w:left="4110" w:hanging="360"/>
      </w:pPr>
      <w:rPr>
        <w:rFonts w:ascii="Symbol" w:hAnsi="Symbol" w:hint="default"/>
      </w:rPr>
    </w:lvl>
    <w:lvl w:ilvl="4" w:tplc="04190003" w:tentative="1">
      <w:start w:val="1"/>
      <w:numFmt w:val="bullet"/>
      <w:lvlText w:val="o"/>
      <w:lvlJc w:val="left"/>
      <w:pPr>
        <w:ind w:left="4830" w:hanging="360"/>
      </w:pPr>
      <w:rPr>
        <w:rFonts w:ascii="Courier New" w:hAnsi="Courier New" w:cs="Courier New" w:hint="default"/>
      </w:rPr>
    </w:lvl>
    <w:lvl w:ilvl="5" w:tplc="04190005" w:tentative="1">
      <w:start w:val="1"/>
      <w:numFmt w:val="bullet"/>
      <w:lvlText w:val=""/>
      <w:lvlJc w:val="left"/>
      <w:pPr>
        <w:ind w:left="5550" w:hanging="360"/>
      </w:pPr>
      <w:rPr>
        <w:rFonts w:ascii="Wingdings" w:hAnsi="Wingdings" w:hint="default"/>
      </w:rPr>
    </w:lvl>
    <w:lvl w:ilvl="6" w:tplc="04190001" w:tentative="1">
      <w:start w:val="1"/>
      <w:numFmt w:val="bullet"/>
      <w:lvlText w:val=""/>
      <w:lvlJc w:val="left"/>
      <w:pPr>
        <w:ind w:left="6270" w:hanging="360"/>
      </w:pPr>
      <w:rPr>
        <w:rFonts w:ascii="Symbol" w:hAnsi="Symbol" w:hint="default"/>
      </w:rPr>
    </w:lvl>
    <w:lvl w:ilvl="7" w:tplc="04190003" w:tentative="1">
      <w:start w:val="1"/>
      <w:numFmt w:val="bullet"/>
      <w:lvlText w:val="o"/>
      <w:lvlJc w:val="left"/>
      <w:pPr>
        <w:ind w:left="6990" w:hanging="360"/>
      </w:pPr>
      <w:rPr>
        <w:rFonts w:ascii="Courier New" w:hAnsi="Courier New" w:cs="Courier New" w:hint="default"/>
      </w:rPr>
    </w:lvl>
    <w:lvl w:ilvl="8" w:tplc="04190005" w:tentative="1">
      <w:start w:val="1"/>
      <w:numFmt w:val="bullet"/>
      <w:lvlText w:val=""/>
      <w:lvlJc w:val="left"/>
      <w:pPr>
        <w:ind w:left="7710" w:hanging="360"/>
      </w:pPr>
      <w:rPr>
        <w:rFonts w:ascii="Wingdings" w:hAnsi="Wingdings" w:hint="default"/>
      </w:rPr>
    </w:lvl>
  </w:abstractNum>
  <w:abstractNum w:abstractNumId="65">
    <w:nsid w:val="2D4F7B53"/>
    <w:multiLevelType w:val="hybridMultilevel"/>
    <w:tmpl w:val="E0328C0A"/>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6">
    <w:nsid w:val="306B35FE"/>
    <w:multiLevelType w:val="hybridMultilevel"/>
    <w:tmpl w:val="0016C2E0"/>
    <w:lvl w:ilvl="0" w:tplc="1D602ED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30D756DC"/>
    <w:multiLevelType w:val="hybridMultilevel"/>
    <w:tmpl w:val="8B92D24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nsid w:val="31106820"/>
    <w:multiLevelType w:val="hybridMultilevel"/>
    <w:tmpl w:val="E71A84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31775088"/>
    <w:multiLevelType w:val="hybridMultilevel"/>
    <w:tmpl w:val="F74CCEF6"/>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70">
    <w:nsid w:val="323C5AAA"/>
    <w:multiLevelType w:val="hybridMultilevel"/>
    <w:tmpl w:val="064E3B22"/>
    <w:lvl w:ilvl="0" w:tplc="1D602ED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339A699D"/>
    <w:multiLevelType w:val="hybridMultilevel"/>
    <w:tmpl w:val="799237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34AE2DD4"/>
    <w:multiLevelType w:val="hybridMultilevel"/>
    <w:tmpl w:val="93D6DF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34D91AF8"/>
    <w:multiLevelType w:val="hybridMultilevel"/>
    <w:tmpl w:val="C4BAC9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3527650C"/>
    <w:multiLevelType w:val="hybridMultilevel"/>
    <w:tmpl w:val="CC5C5F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37700DBA"/>
    <w:multiLevelType w:val="hybridMultilevel"/>
    <w:tmpl w:val="9AB0BE56"/>
    <w:lvl w:ilvl="0" w:tplc="1D602ED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37D93318"/>
    <w:multiLevelType w:val="hybridMultilevel"/>
    <w:tmpl w:val="4F5266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38305956"/>
    <w:multiLevelType w:val="hybridMultilevel"/>
    <w:tmpl w:val="E626DBE6"/>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78">
    <w:nsid w:val="38AE3A82"/>
    <w:multiLevelType w:val="hybridMultilevel"/>
    <w:tmpl w:val="8A10EE60"/>
    <w:lvl w:ilvl="0" w:tplc="1D602ED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39E41A36"/>
    <w:multiLevelType w:val="hybridMultilevel"/>
    <w:tmpl w:val="C6E276F2"/>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80">
    <w:nsid w:val="3AF160B6"/>
    <w:multiLevelType w:val="hybridMultilevel"/>
    <w:tmpl w:val="18FCE8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3C624513"/>
    <w:multiLevelType w:val="hybridMultilevel"/>
    <w:tmpl w:val="7952E0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3C7C2133"/>
    <w:multiLevelType w:val="hybridMultilevel"/>
    <w:tmpl w:val="64F476FE"/>
    <w:lvl w:ilvl="0" w:tplc="B6E61AC6">
      <w:start w:val="1"/>
      <w:numFmt w:val="decimal"/>
      <w:pStyle w:val="a0"/>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3">
    <w:nsid w:val="3DD55995"/>
    <w:multiLevelType w:val="hybridMultilevel"/>
    <w:tmpl w:val="479C88AC"/>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84">
    <w:nsid w:val="3DF1087F"/>
    <w:multiLevelType w:val="hybridMultilevel"/>
    <w:tmpl w:val="3E6E8C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3F393054"/>
    <w:multiLevelType w:val="hybridMultilevel"/>
    <w:tmpl w:val="B86E0A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3FC93A9C"/>
    <w:multiLevelType w:val="multilevel"/>
    <w:tmpl w:val="6464AEA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7">
    <w:nsid w:val="40BD51C2"/>
    <w:multiLevelType w:val="hybridMultilevel"/>
    <w:tmpl w:val="78EEA6AE"/>
    <w:lvl w:ilvl="0" w:tplc="1D602ED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41260ACC"/>
    <w:multiLevelType w:val="hybridMultilevel"/>
    <w:tmpl w:val="CF884BF2"/>
    <w:lvl w:ilvl="0" w:tplc="1D602ED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42F62701"/>
    <w:multiLevelType w:val="hybridMultilevel"/>
    <w:tmpl w:val="9404D32C"/>
    <w:lvl w:ilvl="0" w:tplc="1D602ED0">
      <w:start w:val="1"/>
      <w:numFmt w:val="bullet"/>
      <w:lvlText w:val="-"/>
      <w:lvlJc w:val="left"/>
      <w:pPr>
        <w:ind w:left="502" w:hanging="360"/>
      </w:pPr>
      <w:rPr>
        <w:rFonts w:ascii="Courier New" w:hAnsi="Courier New"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90">
    <w:nsid w:val="437471D3"/>
    <w:multiLevelType w:val="hybridMultilevel"/>
    <w:tmpl w:val="B6D20E2E"/>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91">
    <w:nsid w:val="449845C0"/>
    <w:multiLevelType w:val="hybridMultilevel"/>
    <w:tmpl w:val="185CDA44"/>
    <w:lvl w:ilvl="0" w:tplc="1D602ED0">
      <w:start w:val="1"/>
      <w:numFmt w:val="bullet"/>
      <w:lvlText w:val="-"/>
      <w:lvlJc w:val="left"/>
      <w:pPr>
        <w:ind w:left="720" w:hanging="360"/>
      </w:pPr>
      <w:rPr>
        <w:rFonts w:ascii="Courier New" w:hAnsi="Courier New"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44D57253"/>
    <w:multiLevelType w:val="hybridMultilevel"/>
    <w:tmpl w:val="763EC448"/>
    <w:lvl w:ilvl="0" w:tplc="1D602ED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459F154A"/>
    <w:multiLevelType w:val="hybridMultilevel"/>
    <w:tmpl w:val="D88022E8"/>
    <w:lvl w:ilvl="0" w:tplc="1D602ED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45CC6BA2"/>
    <w:multiLevelType w:val="hybridMultilevel"/>
    <w:tmpl w:val="E9B43B38"/>
    <w:lvl w:ilvl="0" w:tplc="1D602ED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45DF3E02"/>
    <w:multiLevelType w:val="hybridMultilevel"/>
    <w:tmpl w:val="17C2F6D2"/>
    <w:lvl w:ilvl="0" w:tplc="1D602ED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47111C6D"/>
    <w:multiLevelType w:val="hybridMultilevel"/>
    <w:tmpl w:val="87ECE5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482454AA"/>
    <w:multiLevelType w:val="hybridMultilevel"/>
    <w:tmpl w:val="AB42A6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488F6CEF"/>
    <w:multiLevelType w:val="hybridMultilevel"/>
    <w:tmpl w:val="9EB27B46"/>
    <w:lvl w:ilvl="0" w:tplc="A91297C4">
      <w:start w:val="1"/>
      <w:numFmt w:val="bullet"/>
      <w:pStyle w:val="a1"/>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48C73325"/>
    <w:multiLevelType w:val="hybridMultilevel"/>
    <w:tmpl w:val="AE6AC11E"/>
    <w:lvl w:ilvl="0" w:tplc="1D602ED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49493792"/>
    <w:multiLevelType w:val="hybridMultilevel"/>
    <w:tmpl w:val="551C9C84"/>
    <w:lvl w:ilvl="0" w:tplc="1D602ED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49D71134"/>
    <w:multiLevelType w:val="hybridMultilevel"/>
    <w:tmpl w:val="1B166FA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2">
    <w:nsid w:val="4A502EEF"/>
    <w:multiLevelType w:val="hybridMultilevel"/>
    <w:tmpl w:val="989AD2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4A7402BF"/>
    <w:multiLevelType w:val="hybridMultilevel"/>
    <w:tmpl w:val="603A0BC0"/>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04">
    <w:nsid w:val="4A9210D1"/>
    <w:multiLevelType w:val="hybridMultilevel"/>
    <w:tmpl w:val="89527DCE"/>
    <w:lvl w:ilvl="0" w:tplc="1D602ED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4ACF253D"/>
    <w:multiLevelType w:val="hybridMultilevel"/>
    <w:tmpl w:val="3D7E74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4B373F93"/>
    <w:multiLevelType w:val="hybridMultilevel"/>
    <w:tmpl w:val="742666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4B97122D"/>
    <w:multiLevelType w:val="hybridMultilevel"/>
    <w:tmpl w:val="609259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4BD85803"/>
    <w:multiLevelType w:val="hybridMultilevel"/>
    <w:tmpl w:val="84124B68"/>
    <w:lvl w:ilvl="0" w:tplc="1D602ED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4CC615F0"/>
    <w:multiLevelType w:val="hybridMultilevel"/>
    <w:tmpl w:val="9F82EEC2"/>
    <w:lvl w:ilvl="0" w:tplc="1D602ED0">
      <w:start w:val="1"/>
      <w:numFmt w:val="bullet"/>
      <w:lvlText w:val="-"/>
      <w:lvlJc w:val="left"/>
      <w:pPr>
        <w:ind w:left="928"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4D590E09"/>
    <w:multiLevelType w:val="hybridMultilevel"/>
    <w:tmpl w:val="7FA8BF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4D713DD0"/>
    <w:multiLevelType w:val="hybridMultilevel"/>
    <w:tmpl w:val="525C2390"/>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12">
    <w:nsid w:val="4F4C6EDC"/>
    <w:multiLevelType w:val="hybridMultilevel"/>
    <w:tmpl w:val="8CC258DC"/>
    <w:lvl w:ilvl="0" w:tplc="1D602ED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4F8E4461"/>
    <w:multiLevelType w:val="hybridMultilevel"/>
    <w:tmpl w:val="175C70D4"/>
    <w:lvl w:ilvl="0" w:tplc="1D602ED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4FBB0417"/>
    <w:multiLevelType w:val="hybridMultilevel"/>
    <w:tmpl w:val="20BAFD34"/>
    <w:lvl w:ilvl="0" w:tplc="1D602ED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4FE014DC"/>
    <w:multiLevelType w:val="hybridMultilevel"/>
    <w:tmpl w:val="CBD097A4"/>
    <w:lvl w:ilvl="0" w:tplc="1D602ED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507B4BE9"/>
    <w:multiLevelType w:val="hybridMultilevel"/>
    <w:tmpl w:val="A132718A"/>
    <w:lvl w:ilvl="0" w:tplc="1D602ED0">
      <w:start w:val="1"/>
      <w:numFmt w:val="bullet"/>
      <w:lvlText w:val="-"/>
      <w:lvlJc w:val="left"/>
      <w:pPr>
        <w:ind w:left="644" w:hanging="360"/>
      </w:pPr>
      <w:rPr>
        <w:rFonts w:ascii="Courier New" w:hAnsi="Courier New"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17">
    <w:nsid w:val="50C4401A"/>
    <w:multiLevelType w:val="multilevel"/>
    <w:tmpl w:val="8EEA2F4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8">
    <w:nsid w:val="51A61A8C"/>
    <w:multiLevelType w:val="hybridMultilevel"/>
    <w:tmpl w:val="34A4DB60"/>
    <w:lvl w:ilvl="0" w:tplc="1D602ED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51BF3FF7"/>
    <w:multiLevelType w:val="hybridMultilevel"/>
    <w:tmpl w:val="D95AF1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51E5170D"/>
    <w:multiLevelType w:val="hybridMultilevel"/>
    <w:tmpl w:val="28F80EFC"/>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21">
    <w:nsid w:val="51E575C6"/>
    <w:multiLevelType w:val="hybridMultilevel"/>
    <w:tmpl w:val="D898D0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52677B4E"/>
    <w:multiLevelType w:val="hybridMultilevel"/>
    <w:tmpl w:val="58ECEC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527633B7"/>
    <w:multiLevelType w:val="hybridMultilevel"/>
    <w:tmpl w:val="91B07B00"/>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24">
    <w:nsid w:val="53412804"/>
    <w:multiLevelType w:val="hybridMultilevel"/>
    <w:tmpl w:val="98100472"/>
    <w:lvl w:ilvl="0" w:tplc="1D602ED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543B2951"/>
    <w:multiLevelType w:val="hybridMultilevel"/>
    <w:tmpl w:val="837CA1EC"/>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26">
    <w:nsid w:val="557C30D0"/>
    <w:multiLevelType w:val="hybridMultilevel"/>
    <w:tmpl w:val="C73CDD6A"/>
    <w:lvl w:ilvl="0" w:tplc="1D602ED0">
      <w:start w:val="1"/>
      <w:numFmt w:val="bullet"/>
      <w:lvlText w:val="-"/>
      <w:lvlJc w:val="left"/>
      <w:pPr>
        <w:ind w:left="360" w:hanging="360"/>
      </w:pPr>
      <w:rPr>
        <w:rFonts w:ascii="Courier New" w:hAnsi="Courier New"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7">
    <w:nsid w:val="55BB33AD"/>
    <w:multiLevelType w:val="hybridMultilevel"/>
    <w:tmpl w:val="75C476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573B44C6"/>
    <w:multiLevelType w:val="hybridMultilevel"/>
    <w:tmpl w:val="4000D2E4"/>
    <w:lvl w:ilvl="0" w:tplc="1D602ED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574D7599"/>
    <w:multiLevelType w:val="hybridMultilevel"/>
    <w:tmpl w:val="7908A4CC"/>
    <w:lvl w:ilvl="0" w:tplc="1D602ED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57EF2AE1"/>
    <w:multiLevelType w:val="hybridMultilevel"/>
    <w:tmpl w:val="9120F674"/>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31">
    <w:nsid w:val="58BB563C"/>
    <w:multiLevelType w:val="hybridMultilevel"/>
    <w:tmpl w:val="673272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5A867DF9"/>
    <w:multiLevelType w:val="hybridMultilevel"/>
    <w:tmpl w:val="3B967A10"/>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33">
    <w:nsid w:val="5ADD2409"/>
    <w:multiLevelType w:val="hybridMultilevel"/>
    <w:tmpl w:val="9F4EE4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5B547A3B"/>
    <w:multiLevelType w:val="hybridMultilevel"/>
    <w:tmpl w:val="E8582FC6"/>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35">
    <w:nsid w:val="5B9B1263"/>
    <w:multiLevelType w:val="hybridMultilevel"/>
    <w:tmpl w:val="4778533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5BFC1967"/>
    <w:multiLevelType w:val="hybridMultilevel"/>
    <w:tmpl w:val="62387828"/>
    <w:lvl w:ilvl="0" w:tplc="1D602ED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5DE27505"/>
    <w:multiLevelType w:val="hybridMultilevel"/>
    <w:tmpl w:val="00A8675C"/>
    <w:lvl w:ilvl="0" w:tplc="1D602ED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5E163B9D"/>
    <w:multiLevelType w:val="hybridMultilevel"/>
    <w:tmpl w:val="DD78E5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5EF81378"/>
    <w:multiLevelType w:val="hybridMultilevel"/>
    <w:tmpl w:val="D3029E12"/>
    <w:lvl w:ilvl="0" w:tplc="1D602ED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5F68513C"/>
    <w:multiLevelType w:val="hybridMultilevel"/>
    <w:tmpl w:val="3C3C30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5F6E4F5C"/>
    <w:multiLevelType w:val="hybridMultilevel"/>
    <w:tmpl w:val="A558C9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5FE9259C"/>
    <w:multiLevelType w:val="hybridMultilevel"/>
    <w:tmpl w:val="1C568200"/>
    <w:lvl w:ilvl="0" w:tplc="1D602ED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607B2AAB"/>
    <w:multiLevelType w:val="hybridMultilevel"/>
    <w:tmpl w:val="27369FB6"/>
    <w:lvl w:ilvl="0" w:tplc="A22AC3EA">
      <w:start w:val="1"/>
      <w:numFmt w:val="bullet"/>
      <w:lvlText w:val=""/>
      <w:lvlJc w:val="center"/>
      <w:pPr>
        <w:ind w:left="1287" w:hanging="360"/>
      </w:pPr>
      <w:rPr>
        <w:rFonts w:ascii="Symbol" w:hAnsi="Symbol" w:cs="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4">
    <w:nsid w:val="61F37522"/>
    <w:multiLevelType w:val="hybridMultilevel"/>
    <w:tmpl w:val="F2A08134"/>
    <w:lvl w:ilvl="0" w:tplc="1D602ED0">
      <w:start w:val="1"/>
      <w:numFmt w:val="bullet"/>
      <w:lvlText w:val="-"/>
      <w:lvlJc w:val="left"/>
      <w:pPr>
        <w:ind w:left="1429" w:hanging="360"/>
      </w:pPr>
      <w:rPr>
        <w:rFonts w:ascii="Courier New" w:hAnsi="Courier New"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45">
    <w:nsid w:val="625A5F17"/>
    <w:multiLevelType w:val="hybridMultilevel"/>
    <w:tmpl w:val="8C3C63B8"/>
    <w:lvl w:ilvl="0" w:tplc="1D602ED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6264602D"/>
    <w:multiLevelType w:val="hybridMultilevel"/>
    <w:tmpl w:val="DF4AA628"/>
    <w:lvl w:ilvl="0" w:tplc="04190009">
      <w:start w:val="1"/>
      <w:numFmt w:val="bullet"/>
      <w:lvlText w:val=""/>
      <w:lvlJc w:val="left"/>
      <w:pPr>
        <w:ind w:left="928"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62687B86"/>
    <w:multiLevelType w:val="hybridMultilevel"/>
    <w:tmpl w:val="2CD423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62F77B02"/>
    <w:multiLevelType w:val="hybridMultilevel"/>
    <w:tmpl w:val="B87E5A66"/>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49">
    <w:nsid w:val="6A8A6F17"/>
    <w:multiLevelType w:val="hybridMultilevel"/>
    <w:tmpl w:val="16204E6E"/>
    <w:lvl w:ilvl="0" w:tplc="1D602ED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6ACA0C56"/>
    <w:multiLevelType w:val="hybridMultilevel"/>
    <w:tmpl w:val="C02865D8"/>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51">
    <w:nsid w:val="6AD25816"/>
    <w:multiLevelType w:val="hybridMultilevel"/>
    <w:tmpl w:val="DE2A6F46"/>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52">
    <w:nsid w:val="6B4742D3"/>
    <w:multiLevelType w:val="hybridMultilevel"/>
    <w:tmpl w:val="CCF42C12"/>
    <w:lvl w:ilvl="0" w:tplc="0419000F">
      <w:start w:val="1"/>
      <w:numFmt w:val="decimal"/>
      <w:lvlText w:val="%1."/>
      <w:lvlJc w:val="left"/>
      <w:pPr>
        <w:ind w:left="720" w:hanging="360"/>
      </w:pPr>
      <w:rPr>
        <w:rFonts w:cs="Times New Roman"/>
      </w:rPr>
    </w:lvl>
    <w:lvl w:ilvl="1" w:tplc="0419000F">
      <w:start w:val="1"/>
      <w:numFmt w:val="decimal"/>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3">
    <w:nsid w:val="6B811463"/>
    <w:multiLevelType w:val="hybridMultilevel"/>
    <w:tmpl w:val="A8429F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6C11162C"/>
    <w:multiLevelType w:val="hybridMultilevel"/>
    <w:tmpl w:val="3EDAB1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6D11019F"/>
    <w:multiLevelType w:val="hybridMultilevel"/>
    <w:tmpl w:val="4FE459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6E297BAD"/>
    <w:multiLevelType w:val="hybridMultilevel"/>
    <w:tmpl w:val="D7C8A89E"/>
    <w:lvl w:ilvl="0" w:tplc="1D602ED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707A3884"/>
    <w:multiLevelType w:val="hybridMultilevel"/>
    <w:tmpl w:val="C630D78A"/>
    <w:lvl w:ilvl="0" w:tplc="1D602ED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70CA3E5C"/>
    <w:multiLevelType w:val="hybridMultilevel"/>
    <w:tmpl w:val="0DAAA7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nsid w:val="715F0A6F"/>
    <w:multiLevelType w:val="hybridMultilevel"/>
    <w:tmpl w:val="E69C7698"/>
    <w:lvl w:ilvl="0" w:tplc="1D602ED0">
      <w:start w:val="1"/>
      <w:numFmt w:val="bullet"/>
      <w:lvlText w:val="-"/>
      <w:lvlJc w:val="left"/>
      <w:pPr>
        <w:ind w:left="1080" w:hanging="360"/>
      </w:pPr>
      <w:rPr>
        <w:rFonts w:ascii="Courier New" w:hAnsi="Courier New"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60">
    <w:nsid w:val="71AB775A"/>
    <w:multiLevelType w:val="hybridMultilevel"/>
    <w:tmpl w:val="1FDE02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720C0027"/>
    <w:multiLevelType w:val="hybridMultilevel"/>
    <w:tmpl w:val="445CE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72200DBE"/>
    <w:multiLevelType w:val="hybridMultilevel"/>
    <w:tmpl w:val="E738FA0A"/>
    <w:lvl w:ilvl="0" w:tplc="1D602ED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728B10A5"/>
    <w:multiLevelType w:val="hybridMultilevel"/>
    <w:tmpl w:val="6DCA6C38"/>
    <w:lvl w:ilvl="0" w:tplc="1D602ED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72F31657"/>
    <w:multiLevelType w:val="hybridMultilevel"/>
    <w:tmpl w:val="9308FE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72FB51A5"/>
    <w:multiLevelType w:val="hybridMultilevel"/>
    <w:tmpl w:val="DCFAFF0C"/>
    <w:lvl w:ilvl="0" w:tplc="1D602ED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739143DC"/>
    <w:multiLevelType w:val="hybridMultilevel"/>
    <w:tmpl w:val="13B45290"/>
    <w:lvl w:ilvl="0" w:tplc="1D602ED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743F6FD0"/>
    <w:multiLevelType w:val="hybridMultilevel"/>
    <w:tmpl w:val="AC7A79C6"/>
    <w:lvl w:ilvl="0" w:tplc="1D602ED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74675BEE"/>
    <w:multiLevelType w:val="hybridMultilevel"/>
    <w:tmpl w:val="25A8EB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748974E9"/>
    <w:multiLevelType w:val="hybridMultilevel"/>
    <w:tmpl w:val="DA381442"/>
    <w:lvl w:ilvl="0" w:tplc="1D602ED0">
      <w:start w:val="1"/>
      <w:numFmt w:val="bullet"/>
      <w:lvlText w:val="-"/>
      <w:lvlJc w:val="left"/>
      <w:pPr>
        <w:ind w:left="360" w:hanging="360"/>
      </w:pPr>
      <w:rPr>
        <w:rFonts w:ascii="Courier New" w:hAnsi="Courier New"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0">
    <w:nsid w:val="75384160"/>
    <w:multiLevelType w:val="hybridMultilevel"/>
    <w:tmpl w:val="BB0EA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76085567"/>
    <w:multiLevelType w:val="hybridMultilevel"/>
    <w:tmpl w:val="3F84039A"/>
    <w:lvl w:ilvl="0" w:tplc="1D602ED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76E45D0E"/>
    <w:multiLevelType w:val="hybridMultilevel"/>
    <w:tmpl w:val="6BDC6FF8"/>
    <w:lvl w:ilvl="0" w:tplc="1D602ED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nsid w:val="77EF6866"/>
    <w:multiLevelType w:val="hybridMultilevel"/>
    <w:tmpl w:val="B29A4920"/>
    <w:lvl w:ilvl="0" w:tplc="1D602ED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78CB676A"/>
    <w:multiLevelType w:val="hybridMultilevel"/>
    <w:tmpl w:val="EF448434"/>
    <w:lvl w:ilvl="0" w:tplc="1D602ED0">
      <w:start w:val="1"/>
      <w:numFmt w:val="bullet"/>
      <w:lvlText w:val="-"/>
      <w:lvlJc w:val="left"/>
      <w:pPr>
        <w:ind w:left="360" w:hanging="360"/>
      </w:pPr>
      <w:rPr>
        <w:rFonts w:ascii="Courier New" w:hAnsi="Courier New"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5">
    <w:nsid w:val="7A781B08"/>
    <w:multiLevelType w:val="hybridMultilevel"/>
    <w:tmpl w:val="679AFF96"/>
    <w:lvl w:ilvl="0" w:tplc="1D602ED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7AAC5AE3"/>
    <w:multiLevelType w:val="hybridMultilevel"/>
    <w:tmpl w:val="F508B798"/>
    <w:lvl w:ilvl="0" w:tplc="A22AC3EA">
      <w:start w:val="1"/>
      <w:numFmt w:val="bullet"/>
      <w:lvlText w:val=""/>
      <w:lvlJc w:val="center"/>
      <w:pPr>
        <w:ind w:left="1287" w:hanging="360"/>
      </w:pPr>
      <w:rPr>
        <w:rFonts w:ascii="Symbol" w:hAnsi="Symbol" w:cs="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7">
    <w:nsid w:val="7B7B71D3"/>
    <w:multiLevelType w:val="hybridMultilevel"/>
    <w:tmpl w:val="F79CAC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7DFB6728"/>
    <w:multiLevelType w:val="hybridMultilevel"/>
    <w:tmpl w:val="87A4440E"/>
    <w:lvl w:ilvl="0" w:tplc="1D602ED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7E3F7FF1"/>
    <w:multiLevelType w:val="hybridMultilevel"/>
    <w:tmpl w:val="E5B63A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7F1B0D18"/>
    <w:multiLevelType w:val="hybridMultilevel"/>
    <w:tmpl w:val="8C30A3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1"/>
  </w:num>
  <w:num w:numId="2">
    <w:abstractNumId w:val="143"/>
  </w:num>
  <w:num w:numId="3">
    <w:abstractNumId w:val="176"/>
  </w:num>
  <w:num w:numId="4">
    <w:abstractNumId w:val="54"/>
  </w:num>
  <w:num w:numId="5">
    <w:abstractNumId w:val="73"/>
  </w:num>
  <w:num w:numId="6">
    <w:abstractNumId w:val="97"/>
  </w:num>
  <w:num w:numId="7">
    <w:abstractNumId w:val="128"/>
  </w:num>
  <w:num w:numId="8">
    <w:abstractNumId w:val="135"/>
  </w:num>
  <w:num w:numId="9">
    <w:abstractNumId w:val="117"/>
  </w:num>
  <w:num w:numId="10">
    <w:abstractNumId w:val="169"/>
  </w:num>
  <w:num w:numId="11">
    <w:abstractNumId w:val="27"/>
  </w:num>
  <w:num w:numId="12">
    <w:abstractNumId w:val="94"/>
  </w:num>
  <w:num w:numId="13">
    <w:abstractNumId w:val="88"/>
  </w:num>
  <w:num w:numId="14">
    <w:abstractNumId w:val="60"/>
  </w:num>
  <w:num w:numId="15">
    <w:abstractNumId w:val="107"/>
  </w:num>
  <w:num w:numId="16">
    <w:abstractNumId w:val="164"/>
  </w:num>
  <w:num w:numId="17">
    <w:abstractNumId w:val="2"/>
  </w:num>
  <w:num w:numId="18">
    <w:abstractNumId w:val="65"/>
  </w:num>
  <w:num w:numId="19">
    <w:abstractNumId w:val="86"/>
  </w:num>
  <w:num w:numId="20">
    <w:abstractNumId w:val="68"/>
  </w:num>
  <w:num w:numId="21">
    <w:abstractNumId w:val="32"/>
  </w:num>
  <w:num w:numId="22">
    <w:abstractNumId w:val="62"/>
  </w:num>
  <w:num w:numId="23">
    <w:abstractNumId w:val="72"/>
  </w:num>
  <w:num w:numId="24">
    <w:abstractNumId w:val="15"/>
  </w:num>
  <w:num w:numId="25">
    <w:abstractNumId w:val="127"/>
  </w:num>
  <w:num w:numId="26">
    <w:abstractNumId w:val="13"/>
  </w:num>
  <w:num w:numId="27">
    <w:abstractNumId w:val="177"/>
  </w:num>
  <w:num w:numId="28">
    <w:abstractNumId w:val="1"/>
  </w:num>
  <w:num w:numId="29">
    <w:abstractNumId w:val="16"/>
  </w:num>
  <w:num w:numId="30">
    <w:abstractNumId w:val="168"/>
  </w:num>
  <w:num w:numId="31">
    <w:abstractNumId w:val="52"/>
  </w:num>
  <w:num w:numId="32">
    <w:abstractNumId w:val="121"/>
  </w:num>
  <w:num w:numId="33">
    <w:abstractNumId w:val="122"/>
  </w:num>
  <w:num w:numId="34">
    <w:abstractNumId w:val="154"/>
  </w:num>
  <w:num w:numId="35">
    <w:abstractNumId w:val="4"/>
  </w:num>
  <w:num w:numId="36">
    <w:abstractNumId w:val="96"/>
  </w:num>
  <w:num w:numId="37">
    <w:abstractNumId w:val="140"/>
  </w:num>
  <w:num w:numId="38">
    <w:abstractNumId w:val="158"/>
  </w:num>
  <w:num w:numId="39">
    <w:abstractNumId w:val="36"/>
  </w:num>
  <w:num w:numId="40">
    <w:abstractNumId w:val="80"/>
  </w:num>
  <w:num w:numId="41">
    <w:abstractNumId w:val="71"/>
  </w:num>
  <w:num w:numId="42">
    <w:abstractNumId w:val="105"/>
  </w:num>
  <w:num w:numId="43">
    <w:abstractNumId w:val="160"/>
  </w:num>
  <w:num w:numId="44">
    <w:abstractNumId w:val="111"/>
  </w:num>
  <w:num w:numId="45">
    <w:abstractNumId w:val="76"/>
  </w:num>
  <w:num w:numId="46">
    <w:abstractNumId w:val="45"/>
  </w:num>
  <w:num w:numId="47">
    <w:abstractNumId w:val="110"/>
  </w:num>
  <w:num w:numId="48">
    <w:abstractNumId w:val="103"/>
  </w:num>
  <w:num w:numId="49">
    <w:abstractNumId w:val="138"/>
  </w:num>
  <w:num w:numId="50">
    <w:abstractNumId w:val="29"/>
  </w:num>
  <w:num w:numId="51">
    <w:abstractNumId w:val="61"/>
  </w:num>
  <w:num w:numId="52">
    <w:abstractNumId w:val="83"/>
  </w:num>
  <w:num w:numId="53">
    <w:abstractNumId w:val="161"/>
  </w:num>
  <w:num w:numId="54">
    <w:abstractNumId w:val="22"/>
  </w:num>
  <w:num w:numId="55">
    <w:abstractNumId w:val="141"/>
  </w:num>
  <w:num w:numId="56">
    <w:abstractNumId w:val="180"/>
  </w:num>
  <w:num w:numId="57">
    <w:abstractNumId w:val="132"/>
  </w:num>
  <w:num w:numId="58">
    <w:abstractNumId w:val="131"/>
  </w:num>
  <w:num w:numId="59">
    <w:abstractNumId w:val="119"/>
  </w:num>
  <w:num w:numId="60">
    <w:abstractNumId w:val="101"/>
  </w:num>
  <w:num w:numId="61">
    <w:abstractNumId w:val="179"/>
  </w:num>
  <w:num w:numId="62">
    <w:abstractNumId w:val="49"/>
  </w:num>
  <w:num w:numId="63">
    <w:abstractNumId w:val="81"/>
  </w:num>
  <w:num w:numId="64">
    <w:abstractNumId w:val="33"/>
  </w:num>
  <w:num w:numId="65">
    <w:abstractNumId w:val="63"/>
  </w:num>
  <w:num w:numId="66">
    <w:abstractNumId w:val="106"/>
  </w:num>
  <w:num w:numId="67">
    <w:abstractNumId w:val="133"/>
  </w:num>
  <w:num w:numId="68">
    <w:abstractNumId w:val="134"/>
  </w:num>
  <w:num w:numId="69">
    <w:abstractNumId w:val="148"/>
  </w:num>
  <w:num w:numId="70">
    <w:abstractNumId w:val="155"/>
  </w:num>
  <w:num w:numId="71">
    <w:abstractNumId w:val="85"/>
  </w:num>
  <w:num w:numId="72">
    <w:abstractNumId w:val="51"/>
  </w:num>
  <w:num w:numId="73">
    <w:abstractNumId w:val="9"/>
  </w:num>
  <w:num w:numId="74">
    <w:abstractNumId w:val="11"/>
  </w:num>
  <w:num w:numId="75">
    <w:abstractNumId w:val="170"/>
  </w:num>
  <w:num w:numId="76">
    <w:abstractNumId w:val="125"/>
  </w:num>
  <w:num w:numId="77">
    <w:abstractNumId w:val="123"/>
  </w:num>
  <w:num w:numId="78">
    <w:abstractNumId w:val="67"/>
  </w:num>
  <w:num w:numId="79">
    <w:abstractNumId w:val="64"/>
  </w:num>
  <w:num w:numId="80">
    <w:abstractNumId w:val="79"/>
  </w:num>
  <w:num w:numId="81">
    <w:abstractNumId w:val="90"/>
  </w:num>
  <w:num w:numId="82">
    <w:abstractNumId w:val="69"/>
  </w:num>
  <w:num w:numId="83">
    <w:abstractNumId w:val="40"/>
  </w:num>
  <w:num w:numId="84">
    <w:abstractNumId w:val="151"/>
  </w:num>
  <w:num w:numId="85">
    <w:abstractNumId w:val="6"/>
  </w:num>
  <w:num w:numId="86">
    <w:abstractNumId w:val="25"/>
  </w:num>
  <w:num w:numId="87">
    <w:abstractNumId w:val="77"/>
  </w:num>
  <w:num w:numId="88">
    <w:abstractNumId w:val="120"/>
  </w:num>
  <w:num w:numId="89">
    <w:abstractNumId w:val="130"/>
  </w:num>
  <w:num w:numId="90">
    <w:abstractNumId w:val="150"/>
  </w:num>
  <w:num w:numId="91">
    <w:abstractNumId w:val="104"/>
  </w:num>
  <w:num w:numId="92">
    <w:abstractNumId w:val="114"/>
  </w:num>
  <w:num w:numId="93">
    <w:abstractNumId w:val="167"/>
  </w:num>
  <w:num w:numId="94">
    <w:abstractNumId w:val="115"/>
  </w:num>
  <w:num w:numId="95">
    <w:abstractNumId w:val="57"/>
  </w:num>
  <w:num w:numId="96">
    <w:abstractNumId w:val="87"/>
  </w:num>
  <w:num w:numId="97">
    <w:abstractNumId w:val="19"/>
  </w:num>
  <w:num w:numId="98">
    <w:abstractNumId w:val="48"/>
  </w:num>
  <w:num w:numId="99">
    <w:abstractNumId w:val="92"/>
  </w:num>
  <w:num w:numId="100">
    <w:abstractNumId w:val="112"/>
  </w:num>
  <w:num w:numId="101">
    <w:abstractNumId w:val="163"/>
  </w:num>
  <w:num w:numId="102">
    <w:abstractNumId w:val="129"/>
  </w:num>
  <w:num w:numId="103">
    <w:abstractNumId w:val="113"/>
  </w:num>
  <w:num w:numId="104">
    <w:abstractNumId w:val="178"/>
  </w:num>
  <w:num w:numId="105">
    <w:abstractNumId w:val="66"/>
  </w:num>
  <w:num w:numId="106">
    <w:abstractNumId w:val="100"/>
  </w:num>
  <w:num w:numId="107">
    <w:abstractNumId w:val="12"/>
  </w:num>
  <w:num w:numId="108">
    <w:abstractNumId w:val="136"/>
  </w:num>
  <w:num w:numId="109">
    <w:abstractNumId w:val="165"/>
  </w:num>
  <w:num w:numId="110">
    <w:abstractNumId w:val="149"/>
  </w:num>
  <w:num w:numId="111">
    <w:abstractNumId w:val="8"/>
  </w:num>
  <w:num w:numId="112">
    <w:abstractNumId w:val="23"/>
  </w:num>
  <w:num w:numId="113">
    <w:abstractNumId w:val="75"/>
  </w:num>
  <w:num w:numId="114">
    <w:abstractNumId w:val="14"/>
  </w:num>
  <w:num w:numId="115">
    <w:abstractNumId w:val="50"/>
  </w:num>
  <w:num w:numId="116">
    <w:abstractNumId w:val="10"/>
  </w:num>
  <w:num w:numId="117">
    <w:abstractNumId w:val="166"/>
  </w:num>
  <w:num w:numId="118">
    <w:abstractNumId w:val="3"/>
  </w:num>
  <w:num w:numId="119">
    <w:abstractNumId w:val="93"/>
  </w:num>
  <w:num w:numId="120">
    <w:abstractNumId w:val="46"/>
  </w:num>
  <w:num w:numId="121">
    <w:abstractNumId w:val="55"/>
  </w:num>
  <w:num w:numId="122">
    <w:abstractNumId w:val="116"/>
  </w:num>
  <w:num w:numId="123">
    <w:abstractNumId w:val="156"/>
  </w:num>
  <w:num w:numId="124">
    <w:abstractNumId w:val="17"/>
  </w:num>
  <w:num w:numId="125">
    <w:abstractNumId w:val="24"/>
  </w:num>
  <w:num w:numId="126">
    <w:abstractNumId w:val="44"/>
  </w:num>
  <w:num w:numId="127">
    <w:abstractNumId w:val="142"/>
  </w:num>
  <w:num w:numId="128">
    <w:abstractNumId w:val="78"/>
  </w:num>
  <w:num w:numId="129">
    <w:abstractNumId w:val="157"/>
  </w:num>
  <w:num w:numId="130">
    <w:abstractNumId w:val="126"/>
  </w:num>
  <w:num w:numId="131">
    <w:abstractNumId w:val="118"/>
  </w:num>
  <w:num w:numId="132">
    <w:abstractNumId w:val="70"/>
  </w:num>
  <w:num w:numId="133">
    <w:abstractNumId w:val="173"/>
  </w:num>
  <w:num w:numId="134">
    <w:abstractNumId w:val="38"/>
  </w:num>
  <w:num w:numId="135">
    <w:abstractNumId w:val="18"/>
  </w:num>
  <w:num w:numId="136">
    <w:abstractNumId w:val="47"/>
  </w:num>
  <w:num w:numId="137">
    <w:abstractNumId w:val="84"/>
  </w:num>
  <w:num w:numId="138">
    <w:abstractNumId w:val="41"/>
  </w:num>
  <w:num w:numId="139">
    <w:abstractNumId w:val="58"/>
  </w:num>
  <w:num w:numId="140">
    <w:abstractNumId w:val="30"/>
  </w:num>
  <w:num w:numId="141">
    <w:abstractNumId w:val="74"/>
  </w:num>
  <w:num w:numId="142">
    <w:abstractNumId w:val="39"/>
  </w:num>
  <w:num w:numId="143">
    <w:abstractNumId w:val="139"/>
  </w:num>
  <w:num w:numId="144">
    <w:abstractNumId w:val="89"/>
  </w:num>
  <w:num w:numId="145">
    <w:abstractNumId w:val="5"/>
  </w:num>
  <w:num w:numId="146">
    <w:abstractNumId w:val="145"/>
  </w:num>
  <w:num w:numId="147">
    <w:abstractNumId w:val="172"/>
  </w:num>
  <w:num w:numId="148">
    <w:abstractNumId w:val="95"/>
  </w:num>
  <w:num w:numId="149">
    <w:abstractNumId w:val="28"/>
  </w:num>
  <w:num w:numId="150">
    <w:abstractNumId w:val="124"/>
  </w:num>
  <w:num w:numId="151">
    <w:abstractNumId w:val="34"/>
  </w:num>
  <w:num w:numId="152">
    <w:abstractNumId w:val="21"/>
  </w:num>
  <w:num w:numId="153">
    <w:abstractNumId w:val="108"/>
  </w:num>
  <w:num w:numId="154">
    <w:abstractNumId w:val="91"/>
  </w:num>
  <w:num w:numId="155">
    <w:abstractNumId w:val="144"/>
  </w:num>
  <w:num w:numId="156">
    <w:abstractNumId w:val="43"/>
  </w:num>
  <w:num w:numId="157">
    <w:abstractNumId w:val="20"/>
  </w:num>
  <w:num w:numId="158">
    <w:abstractNumId w:val="26"/>
  </w:num>
  <w:num w:numId="159">
    <w:abstractNumId w:val="42"/>
  </w:num>
  <w:num w:numId="160">
    <w:abstractNumId w:val="146"/>
  </w:num>
  <w:num w:numId="161">
    <w:abstractNumId w:val="175"/>
  </w:num>
  <w:num w:numId="162">
    <w:abstractNumId w:val="159"/>
  </w:num>
  <w:num w:numId="163">
    <w:abstractNumId w:val="109"/>
  </w:num>
  <w:num w:numId="164">
    <w:abstractNumId w:val="37"/>
  </w:num>
  <w:num w:numId="165">
    <w:abstractNumId w:val="99"/>
  </w:num>
  <w:num w:numId="166">
    <w:abstractNumId w:val="171"/>
  </w:num>
  <w:num w:numId="167">
    <w:abstractNumId w:val="174"/>
  </w:num>
  <w:num w:numId="168">
    <w:abstractNumId w:val="137"/>
  </w:num>
  <w:num w:numId="169">
    <w:abstractNumId w:val="53"/>
  </w:num>
  <w:num w:numId="170">
    <w:abstractNumId w:val="7"/>
  </w:num>
  <w:num w:numId="171">
    <w:abstractNumId w:val="162"/>
  </w:num>
  <w:num w:numId="172">
    <w:abstractNumId w:val="35"/>
  </w:num>
  <w:num w:numId="173">
    <w:abstractNumId w:val="98"/>
  </w:num>
  <w:num w:numId="174">
    <w:abstractNumId w:val="82"/>
    <w:lvlOverride w:ilvl="0">
      <w:startOverride w:val="1"/>
    </w:lvlOverride>
  </w:num>
  <w:num w:numId="175">
    <w:abstractNumId w:val="152"/>
  </w:num>
  <w:num w:numId="176">
    <w:abstractNumId w:val="59"/>
  </w:num>
  <w:num w:numId="177">
    <w:abstractNumId w:val="56"/>
  </w:num>
  <w:num w:numId="178">
    <w:abstractNumId w:val="102"/>
  </w:num>
  <w:num w:numId="179">
    <w:abstractNumId w:val="147"/>
  </w:num>
  <w:num w:numId="180">
    <w:abstractNumId w:val="153"/>
  </w:num>
  <w:numIdMacAtCleanup w:val="18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footnotePr>
    <w:footnote w:id="-1"/>
    <w:footnote w:id="0"/>
  </w:footnotePr>
  <w:endnotePr>
    <w:endnote w:id="-1"/>
    <w:endnote w:id="0"/>
  </w:endnotePr>
  <w:compat/>
  <w:rsids>
    <w:rsidRoot w:val="0059546C"/>
    <w:rsid w:val="000804D5"/>
    <w:rsid w:val="00093A26"/>
    <w:rsid w:val="000A3422"/>
    <w:rsid w:val="000A3CAF"/>
    <w:rsid w:val="000C303D"/>
    <w:rsid w:val="00104750"/>
    <w:rsid w:val="00116FFC"/>
    <w:rsid w:val="00130D69"/>
    <w:rsid w:val="001433E4"/>
    <w:rsid w:val="00153D39"/>
    <w:rsid w:val="001C143D"/>
    <w:rsid w:val="001E6AA6"/>
    <w:rsid w:val="001F015F"/>
    <w:rsid w:val="00245A11"/>
    <w:rsid w:val="002B3B9D"/>
    <w:rsid w:val="002D2EA0"/>
    <w:rsid w:val="003158C7"/>
    <w:rsid w:val="003231DB"/>
    <w:rsid w:val="003317E8"/>
    <w:rsid w:val="003D167F"/>
    <w:rsid w:val="003E7C88"/>
    <w:rsid w:val="004462EF"/>
    <w:rsid w:val="00471482"/>
    <w:rsid w:val="00477EE1"/>
    <w:rsid w:val="00497C2F"/>
    <w:rsid w:val="004A2CB1"/>
    <w:rsid w:val="004B2239"/>
    <w:rsid w:val="004B597C"/>
    <w:rsid w:val="004D5C4E"/>
    <w:rsid w:val="00502334"/>
    <w:rsid w:val="00511374"/>
    <w:rsid w:val="005235D3"/>
    <w:rsid w:val="00572F6F"/>
    <w:rsid w:val="0059546C"/>
    <w:rsid w:val="005B7710"/>
    <w:rsid w:val="005D1879"/>
    <w:rsid w:val="00616EC5"/>
    <w:rsid w:val="0065190B"/>
    <w:rsid w:val="0066081D"/>
    <w:rsid w:val="00696B84"/>
    <w:rsid w:val="006B30E1"/>
    <w:rsid w:val="006C2839"/>
    <w:rsid w:val="007252B3"/>
    <w:rsid w:val="00764F3B"/>
    <w:rsid w:val="00770118"/>
    <w:rsid w:val="00790EDE"/>
    <w:rsid w:val="00867F7C"/>
    <w:rsid w:val="008B534B"/>
    <w:rsid w:val="00907A46"/>
    <w:rsid w:val="009953AD"/>
    <w:rsid w:val="009A6721"/>
    <w:rsid w:val="009C6DAC"/>
    <w:rsid w:val="00A174A8"/>
    <w:rsid w:val="00A76EAE"/>
    <w:rsid w:val="00A93385"/>
    <w:rsid w:val="00B600D6"/>
    <w:rsid w:val="00B77DA1"/>
    <w:rsid w:val="00B862FD"/>
    <w:rsid w:val="00BC1F0F"/>
    <w:rsid w:val="00C41195"/>
    <w:rsid w:val="00C54D16"/>
    <w:rsid w:val="00CB1676"/>
    <w:rsid w:val="00CC50E5"/>
    <w:rsid w:val="00CE2855"/>
    <w:rsid w:val="00D32E3A"/>
    <w:rsid w:val="00D332AE"/>
    <w:rsid w:val="00DD44D9"/>
    <w:rsid w:val="00E8694B"/>
    <w:rsid w:val="00E928C8"/>
    <w:rsid w:val="00E97E2B"/>
    <w:rsid w:val="00EB097F"/>
    <w:rsid w:val="00EB5CD1"/>
    <w:rsid w:val="00ED4D46"/>
    <w:rsid w:val="00EE7C4A"/>
    <w:rsid w:val="00F60F36"/>
    <w:rsid w:val="00F760D5"/>
    <w:rsid w:val="00F77A18"/>
    <w:rsid w:val="00F87246"/>
    <w:rsid w:val="00F959B4"/>
    <w:rsid w:val="00FC39AA"/>
    <w:rsid w:val="00FC4730"/>
  </w:rsids>
  <m:mathPr>
    <m:mathFont m:val="Cambria Math"/>
    <m:brkBin m:val="before"/>
    <m:brkBinSub m:val="--"/>
    <m:smallFrac m:val="off"/>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9"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caption" w:uiPriority="0" w:qFormat="1"/>
    <w:lsdException w:name="footnote reference" w:uiPriority="0"/>
    <w:lsdException w:name="annotation reference" w:uiPriority="0"/>
    <w:lsdException w:name="page number" w:uiPriority="0"/>
    <w:lsdException w:name="List"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qFormat="1"/>
    <w:lsdException w:name="HTML Preformatted" w:uiPriority="0"/>
    <w:lsdException w:name="annotation subjec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0" w:unhideWhenUsed="0" w:qFormat="1"/>
    <w:lsdException w:name="Intense Reference" w:semiHidden="0" w:uiPriority="32" w:unhideWhenUsed="0" w:qFormat="1"/>
    <w:lsdException w:name="Book Title" w:semiHidden="0" w:uiPriority="0" w:unhideWhenUsed="0" w:qFormat="1"/>
    <w:lsdException w:name="Bibliography" w:uiPriority="37"/>
    <w:lsdException w:name="TOC Heading" w:uiPriority="0" w:qFormat="1"/>
  </w:latentStyles>
  <w:style w:type="paragraph" w:default="1" w:styleId="a2">
    <w:name w:val="Normal"/>
    <w:qFormat/>
    <w:rsid w:val="0059546C"/>
    <w:rPr>
      <w:rFonts w:ascii="Calibri" w:eastAsia="Calibri" w:hAnsi="Calibri" w:cs="Times New Roman"/>
    </w:rPr>
  </w:style>
  <w:style w:type="paragraph" w:styleId="1">
    <w:name w:val="heading 1"/>
    <w:basedOn w:val="a2"/>
    <w:next w:val="a2"/>
    <w:link w:val="11"/>
    <w:uiPriority w:val="9"/>
    <w:qFormat/>
    <w:rsid w:val="0059546C"/>
    <w:pPr>
      <w:keepNext/>
      <w:suppressAutoHyphens/>
      <w:spacing w:after="0" w:line="240" w:lineRule="auto"/>
      <w:jc w:val="center"/>
      <w:outlineLvl w:val="0"/>
    </w:pPr>
    <w:rPr>
      <w:rFonts w:ascii="Times New Roman" w:eastAsia="Times New Roman" w:hAnsi="Times New Roman"/>
      <w:sz w:val="32"/>
      <w:szCs w:val="24"/>
      <w:lang w:eastAsia="ar-SA"/>
    </w:rPr>
  </w:style>
  <w:style w:type="paragraph" w:styleId="2">
    <w:name w:val="heading 2"/>
    <w:basedOn w:val="a2"/>
    <w:next w:val="a2"/>
    <w:link w:val="20"/>
    <w:uiPriority w:val="9"/>
    <w:qFormat/>
    <w:rsid w:val="0059546C"/>
    <w:pPr>
      <w:keepNext/>
      <w:suppressAutoHyphens/>
      <w:spacing w:after="0" w:line="240" w:lineRule="auto"/>
      <w:jc w:val="center"/>
      <w:outlineLvl w:val="1"/>
    </w:pPr>
    <w:rPr>
      <w:rFonts w:ascii="Times New Roman" w:eastAsia="Times New Roman" w:hAnsi="Times New Roman"/>
      <w:sz w:val="28"/>
      <w:szCs w:val="24"/>
      <w:lang w:eastAsia="ar-SA"/>
    </w:rPr>
  </w:style>
  <w:style w:type="paragraph" w:styleId="3">
    <w:name w:val="heading 3"/>
    <w:basedOn w:val="a2"/>
    <w:next w:val="a2"/>
    <w:link w:val="30"/>
    <w:unhideWhenUsed/>
    <w:qFormat/>
    <w:rsid w:val="0059546C"/>
    <w:pPr>
      <w:keepNext/>
      <w:spacing w:before="240" w:after="60"/>
      <w:outlineLvl w:val="2"/>
    </w:pPr>
    <w:rPr>
      <w:rFonts w:ascii="Cambria" w:eastAsia="Times New Roman" w:hAnsi="Cambria"/>
      <w:b/>
      <w:bCs/>
      <w:sz w:val="26"/>
      <w:szCs w:val="26"/>
    </w:rPr>
  </w:style>
  <w:style w:type="paragraph" w:styleId="4">
    <w:name w:val="heading 4"/>
    <w:basedOn w:val="a2"/>
    <w:next w:val="a2"/>
    <w:link w:val="40"/>
    <w:uiPriority w:val="9"/>
    <w:unhideWhenUsed/>
    <w:qFormat/>
    <w:rsid w:val="0059546C"/>
    <w:pPr>
      <w:keepNext/>
      <w:spacing w:before="240" w:after="60"/>
      <w:outlineLvl w:val="3"/>
    </w:pPr>
    <w:rPr>
      <w:rFonts w:eastAsia="Times New Roman"/>
      <w:b/>
      <w:bCs/>
      <w:sz w:val="28"/>
      <w:szCs w:val="28"/>
    </w:rPr>
  </w:style>
  <w:style w:type="paragraph" w:styleId="5">
    <w:name w:val="heading 5"/>
    <w:basedOn w:val="a2"/>
    <w:next w:val="a2"/>
    <w:link w:val="50"/>
    <w:qFormat/>
    <w:rsid w:val="0059546C"/>
    <w:pPr>
      <w:keepNext/>
      <w:suppressAutoHyphens/>
      <w:spacing w:after="0" w:line="240" w:lineRule="auto"/>
      <w:outlineLvl w:val="4"/>
    </w:pPr>
    <w:rPr>
      <w:rFonts w:ascii="Times New Roman" w:eastAsia="Times New Roman" w:hAnsi="Times New Roman"/>
      <w:sz w:val="28"/>
      <w:szCs w:val="24"/>
      <w:lang w:eastAsia="ar-SA"/>
    </w:rPr>
  </w:style>
  <w:style w:type="paragraph" w:styleId="6">
    <w:name w:val="heading 6"/>
    <w:basedOn w:val="a2"/>
    <w:next w:val="a2"/>
    <w:link w:val="60"/>
    <w:qFormat/>
    <w:rsid w:val="0059546C"/>
    <w:pPr>
      <w:keepNext/>
      <w:suppressAutoHyphens/>
      <w:spacing w:after="0" w:line="240" w:lineRule="auto"/>
      <w:jc w:val="both"/>
      <w:outlineLvl w:val="5"/>
    </w:pPr>
    <w:rPr>
      <w:rFonts w:ascii="Times New Roman" w:eastAsia="Times New Roman" w:hAnsi="Times New Roman"/>
      <w:i/>
      <w:iCs/>
      <w:color w:val="000080"/>
      <w:sz w:val="30"/>
      <w:szCs w:val="24"/>
      <w:lang w:eastAsia="ar-SA"/>
    </w:rPr>
  </w:style>
  <w:style w:type="paragraph" w:styleId="7">
    <w:name w:val="heading 7"/>
    <w:basedOn w:val="a2"/>
    <w:next w:val="a2"/>
    <w:link w:val="70"/>
    <w:qFormat/>
    <w:rsid w:val="0059546C"/>
    <w:pPr>
      <w:keepNext/>
      <w:suppressAutoHyphens/>
      <w:spacing w:after="0" w:line="240" w:lineRule="auto"/>
      <w:jc w:val="both"/>
      <w:outlineLvl w:val="6"/>
    </w:pPr>
    <w:rPr>
      <w:rFonts w:ascii="Times New Roman" w:eastAsia="Times New Roman" w:hAnsi="Times New Roman"/>
      <w:bCs/>
      <w:i/>
      <w:sz w:val="16"/>
      <w:szCs w:val="24"/>
      <w:lang w:eastAsia="ar-SA"/>
    </w:rPr>
  </w:style>
  <w:style w:type="paragraph" w:styleId="8">
    <w:name w:val="heading 8"/>
    <w:basedOn w:val="a2"/>
    <w:next w:val="a2"/>
    <w:link w:val="80"/>
    <w:uiPriority w:val="9"/>
    <w:qFormat/>
    <w:rsid w:val="0059546C"/>
    <w:pPr>
      <w:suppressAutoHyphens/>
      <w:spacing w:before="240" w:after="60" w:line="240" w:lineRule="auto"/>
      <w:outlineLvl w:val="7"/>
    </w:pPr>
    <w:rPr>
      <w:rFonts w:ascii="Times New Roman" w:eastAsia="Times New Roman" w:hAnsi="Times New Roman"/>
      <w:i/>
      <w:iCs/>
      <w:sz w:val="24"/>
      <w:szCs w:val="24"/>
      <w:lang w:eastAsia="ar-SA"/>
    </w:rPr>
  </w:style>
  <w:style w:type="paragraph" w:styleId="9">
    <w:name w:val="heading 9"/>
    <w:basedOn w:val="a2"/>
    <w:next w:val="a2"/>
    <w:link w:val="90"/>
    <w:qFormat/>
    <w:rsid w:val="0059546C"/>
    <w:pPr>
      <w:spacing w:before="240" w:after="60" w:line="240" w:lineRule="auto"/>
      <w:ind w:firstLine="709"/>
      <w:jc w:val="both"/>
      <w:outlineLvl w:val="8"/>
    </w:pPr>
    <w:rPr>
      <w:rFonts w:ascii="Arial" w:eastAsia="Times New Roman" w:hAnsi="Arial"/>
      <w:lang w:bidi="en-US"/>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basedOn w:val="a3"/>
    <w:uiPriority w:val="9"/>
    <w:rsid w:val="0059546C"/>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3"/>
    <w:link w:val="2"/>
    <w:uiPriority w:val="9"/>
    <w:rsid w:val="0059546C"/>
    <w:rPr>
      <w:rFonts w:ascii="Times New Roman" w:eastAsia="Times New Roman" w:hAnsi="Times New Roman" w:cs="Times New Roman"/>
      <w:sz w:val="28"/>
      <w:szCs w:val="24"/>
      <w:lang w:eastAsia="ar-SA"/>
    </w:rPr>
  </w:style>
  <w:style w:type="character" w:customStyle="1" w:styleId="30">
    <w:name w:val="Заголовок 3 Знак"/>
    <w:basedOn w:val="a3"/>
    <w:link w:val="3"/>
    <w:uiPriority w:val="9"/>
    <w:rsid w:val="0059546C"/>
    <w:rPr>
      <w:rFonts w:ascii="Cambria" w:eastAsia="Times New Roman" w:hAnsi="Cambria" w:cs="Times New Roman"/>
      <w:b/>
      <w:bCs/>
      <w:sz w:val="26"/>
      <w:szCs w:val="26"/>
    </w:rPr>
  </w:style>
  <w:style w:type="character" w:customStyle="1" w:styleId="40">
    <w:name w:val="Заголовок 4 Знак"/>
    <w:basedOn w:val="a3"/>
    <w:link w:val="4"/>
    <w:uiPriority w:val="9"/>
    <w:rsid w:val="0059546C"/>
    <w:rPr>
      <w:rFonts w:ascii="Calibri" w:eastAsia="Times New Roman" w:hAnsi="Calibri" w:cs="Times New Roman"/>
      <w:b/>
      <w:bCs/>
      <w:sz w:val="28"/>
      <w:szCs w:val="28"/>
    </w:rPr>
  </w:style>
  <w:style w:type="character" w:customStyle="1" w:styleId="50">
    <w:name w:val="Заголовок 5 Знак"/>
    <w:basedOn w:val="a3"/>
    <w:link w:val="5"/>
    <w:rsid w:val="0059546C"/>
    <w:rPr>
      <w:rFonts w:ascii="Times New Roman" w:eastAsia="Times New Roman" w:hAnsi="Times New Roman" w:cs="Times New Roman"/>
      <w:sz w:val="28"/>
      <w:szCs w:val="24"/>
      <w:lang w:eastAsia="ar-SA"/>
    </w:rPr>
  </w:style>
  <w:style w:type="character" w:customStyle="1" w:styleId="60">
    <w:name w:val="Заголовок 6 Знак"/>
    <w:basedOn w:val="a3"/>
    <w:link w:val="6"/>
    <w:rsid w:val="0059546C"/>
    <w:rPr>
      <w:rFonts w:ascii="Times New Roman" w:eastAsia="Times New Roman" w:hAnsi="Times New Roman" w:cs="Times New Roman"/>
      <w:i/>
      <w:iCs/>
      <w:color w:val="000080"/>
      <w:sz w:val="30"/>
      <w:szCs w:val="24"/>
      <w:lang w:eastAsia="ar-SA"/>
    </w:rPr>
  </w:style>
  <w:style w:type="character" w:customStyle="1" w:styleId="70">
    <w:name w:val="Заголовок 7 Знак"/>
    <w:basedOn w:val="a3"/>
    <w:link w:val="7"/>
    <w:rsid w:val="0059546C"/>
    <w:rPr>
      <w:rFonts w:ascii="Times New Roman" w:eastAsia="Times New Roman" w:hAnsi="Times New Roman" w:cs="Times New Roman"/>
      <w:bCs/>
      <w:i/>
      <w:sz w:val="16"/>
      <w:szCs w:val="24"/>
      <w:lang w:eastAsia="ar-SA"/>
    </w:rPr>
  </w:style>
  <w:style w:type="character" w:customStyle="1" w:styleId="80">
    <w:name w:val="Заголовок 8 Знак"/>
    <w:basedOn w:val="a3"/>
    <w:link w:val="8"/>
    <w:uiPriority w:val="9"/>
    <w:rsid w:val="0059546C"/>
    <w:rPr>
      <w:rFonts w:ascii="Times New Roman" w:eastAsia="Times New Roman" w:hAnsi="Times New Roman" w:cs="Times New Roman"/>
      <w:i/>
      <w:iCs/>
      <w:sz w:val="24"/>
      <w:szCs w:val="24"/>
      <w:lang w:eastAsia="ar-SA"/>
    </w:rPr>
  </w:style>
  <w:style w:type="character" w:customStyle="1" w:styleId="90">
    <w:name w:val="Заголовок 9 Знак"/>
    <w:basedOn w:val="a3"/>
    <w:link w:val="9"/>
    <w:rsid w:val="0059546C"/>
    <w:rPr>
      <w:rFonts w:ascii="Arial" w:eastAsia="Times New Roman" w:hAnsi="Arial" w:cs="Times New Roman"/>
      <w:lang w:bidi="en-US"/>
    </w:rPr>
  </w:style>
  <w:style w:type="character" w:styleId="a6">
    <w:name w:val="Hyperlink"/>
    <w:basedOn w:val="a3"/>
    <w:uiPriority w:val="99"/>
    <w:rsid w:val="0059546C"/>
    <w:rPr>
      <w:color w:val="0000FF"/>
      <w:u w:val="single"/>
    </w:rPr>
  </w:style>
  <w:style w:type="paragraph" w:styleId="a7">
    <w:name w:val="List Paragraph"/>
    <w:basedOn w:val="a2"/>
    <w:link w:val="a8"/>
    <w:uiPriority w:val="99"/>
    <w:qFormat/>
    <w:rsid w:val="0059546C"/>
    <w:pPr>
      <w:ind w:left="720"/>
      <w:contextualSpacing/>
    </w:pPr>
  </w:style>
  <w:style w:type="paragraph" w:styleId="a9">
    <w:name w:val="Body Text"/>
    <w:aliases w:val="body text,Основной текст Знак1,Основной текст Знак Знак,Основной текст отчета,Основной текст отчета Знак Знак Знак,DTP Body Text"/>
    <w:basedOn w:val="a2"/>
    <w:link w:val="aa"/>
    <w:rsid w:val="0059546C"/>
    <w:pPr>
      <w:suppressAutoHyphens/>
      <w:spacing w:after="120" w:line="240" w:lineRule="auto"/>
    </w:pPr>
    <w:rPr>
      <w:rFonts w:ascii="Times New Roman" w:eastAsia="Times New Roman" w:hAnsi="Times New Roman"/>
      <w:sz w:val="24"/>
      <w:szCs w:val="24"/>
      <w:lang w:eastAsia="ar-SA"/>
    </w:rPr>
  </w:style>
  <w:style w:type="character" w:customStyle="1" w:styleId="aa">
    <w:name w:val="Основной текст Знак"/>
    <w:aliases w:val="body text Знак,Основной текст Знак1 Знак,Основной текст Знак Знак Знак,Основной текст отчета Знак,Основной текст отчета Знак Знак Знак Знак,DTP Body Text Знак"/>
    <w:basedOn w:val="a3"/>
    <w:link w:val="a9"/>
    <w:rsid w:val="0059546C"/>
    <w:rPr>
      <w:rFonts w:ascii="Times New Roman" w:eastAsia="Times New Roman" w:hAnsi="Times New Roman" w:cs="Times New Roman"/>
      <w:sz w:val="24"/>
      <w:szCs w:val="24"/>
      <w:lang w:eastAsia="ar-SA"/>
    </w:rPr>
  </w:style>
  <w:style w:type="paragraph" w:styleId="ab">
    <w:name w:val="footnote text"/>
    <w:aliases w:val="F1,Знак6"/>
    <w:basedOn w:val="a2"/>
    <w:link w:val="ac"/>
    <w:rsid w:val="0059546C"/>
    <w:pPr>
      <w:suppressAutoHyphens/>
      <w:spacing w:after="0" w:line="240" w:lineRule="auto"/>
    </w:pPr>
    <w:rPr>
      <w:rFonts w:ascii="Times New Roman" w:eastAsia="Times New Roman" w:hAnsi="Times New Roman"/>
      <w:sz w:val="20"/>
      <w:szCs w:val="20"/>
      <w:lang w:eastAsia="ar-SA"/>
    </w:rPr>
  </w:style>
  <w:style w:type="character" w:customStyle="1" w:styleId="ac">
    <w:name w:val="Текст сноски Знак"/>
    <w:aliases w:val="F1 Знак,Знак6 Знак"/>
    <w:basedOn w:val="a3"/>
    <w:link w:val="ab"/>
    <w:rsid w:val="0059546C"/>
    <w:rPr>
      <w:rFonts w:ascii="Times New Roman" w:eastAsia="Times New Roman" w:hAnsi="Times New Roman" w:cs="Times New Roman"/>
      <w:sz w:val="20"/>
      <w:szCs w:val="20"/>
      <w:lang w:eastAsia="ar-SA"/>
    </w:rPr>
  </w:style>
  <w:style w:type="paragraph" w:styleId="ad">
    <w:name w:val="Plain Text"/>
    <w:basedOn w:val="a2"/>
    <w:link w:val="ae"/>
    <w:rsid w:val="0059546C"/>
    <w:pPr>
      <w:spacing w:after="0" w:line="240" w:lineRule="auto"/>
    </w:pPr>
    <w:rPr>
      <w:rFonts w:ascii="Courier New" w:eastAsia="Times New Roman" w:hAnsi="Courier New"/>
      <w:sz w:val="20"/>
      <w:szCs w:val="20"/>
      <w:lang w:eastAsia="ru-RU"/>
    </w:rPr>
  </w:style>
  <w:style w:type="character" w:customStyle="1" w:styleId="ae">
    <w:name w:val="Текст Знак"/>
    <w:basedOn w:val="a3"/>
    <w:link w:val="ad"/>
    <w:rsid w:val="0059546C"/>
    <w:rPr>
      <w:rFonts w:ascii="Courier New" w:eastAsia="Times New Roman" w:hAnsi="Courier New" w:cs="Times New Roman"/>
      <w:sz w:val="20"/>
      <w:szCs w:val="20"/>
      <w:lang w:eastAsia="ru-RU"/>
    </w:rPr>
  </w:style>
  <w:style w:type="paragraph" w:customStyle="1" w:styleId="51">
    <w:name w:val="Обычный5"/>
    <w:next w:val="a2"/>
    <w:rsid w:val="0059546C"/>
    <w:pPr>
      <w:spacing w:after="0" w:line="240" w:lineRule="auto"/>
    </w:pPr>
    <w:rPr>
      <w:rFonts w:ascii="Times New Roman" w:eastAsia="Times New Roman" w:hAnsi="Times New Roman" w:cs="Times New Roman"/>
      <w:sz w:val="20"/>
      <w:szCs w:val="20"/>
      <w:lang w:eastAsia="ru-RU"/>
    </w:rPr>
  </w:style>
  <w:style w:type="paragraph" w:customStyle="1" w:styleId="12">
    <w:name w:val="Обычный1"/>
    <w:rsid w:val="0059546C"/>
    <w:pPr>
      <w:spacing w:after="0" w:line="240" w:lineRule="auto"/>
    </w:pPr>
    <w:rPr>
      <w:rFonts w:ascii="Arial" w:eastAsia="Times New Roman" w:hAnsi="Arial" w:cs="Times New Roman"/>
      <w:sz w:val="24"/>
      <w:szCs w:val="20"/>
      <w:lang w:eastAsia="ru-RU"/>
    </w:rPr>
  </w:style>
  <w:style w:type="character" w:styleId="af">
    <w:name w:val="footnote reference"/>
    <w:aliases w:val="Сноска_ольга"/>
    <w:rsid w:val="0059546C"/>
    <w:rPr>
      <w:vertAlign w:val="superscript"/>
    </w:rPr>
  </w:style>
  <w:style w:type="paragraph" w:styleId="af0">
    <w:name w:val="No Spacing"/>
    <w:uiPriority w:val="1"/>
    <w:qFormat/>
    <w:rsid w:val="0059546C"/>
    <w:pPr>
      <w:spacing w:after="0" w:line="240" w:lineRule="auto"/>
    </w:pPr>
    <w:rPr>
      <w:rFonts w:ascii="Times New Roman" w:eastAsia="Times New Roman" w:hAnsi="Times New Roman" w:cs="Times New Roman"/>
      <w:sz w:val="24"/>
      <w:szCs w:val="24"/>
      <w:lang w:eastAsia="ru-RU"/>
    </w:rPr>
  </w:style>
  <w:style w:type="character" w:customStyle="1" w:styleId="Zag11">
    <w:name w:val="Zag_11"/>
    <w:rsid w:val="0059546C"/>
  </w:style>
  <w:style w:type="character" w:styleId="af1">
    <w:name w:val="Emphasis"/>
    <w:uiPriority w:val="20"/>
    <w:qFormat/>
    <w:rsid w:val="0059546C"/>
    <w:rPr>
      <w:i/>
      <w:iCs/>
    </w:rPr>
  </w:style>
  <w:style w:type="paragraph" w:customStyle="1" w:styleId="af2">
    <w:name w:val="Базовый"/>
    <w:rsid w:val="0059546C"/>
    <w:pPr>
      <w:widowControl w:val="0"/>
      <w:suppressAutoHyphens/>
      <w:spacing w:after="0" w:line="100" w:lineRule="atLeast"/>
      <w:textAlignment w:val="baseline"/>
    </w:pPr>
    <w:rPr>
      <w:rFonts w:ascii="Arial" w:eastAsia="Arial Unicode MS" w:hAnsi="Arial" w:cs="Arial"/>
      <w:color w:val="00000A"/>
      <w:sz w:val="24"/>
      <w:szCs w:val="24"/>
      <w:lang w:eastAsia="hi-IN" w:bidi="hi-IN"/>
    </w:rPr>
  </w:style>
  <w:style w:type="character" w:styleId="af3">
    <w:name w:val="Strong"/>
    <w:uiPriority w:val="22"/>
    <w:qFormat/>
    <w:rsid w:val="0059546C"/>
    <w:rPr>
      <w:b/>
      <w:bCs/>
    </w:rPr>
  </w:style>
  <w:style w:type="paragraph" w:customStyle="1" w:styleId="Default">
    <w:name w:val="Default"/>
    <w:rsid w:val="0059546C"/>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af4">
    <w:name w:val="Выделение жирным"/>
    <w:basedOn w:val="a3"/>
    <w:rsid w:val="0059546C"/>
    <w:rPr>
      <w:b/>
      <w:bCs/>
    </w:rPr>
  </w:style>
  <w:style w:type="character" w:customStyle="1" w:styleId="af5">
    <w:name w:val="Привязка сноски"/>
    <w:rsid w:val="0059546C"/>
    <w:rPr>
      <w:vertAlign w:val="superscript"/>
    </w:rPr>
  </w:style>
  <w:style w:type="paragraph" w:customStyle="1" w:styleId="af6">
    <w:name w:val="А_сноска"/>
    <w:basedOn w:val="ab"/>
    <w:link w:val="af7"/>
    <w:qFormat/>
    <w:rsid w:val="0059546C"/>
    <w:pPr>
      <w:widowControl w:val="0"/>
      <w:suppressAutoHyphens w:val="0"/>
      <w:spacing w:line="100" w:lineRule="atLeast"/>
      <w:ind w:firstLine="400"/>
      <w:jc w:val="both"/>
      <w:textAlignment w:val="baseline"/>
    </w:pPr>
    <w:rPr>
      <w:rFonts w:ascii="Calibri" w:eastAsia="Calibri" w:hAnsi="Calibri"/>
      <w:color w:val="00000A"/>
      <w:sz w:val="24"/>
      <w:szCs w:val="24"/>
      <w:lang w:bidi="hi-IN"/>
    </w:rPr>
  </w:style>
  <w:style w:type="paragraph" w:customStyle="1" w:styleId="af8">
    <w:name w:val="Содержимое таблицы"/>
    <w:basedOn w:val="a2"/>
    <w:rsid w:val="0059546C"/>
    <w:pPr>
      <w:widowControl w:val="0"/>
      <w:suppressLineNumbers/>
      <w:suppressAutoHyphens/>
      <w:spacing w:after="0" w:line="240" w:lineRule="auto"/>
    </w:pPr>
    <w:rPr>
      <w:rFonts w:ascii="Times New Roman" w:eastAsia="Lucida Sans Unicode" w:hAnsi="Times New Roman"/>
      <w:kern w:val="1"/>
      <w:sz w:val="24"/>
      <w:szCs w:val="24"/>
      <w:lang w:eastAsia="zh-CN"/>
    </w:rPr>
  </w:style>
  <w:style w:type="character" w:customStyle="1" w:styleId="FontStyle36">
    <w:name w:val="Font Style36"/>
    <w:rsid w:val="0059546C"/>
    <w:rPr>
      <w:rFonts w:ascii="Times New Roman" w:hAnsi="Times New Roman" w:cs="Times New Roman"/>
      <w:b/>
      <w:bCs/>
      <w:sz w:val="26"/>
      <w:szCs w:val="26"/>
    </w:rPr>
  </w:style>
  <w:style w:type="character" w:customStyle="1" w:styleId="FontStyle37">
    <w:name w:val="Font Style37"/>
    <w:rsid w:val="0059546C"/>
    <w:rPr>
      <w:rFonts w:ascii="Times New Roman" w:hAnsi="Times New Roman" w:cs="Times New Roman"/>
      <w:sz w:val="26"/>
      <w:szCs w:val="26"/>
    </w:rPr>
  </w:style>
  <w:style w:type="paragraph" w:customStyle="1" w:styleId="Style26">
    <w:name w:val="Style26"/>
    <w:basedOn w:val="a2"/>
    <w:rsid w:val="0059546C"/>
    <w:pPr>
      <w:widowControl w:val="0"/>
      <w:autoSpaceDE w:val="0"/>
      <w:autoSpaceDN w:val="0"/>
      <w:adjustRightInd w:val="0"/>
      <w:spacing w:after="0" w:line="322" w:lineRule="exact"/>
      <w:ind w:firstLine="842"/>
      <w:jc w:val="both"/>
    </w:pPr>
    <w:rPr>
      <w:rFonts w:ascii="Times New Roman" w:eastAsia="Times New Roman" w:hAnsi="Times New Roman"/>
      <w:sz w:val="24"/>
      <w:szCs w:val="24"/>
      <w:lang w:eastAsia="ru-RU"/>
    </w:rPr>
  </w:style>
  <w:style w:type="character" w:customStyle="1" w:styleId="WW8Num2z0">
    <w:name w:val="WW8Num2z0"/>
    <w:rsid w:val="0059546C"/>
    <w:rPr>
      <w:rFonts w:ascii="Symbol" w:hAnsi="Symbol"/>
    </w:rPr>
  </w:style>
  <w:style w:type="character" w:customStyle="1" w:styleId="WW8Num2z1">
    <w:name w:val="WW8Num2z1"/>
    <w:rsid w:val="0059546C"/>
    <w:rPr>
      <w:rFonts w:ascii="Courier New" w:hAnsi="Courier New"/>
    </w:rPr>
  </w:style>
  <w:style w:type="character" w:customStyle="1" w:styleId="WW8Num2z2">
    <w:name w:val="WW8Num2z2"/>
    <w:rsid w:val="0059546C"/>
    <w:rPr>
      <w:rFonts w:ascii="Wingdings" w:hAnsi="Wingdings"/>
    </w:rPr>
  </w:style>
  <w:style w:type="character" w:customStyle="1" w:styleId="WW8Num3z0">
    <w:name w:val="WW8Num3z0"/>
    <w:rsid w:val="0059546C"/>
    <w:rPr>
      <w:b w:val="0"/>
    </w:rPr>
  </w:style>
  <w:style w:type="character" w:customStyle="1" w:styleId="WW8Num5z0">
    <w:name w:val="WW8Num5z0"/>
    <w:rsid w:val="0059546C"/>
    <w:rPr>
      <w:rFonts w:ascii="Symbol" w:hAnsi="Symbol"/>
    </w:rPr>
  </w:style>
  <w:style w:type="character" w:customStyle="1" w:styleId="WW8Num5z1">
    <w:name w:val="WW8Num5z1"/>
    <w:rsid w:val="0059546C"/>
    <w:rPr>
      <w:rFonts w:ascii="Courier New" w:hAnsi="Courier New" w:cs="Courier New"/>
    </w:rPr>
  </w:style>
  <w:style w:type="character" w:customStyle="1" w:styleId="WW8Num5z2">
    <w:name w:val="WW8Num5z2"/>
    <w:rsid w:val="0059546C"/>
    <w:rPr>
      <w:rFonts w:ascii="Wingdings" w:hAnsi="Wingdings"/>
    </w:rPr>
  </w:style>
  <w:style w:type="character" w:customStyle="1" w:styleId="WW8Num6z0">
    <w:name w:val="WW8Num6z0"/>
    <w:rsid w:val="0059546C"/>
    <w:rPr>
      <w:rFonts w:ascii="Symbol" w:hAnsi="Symbol"/>
    </w:rPr>
  </w:style>
  <w:style w:type="character" w:customStyle="1" w:styleId="WW8Num6z1">
    <w:name w:val="WW8Num6z1"/>
    <w:rsid w:val="0059546C"/>
    <w:rPr>
      <w:rFonts w:ascii="Courier New" w:hAnsi="Courier New" w:cs="Courier New"/>
    </w:rPr>
  </w:style>
  <w:style w:type="character" w:customStyle="1" w:styleId="WW8Num6z2">
    <w:name w:val="WW8Num6z2"/>
    <w:rsid w:val="0059546C"/>
    <w:rPr>
      <w:rFonts w:ascii="Wingdings" w:hAnsi="Wingdings"/>
    </w:rPr>
  </w:style>
  <w:style w:type="character" w:customStyle="1" w:styleId="WW8Num7z0">
    <w:name w:val="WW8Num7z0"/>
    <w:rsid w:val="0059546C"/>
    <w:rPr>
      <w:b w:val="0"/>
    </w:rPr>
  </w:style>
  <w:style w:type="character" w:customStyle="1" w:styleId="WW8Num8z0">
    <w:name w:val="WW8Num8z0"/>
    <w:rsid w:val="0059546C"/>
    <w:rPr>
      <w:rFonts w:ascii="Symbol" w:hAnsi="Symbol"/>
    </w:rPr>
  </w:style>
  <w:style w:type="character" w:customStyle="1" w:styleId="WW8Num8z2">
    <w:name w:val="WW8Num8z2"/>
    <w:rsid w:val="0059546C"/>
    <w:rPr>
      <w:rFonts w:ascii="Wingdings" w:hAnsi="Wingdings"/>
    </w:rPr>
  </w:style>
  <w:style w:type="character" w:customStyle="1" w:styleId="WW8Num8z4">
    <w:name w:val="WW8Num8z4"/>
    <w:rsid w:val="0059546C"/>
    <w:rPr>
      <w:rFonts w:ascii="Courier New" w:hAnsi="Courier New" w:cs="Courier New"/>
    </w:rPr>
  </w:style>
  <w:style w:type="character" w:customStyle="1" w:styleId="WW8Num9z0">
    <w:name w:val="WW8Num9z0"/>
    <w:rsid w:val="0059546C"/>
    <w:rPr>
      <w:rFonts w:ascii="Symbol" w:hAnsi="Symbol"/>
    </w:rPr>
  </w:style>
  <w:style w:type="character" w:customStyle="1" w:styleId="WW8Num9z1">
    <w:name w:val="WW8Num9z1"/>
    <w:rsid w:val="0059546C"/>
    <w:rPr>
      <w:rFonts w:ascii="Courier New" w:hAnsi="Courier New" w:cs="Courier New"/>
    </w:rPr>
  </w:style>
  <w:style w:type="character" w:customStyle="1" w:styleId="WW8Num9z2">
    <w:name w:val="WW8Num9z2"/>
    <w:rsid w:val="0059546C"/>
    <w:rPr>
      <w:rFonts w:ascii="Wingdings" w:hAnsi="Wingdings"/>
    </w:rPr>
  </w:style>
  <w:style w:type="character" w:customStyle="1" w:styleId="WW8Num11z0">
    <w:name w:val="WW8Num11z0"/>
    <w:rsid w:val="0059546C"/>
    <w:rPr>
      <w:rFonts w:ascii="Symbol" w:hAnsi="Symbol"/>
    </w:rPr>
  </w:style>
  <w:style w:type="character" w:customStyle="1" w:styleId="WW8Num11z1">
    <w:name w:val="WW8Num11z1"/>
    <w:rsid w:val="0059546C"/>
    <w:rPr>
      <w:rFonts w:ascii="Courier New" w:hAnsi="Courier New"/>
    </w:rPr>
  </w:style>
  <w:style w:type="character" w:customStyle="1" w:styleId="WW8Num11z2">
    <w:name w:val="WW8Num11z2"/>
    <w:rsid w:val="0059546C"/>
    <w:rPr>
      <w:rFonts w:ascii="Wingdings" w:hAnsi="Wingdings"/>
    </w:rPr>
  </w:style>
  <w:style w:type="character" w:customStyle="1" w:styleId="WW8Num12z0">
    <w:name w:val="WW8Num12z0"/>
    <w:rsid w:val="0059546C"/>
    <w:rPr>
      <w:rFonts w:ascii="Symbol" w:hAnsi="Symbol"/>
    </w:rPr>
  </w:style>
  <w:style w:type="character" w:customStyle="1" w:styleId="WW8Num13z0">
    <w:name w:val="WW8Num13z0"/>
    <w:rsid w:val="0059546C"/>
    <w:rPr>
      <w:rFonts w:ascii="Symbol" w:hAnsi="Symbol"/>
      <w:sz w:val="12"/>
    </w:rPr>
  </w:style>
  <w:style w:type="character" w:customStyle="1" w:styleId="WW8Num13z1">
    <w:name w:val="WW8Num13z1"/>
    <w:rsid w:val="0059546C"/>
    <w:rPr>
      <w:rFonts w:ascii="Courier New" w:hAnsi="Courier New" w:cs="Courier New"/>
    </w:rPr>
  </w:style>
  <w:style w:type="character" w:customStyle="1" w:styleId="WW8Num13z2">
    <w:name w:val="WW8Num13z2"/>
    <w:rsid w:val="0059546C"/>
    <w:rPr>
      <w:rFonts w:ascii="Wingdings" w:hAnsi="Wingdings"/>
    </w:rPr>
  </w:style>
  <w:style w:type="character" w:customStyle="1" w:styleId="WW8Num13z3">
    <w:name w:val="WW8Num13z3"/>
    <w:rsid w:val="0059546C"/>
    <w:rPr>
      <w:rFonts w:ascii="Symbol" w:hAnsi="Symbol"/>
    </w:rPr>
  </w:style>
  <w:style w:type="character" w:customStyle="1" w:styleId="WW8Num14z0">
    <w:name w:val="WW8Num14z0"/>
    <w:rsid w:val="0059546C"/>
    <w:rPr>
      <w:rFonts w:ascii="Symbol" w:hAnsi="Symbol"/>
    </w:rPr>
  </w:style>
  <w:style w:type="character" w:customStyle="1" w:styleId="WW8Num15z0">
    <w:name w:val="WW8Num15z0"/>
    <w:rsid w:val="0059546C"/>
    <w:rPr>
      <w:rFonts w:ascii="Symbol" w:hAnsi="Symbol"/>
    </w:rPr>
  </w:style>
  <w:style w:type="character" w:customStyle="1" w:styleId="WW8Num15z1">
    <w:name w:val="WW8Num15z1"/>
    <w:rsid w:val="0059546C"/>
    <w:rPr>
      <w:rFonts w:ascii="Courier New" w:hAnsi="Courier New" w:cs="Courier New"/>
    </w:rPr>
  </w:style>
  <w:style w:type="character" w:customStyle="1" w:styleId="WW8Num15z2">
    <w:name w:val="WW8Num15z2"/>
    <w:rsid w:val="0059546C"/>
    <w:rPr>
      <w:rFonts w:ascii="Wingdings" w:hAnsi="Wingdings"/>
    </w:rPr>
  </w:style>
  <w:style w:type="character" w:customStyle="1" w:styleId="WW8Num16z0">
    <w:name w:val="WW8Num16z0"/>
    <w:rsid w:val="0059546C"/>
    <w:rPr>
      <w:rFonts w:ascii="Symbol" w:hAnsi="Symbol"/>
    </w:rPr>
  </w:style>
  <w:style w:type="character" w:customStyle="1" w:styleId="WW8Num16z1">
    <w:name w:val="WW8Num16z1"/>
    <w:rsid w:val="0059546C"/>
    <w:rPr>
      <w:rFonts w:ascii="Courier New" w:hAnsi="Courier New" w:cs="Courier New"/>
    </w:rPr>
  </w:style>
  <w:style w:type="character" w:customStyle="1" w:styleId="WW8Num16z2">
    <w:name w:val="WW8Num16z2"/>
    <w:rsid w:val="0059546C"/>
    <w:rPr>
      <w:rFonts w:ascii="Wingdings" w:hAnsi="Wingdings"/>
    </w:rPr>
  </w:style>
  <w:style w:type="character" w:customStyle="1" w:styleId="WW8Num17z0">
    <w:name w:val="WW8Num17z0"/>
    <w:rsid w:val="0059546C"/>
    <w:rPr>
      <w:rFonts w:ascii="Wingdings" w:hAnsi="Wingdings"/>
      <w:b w:val="0"/>
      <w:i w:val="0"/>
      <w:color w:val="999999"/>
    </w:rPr>
  </w:style>
  <w:style w:type="character" w:customStyle="1" w:styleId="WW8Num18z0">
    <w:name w:val="WW8Num18z0"/>
    <w:rsid w:val="0059546C"/>
    <w:rPr>
      <w:sz w:val="28"/>
    </w:rPr>
  </w:style>
  <w:style w:type="character" w:customStyle="1" w:styleId="WW8Num19z0">
    <w:name w:val="WW8Num19z0"/>
    <w:rsid w:val="0059546C"/>
    <w:rPr>
      <w:rFonts w:ascii="Symbol" w:hAnsi="Symbol"/>
    </w:rPr>
  </w:style>
  <w:style w:type="character" w:customStyle="1" w:styleId="WW8Num19z1">
    <w:name w:val="WW8Num19z1"/>
    <w:rsid w:val="0059546C"/>
    <w:rPr>
      <w:rFonts w:ascii="Courier New" w:hAnsi="Courier New" w:cs="Courier New"/>
    </w:rPr>
  </w:style>
  <w:style w:type="character" w:customStyle="1" w:styleId="WW8Num19z2">
    <w:name w:val="WW8Num19z2"/>
    <w:rsid w:val="0059546C"/>
    <w:rPr>
      <w:rFonts w:ascii="Wingdings" w:hAnsi="Wingdings"/>
    </w:rPr>
  </w:style>
  <w:style w:type="character" w:customStyle="1" w:styleId="WW8Num21z0">
    <w:name w:val="WW8Num21z0"/>
    <w:rsid w:val="0059546C"/>
    <w:rPr>
      <w:rFonts w:ascii="Symbol" w:hAnsi="Symbol"/>
      <w:sz w:val="20"/>
    </w:rPr>
  </w:style>
  <w:style w:type="character" w:customStyle="1" w:styleId="WW8Num23z0">
    <w:name w:val="WW8Num23z0"/>
    <w:rsid w:val="0059546C"/>
    <w:rPr>
      <w:rFonts w:ascii="Symbol" w:hAnsi="Symbol"/>
    </w:rPr>
  </w:style>
  <w:style w:type="character" w:customStyle="1" w:styleId="WW8Num23z1">
    <w:name w:val="WW8Num23z1"/>
    <w:rsid w:val="0059546C"/>
    <w:rPr>
      <w:rFonts w:ascii="Courier New" w:hAnsi="Courier New"/>
    </w:rPr>
  </w:style>
  <w:style w:type="character" w:customStyle="1" w:styleId="WW8Num23z2">
    <w:name w:val="WW8Num23z2"/>
    <w:rsid w:val="0059546C"/>
    <w:rPr>
      <w:rFonts w:ascii="Wingdings" w:hAnsi="Wingdings"/>
    </w:rPr>
  </w:style>
  <w:style w:type="character" w:customStyle="1" w:styleId="WW8Num24z0">
    <w:name w:val="WW8Num24z0"/>
    <w:rsid w:val="0059546C"/>
    <w:rPr>
      <w:rFonts w:ascii="Symbol" w:hAnsi="Symbol" w:cs="Symbol"/>
      <w:sz w:val="24"/>
      <w:szCs w:val="24"/>
    </w:rPr>
  </w:style>
  <w:style w:type="character" w:customStyle="1" w:styleId="WW8Num25z0">
    <w:name w:val="WW8Num25z0"/>
    <w:rsid w:val="0059546C"/>
    <w:rPr>
      <w:rFonts w:ascii="Symbol" w:hAnsi="Symbol"/>
    </w:rPr>
  </w:style>
  <w:style w:type="character" w:customStyle="1" w:styleId="WW8Num25z1">
    <w:name w:val="WW8Num25z1"/>
    <w:rsid w:val="0059546C"/>
    <w:rPr>
      <w:rFonts w:ascii="Courier New" w:hAnsi="Courier New"/>
    </w:rPr>
  </w:style>
  <w:style w:type="character" w:customStyle="1" w:styleId="WW8Num25z2">
    <w:name w:val="WW8Num25z2"/>
    <w:rsid w:val="0059546C"/>
    <w:rPr>
      <w:rFonts w:ascii="Wingdings" w:hAnsi="Wingdings"/>
    </w:rPr>
  </w:style>
  <w:style w:type="character" w:customStyle="1" w:styleId="WW8Num26z0">
    <w:name w:val="WW8Num26z0"/>
    <w:rsid w:val="0059546C"/>
    <w:rPr>
      <w:rFonts w:ascii="Symbol" w:hAnsi="Symbol"/>
    </w:rPr>
  </w:style>
  <w:style w:type="character" w:customStyle="1" w:styleId="WW8Num26z1">
    <w:name w:val="WW8Num26z1"/>
    <w:rsid w:val="0059546C"/>
    <w:rPr>
      <w:rFonts w:ascii="Courier New" w:hAnsi="Courier New"/>
    </w:rPr>
  </w:style>
  <w:style w:type="character" w:customStyle="1" w:styleId="WW8Num26z2">
    <w:name w:val="WW8Num26z2"/>
    <w:rsid w:val="0059546C"/>
    <w:rPr>
      <w:rFonts w:ascii="Wingdings" w:hAnsi="Wingdings"/>
    </w:rPr>
  </w:style>
  <w:style w:type="character" w:customStyle="1" w:styleId="WW8Num27z0">
    <w:name w:val="WW8Num27z0"/>
    <w:rsid w:val="0059546C"/>
    <w:rPr>
      <w:rFonts w:ascii="Symbol" w:hAnsi="Symbol"/>
    </w:rPr>
  </w:style>
  <w:style w:type="character" w:customStyle="1" w:styleId="WW8Num27z1">
    <w:name w:val="WW8Num27z1"/>
    <w:rsid w:val="0059546C"/>
    <w:rPr>
      <w:rFonts w:ascii="Courier New" w:hAnsi="Courier New"/>
    </w:rPr>
  </w:style>
  <w:style w:type="character" w:customStyle="1" w:styleId="WW8Num27z2">
    <w:name w:val="WW8Num27z2"/>
    <w:rsid w:val="0059546C"/>
    <w:rPr>
      <w:rFonts w:ascii="Wingdings" w:hAnsi="Wingdings"/>
    </w:rPr>
  </w:style>
  <w:style w:type="character" w:customStyle="1" w:styleId="WW8Num30z0">
    <w:name w:val="WW8Num30z0"/>
    <w:rsid w:val="0059546C"/>
    <w:rPr>
      <w:rFonts w:ascii="Symbol" w:hAnsi="Symbol"/>
    </w:rPr>
  </w:style>
  <w:style w:type="character" w:customStyle="1" w:styleId="WW8Num30z1">
    <w:name w:val="WW8Num30z1"/>
    <w:rsid w:val="0059546C"/>
    <w:rPr>
      <w:rFonts w:ascii="Courier New" w:hAnsi="Courier New" w:cs="Courier New"/>
    </w:rPr>
  </w:style>
  <w:style w:type="character" w:customStyle="1" w:styleId="WW8Num30z2">
    <w:name w:val="WW8Num30z2"/>
    <w:rsid w:val="0059546C"/>
    <w:rPr>
      <w:rFonts w:ascii="Wingdings" w:hAnsi="Wingdings"/>
    </w:rPr>
  </w:style>
  <w:style w:type="character" w:customStyle="1" w:styleId="WW8Num31z0">
    <w:name w:val="WW8Num31z0"/>
    <w:rsid w:val="0059546C"/>
    <w:rPr>
      <w:rFonts w:ascii="Symbol" w:hAnsi="Symbol"/>
    </w:rPr>
  </w:style>
  <w:style w:type="character" w:customStyle="1" w:styleId="WW8Num31z1">
    <w:name w:val="WW8Num31z1"/>
    <w:rsid w:val="0059546C"/>
    <w:rPr>
      <w:rFonts w:ascii="Courier New" w:hAnsi="Courier New" w:cs="Courier New"/>
    </w:rPr>
  </w:style>
  <w:style w:type="character" w:customStyle="1" w:styleId="WW8Num31z2">
    <w:name w:val="WW8Num31z2"/>
    <w:rsid w:val="0059546C"/>
    <w:rPr>
      <w:rFonts w:ascii="Wingdings" w:hAnsi="Wingdings"/>
    </w:rPr>
  </w:style>
  <w:style w:type="character" w:customStyle="1" w:styleId="WW8Num33z0">
    <w:name w:val="WW8Num33z0"/>
    <w:rsid w:val="0059546C"/>
    <w:rPr>
      <w:rFonts w:ascii="Symbol" w:hAnsi="Symbol"/>
    </w:rPr>
  </w:style>
  <w:style w:type="character" w:customStyle="1" w:styleId="WW8Num33z1">
    <w:name w:val="WW8Num33z1"/>
    <w:rsid w:val="0059546C"/>
    <w:rPr>
      <w:rFonts w:ascii="Courier New" w:hAnsi="Courier New"/>
    </w:rPr>
  </w:style>
  <w:style w:type="character" w:customStyle="1" w:styleId="WW8Num33z2">
    <w:name w:val="WW8Num33z2"/>
    <w:rsid w:val="0059546C"/>
    <w:rPr>
      <w:rFonts w:ascii="Wingdings" w:hAnsi="Wingdings"/>
    </w:rPr>
  </w:style>
  <w:style w:type="character" w:customStyle="1" w:styleId="WW8Num34z0">
    <w:name w:val="WW8Num34z0"/>
    <w:rsid w:val="0059546C"/>
    <w:rPr>
      <w:rFonts w:ascii="Symbol" w:hAnsi="Symbol"/>
    </w:rPr>
  </w:style>
  <w:style w:type="character" w:customStyle="1" w:styleId="WW8Num34z1">
    <w:name w:val="WW8Num34z1"/>
    <w:rsid w:val="0059546C"/>
    <w:rPr>
      <w:rFonts w:ascii="Courier New" w:hAnsi="Courier New"/>
    </w:rPr>
  </w:style>
  <w:style w:type="character" w:customStyle="1" w:styleId="WW8Num34z2">
    <w:name w:val="WW8Num34z2"/>
    <w:rsid w:val="0059546C"/>
    <w:rPr>
      <w:rFonts w:ascii="Wingdings" w:hAnsi="Wingdings"/>
    </w:rPr>
  </w:style>
  <w:style w:type="character" w:customStyle="1" w:styleId="WW8Num35z0">
    <w:name w:val="WW8Num35z0"/>
    <w:rsid w:val="0059546C"/>
    <w:rPr>
      <w:rFonts w:ascii="Symbol" w:hAnsi="Symbol"/>
    </w:rPr>
  </w:style>
  <w:style w:type="character" w:customStyle="1" w:styleId="WW8Num35z1">
    <w:name w:val="WW8Num35z1"/>
    <w:rsid w:val="0059546C"/>
    <w:rPr>
      <w:rFonts w:ascii="Courier New" w:hAnsi="Courier New" w:cs="Courier New"/>
    </w:rPr>
  </w:style>
  <w:style w:type="character" w:customStyle="1" w:styleId="WW8Num35z2">
    <w:name w:val="WW8Num35z2"/>
    <w:rsid w:val="0059546C"/>
    <w:rPr>
      <w:rFonts w:ascii="Wingdings" w:hAnsi="Wingdings"/>
    </w:rPr>
  </w:style>
  <w:style w:type="character" w:customStyle="1" w:styleId="WW8Num36z0">
    <w:name w:val="WW8Num36z0"/>
    <w:rsid w:val="0059546C"/>
    <w:rPr>
      <w:rFonts w:ascii="Times New Roman" w:eastAsia="Times New Roman" w:hAnsi="Times New Roman" w:cs="Times New Roman"/>
    </w:rPr>
  </w:style>
  <w:style w:type="character" w:customStyle="1" w:styleId="WW8Num36z1">
    <w:name w:val="WW8Num36z1"/>
    <w:rsid w:val="0059546C"/>
    <w:rPr>
      <w:rFonts w:ascii="Courier New" w:hAnsi="Courier New"/>
    </w:rPr>
  </w:style>
  <w:style w:type="character" w:customStyle="1" w:styleId="WW8Num36z2">
    <w:name w:val="WW8Num36z2"/>
    <w:rsid w:val="0059546C"/>
    <w:rPr>
      <w:rFonts w:ascii="Wingdings" w:hAnsi="Wingdings"/>
    </w:rPr>
  </w:style>
  <w:style w:type="character" w:customStyle="1" w:styleId="WW8Num36z3">
    <w:name w:val="WW8Num36z3"/>
    <w:rsid w:val="0059546C"/>
    <w:rPr>
      <w:rFonts w:ascii="Symbol" w:hAnsi="Symbol"/>
    </w:rPr>
  </w:style>
  <w:style w:type="character" w:customStyle="1" w:styleId="WW8Num38z0">
    <w:name w:val="WW8Num38z0"/>
    <w:rsid w:val="0059546C"/>
    <w:rPr>
      <w:rFonts w:ascii="Symbol" w:hAnsi="Symbol"/>
    </w:rPr>
  </w:style>
  <w:style w:type="character" w:customStyle="1" w:styleId="WW8Num38z1">
    <w:name w:val="WW8Num38z1"/>
    <w:rsid w:val="0059546C"/>
    <w:rPr>
      <w:rFonts w:ascii="Courier New" w:hAnsi="Courier New" w:cs="Courier New"/>
    </w:rPr>
  </w:style>
  <w:style w:type="character" w:customStyle="1" w:styleId="WW8Num38z2">
    <w:name w:val="WW8Num38z2"/>
    <w:rsid w:val="0059546C"/>
    <w:rPr>
      <w:rFonts w:ascii="Wingdings" w:hAnsi="Wingdings"/>
    </w:rPr>
  </w:style>
  <w:style w:type="character" w:customStyle="1" w:styleId="WW8Num40z0">
    <w:name w:val="WW8Num40z0"/>
    <w:rsid w:val="0059546C"/>
    <w:rPr>
      <w:rFonts w:ascii="Symbol" w:hAnsi="Symbol"/>
    </w:rPr>
  </w:style>
  <w:style w:type="character" w:customStyle="1" w:styleId="WW8Num40z1">
    <w:name w:val="WW8Num40z1"/>
    <w:rsid w:val="0059546C"/>
    <w:rPr>
      <w:rFonts w:ascii="Courier New" w:hAnsi="Courier New" w:cs="Courier New"/>
    </w:rPr>
  </w:style>
  <w:style w:type="character" w:customStyle="1" w:styleId="WW8Num40z2">
    <w:name w:val="WW8Num40z2"/>
    <w:rsid w:val="0059546C"/>
    <w:rPr>
      <w:rFonts w:ascii="Wingdings" w:hAnsi="Wingdings"/>
    </w:rPr>
  </w:style>
  <w:style w:type="character" w:customStyle="1" w:styleId="WW8Num41z0">
    <w:name w:val="WW8Num41z0"/>
    <w:rsid w:val="0059546C"/>
    <w:rPr>
      <w:rFonts w:ascii="Symbol" w:hAnsi="Symbol"/>
    </w:rPr>
  </w:style>
  <w:style w:type="character" w:customStyle="1" w:styleId="WW8Num41z2">
    <w:name w:val="WW8Num41z2"/>
    <w:rsid w:val="0059546C"/>
    <w:rPr>
      <w:rFonts w:ascii="Wingdings" w:hAnsi="Wingdings"/>
    </w:rPr>
  </w:style>
  <w:style w:type="character" w:customStyle="1" w:styleId="WW8Num41z4">
    <w:name w:val="WW8Num41z4"/>
    <w:rsid w:val="0059546C"/>
    <w:rPr>
      <w:rFonts w:ascii="Courier New" w:hAnsi="Courier New" w:cs="Courier New"/>
    </w:rPr>
  </w:style>
  <w:style w:type="character" w:customStyle="1" w:styleId="WW8Num42z0">
    <w:name w:val="WW8Num42z0"/>
    <w:rsid w:val="0059546C"/>
    <w:rPr>
      <w:rFonts w:ascii="Symbol" w:hAnsi="Symbol"/>
    </w:rPr>
  </w:style>
  <w:style w:type="character" w:customStyle="1" w:styleId="WW8Num42z1">
    <w:name w:val="WW8Num42z1"/>
    <w:rsid w:val="0059546C"/>
    <w:rPr>
      <w:rFonts w:ascii="Courier New" w:hAnsi="Courier New" w:cs="Courier New"/>
    </w:rPr>
  </w:style>
  <w:style w:type="character" w:customStyle="1" w:styleId="WW8Num42z2">
    <w:name w:val="WW8Num42z2"/>
    <w:rsid w:val="0059546C"/>
    <w:rPr>
      <w:rFonts w:ascii="Wingdings" w:hAnsi="Wingdings"/>
    </w:rPr>
  </w:style>
  <w:style w:type="character" w:customStyle="1" w:styleId="WW8Num44z0">
    <w:name w:val="WW8Num44z0"/>
    <w:rsid w:val="0059546C"/>
    <w:rPr>
      <w:rFonts w:ascii="Symbol" w:hAnsi="Symbol"/>
    </w:rPr>
  </w:style>
  <w:style w:type="character" w:customStyle="1" w:styleId="WW8Num44z1">
    <w:name w:val="WW8Num44z1"/>
    <w:rsid w:val="0059546C"/>
    <w:rPr>
      <w:rFonts w:ascii="Courier New" w:hAnsi="Courier New"/>
    </w:rPr>
  </w:style>
  <w:style w:type="character" w:customStyle="1" w:styleId="WW8Num44z2">
    <w:name w:val="WW8Num44z2"/>
    <w:rsid w:val="0059546C"/>
    <w:rPr>
      <w:rFonts w:ascii="Wingdings" w:hAnsi="Wingdings"/>
    </w:rPr>
  </w:style>
  <w:style w:type="character" w:customStyle="1" w:styleId="WW8Num45z0">
    <w:name w:val="WW8Num45z0"/>
    <w:rsid w:val="0059546C"/>
    <w:rPr>
      <w:rFonts w:ascii="Symbol" w:hAnsi="Symbol"/>
    </w:rPr>
  </w:style>
  <w:style w:type="character" w:customStyle="1" w:styleId="WW8Num45z1">
    <w:name w:val="WW8Num45z1"/>
    <w:rsid w:val="0059546C"/>
    <w:rPr>
      <w:rFonts w:ascii="Courier New" w:hAnsi="Courier New"/>
    </w:rPr>
  </w:style>
  <w:style w:type="character" w:customStyle="1" w:styleId="WW8Num45z2">
    <w:name w:val="WW8Num45z2"/>
    <w:rsid w:val="0059546C"/>
    <w:rPr>
      <w:rFonts w:ascii="Wingdings" w:hAnsi="Wingdings"/>
    </w:rPr>
  </w:style>
  <w:style w:type="character" w:customStyle="1" w:styleId="WW8Num46z0">
    <w:name w:val="WW8Num46z0"/>
    <w:rsid w:val="0059546C"/>
    <w:rPr>
      <w:rFonts w:ascii="Symbol" w:hAnsi="Symbol"/>
    </w:rPr>
  </w:style>
  <w:style w:type="character" w:customStyle="1" w:styleId="WW8Num46z1">
    <w:name w:val="WW8Num46z1"/>
    <w:rsid w:val="0059546C"/>
    <w:rPr>
      <w:rFonts w:ascii="Courier New" w:hAnsi="Courier New" w:cs="Courier New"/>
    </w:rPr>
  </w:style>
  <w:style w:type="character" w:customStyle="1" w:styleId="WW8Num46z2">
    <w:name w:val="WW8Num46z2"/>
    <w:rsid w:val="0059546C"/>
    <w:rPr>
      <w:rFonts w:ascii="Wingdings" w:hAnsi="Wingdings"/>
    </w:rPr>
  </w:style>
  <w:style w:type="character" w:customStyle="1" w:styleId="WW8Num47z0">
    <w:name w:val="WW8Num47z0"/>
    <w:rsid w:val="0059546C"/>
    <w:rPr>
      <w:rFonts w:ascii="Symbol" w:hAnsi="Symbol"/>
    </w:rPr>
  </w:style>
  <w:style w:type="character" w:customStyle="1" w:styleId="WW8Num47z1">
    <w:name w:val="WW8Num47z1"/>
    <w:rsid w:val="0059546C"/>
    <w:rPr>
      <w:rFonts w:ascii="Times New Roman" w:eastAsia="Times New Roman" w:hAnsi="Times New Roman" w:cs="Times New Roman"/>
    </w:rPr>
  </w:style>
  <w:style w:type="character" w:customStyle="1" w:styleId="WW8Num48z0">
    <w:name w:val="WW8Num48z0"/>
    <w:rsid w:val="0059546C"/>
    <w:rPr>
      <w:b w:val="0"/>
    </w:rPr>
  </w:style>
  <w:style w:type="character" w:customStyle="1" w:styleId="WW8Num49z0">
    <w:name w:val="WW8Num49z0"/>
    <w:rsid w:val="0059546C"/>
    <w:rPr>
      <w:rFonts w:ascii="Symbol" w:hAnsi="Symbol"/>
    </w:rPr>
  </w:style>
  <w:style w:type="character" w:customStyle="1" w:styleId="WW8Num49z1">
    <w:name w:val="WW8Num49z1"/>
    <w:rsid w:val="0059546C"/>
    <w:rPr>
      <w:rFonts w:ascii="Courier New" w:hAnsi="Courier New" w:cs="Courier New"/>
    </w:rPr>
  </w:style>
  <w:style w:type="character" w:customStyle="1" w:styleId="WW8Num49z2">
    <w:name w:val="WW8Num49z2"/>
    <w:rsid w:val="0059546C"/>
    <w:rPr>
      <w:rFonts w:ascii="Wingdings" w:hAnsi="Wingdings"/>
    </w:rPr>
  </w:style>
  <w:style w:type="character" w:customStyle="1" w:styleId="WW8NumSt34z0">
    <w:name w:val="WW8NumSt34z0"/>
    <w:rsid w:val="0059546C"/>
    <w:rPr>
      <w:rFonts w:ascii="Times New Roman" w:hAnsi="Times New Roman" w:cs="Times New Roman"/>
    </w:rPr>
  </w:style>
  <w:style w:type="character" w:customStyle="1" w:styleId="13">
    <w:name w:val="Основной шрифт абзаца1"/>
    <w:rsid w:val="0059546C"/>
  </w:style>
  <w:style w:type="character" w:styleId="af9">
    <w:name w:val="page number"/>
    <w:basedOn w:val="13"/>
    <w:rsid w:val="0059546C"/>
  </w:style>
  <w:style w:type="character" w:customStyle="1" w:styleId="afa">
    <w:name w:val="Красная строка Знак"/>
    <w:basedOn w:val="a3"/>
    <w:rsid w:val="0059546C"/>
    <w:rPr>
      <w:sz w:val="24"/>
      <w:szCs w:val="24"/>
    </w:rPr>
  </w:style>
  <w:style w:type="character" w:customStyle="1" w:styleId="FontStyle11">
    <w:name w:val="Font Style11"/>
    <w:rsid w:val="0059546C"/>
    <w:rPr>
      <w:rFonts w:ascii="Calibri" w:hAnsi="Calibri" w:cs="Calibri"/>
      <w:sz w:val="28"/>
      <w:szCs w:val="28"/>
    </w:rPr>
  </w:style>
  <w:style w:type="character" w:customStyle="1" w:styleId="afb">
    <w:name w:val="Название Знак"/>
    <w:rsid w:val="0059546C"/>
    <w:rPr>
      <w:sz w:val="24"/>
    </w:rPr>
  </w:style>
  <w:style w:type="character" w:customStyle="1" w:styleId="WW8NumSt12z0">
    <w:name w:val="WW8NumSt12z0"/>
    <w:rsid w:val="0059546C"/>
    <w:rPr>
      <w:rFonts w:ascii="Times New Roman" w:hAnsi="Times New Roman" w:cs="Times New Roman"/>
    </w:rPr>
  </w:style>
  <w:style w:type="character" w:customStyle="1" w:styleId="WW8NumSt10z0">
    <w:name w:val="WW8NumSt10z0"/>
    <w:rsid w:val="0059546C"/>
    <w:rPr>
      <w:rFonts w:ascii="Times New Roman" w:hAnsi="Times New Roman" w:cs="Times New Roman"/>
    </w:rPr>
  </w:style>
  <w:style w:type="paragraph" w:customStyle="1" w:styleId="afc">
    <w:name w:val="Заголовок"/>
    <w:basedOn w:val="a2"/>
    <w:next w:val="a9"/>
    <w:rsid w:val="0059546C"/>
    <w:pPr>
      <w:keepNext/>
      <w:suppressAutoHyphens/>
      <w:spacing w:before="240" w:after="120" w:line="240" w:lineRule="auto"/>
    </w:pPr>
    <w:rPr>
      <w:rFonts w:ascii="Arial" w:eastAsia="Arial" w:hAnsi="Arial" w:cs="Tahoma"/>
      <w:sz w:val="28"/>
      <w:szCs w:val="28"/>
      <w:lang w:eastAsia="ar-SA"/>
    </w:rPr>
  </w:style>
  <w:style w:type="paragraph" w:styleId="afd">
    <w:name w:val="List"/>
    <w:basedOn w:val="a9"/>
    <w:rsid w:val="0059546C"/>
    <w:rPr>
      <w:rFonts w:cs="Tahoma"/>
    </w:rPr>
  </w:style>
  <w:style w:type="paragraph" w:customStyle="1" w:styleId="14">
    <w:name w:val="Название1"/>
    <w:basedOn w:val="a2"/>
    <w:rsid w:val="0059546C"/>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5">
    <w:name w:val="Указатель1"/>
    <w:basedOn w:val="a2"/>
    <w:rsid w:val="0059546C"/>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16">
    <w:name w:val="Схема документа1"/>
    <w:basedOn w:val="a2"/>
    <w:rsid w:val="0059546C"/>
    <w:pPr>
      <w:shd w:val="clear" w:color="auto" w:fill="000080"/>
      <w:suppressAutoHyphens/>
      <w:spacing w:after="0" w:line="240" w:lineRule="auto"/>
    </w:pPr>
    <w:rPr>
      <w:rFonts w:ascii="Tahoma" w:eastAsia="Times New Roman" w:hAnsi="Tahoma" w:cs="Tahoma"/>
      <w:sz w:val="20"/>
      <w:szCs w:val="20"/>
      <w:lang w:eastAsia="ar-SA"/>
    </w:rPr>
  </w:style>
  <w:style w:type="paragraph" w:styleId="afe">
    <w:name w:val="Normal (Web)"/>
    <w:aliases w:val="Обычный (Web)"/>
    <w:basedOn w:val="a2"/>
    <w:link w:val="aff"/>
    <w:uiPriority w:val="99"/>
    <w:qFormat/>
    <w:rsid w:val="0059546C"/>
    <w:pPr>
      <w:suppressAutoHyphens/>
      <w:spacing w:after="0" w:line="240" w:lineRule="auto"/>
    </w:pPr>
    <w:rPr>
      <w:rFonts w:ascii="Times New Roman" w:eastAsia="Times New Roman" w:hAnsi="Times New Roman"/>
      <w:sz w:val="17"/>
      <w:szCs w:val="17"/>
      <w:lang w:eastAsia="ar-SA"/>
    </w:rPr>
  </w:style>
  <w:style w:type="paragraph" w:styleId="aff0">
    <w:name w:val="Title"/>
    <w:basedOn w:val="a2"/>
    <w:next w:val="aff1"/>
    <w:link w:val="17"/>
    <w:qFormat/>
    <w:rsid w:val="0059546C"/>
    <w:pPr>
      <w:suppressAutoHyphens/>
      <w:spacing w:after="0" w:line="240" w:lineRule="auto"/>
      <w:jc w:val="center"/>
    </w:pPr>
    <w:rPr>
      <w:rFonts w:ascii="Times New Roman" w:eastAsia="Times New Roman" w:hAnsi="Times New Roman"/>
      <w:sz w:val="24"/>
      <w:szCs w:val="20"/>
      <w:lang w:eastAsia="ar-SA"/>
    </w:rPr>
  </w:style>
  <w:style w:type="character" w:customStyle="1" w:styleId="17">
    <w:name w:val="Название Знак1"/>
    <w:basedOn w:val="a3"/>
    <w:link w:val="aff0"/>
    <w:rsid w:val="0059546C"/>
    <w:rPr>
      <w:rFonts w:ascii="Times New Roman" w:eastAsia="Times New Roman" w:hAnsi="Times New Roman" w:cs="Times New Roman"/>
      <w:sz w:val="24"/>
      <w:szCs w:val="20"/>
      <w:lang w:eastAsia="ar-SA"/>
    </w:rPr>
  </w:style>
  <w:style w:type="paragraph" w:styleId="aff1">
    <w:name w:val="Subtitle"/>
    <w:basedOn w:val="afc"/>
    <w:next w:val="a9"/>
    <w:link w:val="18"/>
    <w:qFormat/>
    <w:rsid w:val="0059546C"/>
    <w:pPr>
      <w:jc w:val="center"/>
    </w:pPr>
    <w:rPr>
      <w:rFonts w:cs="Times New Roman"/>
      <w:i/>
      <w:iCs/>
    </w:rPr>
  </w:style>
  <w:style w:type="character" w:customStyle="1" w:styleId="aff2">
    <w:name w:val="Подзаголовок Знак"/>
    <w:basedOn w:val="a3"/>
    <w:uiPriority w:val="11"/>
    <w:rsid w:val="0059546C"/>
    <w:rPr>
      <w:rFonts w:asciiTheme="majorHAnsi" w:eastAsiaTheme="majorEastAsia" w:hAnsiTheme="majorHAnsi" w:cstheme="majorBidi"/>
      <w:i/>
      <w:iCs/>
      <w:color w:val="4F81BD" w:themeColor="accent1"/>
      <w:spacing w:val="15"/>
      <w:sz w:val="24"/>
      <w:szCs w:val="24"/>
    </w:rPr>
  </w:style>
  <w:style w:type="paragraph" w:styleId="aff3">
    <w:name w:val="Body Text Indent"/>
    <w:basedOn w:val="a2"/>
    <w:link w:val="19"/>
    <w:rsid w:val="0059546C"/>
    <w:pPr>
      <w:suppressAutoHyphens/>
      <w:spacing w:after="120" w:line="240" w:lineRule="auto"/>
      <w:ind w:left="283"/>
    </w:pPr>
    <w:rPr>
      <w:rFonts w:ascii="Times New Roman" w:eastAsia="Times New Roman" w:hAnsi="Times New Roman"/>
      <w:sz w:val="24"/>
      <w:szCs w:val="24"/>
      <w:lang w:eastAsia="ar-SA"/>
    </w:rPr>
  </w:style>
  <w:style w:type="character" w:customStyle="1" w:styleId="aff4">
    <w:name w:val="Основной текст с отступом Знак"/>
    <w:basedOn w:val="a3"/>
    <w:rsid w:val="0059546C"/>
    <w:rPr>
      <w:rFonts w:ascii="Calibri" w:eastAsia="Calibri" w:hAnsi="Calibri" w:cs="Times New Roman"/>
    </w:rPr>
  </w:style>
  <w:style w:type="paragraph" w:styleId="HTML">
    <w:name w:val="HTML Preformatted"/>
    <w:basedOn w:val="a2"/>
    <w:link w:val="HTML0"/>
    <w:rsid w:val="005954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Times New Roman" w:hAnsi="Courier New"/>
      <w:sz w:val="16"/>
      <w:szCs w:val="16"/>
      <w:lang w:eastAsia="ar-SA"/>
    </w:rPr>
  </w:style>
  <w:style w:type="character" w:customStyle="1" w:styleId="HTML0">
    <w:name w:val="Стандартный HTML Знак"/>
    <w:basedOn w:val="a3"/>
    <w:link w:val="HTML"/>
    <w:rsid w:val="0059546C"/>
    <w:rPr>
      <w:rFonts w:ascii="Courier New" w:eastAsia="Times New Roman" w:hAnsi="Courier New" w:cs="Times New Roman"/>
      <w:sz w:val="16"/>
      <w:szCs w:val="16"/>
      <w:lang w:eastAsia="ar-SA"/>
    </w:rPr>
  </w:style>
  <w:style w:type="paragraph" w:customStyle="1" w:styleId="ConsNormal">
    <w:name w:val="ConsNormal"/>
    <w:rsid w:val="0059546C"/>
    <w:pPr>
      <w:widowControl w:val="0"/>
      <w:suppressAutoHyphens/>
      <w:autoSpaceDE w:val="0"/>
      <w:spacing w:after="0" w:line="240" w:lineRule="auto"/>
      <w:ind w:right="19772" w:firstLine="720"/>
    </w:pPr>
    <w:rPr>
      <w:rFonts w:ascii="Arial" w:eastAsia="Arial" w:hAnsi="Arial" w:cs="Arial"/>
      <w:sz w:val="20"/>
      <w:szCs w:val="20"/>
      <w:lang w:eastAsia="ar-SA"/>
    </w:rPr>
  </w:style>
  <w:style w:type="paragraph" w:customStyle="1" w:styleId="ConsNonformat">
    <w:name w:val="ConsNonformat"/>
    <w:rsid w:val="0059546C"/>
    <w:pPr>
      <w:widowControl w:val="0"/>
      <w:suppressAutoHyphens/>
      <w:autoSpaceDE w:val="0"/>
      <w:spacing w:after="0" w:line="240" w:lineRule="auto"/>
      <w:ind w:right="19772"/>
    </w:pPr>
    <w:rPr>
      <w:rFonts w:ascii="Courier New" w:eastAsia="Arial" w:hAnsi="Courier New" w:cs="Courier New"/>
      <w:sz w:val="20"/>
      <w:szCs w:val="20"/>
      <w:lang w:eastAsia="ar-SA"/>
    </w:rPr>
  </w:style>
  <w:style w:type="paragraph" w:customStyle="1" w:styleId="ConsCell">
    <w:name w:val="ConsCell"/>
    <w:rsid w:val="0059546C"/>
    <w:pPr>
      <w:widowControl w:val="0"/>
      <w:suppressAutoHyphens/>
      <w:autoSpaceDE w:val="0"/>
      <w:spacing w:after="0" w:line="240" w:lineRule="auto"/>
      <w:ind w:right="19772"/>
    </w:pPr>
    <w:rPr>
      <w:rFonts w:ascii="Arial" w:eastAsia="Arial" w:hAnsi="Arial" w:cs="Arial"/>
      <w:sz w:val="20"/>
      <w:szCs w:val="20"/>
      <w:lang w:eastAsia="ar-SA"/>
    </w:rPr>
  </w:style>
  <w:style w:type="paragraph" w:customStyle="1" w:styleId="31">
    <w:name w:val="Основной текст 31"/>
    <w:basedOn w:val="a2"/>
    <w:rsid w:val="0059546C"/>
    <w:pPr>
      <w:suppressAutoHyphens/>
      <w:spacing w:after="120" w:line="240" w:lineRule="auto"/>
    </w:pPr>
    <w:rPr>
      <w:rFonts w:ascii="Times New Roman" w:eastAsia="Times New Roman" w:hAnsi="Times New Roman"/>
      <w:sz w:val="16"/>
      <w:szCs w:val="16"/>
      <w:lang w:eastAsia="ar-SA"/>
    </w:rPr>
  </w:style>
  <w:style w:type="paragraph" w:customStyle="1" w:styleId="21">
    <w:name w:val="Основной текст 21"/>
    <w:basedOn w:val="a2"/>
    <w:rsid w:val="0059546C"/>
    <w:pPr>
      <w:suppressAutoHyphens/>
      <w:spacing w:after="0" w:line="240" w:lineRule="auto"/>
      <w:jc w:val="both"/>
    </w:pPr>
    <w:rPr>
      <w:rFonts w:ascii="Courier New" w:eastAsia="Times New Roman" w:hAnsi="Courier New" w:cs="Courier New"/>
      <w:sz w:val="20"/>
      <w:szCs w:val="24"/>
      <w:lang w:eastAsia="ar-SA"/>
    </w:rPr>
  </w:style>
  <w:style w:type="paragraph" w:customStyle="1" w:styleId="210">
    <w:name w:val="Основной текст с отступом 21"/>
    <w:basedOn w:val="a2"/>
    <w:rsid w:val="0059546C"/>
    <w:pPr>
      <w:suppressAutoHyphens/>
      <w:spacing w:after="0" w:line="240" w:lineRule="auto"/>
      <w:ind w:firstLine="708"/>
      <w:jc w:val="both"/>
    </w:pPr>
    <w:rPr>
      <w:rFonts w:ascii="Times New Roman" w:eastAsia="Times New Roman" w:hAnsi="Times New Roman"/>
      <w:sz w:val="28"/>
      <w:szCs w:val="24"/>
      <w:lang w:eastAsia="ar-SA"/>
    </w:rPr>
  </w:style>
  <w:style w:type="paragraph" w:styleId="aff5">
    <w:name w:val="footer"/>
    <w:basedOn w:val="a2"/>
    <w:link w:val="1a"/>
    <w:uiPriority w:val="99"/>
    <w:rsid w:val="0059546C"/>
    <w:pPr>
      <w:tabs>
        <w:tab w:val="center" w:pos="4677"/>
        <w:tab w:val="right" w:pos="9355"/>
      </w:tabs>
      <w:suppressAutoHyphens/>
      <w:spacing w:after="0" w:line="240" w:lineRule="auto"/>
    </w:pPr>
    <w:rPr>
      <w:rFonts w:ascii="Times New Roman" w:eastAsia="Times New Roman" w:hAnsi="Times New Roman"/>
      <w:sz w:val="24"/>
      <w:szCs w:val="24"/>
      <w:lang w:eastAsia="ar-SA"/>
    </w:rPr>
  </w:style>
  <w:style w:type="character" w:customStyle="1" w:styleId="aff6">
    <w:name w:val="Нижний колонтитул Знак"/>
    <w:basedOn w:val="a3"/>
    <w:uiPriority w:val="99"/>
    <w:rsid w:val="0059546C"/>
    <w:rPr>
      <w:rFonts w:ascii="Calibri" w:eastAsia="Calibri" w:hAnsi="Calibri" w:cs="Times New Roman"/>
    </w:rPr>
  </w:style>
  <w:style w:type="paragraph" w:styleId="aff7">
    <w:name w:val="header"/>
    <w:basedOn w:val="a2"/>
    <w:link w:val="aff8"/>
    <w:uiPriority w:val="99"/>
    <w:rsid w:val="0059546C"/>
    <w:pPr>
      <w:tabs>
        <w:tab w:val="center" w:pos="4677"/>
        <w:tab w:val="right" w:pos="9355"/>
      </w:tabs>
      <w:suppressAutoHyphens/>
      <w:spacing w:after="0" w:line="240" w:lineRule="auto"/>
    </w:pPr>
    <w:rPr>
      <w:rFonts w:ascii="Times New Roman" w:eastAsia="Times New Roman" w:hAnsi="Times New Roman"/>
      <w:sz w:val="24"/>
      <w:szCs w:val="24"/>
      <w:lang w:eastAsia="ar-SA"/>
    </w:rPr>
  </w:style>
  <w:style w:type="character" w:customStyle="1" w:styleId="aff8">
    <w:name w:val="Верхний колонтитул Знак"/>
    <w:basedOn w:val="a3"/>
    <w:link w:val="aff7"/>
    <w:uiPriority w:val="99"/>
    <w:rsid w:val="0059546C"/>
    <w:rPr>
      <w:rFonts w:ascii="Times New Roman" w:eastAsia="Times New Roman" w:hAnsi="Times New Roman" w:cs="Times New Roman"/>
      <w:sz w:val="24"/>
      <w:szCs w:val="24"/>
      <w:lang w:eastAsia="ar-SA"/>
    </w:rPr>
  </w:style>
  <w:style w:type="paragraph" w:customStyle="1" w:styleId="ConsPlusNormal">
    <w:name w:val="ConsPlusNormal"/>
    <w:rsid w:val="0059546C"/>
    <w:pPr>
      <w:widowControl w:val="0"/>
      <w:suppressAutoHyphens/>
      <w:autoSpaceDE w:val="0"/>
      <w:spacing w:after="0" w:line="240" w:lineRule="auto"/>
      <w:ind w:firstLine="720"/>
    </w:pPr>
    <w:rPr>
      <w:rFonts w:ascii="Arial" w:eastAsia="Arial" w:hAnsi="Arial" w:cs="Arial"/>
      <w:sz w:val="20"/>
      <w:szCs w:val="20"/>
      <w:lang w:eastAsia="ar-SA"/>
    </w:rPr>
  </w:style>
  <w:style w:type="paragraph" w:customStyle="1" w:styleId="1b">
    <w:name w:val="Красная строка1"/>
    <w:basedOn w:val="a9"/>
    <w:rsid w:val="0059546C"/>
    <w:pPr>
      <w:ind w:firstLine="210"/>
    </w:pPr>
  </w:style>
  <w:style w:type="paragraph" w:customStyle="1" w:styleId="aff9">
    <w:name w:val="Заголовок таблицы"/>
    <w:basedOn w:val="af8"/>
    <w:rsid w:val="0059546C"/>
    <w:pPr>
      <w:widowControl/>
      <w:jc w:val="center"/>
    </w:pPr>
    <w:rPr>
      <w:rFonts w:eastAsia="Times New Roman"/>
      <w:b/>
      <w:bCs/>
      <w:kern w:val="0"/>
      <w:lang w:eastAsia="ar-SA"/>
    </w:rPr>
  </w:style>
  <w:style w:type="paragraph" w:customStyle="1" w:styleId="affa">
    <w:name w:val="Содержимое врезки"/>
    <w:basedOn w:val="a9"/>
    <w:rsid w:val="0059546C"/>
  </w:style>
  <w:style w:type="paragraph" w:customStyle="1" w:styleId="affb">
    <w:name w:val="А_осн"/>
    <w:basedOn w:val="a2"/>
    <w:link w:val="affc"/>
    <w:rsid w:val="0059546C"/>
    <w:pPr>
      <w:widowControl w:val="0"/>
      <w:autoSpaceDE w:val="0"/>
      <w:autoSpaceDN w:val="0"/>
      <w:adjustRightInd w:val="0"/>
      <w:spacing w:after="0" w:line="360" w:lineRule="auto"/>
      <w:ind w:firstLine="454"/>
      <w:jc w:val="both"/>
    </w:pPr>
    <w:rPr>
      <w:rFonts w:ascii="Times New Roman" w:eastAsia="@Arial Unicode MS" w:hAnsi="Times New Roman"/>
      <w:sz w:val="28"/>
      <w:szCs w:val="28"/>
    </w:rPr>
  </w:style>
  <w:style w:type="character" w:customStyle="1" w:styleId="affc">
    <w:name w:val="А_осн Знак"/>
    <w:link w:val="affb"/>
    <w:rsid w:val="0059546C"/>
    <w:rPr>
      <w:rFonts w:ascii="Times New Roman" w:eastAsia="@Arial Unicode MS" w:hAnsi="Times New Roman" w:cs="Times New Roman"/>
      <w:sz w:val="28"/>
      <w:szCs w:val="28"/>
    </w:rPr>
  </w:style>
  <w:style w:type="numbering" w:customStyle="1" w:styleId="1c">
    <w:name w:val="Нет списка1"/>
    <w:next w:val="a5"/>
    <w:semiHidden/>
    <w:rsid w:val="0059546C"/>
  </w:style>
  <w:style w:type="character" w:customStyle="1" w:styleId="11">
    <w:name w:val="Заголовок 1 Знак1"/>
    <w:link w:val="1"/>
    <w:rsid w:val="0059546C"/>
    <w:rPr>
      <w:rFonts w:ascii="Times New Roman" w:eastAsia="Times New Roman" w:hAnsi="Times New Roman" w:cs="Times New Roman"/>
      <w:sz w:val="32"/>
      <w:szCs w:val="24"/>
      <w:lang w:eastAsia="ar-SA"/>
    </w:rPr>
  </w:style>
  <w:style w:type="character" w:customStyle="1" w:styleId="211">
    <w:name w:val="Заголовок 2 Знак1"/>
    <w:rsid w:val="0059546C"/>
    <w:rPr>
      <w:sz w:val="28"/>
      <w:szCs w:val="24"/>
      <w:lang w:eastAsia="ar-SA"/>
    </w:rPr>
  </w:style>
  <w:style w:type="character" w:customStyle="1" w:styleId="310">
    <w:name w:val="Заголовок 3 Знак1"/>
    <w:rsid w:val="0059546C"/>
    <w:rPr>
      <w:b/>
      <w:bCs/>
      <w:sz w:val="28"/>
      <w:szCs w:val="24"/>
      <w:lang w:eastAsia="ar-SA"/>
    </w:rPr>
  </w:style>
  <w:style w:type="paragraph" w:customStyle="1" w:styleId="Zag1">
    <w:name w:val="Zag_1"/>
    <w:basedOn w:val="a2"/>
    <w:rsid w:val="0059546C"/>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paragraph" w:customStyle="1" w:styleId="Osnova">
    <w:name w:val="Osnova"/>
    <w:basedOn w:val="a2"/>
    <w:rsid w:val="0059546C"/>
    <w:pPr>
      <w:widowControl w:val="0"/>
      <w:autoSpaceDE w:val="0"/>
      <w:autoSpaceDN w:val="0"/>
      <w:adjustRightInd w:val="0"/>
      <w:spacing w:after="0" w:line="213" w:lineRule="exact"/>
      <w:ind w:firstLine="339"/>
      <w:jc w:val="both"/>
    </w:pPr>
    <w:rPr>
      <w:rFonts w:ascii="NewtonCSanPin" w:hAnsi="NewtonCSanPin" w:cs="NewtonCSanPin"/>
      <w:color w:val="000000"/>
      <w:sz w:val="21"/>
      <w:szCs w:val="21"/>
      <w:lang w:val="en-US" w:eastAsia="ru-RU"/>
    </w:rPr>
  </w:style>
  <w:style w:type="character" w:customStyle="1" w:styleId="Osnova1">
    <w:name w:val="Osnova1"/>
    <w:rsid w:val="0059546C"/>
  </w:style>
  <w:style w:type="paragraph" w:customStyle="1" w:styleId="Zag2">
    <w:name w:val="Zag_2"/>
    <w:basedOn w:val="a2"/>
    <w:rsid w:val="0059546C"/>
    <w:pPr>
      <w:widowControl w:val="0"/>
      <w:autoSpaceDE w:val="0"/>
      <w:autoSpaceDN w:val="0"/>
      <w:adjustRightInd w:val="0"/>
      <w:spacing w:after="129" w:line="291" w:lineRule="exact"/>
      <w:jc w:val="center"/>
    </w:pPr>
    <w:rPr>
      <w:rFonts w:ascii="Times New Roman" w:hAnsi="Times New Roman"/>
      <w:b/>
      <w:bCs/>
      <w:color w:val="000000"/>
      <w:sz w:val="24"/>
      <w:szCs w:val="24"/>
      <w:lang w:val="en-US" w:eastAsia="ru-RU"/>
    </w:rPr>
  </w:style>
  <w:style w:type="character" w:customStyle="1" w:styleId="Zag21">
    <w:name w:val="Zag_21"/>
    <w:rsid w:val="0059546C"/>
  </w:style>
  <w:style w:type="paragraph" w:customStyle="1" w:styleId="Zag3">
    <w:name w:val="Zag_3"/>
    <w:basedOn w:val="a2"/>
    <w:rsid w:val="0059546C"/>
    <w:pPr>
      <w:widowControl w:val="0"/>
      <w:autoSpaceDE w:val="0"/>
      <w:autoSpaceDN w:val="0"/>
      <w:adjustRightInd w:val="0"/>
      <w:spacing w:after="68" w:line="282" w:lineRule="exact"/>
      <w:jc w:val="center"/>
    </w:pPr>
    <w:rPr>
      <w:rFonts w:ascii="Times New Roman" w:hAnsi="Times New Roman"/>
      <w:i/>
      <w:iCs/>
      <w:color w:val="000000"/>
      <w:sz w:val="24"/>
      <w:szCs w:val="24"/>
      <w:lang w:val="en-US" w:eastAsia="ru-RU"/>
    </w:rPr>
  </w:style>
  <w:style w:type="character" w:customStyle="1" w:styleId="Zag31">
    <w:name w:val="Zag_31"/>
    <w:rsid w:val="0059546C"/>
  </w:style>
  <w:style w:type="paragraph" w:customStyle="1" w:styleId="affd">
    <w:name w:val="Ξαϋχνϋι"/>
    <w:basedOn w:val="a2"/>
    <w:rsid w:val="0059546C"/>
    <w:pPr>
      <w:widowControl w:val="0"/>
      <w:autoSpaceDE w:val="0"/>
      <w:autoSpaceDN w:val="0"/>
      <w:adjustRightInd w:val="0"/>
      <w:spacing w:after="0" w:line="240" w:lineRule="auto"/>
    </w:pPr>
    <w:rPr>
      <w:rFonts w:ascii="Times New Roman" w:hAnsi="Times New Roman"/>
      <w:color w:val="000000"/>
      <w:sz w:val="24"/>
      <w:szCs w:val="24"/>
      <w:lang w:val="en-US" w:eastAsia="ru-RU"/>
    </w:rPr>
  </w:style>
  <w:style w:type="paragraph" w:customStyle="1" w:styleId="affe">
    <w:name w:val="Νξβϋι"/>
    <w:basedOn w:val="a2"/>
    <w:rsid w:val="0059546C"/>
    <w:pPr>
      <w:widowControl w:val="0"/>
      <w:autoSpaceDE w:val="0"/>
      <w:autoSpaceDN w:val="0"/>
      <w:adjustRightInd w:val="0"/>
      <w:spacing w:after="0" w:line="240" w:lineRule="auto"/>
    </w:pPr>
    <w:rPr>
      <w:rFonts w:ascii="Times New Roman" w:hAnsi="Times New Roman"/>
      <w:color w:val="000000"/>
      <w:sz w:val="24"/>
      <w:szCs w:val="24"/>
      <w:lang w:val="en-US" w:eastAsia="ru-RU"/>
    </w:rPr>
  </w:style>
  <w:style w:type="character" w:customStyle="1" w:styleId="1a">
    <w:name w:val="Нижний колонтитул Знак1"/>
    <w:link w:val="aff5"/>
    <w:uiPriority w:val="99"/>
    <w:locked/>
    <w:rsid w:val="0059546C"/>
    <w:rPr>
      <w:rFonts w:ascii="Times New Roman" w:eastAsia="Times New Roman" w:hAnsi="Times New Roman" w:cs="Times New Roman"/>
      <w:sz w:val="24"/>
      <w:szCs w:val="24"/>
      <w:lang w:eastAsia="ar-SA"/>
    </w:rPr>
  </w:style>
  <w:style w:type="paragraph" w:customStyle="1" w:styleId="zag4">
    <w:name w:val="zag_4"/>
    <w:basedOn w:val="a2"/>
    <w:rsid w:val="0059546C"/>
    <w:pPr>
      <w:widowControl w:val="0"/>
      <w:autoSpaceDE w:val="0"/>
      <w:autoSpaceDN w:val="0"/>
      <w:adjustRightInd w:val="0"/>
      <w:spacing w:after="0" w:line="213" w:lineRule="exact"/>
      <w:jc w:val="center"/>
    </w:pPr>
    <w:rPr>
      <w:rFonts w:ascii="NewtonCSanPin" w:hAnsi="NewtonCSanPin" w:cs="NewtonCSanPin"/>
      <w:b/>
      <w:bCs/>
      <w:i/>
      <w:iCs/>
      <w:color w:val="000000"/>
      <w:sz w:val="21"/>
      <w:szCs w:val="21"/>
      <w:lang w:val="en-US" w:eastAsia="ru-RU"/>
    </w:rPr>
  </w:style>
  <w:style w:type="paragraph" w:customStyle="1" w:styleId="NormalPP">
    <w:name w:val="Normal PP"/>
    <w:basedOn w:val="a2"/>
    <w:rsid w:val="0059546C"/>
    <w:pPr>
      <w:widowControl w:val="0"/>
      <w:autoSpaceDE w:val="0"/>
      <w:autoSpaceDN w:val="0"/>
      <w:adjustRightInd w:val="0"/>
      <w:spacing w:after="0" w:line="240" w:lineRule="auto"/>
    </w:pPr>
    <w:rPr>
      <w:rFonts w:ascii="Arial" w:hAnsi="Arial" w:cs="Arial"/>
      <w:color w:val="000000"/>
      <w:sz w:val="24"/>
      <w:szCs w:val="24"/>
      <w:lang w:val="en-US" w:eastAsia="ru-RU"/>
    </w:rPr>
  </w:style>
  <w:style w:type="paragraph" w:customStyle="1" w:styleId="text2">
    <w:name w:val="text2"/>
    <w:basedOn w:val="a2"/>
    <w:rsid w:val="0059546C"/>
    <w:pPr>
      <w:widowControl w:val="0"/>
      <w:autoSpaceDE w:val="0"/>
      <w:autoSpaceDN w:val="0"/>
      <w:adjustRightInd w:val="0"/>
      <w:spacing w:after="0" w:line="240" w:lineRule="auto"/>
      <w:ind w:left="566" w:right="793"/>
      <w:jc w:val="both"/>
    </w:pPr>
    <w:rPr>
      <w:rFonts w:ascii="Times New Roman" w:hAnsi="Times New Roman"/>
      <w:color w:val="000000"/>
      <w:sz w:val="24"/>
      <w:szCs w:val="24"/>
      <w:lang w:val="en-US" w:eastAsia="ru-RU"/>
    </w:rPr>
  </w:style>
  <w:style w:type="character" w:customStyle="1" w:styleId="19">
    <w:name w:val="Основной текст с отступом Знак1"/>
    <w:link w:val="aff3"/>
    <w:rsid w:val="0059546C"/>
    <w:rPr>
      <w:rFonts w:ascii="Times New Roman" w:eastAsia="Times New Roman" w:hAnsi="Times New Roman" w:cs="Times New Roman"/>
      <w:sz w:val="24"/>
      <w:szCs w:val="24"/>
      <w:lang w:eastAsia="ar-SA"/>
    </w:rPr>
  </w:style>
  <w:style w:type="paragraph" w:styleId="22">
    <w:name w:val="Body Text 2"/>
    <w:basedOn w:val="a2"/>
    <w:link w:val="23"/>
    <w:rsid w:val="0059546C"/>
    <w:pPr>
      <w:spacing w:after="120" w:line="480" w:lineRule="auto"/>
    </w:pPr>
    <w:rPr>
      <w:rFonts w:ascii="Times New Roman" w:eastAsia="Times New Roman" w:hAnsi="Times New Roman"/>
      <w:sz w:val="24"/>
      <w:szCs w:val="24"/>
    </w:rPr>
  </w:style>
  <w:style w:type="character" w:customStyle="1" w:styleId="23">
    <w:name w:val="Основной текст 2 Знак"/>
    <w:basedOn w:val="a3"/>
    <w:link w:val="22"/>
    <w:rsid w:val="0059546C"/>
    <w:rPr>
      <w:rFonts w:ascii="Times New Roman" w:eastAsia="Times New Roman" w:hAnsi="Times New Roman" w:cs="Times New Roman"/>
      <w:sz w:val="24"/>
      <w:szCs w:val="24"/>
    </w:rPr>
  </w:style>
  <w:style w:type="paragraph" w:customStyle="1" w:styleId="1d">
    <w:name w:val="Знак Знак1 Знак Знак Знак"/>
    <w:basedOn w:val="a2"/>
    <w:rsid w:val="0059546C"/>
    <w:pPr>
      <w:spacing w:after="160" w:line="240" w:lineRule="exact"/>
    </w:pPr>
    <w:rPr>
      <w:rFonts w:ascii="Verdana" w:eastAsia="Times New Roman" w:hAnsi="Verdana"/>
      <w:sz w:val="20"/>
      <w:szCs w:val="20"/>
      <w:lang w:val="en-US"/>
    </w:rPr>
  </w:style>
  <w:style w:type="paragraph" w:customStyle="1" w:styleId="afff">
    <w:name w:val="Знак Знак Знак Знак Знак"/>
    <w:basedOn w:val="a2"/>
    <w:rsid w:val="0059546C"/>
    <w:pPr>
      <w:spacing w:after="160" w:line="240" w:lineRule="exact"/>
    </w:pPr>
    <w:rPr>
      <w:rFonts w:ascii="Verdana" w:eastAsia="Times New Roman" w:hAnsi="Verdana"/>
      <w:sz w:val="20"/>
      <w:szCs w:val="20"/>
      <w:lang w:val="en-US"/>
    </w:rPr>
  </w:style>
  <w:style w:type="paragraph" w:styleId="24">
    <w:name w:val="Body Text Indent 2"/>
    <w:basedOn w:val="a2"/>
    <w:link w:val="25"/>
    <w:rsid w:val="0059546C"/>
    <w:pPr>
      <w:spacing w:after="120" w:line="480" w:lineRule="auto"/>
      <w:ind w:left="283"/>
    </w:pPr>
    <w:rPr>
      <w:rFonts w:ascii="Times New Roman" w:eastAsia="Times New Roman" w:hAnsi="Times New Roman"/>
      <w:sz w:val="24"/>
      <w:szCs w:val="24"/>
    </w:rPr>
  </w:style>
  <w:style w:type="character" w:customStyle="1" w:styleId="25">
    <w:name w:val="Основной текст с отступом 2 Знак"/>
    <w:basedOn w:val="a3"/>
    <w:link w:val="24"/>
    <w:rsid w:val="0059546C"/>
    <w:rPr>
      <w:rFonts w:ascii="Times New Roman" w:eastAsia="Times New Roman" w:hAnsi="Times New Roman" w:cs="Times New Roman"/>
      <w:sz w:val="24"/>
      <w:szCs w:val="24"/>
    </w:rPr>
  </w:style>
  <w:style w:type="paragraph" w:styleId="32">
    <w:name w:val="Body Text Indent 3"/>
    <w:basedOn w:val="a2"/>
    <w:link w:val="33"/>
    <w:rsid w:val="0059546C"/>
    <w:pPr>
      <w:spacing w:after="120" w:line="240" w:lineRule="auto"/>
      <w:ind w:left="283"/>
    </w:pPr>
    <w:rPr>
      <w:rFonts w:ascii="Times New Roman" w:eastAsia="Times New Roman" w:hAnsi="Times New Roman"/>
      <w:sz w:val="16"/>
      <w:szCs w:val="16"/>
    </w:rPr>
  </w:style>
  <w:style w:type="character" w:customStyle="1" w:styleId="33">
    <w:name w:val="Основной текст с отступом 3 Знак"/>
    <w:basedOn w:val="a3"/>
    <w:link w:val="32"/>
    <w:rsid w:val="0059546C"/>
    <w:rPr>
      <w:rFonts w:ascii="Times New Roman" w:eastAsia="Times New Roman" w:hAnsi="Times New Roman" w:cs="Times New Roman"/>
      <w:sz w:val="16"/>
      <w:szCs w:val="16"/>
    </w:rPr>
  </w:style>
  <w:style w:type="paragraph" w:customStyle="1" w:styleId="CharCharCarCharCarCharCarCharCarCharCharCharCarCharCharChar">
    <w:name w:val="Char Char Car Char Car Char Car Char Car Char Char Char Car Char Char Char"/>
    <w:basedOn w:val="a2"/>
    <w:rsid w:val="0059546C"/>
    <w:pPr>
      <w:autoSpaceDE w:val="0"/>
      <w:autoSpaceDN w:val="0"/>
      <w:spacing w:after="160" w:line="240" w:lineRule="exact"/>
    </w:pPr>
    <w:rPr>
      <w:rFonts w:ascii="Arial" w:eastAsia="Times New Roman" w:hAnsi="Arial" w:cs="Arial"/>
      <w:sz w:val="20"/>
      <w:szCs w:val="20"/>
      <w:lang w:val="en-US"/>
    </w:rPr>
  </w:style>
  <w:style w:type="paragraph" w:customStyle="1" w:styleId="afff0">
    <w:name w:val="Знак Знак"/>
    <w:basedOn w:val="a2"/>
    <w:rsid w:val="0059546C"/>
    <w:pPr>
      <w:spacing w:after="160" w:line="240" w:lineRule="exact"/>
    </w:pPr>
    <w:rPr>
      <w:rFonts w:ascii="Verdana" w:eastAsia="Times New Roman" w:hAnsi="Verdana"/>
      <w:sz w:val="20"/>
      <w:szCs w:val="20"/>
      <w:lang w:val="en-US"/>
    </w:rPr>
  </w:style>
  <w:style w:type="paragraph" w:customStyle="1" w:styleId="26">
    <w:name w:val="Обычный2"/>
    <w:rsid w:val="0059546C"/>
    <w:pPr>
      <w:widowControl w:val="0"/>
      <w:spacing w:after="0" w:line="240" w:lineRule="auto"/>
      <w:jc w:val="both"/>
    </w:pPr>
    <w:rPr>
      <w:rFonts w:ascii="Times New Roman" w:eastAsia="Times New Roman" w:hAnsi="Times New Roman" w:cs="Times New Roman"/>
      <w:sz w:val="20"/>
      <w:szCs w:val="20"/>
      <w:lang w:eastAsia="ru-RU"/>
    </w:rPr>
  </w:style>
  <w:style w:type="character" w:customStyle="1" w:styleId="spelle">
    <w:name w:val="spelle"/>
    <w:rsid w:val="0059546C"/>
  </w:style>
  <w:style w:type="character" w:customStyle="1" w:styleId="grame">
    <w:name w:val="grame"/>
    <w:rsid w:val="0059546C"/>
  </w:style>
  <w:style w:type="paragraph" w:customStyle="1" w:styleId="afff1">
    <w:name w:val="a"/>
    <w:basedOn w:val="a2"/>
    <w:rsid w:val="0059546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2"/>
    <w:next w:val="a2"/>
    <w:rsid w:val="0059546C"/>
    <w:pPr>
      <w:autoSpaceDE w:val="0"/>
      <w:autoSpaceDN w:val="0"/>
      <w:adjustRightInd w:val="0"/>
      <w:spacing w:after="0" w:line="240" w:lineRule="auto"/>
    </w:pPr>
    <w:rPr>
      <w:rFonts w:ascii="Times New Roman" w:eastAsia="Times New Roman" w:hAnsi="Times New Roman"/>
      <w:sz w:val="24"/>
      <w:szCs w:val="24"/>
      <w:lang w:eastAsia="ru-RU"/>
    </w:rPr>
  </w:style>
  <w:style w:type="table" w:styleId="afff2">
    <w:name w:val="Table Grid"/>
    <w:basedOn w:val="a4"/>
    <w:uiPriority w:val="39"/>
    <w:rsid w:val="0059546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3">
    <w:name w:val="Знак Знак Знак"/>
    <w:basedOn w:val="a2"/>
    <w:rsid w:val="0059546C"/>
    <w:pPr>
      <w:spacing w:after="160" w:line="240" w:lineRule="exact"/>
    </w:pPr>
    <w:rPr>
      <w:rFonts w:ascii="Verdana" w:eastAsia="Times New Roman" w:hAnsi="Verdana"/>
      <w:sz w:val="20"/>
      <w:szCs w:val="20"/>
      <w:lang w:val="en-US"/>
    </w:rPr>
  </w:style>
  <w:style w:type="character" w:customStyle="1" w:styleId="61">
    <w:name w:val="Знак6 Знак Знак1"/>
    <w:semiHidden/>
    <w:locked/>
    <w:rsid w:val="0059546C"/>
    <w:rPr>
      <w:lang w:val="ru-RU" w:eastAsia="ru-RU" w:bidi="ar-SA"/>
    </w:rPr>
  </w:style>
  <w:style w:type="character" w:customStyle="1" w:styleId="normalchar1">
    <w:name w:val="normal__char1"/>
    <w:rsid w:val="0059546C"/>
    <w:rPr>
      <w:rFonts w:ascii="Calibri" w:hAnsi="Calibri" w:hint="default"/>
      <w:sz w:val="22"/>
      <w:szCs w:val="22"/>
    </w:rPr>
  </w:style>
  <w:style w:type="paragraph" w:customStyle="1" w:styleId="1e">
    <w:name w:val="Абзац списка1"/>
    <w:basedOn w:val="a2"/>
    <w:rsid w:val="0059546C"/>
    <w:pPr>
      <w:spacing w:after="0" w:line="240" w:lineRule="auto"/>
      <w:ind w:left="720"/>
      <w:contextualSpacing/>
    </w:pPr>
    <w:rPr>
      <w:rFonts w:ascii="Times New Roman" w:hAnsi="Times New Roman"/>
      <w:sz w:val="24"/>
      <w:szCs w:val="24"/>
      <w:lang w:eastAsia="ru-RU"/>
    </w:rPr>
  </w:style>
  <w:style w:type="paragraph" w:customStyle="1" w:styleId="afff4">
    <w:name w:val="Знак Знак Знак Знак"/>
    <w:basedOn w:val="a2"/>
    <w:rsid w:val="0059546C"/>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59546C"/>
    <w:pPr>
      <w:autoSpaceDE w:val="0"/>
      <w:autoSpaceDN w:val="0"/>
      <w:adjustRightInd w:val="0"/>
      <w:spacing w:before="360" w:after="240" w:line="360" w:lineRule="auto"/>
    </w:pPr>
    <w:rPr>
      <w:b/>
      <w:sz w:val="28"/>
      <w:szCs w:val="20"/>
      <w:lang w:eastAsia="ru-RU"/>
    </w:rPr>
  </w:style>
  <w:style w:type="paragraph" w:customStyle="1" w:styleId="Iauiue0">
    <w:name w:val="Iau?iue"/>
    <w:rsid w:val="0059546C"/>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de-DE"/>
    </w:rPr>
  </w:style>
  <w:style w:type="paragraph" w:customStyle="1" w:styleId="27">
    <w:name w:val="Номер 2"/>
    <w:basedOn w:val="3"/>
    <w:qFormat/>
    <w:rsid w:val="0059546C"/>
    <w:pPr>
      <w:spacing w:before="120" w:after="120" w:line="360" w:lineRule="auto"/>
      <w:jc w:val="center"/>
    </w:pPr>
    <w:rPr>
      <w:rFonts w:ascii="Times New Roman" w:hAnsi="Times New Roman" w:cs="Arial"/>
      <w:sz w:val="28"/>
      <w:szCs w:val="28"/>
      <w:lang w:eastAsia="ru-RU"/>
    </w:rPr>
  </w:style>
  <w:style w:type="paragraph" w:customStyle="1" w:styleId="220">
    <w:name w:val="Основной текст 22"/>
    <w:basedOn w:val="a2"/>
    <w:rsid w:val="0059546C"/>
    <w:pPr>
      <w:spacing w:after="0" w:line="240" w:lineRule="auto"/>
      <w:ind w:firstLine="709"/>
      <w:jc w:val="both"/>
    </w:pPr>
    <w:rPr>
      <w:rFonts w:ascii="Times New Roman" w:eastAsia="Times New Roman" w:hAnsi="Times New Roman"/>
      <w:sz w:val="24"/>
      <w:szCs w:val="24"/>
      <w:lang w:eastAsia="ru-RU"/>
    </w:rPr>
  </w:style>
  <w:style w:type="paragraph" w:customStyle="1" w:styleId="221">
    <w:name w:val="Основной текст с отступом 22"/>
    <w:basedOn w:val="a2"/>
    <w:rsid w:val="0059546C"/>
    <w:pPr>
      <w:spacing w:after="0" w:line="240" w:lineRule="auto"/>
      <w:ind w:firstLine="709"/>
      <w:jc w:val="both"/>
    </w:pPr>
    <w:rPr>
      <w:rFonts w:ascii="Times New Roman" w:eastAsia="Times New Roman" w:hAnsi="Times New Roman"/>
      <w:szCs w:val="20"/>
      <w:lang w:eastAsia="ru-RU"/>
    </w:rPr>
  </w:style>
  <w:style w:type="paragraph" w:customStyle="1" w:styleId="Style3">
    <w:name w:val="Style3"/>
    <w:basedOn w:val="a2"/>
    <w:rsid w:val="0059546C"/>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
    <w:name w:val="Style1"/>
    <w:basedOn w:val="a2"/>
    <w:rsid w:val="0059546C"/>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
    <w:name w:val="Body Text 21"/>
    <w:basedOn w:val="a2"/>
    <w:rsid w:val="0059546C"/>
    <w:pPr>
      <w:spacing w:after="0" w:line="240" w:lineRule="auto"/>
      <w:ind w:firstLine="709"/>
      <w:jc w:val="both"/>
    </w:pPr>
    <w:rPr>
      <w:rFonts w:ascii="Times New Roman" w:eastAsia="Times New Roman" w:hAnsi="Times New Roman"/>
      <w:sz w:val="24"/>
      <w:szCs w:val="24"/>
      <w:lang w:eastAsia="ru-RU"/>
    </w:rPr>
  </w:style>
  <w:style w:type="paragraph" w:styleId="34">
    <w:name w:val="Body Text 3"/>
    <w:basedOn w:val="a2"/>
    <w:link w:val="35"/>
    <w:uiPriority w:val="99"/>
    <w:rsid w:val="0059546C"/>
    <w:pPr>
      <w:spacing w:after="120" w:line="240" w:lineRule="auto"/>
    </w:pPr>
    <w:rPr>
      <w:rFonts w:ascii="Times New Roman" w:eastAsia="Times New Roman" w:hAnsi="Times New Roman"/>
      <w:sz w:val="16"/>
      <w:szCs w:val="16"/>
      <w:lang w:val="de-DE"/>
    </w:rPr>
  </w:style>
  <w:style w:type="character" w:customStyle="1" w:styleId="35">
    <w:name w:val="Основной текст 3 Знак"/>
    <w:basedOn w:val="a3"/>
    <w:link w:val="34"/>
    <w:uiPriority w:val="99"/>
    <w:rsid w:val="0059546C"/>
    <w:rPr>
      <w:rFonts w:ascii="Times New Roman" w:eastAsia="Times New Roman" w:hAnsi="Times New Roman" w:cs="Times New Roman"/>
      <w:sz w:val="16"/>
      <w:szCs w:val="16"/>
      <w:lang w:val="de-DE"/>
    </w:rPr>
  </w:style>
  <w:style w:type="paragraph" w:styleId="afff5">
    <w:name w:val="caption"/>
    <w:basedOn w:val="a2"/>
    <w:next w:val="a2"/>
    <w:qFormat/>
    <w:rsid w:val="0059546C"/>
    <w:pPr>
      <w:widowControl w:val="0"/>
      <w:shd w:val="clear" w:color="auto" w:fill="FFFFFF"/>
      <w:spacing w:after="120" w:line="360" w:lineRule="auto"/>
      <w:ind w:right="398"/>
      <w:jc w:val="center"/>
    </w:pPr>
    <w:rPr>
      <w:rFonts w:ascii="Times New Roman" w:eastAsia="Times New Roman" w:hAnsi="Times New Roman"/>
      <w:b/>
      <w:color w:val="000000"/>
      <w:sz w:val="24"/>
      <w:szCs w:val="24"/>
      <w:lang w:eastAsia="zh-CN"/>
    </w:rPr>
  </w:style>
  <w:style w:type="paragraph" w:customStyle="1" w:styleId="afff6">
    <w:name w:val="Стиль"/>
    <w:rsid w:val="0059546C"/>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styleId="afff7">
    <w:name w:val="annotation reference"/>
    <w:rsid w:val="0059546C"/>
    <w:rPr>
      <w:sz w:val="16"/>
      <w:szCs w:val="16"/>
    </w:rPr>
  </w:style>
  <w:style w:type="paragraph" w:customStyle="1" w:styleId="Iniiaiieoaeno21">
    <w:name w:val="Iniiaiie oaeno 21"/>
    <w:basedOn w:val="a2"/>
    <w:rsid w:val="0059546C"/>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8">
    <w:name w:val="Знак"/>
    <w:basedOn w:val="a2"/>
    <w:rsid w:val="0059546C"/>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9">
    <w:name w:val="Знак Знак Знак Знак Знак Знак Знак Знак Знак Знак Знак Знак Знак Знак Знак Знак"/>
    <w:basedOn w:val="a2"/>
    <w:rsid w:val="0059546C"/>
    <w:pPr>
      <w:spacing w:after="160" w:line="240" w:lineRule="exact"/>
    </w:pPr>
    <w:rPr>
      <w:rFonts w:ascii="Verdana" w:eastAsia="Times New Roman" w:hAnsi="Verdana"/>
      <w:sz w:val="20"/>
      <w:szCs w:val="20"/>
      <w:lang w:val="en-US"/>
    </w:rPr>
  </w:style>
  <w:style w:type="paragraph" w:customStyle="1" w:styleId="afffa">
    <w:name w:val="Новый"/>
    <w:basedOn w:val="a2"/>
    <w:rsid w:val="0059546C"/>
    <w:pPr>
      <w:spacing w:after="0" w:line="360" w:lineRule="auto"/>
      <w:ind w:firstLine="454"/>
      <w:jc w:val="both"/>
    </w:pPr>
    <w:rPr>
      <w:rFonts w:ascii="Times New Roman" w:eastAsia="Times New Roman" w:hAnsi="Times New Roman"/>
      <w:sz w:val="28"/>
      <w:szCs w:val="24"/>
      <w:lang w:bidi="en-US"/>
    </w:rPr>
  </w:style>
  <w:style w:type="character" w:customStyle="1" w:styleId="afffb">
    <w:name w:val="Без интервала Знак"/>
    <w:uiPriority w:val="1"/>
    <w:rsid w:val="0059546C"/>
    <w:rPr>
      <w:sz w:val="24"/>
      <w:szCs w:val="32"/>
    </w:rPr>
  </w:style>
  <w:style w:type="paragraph" w:styleId="28">
    <w:name w:val="Quote"/>
    <w:basedOn w:val="a2"/>
    <w:next w:val="a2"/>
    <w:link w:val="29"/>
    <w:qFormat/>
    <w:rsid w:val="0059546C"/>
    <w:pPr>
      <w:spacing w:after="0" w:line="240" w:lineRule="auto"/>
      <w:ind w:firstLine="709"/>
      <w:jc w:val="both"/>
    </w:pPr>
    <w:rPr>
      <w:rFonts w:ascii="Times New Roman" w:eastAsia="Times New Roman" w:hAnsi="Times New Roman"/>
      <w:i/>
      <w:sz w:val="24"/>
      <w:szCs w:val="24"/>
      <w:lang w:bidi="en-US"/>
    </w:rPr>
  </w:style>
  <w:style w:type="character" w:customStyle="1" w:styleId="29">
    <w:name w:val="Цитата 2 Знак"/>
    <w:basedOn w:val="a3"/>
    <w:link w:val="28"/>
    <w:rsid w:val="0059546C"/>
    <w:rPr>
      <w:rFonts w:ascii="Times New Roman" w:eastAsia="Times New Roman" w:hAnsi="Times New Roman" w:cs="Times New Roman"/>
      <w:i/>
      <w:sz w:val="24"/>
      <w:szCs w:val="24"/>
      <w:lang w:bidi="en-US"/>
    </w:rPr>
  </w:style>
  <w:style w:type="paragraph" w:styleId="afffc">
    <w:name w:val="Intense Quote"/>
    <w:basedOn w:val="a2"/>
    <w:next w:val="a2"/>
    <w:link w:val="afffd"/>
    <w:qFormat/>
    <w:rsid w:val="0059546C"/>
    <w:pPr>
      <w:spacing w:after="0" w:line="240" w:lineRule="auto"/>
      <w:ind w:left="720" w:right="720" w:firstLine="709"/>
      <w:jc w:val="both"/>
    </w:pPr>
    <w:rPr>
      <w:rFonts w:ascii="Times New Roman" w:eastAsia="Times New Roman" w:hAnsi="Times New Roman"/>
      <w:b/>
      <w:i/>
      <w:sz w:val="24"/>
      <w:lang w:bidi="en-US"/>
    </w:rPr>
  </w:style>
  <w:style w:type="character" w:customStyle="1" w:styleId="afffd">
    <w:name w:val="Выделенная цитата Знак"/>
    <w:basedOn w:val="a3"/>
    <w:link w:val="afffc"/>
    <w:rsid w:val="0059546C"/>
    <w:rPr>
      <w:rFonts w:ascii="Times New Roman" w:eastAsia="Times New Roman" w:hAnsi="Times New Roman" w:cs="Times New Roman"/>
      <w:b/>
      <w:i/>
      <w:sz w:val="24"/>
      <w:lang w:bidi="en-US"/>
    </w:rPr>
  </w:style>
  <w:style w:type="character" w:styleId="afffe">
    <w:name w:val="Subtle Emphasis"/>
    <w:uiPriority w:val="19"/>
    <w:qFormat/>
    <w:rsid w:val="0059546C"/>
    <w:rPr>
      <w:i/>
      <w:color w:val="5A5A5A"/>
    </w:rPr>
  </w:style>
  <w:style w:type="character" w:styleId="affff">
    <w:name w:val="Intense Emphasis"/>
    <w:qFormat/>
    <w:rsid w:val="0059546C"/>
    <w:rPr>
      <w:b/>
      <w:i/>
      <w:sz w:val="24"/>
      <w:szCs w:val="24"/>
      <w:u w:val="single"/>
    </w:rPr>
  </w:style>
  <w:style w:type="character" w:styleId="affff0">
    <w:name w:val="Subtle Reference"/>
    <w:qFormat/>
    <w:rsid w:val="0059546C"/>
    <w:rPr>
      <w:sz w:val="24"/>
      <w:szCs w:val="24"/>
      <w:u w:val="single"/>
    </w:rPr>
  </w:style>
  <w:style w:type="character" w:styleId="affff1">
    <w:name w:val="Intense Reference"/>
    <w:uiPriority w:val="32"/>
    <w:qFormat/>
    <w:rsid w:val="0059546C"/>
    <w:rPr>
      <w:b/>
      <w:sz w:val="24"/>
      <w:u w:val="single"/>
    </w:rPr>
  </w:style>
  <w:style w:type="character" w:styleId="affff2">
    <w:name w:val="Book Title"/>
    <w:qFormat/>
    <w:rsid w:val="0059546C"/>
    <w:rPr>
      <w:rFonts w:ascii="Arial" w:eastAsia="Times New Roman" w:hAnsi="Arial"/>
      <w:b/>
      <w:i/>
      <w:sz w:val="24"/>
      <w:szCs w:val="24"/>
    </w:rPr>
  </w:style>
  <w:style w:type="paragraph" w:styleId="affff3">
    <w:name w:val="TOC Heading"/>
    <w:basedOn w:val="1"/>
    <w:next w:val="a2"/>
    <w:qFormat/>
    <w:rsid w:val="0059546C"/>
    <w:pPr>
      <w:suppressAutoHyphens w:val="0"/>
      <w:spacing w:before="240" w:after="60"/>
      <w:outlineLvl w:val="9"/>
    </w:pPr>
    <w:rPr>
      <w:rFonts w:ascii="Arial" w:hAnsi="Arial"/>
      <w:b/>
      <w:bCs/>
      <w:kern w:val="32"/>
      <w:szCs w:val="32"/>
      <w:lang w:eastAsia="en-US" w:bidi="en-US"/>
    </w:rPr>
  </w:style>
  <w:style w:type="character" w:customStyle="1" w:styleId="apple-style-span">
    <w:name w:val="apple-style-span"/>
    <w:rsid w:val="0059546C"/>
  </w:style>
  <w:style w:type="paragraph" w:customStyle="1" w:styleId="CompanyName">
    <w:name w:val="Company Name"/>
    <w:basedOn w:val="af0"/>
    <w:rsid w:val="0059546C"/>
    <w:pPr>
      <w:ind w:left="634"/>
    </w:pPr>
    <w:rPr>
      <w:rFonts w:ascii="Cambria" w:hAnsi="Cambria" w:cs="Cambria"/>
      <w:caps/>
      <w:spacing w:val="20"/>
      <w:sz w:val="18"/>
      <w:szCs w:val="22"/>
      <w:lang w:eastAsia="zh-TW"/>
    </w:rPr>
  </w:style>
  <w:style w:type="paragraph" w:customStyle="1" w:styleId="AuthorsName">
    <w:name w:val="Author's Name"/>
    <w:basedOn w:val="af0"/>
    <w:rsid w:val="0059546C"/>
    <w:pPr>
      <w:ind w:left="634"/>
    </w:pPr>
    <w:rPr>
      <w:rFonts w:ascii="Cambria" w:hAnsi="Cambria" w:cs="Cambria"/>
      <w:sz w:val="18"/>
      <w:szCs w:val="22"/>
      <w:lang w:eastAsia="zh-TW"/>
    </w:rPr>
  </w:style>
  <w:style w:type="paragraph" w:customStyle="1" w:styleId="DocumentDate">
    <w:name w:val="Document Date"/>
    <w:basedOn w:val="af0"/>
    <w:rsid w:val="0059546C"/>
    <w:pPr>
      <w:ind w:left="634"/>
    </w:pPr>
    <w:rPr>
      <w:rFonts w:ascii="Cambria" w:hAnsi="Cambria" w:cs="Cambria"/>
      <w:caps/>
      <w:color w:val="7F7F7F"/>
      <w:sz w:val="16"/>
      <w:szCs w:val="22"/>
      <w:lang w:eastAsia="zh-TW"/>
    </w:rPr>
  </w:style>
  <w:style w:type="paragraph" w:customStyle="1" w:styleId="Abstract">
    <w:name w:val="Abstract"/>
    <w:basedOn w:val="a2"/>
    <w:link w:val="Abstract0"/>
    <w:rsid w:val="0059546C"/>
    <w:pPr>
      <w:widowControl w:val="0"/>
      <w:autoSpaceDE w:val="0"/>
      <w:autoSpaceDN w:val="0"/>
      <w:adjustRightInd w:val="0"/>
      <w:spacing w:after="0" w:line="360" w:lineRule="auto"/>
      <w:ind w:firstLine="454"/>
      <w:jc w:val="both"/>
    </w:pPr>
    <w:rPr>
      <w:rFonts w:ascii="Times New Roman" w:eastAsia="@Arial Unicode MS" w:hAnsi="Times New Roman"/>
      <w:sz w:val="28"/>
      <w:szCs w:val="28"/>
    </w:rPr>
  </w:style>
  <w:style w:type="paragraph" w:customStyle="1" w:styleId="affff4">
    <w:name w:val="Аннотации"/>
    <w:basedOn w:val="a2"/>
    <w:rsid w:val="0059546C"/>
    <w:pPr>
      <w:spacing w:after="0" w:line="240" w:lineRule="auto"/>
      <w:ind w:firstLine="284"/>
      <w:jc w:val="both"/>
    </w:pPr>
    <w:rPr>
      <w:rFonts w:ascii="Times New Roman" w:eastAsia="Times New Roman" w:hAnsi="Times New Roman"/>
      <w:szCs w:val="20"/>
      <w:lang w:eastAsia="ru-RU"/>
    </w:rPr>
  </w:style>
  <w:style w:type="paragraph" w:customStyle="1" w:styleId="1f0">
    <w:name w:val="Стиль1"/>
    <w:rsid w:val="0059546C"/>
    <w:pPr>
      <w:spacing w:after="0" w:line="360" w:lineRule="auto"/>
      <w:ind w:firstLine="720"/>
      <w:jc w:val="both"/>
    </w:pPr>
    <w:rPr>
      <w:rFonts w:ascii="Times New Roman" w:eastAsia="Times New Roman" w:hAnsi="Times New Roman" w:cs="Times New Roman"/>
      <w:sz w:val="24"/>
      <w:szCs w:val="20"/>
      <w:lang w:eastAsia="ru-RU"/>
    </w:rPr>
  </w:style>
  <w:style w:type="character" w:customStyle="1" w:styleId="affff5">
    <w:name w:val="Методика подзаголовок"/>
    <w:rsid w:val="0059546C"/>
    <w:rPr>
      <w:rFonts w:ascii="Times New Roman" w:hAnsi="Times New Roman"/>
      <w:b/>
      <w:bCs/>
      <w:spacing w:val="30"/>
    </w:rPr>
  </w:style>
  <w:style w:type="paragraph" w:customStyle="1" w:styleId="affff6">
    <w:name w:val="текст сноски"/>
    <w:basedOn w:val="a2"/>
    <w:rsid w:val="0059546C"/>
    <w:pPr>
      <w:widowControl w:val="0"/>
      <w:spacing w:after="0" w:line="240" w:lineRule="auto"/>
    </w:pPr>
    <w:rPr>
      <w:rFonts w:ascii="Gelvetsky 12pt" w:eastAsia="Times New Roman" w:hAnsi="Gelvetsky 12pt" w:cs="Gelvetsky 12pt"/>
      <w:sz w:val="24"/>
      <w:szCs w:val="24"/>
      <w:lang w:val="en-US" w:eastAsia="ru-RU"/>
    </w:rPr>
  </w:style>
  <w:style w:type="character" w:customStyle="1" w:styleId="affff7">
    <w:name w:val="Схема документа Знак"/>
    <w:link w:val="affff8"/>
    <w:semiHidden/>
    <w:rsid w:val="0059546C"/>
    <w:rPr>
      <w:rFonts w:ascii="Arial" w:hAnsi="Arial"/>
      <w:b/>
      <w:bCs/>
      <w:sz w:val="28"/>
      <w:szCs w:val="26"/>
    </w:rPr>
  </w:style>
  <w:style w:type="character" w:customStyle="1" w:styleId="180">
    <w:name w:val="Знак Знак18"/>
    <w:rsid w:val="0059546C"/>
    <w:rPr>
      <w:rFonts w:ascii="Arial" w:eastAsia="Times New Roman" w:hAnsi="Arial" w:cs="Times New Roman"/>
      <w:b/>
      <w:bCs/>
      <w:kern w:val="32"/>
      <w:sz w:val="32"/>
      <w:szCs w:val="32"/>
    </w:rPr>
  </w:style>
  <w:style w:type="character" w:customStyle="1" w:styleId="170">
    <w:name w:val="Знак Знак17"/>
    <w:rsid w:val="0059546C"/>
    <w:rPr>
      <w:rFonts w:ascii="Arial" w:eastAsia="Times New Roman" w:hAnsi="Arial" w:cs="Times New Roman"/>
      <w:b/>
      <w:bCs/>
      <w:iCs/>
      <w:sz w:val="28"/>
      <w:szCs w:val="28"/>
    </w:rPr>
  </w:style>
  <w:style w:type="character" w:customStyle="1" w:styleId="160">
    <w:name w:val="Знак Знак16"/>
    <w:rsid w:val="0059546C"/>
    <w:rPr>
      <w:rFonts w:ascii="Arial" w:eastAsia="Times New Roman" w:hAnsi="Arial" w:cs="Times New Roman"/>
      <w:b/>
      <w:bCs/>
      <w:sz w:val="24"/>
      <w:szCs w:val="26"/>
    </w:rPr>
  </w:style>
  <w:style w:type="character" w:customStyle="1" w:styleId="18">
    <w:name w:val="Подзаголовок Знак1"/>
    <w:link w:val="aff1"/>
    <w:rsid w:val="0059546C"/>
    <w:rPr>
      <w:rFonts w:ascii="Arial" w:eastAsia="Arial" w:hAnsi="Arial" w:cs="Times New Roman"/>
      <w:i/>
      <w:iCs/>
      <w:sz w:val="28"/>
      <w:szCs w:val="28"/>
      <w:lang w:eastAsia="ar-SA"/>
    </w:rPr>
  </w:style>
  <w:style w:type="paragraph" w:styleId="affff8">
    <w:name w:val="Document Map"/>
    <w:basedOn w:val="a2"/>
    <w:link w:val="affff7"/>
    <w:semiHidden/>
    <w:unhideWhenUsed/>
    <w:rsid w:val="0059546C"/>
    <w:pPr>
      <w:spacing w:after="0" w:line="240" w:lineRule="auto"/>
      <w:ind w:firstLine="709"/>
      <w:jc w:val="both"/>
    </w:pPr>
    <w:rPr>
      <w:rFonts w:ascii="Arial" w:eastAsiaTheme="minorHAnsi" w:hAnsi="Arial" w:cstheme="minorBidi"/>
      <w:b/>
      <w:bCs/>
      <w:sz w:val="28"/>
      <w:szCs w:val="26"/>
    </w:rPr>
  </w:style>
  <w:style w:type="character" w:customStyle="1" w:styleId="1f1">
    <w:name w:val="Схема документа Знак1"/>
    <w:basedOn w:val="a3"/>
    <w:uiPriority w:val="99"/>
    <w:semiHidden/>
    <w:rsid w:val="0059546C"/>
    <w:rPr>
      <w:rFonts w:ascii="Tahoma" w:eastAsia="Calibri" w:hAnsi="Tahoma" w:cs="Tahoma"/>
      <w:sz w:val="16"/>
      <w:szCs w:val="16"/>
    </w:rPr>
  </w:style>
  <w:style w:type="paragraph" w:styleId="1f2">
    <w:name w:val="toc 1"/>
    <w:basedOn w:val="a2"/>
    <w:next w:val="a2"/>
    <w:autoRedefine/>
    <w:unhideWhenUsed/>
    <w:rsid w:val="0059546C"/>
    <w:pPr>
      <w:tabs>
        <w:tab w:val="right" w:leader="dot" w:pos="9345"/>
      </w:tabs>
      <w:spacing w:before="120" w:after="0" w:line="240" w:lineRule="auto"/>
    </w:pPr>
    <w:rPr>
      <w:rFonts w:ascii="Arial" w:eastAsia="Times New Roman" w:hAnsi="Arial"/>
      <w:b/>
      <w:caps/>
      <w:sz w:val="28"/>
      <w:szCs w:val="24"/>
      <w:lang w:bidi="en-US"/>
    </w:rPr>
  </w:style>
  <w:style w:type="paragraph" w:styleId="2a">
    <w:name w:val="toc 2"/>
    <w:basedOn w:val="a2"/>
    <w:next w:val="a2"/>
    <w:autoRedefine/>
    <w:unhideWhenUsed/>
    <w:rsid w:val="0059546C"/>
    <w:pPr>
      <w:tabs>
        <w:tab w:val="right" w:leader="dot" w:pos="9345"/>
      </w:tabs>
      <w:spacing w:before="120" w:after="0" w:line="240" w:lineRule="auto"/>
      <w:ind w:left="238"/>
    </w:pPr>
    <w:rPr>
      <w:rFonts w:ascii="Times New Roman" w:eastAsia="Times New Roman" w:hAnsi="Times New Roman"/>
      <w:smallCaps/>
      <w:noProof/>
      <w:sz w:val="28"/>
      <w:szCs w:val="24"/>
      <w:lang w:bidi="en-US"/>
    </w:rPr>
  </w:style>
  <w:style w:type="paragraph" w:styleId="36">
    <w:name w:val="toc 3"/>
    <w:basedOn w:val="a2"/>
    <w:next w:val="a2"/>
    <w:autoRedefine/>
    <w:unhideWhenUsed/>
    <w:rsid w:val="0059546C"/>
    <w:pPr>
      <w:tabs>
        <w:tab w:val="right" w:leader="dot" w:pos="9345"/>
      </w:tabs>
      <w:spacing w:after="100" w:line="240" w:lineRule="auto"/>
      <w:contextualSpacing/>
    </w:pPr>
    <w:rPr>
      <w:rFonts w:ascii="Times New Roman" w:eastAsia="Times New Roman" w:hAnsi="Times New Roman"/>
      <w:sz w:val="28"/>
      <w:szCs w:val="24"/>
      <w:lang w:bidi="en-US"/>
    </w:rPr>
  </w:style>
  <w:style w:type="paragraph" w:styleId="affff9">
    <w:name w:val="Balloon Text"/>
    <w:basedOn w:val="a2"/>
    <w:link w:val="affffa"/>
    <w:uiPriority w:val="99"/>
    <w:unhideWhenUsed/>
    <w:rsid w:val="0059546C"/>
    <w:pPr>
      <w:spacing w:after="0" w:line="240" w:lineRule="auto"/>
      <w:ind w:firstLine="709"/>
      <w:jc w:val="both"/>
    </w:pPr>
    <w:rPr>
      <w:rFonts w:ascii="Tahoma" w:eastAsia="Times New Roman" w:hAnsi="Tahoma" w:cs="Tahoma"/>
      <w:sz w:val="16"/>
      <w:szCs w:val="16"/>
      <w:lang w:bidi="en-US"/>
    </w:rPr>
  </w:style>
  <w:style w:type="character" w:customStyle="1" w:styleId="affffa">
    <w:name w:val="Текст выноски Знак"/>
    <w:basedOn w:val="a3"/>
    <w:link w:val="affff9"/>
    <w:uiPriority w:val="99"/>
    <w:rsid w:val="0059546C"/>
    <w:rPr>
      <w:rFonts w:ascii="Tahoma" w:eastAsia="Times New Roman" w:hAnsi="Tahoma" w:cs="Tahoma"/>
      <w:sz w:val="16"/>
      <w:szCs w:val="16"/>
      <w:lang w:bidi="en-US"/>
    </w:rPr>
  </w:style>
  <w:style w:type="paragraph" w:styleId="41">
    <w:name w:val="toc 4"/>
    <w:basedOn w:val="a2"/>
    <w:next w:val="a2"/>
    <w:autoRedefine/>
    <w:unhideWhenUsed/>
    <w:rsid w:val="0059546C"/>
    <w:pPr>
      <w:spacing w:after="100"/>
      <w:ind w:left="660"/>
    </w:pPr>
    <w:rPr>
      <w:rFonts w:ascii="Times New Roman" w:eastAsia="Times New Roman" w:hAnsi="Times New Roman"/>
      <w:lang w:eastAsia="ru-RU"/>
    </w:rPr>
  </w:style>
  <w:style w:type="paragraph" w:styleId="52">
    <w:name w:val="toc 5"/>
    <w:basedOn w:val="a2"/>
    <w:next w:val="a2"/>
    <w:autoRedefine/>
    <w:unhideWhenUsed/>
    <w:rsid w:val="0059546C"/>
    <w:pPr>
      <w:spacing w:after="100"/>
      <w:ind w:left="880"/>
    </w:pPr>
    <w:rPr>
      <w:rFonts w:ascii="Times New Roman" w:eastAsia="Times New Roman" w:hAnsi="Times New Roman"/>
      <w:lang w:eastAsia="ru-RU"/>
    </w:rPr>
  </w:style>
  <w:style w:type="paragraph" w:styleId="62">
    <w:name w:val="toc 6"/>
    <w:basedOn w:val="a2"/>
    <w:next w:val="a2"/>
    <w:autoRedefine/>
    <w:unhideWhenUsed/>
    <w:rsid w:val="0059546C"/>
    <w:pPr>
      <w:spacing w:after="100"/>
      <w:ind w:left="1100"/>
    </w:pPr>
    <w:rPr>
      <w:rFonts w:ascii="Times New Roman" w:eastAsia="Times New Roman" w:hAnsi="Times New Roman"/>
      <w:lang w:eastAsia="ru-RU"/>
    </w:rPr>
  </w:style>
  <w:style w:type="paragraph" w:styleId="71">
    <w:name w:val="toc 7"/>
    <w:basedOn w:val="a2"/>
    <w:next w:val="a2"/>
    <w:autoRedefine/>
    <w:unhideWhenUsed/>
    <w:rsid w:val="0059546C"/>
    <w:pPr>
      <w:spacing w:after="100"/>
      <w:ind w:left="1320"/>
    </w:pPr>
    <w:rPr>
      <w:rFonts w:ascii="Times New Roman" w:eastAsia="Times New Roman" w:hAnsi="Times New Roman"/>
      <w:lang w:eastAsia="ru-RU"/>
    </w:rPr>
  </w:style>
  <w:style w:type="paragraph" w:styleId="81">
    <w:name w:val="toc 8"/>
    <w:basedOn w:val="a2"/>
    <w:next w:val="a2"/>
    <w:autoRedefine/>
    <w:unhideWhenUsed/>
    <w:rsid w:val="0059546C"/>
    <w:pPr>
      <w:spacing w:after="100"/>
      <w:ind w:left="1540"/>
    </w:pPr>
    <w:rPr>
      <w:rFonts w:ascii="Times New Roman" w:eastAsia="Times New Roman" w:hAnsi="Times New Roman"/>
      <w:lang w:eastAsia="ru-RU"/>
    </w:rPr>
  </w:style>
  <w:style w:type="paragraph" w:styleId="91">
    <w:name w:val="toc 9"/>
    <w:basedOn w:val="a2"/>
    <w:next w:val="a2"/>
    <w:autoRedefine/>
    <w:unhideWhenUsed/>
    <w:rsid w:val="0059546C"/>
    <w:pPr>
      <w:spacing w:after="100"/>
      <w:ind w:left="1760"/>
    </w:pPr>
    <w:rPr>
      <w:rFonts w:ascii="Times New Roman" w:eastAsia="Times New Roman" w:hAnsi="Times New Roman"/>
      <w:lang w:eastAsia="ru-RU"/>
    </w:rPr>
  </w:style>
  <w:style w:type="numbering" w:customStyle="1" w:styleId="110">
    <w:name w:val="Нет списка11"/>
    <w:next w:val="a5"/>
    <w:semiHidden/>
    <w:unhideWhenUsed/>
    <w:rsid w:val="0059546C"/>
  </w:style>
  <w:style w:type="table" w:customStyle="1" w:styleId="B2ColorfulShadingAccent2">
    <w:name w:val="B2 Colorful Shading Accent 2"/>
    <w:basedOn w:val="a4"/>
    <w:rsid w:val="0059546C"/>
    <w:pPr>
      <w:spacing w:after="0" w:line="240" w:lineRule="auto"/>
    </w:pPr>
    <w:rPr>
      <w:rFonts w:ascii="Times New Roman" w:eastAsia="Times New Roman" w:hAnsi="Times New Roman" w:cs="Calibri"/>
      <w:color w:val="000000"/>
      <w:sz w:val="20"/>
      <w:szCs w:val="2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f3">
    <w:name w:val="Сетка таблицы1"/>
    <w:basedOn w:val="a4"/>
    <w:next w:val="afff2"/>
    <w:rsid w:val="0059546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b">
    <w:name w:val="Сетка таблицы2"/>
    <w:basedOn w:val="a4"/>
    <w:next w:val="afff2"/>
    <w:rsid w:val="0059546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b">
    <w:name w:val="Block Text"/>
    <w:basedOn w:val="a2"/>
    <w:rsid w:val="0059546C"/>
    <w:pPr>
      <w:spacing w:after="0" w:line="240" w:lineRule="auto"/>
      <w:ind w:left="57" w:right="57" w:firstLine="720"/>
      <w:jc w:val="both"/>
    </w:pPr>
    <w:rPr>
      <w:rFonts w:ascii="Times New Roman" w:eastAsia="Times New Roman" w:hAnsi="Times New Roman"/>
      <w:sz w:val="24"/>
      <w:szCs w:val="20"/>
      <w:lang w:eastAsia="ru-RU"/>
    </w:rPr>
  </w:style>
  <w:style w:type="table" w:customStyle="1" w:styleId="37">
    <w:name w:val="Сетка таблицы3"/>
    <w:basedOn w:val="a4"/>
    <w:next w:val="afff2"/>
    <w:rsid w:val="0059546C"/>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B2ColorfulShadingAccent21">
    <w:name w:val="B2 Colorful Shading Accent 21"/>
    <w:basedOn w:val="a4"/>
    <w:rsid w:val="0059546C"/>
    <w:pPr>
      <w:spacing w:after="0" w:line="240" w:lineRule="auto"/>
    </w:pPr>
    <w:rPr>
      <w:rFonts w:ascii="Times New Roman" w:eastAsia="Times New Roman" w:hAnsi="Times New Roman" w:cs="Calibri"/>
      <w:color w:val="000000"/>
      <w:sz w:val="20"/>
      <w:szCs w:val="2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1">
    <w:name w:val="Сетка таблицы11"/>
    <w:basedOn w:val="a4"/>
    <w:next w:val="afff2"/>
    <w:rsid w:val="0059546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Сетка таблицы21"/>
    <w:basedOn w:val="a4"/>
    <w:next w:val="afff2"/>
    <w:rsid w:val="0059546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scription">
    <w:name w:val="description"/>
    <w:basedOn w:val="a2"/>
    <w:rsid w:val="0059546C"/>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rsid w:val="0059546C"/>
  </w:style>
  <w:style w:type="character" w:customStyle="1" w:styleId="fn">
    <w:name w:val="fn"/>
    <w:rsid w:val="0059546C"/>
  </w:style>
  <w:style w:type="character" w:customStyle="1" w:styleId="post-timestamp2">
    <w:name w:val="post-timestamp2"/>
    <w:rsid w:val="0059546C"/>
    <w:rPr>
      <w:color w:val="999966"/>
    </w:rPr>
  </w:style>
  <w:style w:type="character" w:customStyle="1" w:styleId="post-comment-link">
    <w:name w:val="post-comment-link"/>
    <w:rsid w:val="0059546C"/>
  </w:style>
  <w:style w:type="character" w:customStyle="1" w:styleId="item-controlblog-adminpid-1744177254">
    <w:name w:val="item-control blog-admin pid-1744177254"/>
    <w:rsid w:val="0059546C"/>
  </w:style>
  <w:style w:type="character" w:customStyle="1" w:styleId="zippytoggle-open">
    <w:name w:val="zippy toggle-open"/>
    <w:rsid w:val="0059546C"/>
  </w:style>
  <w:style w:type="character" w:customStyle="1" w:styleId="post-count">
    <w:name w:val="post-count"/>
    <w:rsid w:val="0059546C"/>
  </w:style>
  <w:style w:type="character" w:customStyle="1" w:styleId="zippy">
    <w:name w:val="zippy"/>
    <w:rsid w:val="0059546C"/>
  </w:style>
  <w:style w:type="character" w:customStyle="1" w:styleId="item-controlblog-admin">
    <w:name w:val="item-control blog-admin"/>
    <w:rsid w:val="0059546C"/>
  </w:style>
  <w:style w:type="paragraph" w:customStyle="1" w:styleId="msonormalcxspmiddle">
    <w:name w:val="msonormalcxspmiddle"/>
    <w:basedOn w:val="a2"/>
    <w:rsid w:val="0059546C"/>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4">
    <w:name w:val="Знак1"/>
    <w:basedOn w:val="a2"/>
    <w:rsid w:val="0059546C"/>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2"/>
    <w:rsid w:val="0059546C"/>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character" w:customStyle="1" w:styleId="BodyTextChar">
    <w:name w:val="Body Text Char"/>
    <w:aliases w:val="DTP Body Text Char"/>
    <w:semiHidden/>
    <w:locked/>
    <w:rsid w:val="0059546C"/>
    <w:rPr>
      <w:sz w:val="24"/>
      <w:szCs w:val="24"/>
      <w:lang w:val="ru-RU" w:eastAsia="ru-RU" w:bidi="ar-SA"/>
    </w:rPr>
  </w:style>
  <w:style w:type="paragraph" w:customStyle="1" w:styleId="acknowledgment">
    <w:name w:val="acknowledgment"/>
    <w:basedOn w:val="a2"/>
    <w:next w:val="a2"/>
    <w:rsid w:val="0059546C"/>
    <w:pPr>
      <w:widowControl w:val="0"/>
      <w:spacing w:before="480" w:after="0" w:line="240" w:lineRule="auto"/>
    </w:pPr>
    <w:rPr>
      <w:rFonts w:ascii="Arial" w:eastAsia="Times New Roman" w:hAnsi="Arial"/>
      <w:vanish/>
      <w:sz w:val="18"/>
      <w:szCs w:val="20"/>
      <w:lang w:val="en-GB"/>
    </w:rPr>
  </w:style>
  <w:style w:type="character" w:customStyle="1" w:styleId="1f5">
    <w:name w:val="Знак Знак1"/>
    <w:locked/>
    <w:rsid w:val="0059546C"/>
    <w:rPr>
      <w:rFonts w:ascii="Arial" w:hAnsi="Arial" w:cs="Arial"/>
      <w:b/>
      <w:bCs/>
      <w:sz w:val="26"/>
      <w:szCs w:val="26"/>
      <w:lang w:val="ru-RU" w:eastAsia="ru-RU" w:bidi="ar-SA"/>
    </w:rPr>
  </w:style>
  <w:style w:type="character" w:customStyle="1" w:styleId="42">
    <w:name w:val="Знак Знак4"/>
    <w:locked/>
    <w:rsid w:val="0059546C"/>
    <w:rPr>
      <w:lang w:val="ru-RU" w:eastAsia="en-US" w:bidi="en-US"/>
    </w:rPr>
  </w:style>
  <w:style w:type="paragraph" w:customStyle="1" w:styleId="western">
    <w:name w:val="western"/>
    <w:basedOn w:val="a2"/>
    <w:rsid w:val="0059546C"/>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paragraph" w:customStyle="1" w:styleId="NR">
    <w:name w:val="NR"/>
    <w:basedOn w:val="a2"/>
    <w:rsid w:val="0059546C"/>
    <w:pPr>
      <w:spacing w:after="0" w:line="240" w:lineRule="auto"/>
    </w:pPr>
    <w:rPr>
      <w:rFonts w:ascii="Times New Roman" w:eastAsia="Times New Roman" w:hAnsi="Times New Roman"/>
      <w:sz w:val="24"/>
      <w:szCs w:val="20"/>
    </w:rPr>
  </w:style>
  <w:style w:type="character" w:customStyle="1" w:styleId="63">
    <w:name w:val="Знак6 Знак Знак"/>
    <w:semiHidden/>
    <w:locked/>
    <w:rsid w:val="0059546C"/>
    <w:rPr>
      <w:lang w:val="ru-RU" w:eastAsia="ru-RU" w:bidi="ar-SA"/>
    </w:rPr>
  </w:style>
  <w:style w:type="paragraph" w:customStyle="1" w:styleId="2c">
    <w:name w:val="Знак Знак2 Знак"/>
    <w:basedOn w:val="a2"/>
    <w:rsid w:val="0059546C"/>
    <w:pPr>
      <w:spacing w:after="160" w:line="240" w:lineRule="exact"/>
    </w:pPr>
    <w:rPr>
      <w:rFonts w:ascii="Verdana" w:eastAsia="Times New Roman" w:hAnsi="Verdana"/>
      <w:sz w:val="20"/>
      <w:szCs w:val="20"/>
      <w:lang w:val="en-US"/>
    </w:rPr>
  </w:style>
  <w:style w:type="paragraph" w:styleId="2d">
    <w:name w:val="List Bullet 2"/>
    <w:basedOn w:val="a2"/>
    <w:autoRedefine/>
    <w:rsid w:val="0059546C"/>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59546C"/>
    <w:rPr>
      <w:rFonts w:ascii="Arial" w:hAnsi="Arial" w:cs="Arial"/>
      <w:b/>
      <w:bCs/>
      <w:sz w:val="26"/>
      <w:szCs w:val="26"/>
      <w:lang w:eastAsia="ru-RU"/>
    </w:rPr>
  </w:style>
  <w:style w:type="character" w:customStyle="1" w:styleId="list0020paragraphchar1">
    <w:name w:val="list_0020paragraph__char1"/>
    <w:rsid w:val="0059546C"/>
    <w:rPr>
      <w:rFonts w:ascii="Times New Roman" w:hAnsi="Times New Roman" w:cs="Times New Roman"/>
      <w:sz w:val="24"/>
      <w:szCs w:val="24"/>
    </w:rPr>
  </w:style>
  <w:style w:type="character" w:customStyle="1" w:styleId="affffc">
    <w:name w:val="Символ сноски"/>
    <w:rsid w:val="0059546C"/>
    <w:rPr>
      <w:vertAlign w:val="superscript"/>
    </w:rPr>
  </w:style>
  <w:style w:type="character" w:customStyle="1" w:styleId="dash0417043d0430043a00200441043d043e0441043a0438char">
    <w:name w:val="dash0417_043d_0430_043a_0020_0441_043d_043e_0441_043a_0438__char"/>
    <w:rsid w:val="0059546C"/>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59546C"/>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2"/>
    <w:rsid w:val="0059546C"/>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59546C"/>
    <w:rPr>
      <w:rFonts w:ascii="Times New Roman" w:hAnsi="Times New Roman" w:cs="Times New Roman" w:hint="default"/>
      <w:strike w:val="0"/>
      <w:dstrike w:val="0"/>
      <w:sz w:val="24"/>
      <w:szCs w:val="24"/>
      <w:u w:val="none"/>
      <w:effect w:val="none"/>
    </w:rPr>
  </w:style>
  <w:style w:type="character" w:customStyle="1" w:styleId="normal005f005f005f005fchar1005f005fchar1char1">
    <w:name w:val="normal_005f005f_005f005fchar1_005f_005fchar1__char1"/>
    <w:rsid w:val="0059546C"/>
    <w:rPr>
      <w:rFonts w:ascii="Arial" w:hAnsi="Arial" w:cs="Arial" w:hint="default"/>
      <w:sz w:val="22"/>
      <w:szCs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2"/>
    <w:rsid w:val="0059546C"/>
    <w:pPr>
      <w:spacing w:after="0" w:line="240" w:lineRule="auto"/>
    </w:pPr>
    <w:rPr>
      <w:rFonts w:ascii="Times New Roman" w:eastAsia="Times New Roman" w:hAnsi="Times New Roman"/>
      <w:sz w:val="24"/>
      <w:szCs w:val="24"/>
      <w:lang w:eastAsia="ru-RU"/>
    </w:rPr>
  </w:style>
  <w:style w:type="character" w:customStyle="1" w:styleId="dash041e005f0431005f044b005f0447005f043d005f044b005f0439005f005fchar1char1">
    <w:name w:val="dash041e_005f0431_005f044b_005f0447_005f043d_005f044b_005f0439_005f_005fchar1__char1"/>
    <w:rsid w:val="0059546C"/>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2"/>
    <w:rsid w:val="0059546C"/>
    <w:pPr>
      <w:spacing w:after="0" w:line="240" w:lineRule="auto"/>
    </w:pPr>
    <w:rPr>
      <w:rFonts w:ascii="Times New Roman" w:eastAsia="Times New Roman" w:hAnsi="Times New Roman"/>
      <w:sz w:val="24"/>
      <w:szCs w:val="24"/>
      <w:lang w:eastAsia="ru-RU"/>
    </w:rPr>
  </w:style>
  <w:style w:type="paragraph" w:customStyle="1" w:styleId="affffd">
    <w:name w:val="#Текст_мой"/>
    <w:rsid w:val="0059546C"/>
    <w:pPr>
      <w:autoSpaceDE w:val="0"/>
      <w:autoSpaceDN w:val="0"/>
      <w:adjustRightInd w:val="0"/>
      <w:spacing w:after="0" w:line="240" w:lineRule="atLeast"/>
      <w:ind w:firstLine="283"/>
      <w:jc w:val="both"/>
    </w:pPr>
    <w:rPr>
      <w:rFonts w:ascii="SchoolBookC" w:eastAsia="Times New Roman" w:hAnsi="SchoolBookC" w:cs="SchoolBookC"/>
      <w:sz w:val="21"/>
      <w:szCs w:val="21"/>
      <w:lang w:eastAsia="ru-RU"/>
    </w:rPr>
  </w:style>
  <w:style w:type="paragraph" w:customStyle="1" w:styleId="affffe">
    <w:name w:val="Знак Знак Знак Знак Знак Знак Знак Знак Знак"/>
    <w:basedOn w:val="a2"/>
    <w:rsid w:val="0059546C"/>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59546C"/>
    <w:rPr>
      <w:rFonts w:ascii="Times New Roman" w:hAnsi="Times New Roman" w:cs="Times New Roman" w:hint="default"/>
      <w:strike w:val="0"/>
      <w:dstrike w:val="0"/>
      <w:sz w:val="24"/>
      <w:szCs w:val="24"/>
      <w:u w:val="none"/>
      <w:effect w:val="none"/>
    </w:rPr>
  </w:style>
  <w:style w:type="paragraph" w:customStyle="1" w:styleId="-12">
    <w:name w:val="Цветной список - Акцент 12"/>
    <w:basedOn w:val="a2"/>
    <w:qFormat/>
    <w:rsid w:val="0059546C"/>
    <w:pPr>
      <w:spacing w:line="240" w:lineRule="auto"/>
      <w:ind w:left="720"/>
      <w:contextualSpacing/>
    </w:pPr>
    <w:rPr>
      <w:rFonts w:ascii="Cambria" w:eastAsia="Cambria" w:hAnsi="Cambria"/>
      <w:sz w:val="24"/>
      <w:szCs w:val="24"/>
    </w:rPr>
  </w:style>
  <w:style w:type="character" w:customStyle="1" w:styleId="dash041e005f0431005f044b005f0447005f043d005f044b005f0439char1">
    <w:name w:val="dash041e_005f0431_005f044b_005f0447_005f043d_005f044b_005f0439__char1"/>
    <w:rsid w:val="0059546C"/>
    <w:rPr>
      <w:rFonts w:ascii="Times New Roman" w:hAnsi="Times New Roman" w:cs="Times New Roman" w:hint="default"/>
      <w:strike w:val="0"/>
      <w:dstrike w:val="0"/>
      <w:sz w:val="24"/>
      <w:szCs w:val="24"/>
      <w:u w:val="none"/>
      <w:effect w:val="none"/>
    </w:rPr>
  </w:style>
  <w:style w:type="character" w:customStyle="1" w:styleId="dash041e0431044b0447043d044b0439char1">
    <w:name w:val="dash041e_0431_044b_0447_043d_044b_0439__char1"/>
    <w:rsid w:val="0059546C"/>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2"/>
    <w:rsid w:val="0059546C"/>
    <w:pPr>
      <w:spacing w:after="0" w:line="240" w:lineRule="auto"/>
    </w:pPr>
    <w:rPr>
      <w:rFonts w:ascii="Times New Roman" w:eastAsia="Times New Roman" w:hAnsi="Times New Roman"/>
      <w:sz w:val="24"/>
      <w:szCs w:val="24"/>
      <w:lang w:eastAsia="ru-RU"/>
    </w:rPr>
  </w:style>
  <w:style w:type="paragraph" w:customStyle="1" w:styleId="afffff">
    <w:name w:val="А_основной"/>
    <w:basedOn w:val="a2"/>
    <w:link w:val="afffff0"/>
    <w:qFormat/>
    <w:rsid w:val="0059546C"/>
    <w:pPr>
      <w:spacing w:after="0" w:line="360" w:lineRule="auto"/>
      <w:ind w:firstLine="454"/>
      <w:jc w:val="both"/>
    </w:pPr>
    <w:rPr>
      <w:rFonts w:ascii="Times New Roman" w:hAnsi="Times New Roman"/>
      <w:sz w:val="28"/>
      <w:szCs w:val="28"/>
    </w:rPr>
  </w:style>
  <w:style w:type="character" w:customStyle="1" w:styleId="afffff0">
    <w:name w:val="А_основной Знак"/>
    <w:link w:val="afffff"/>
    <w:rsid w:val="0059546C"/>
    <w:rPr>
      <w:rFonts w:ascii="Times New Roman" w:eastAsia="Calibri" w:hAnsi="Times New Roman" w:cs="Times New Roman"/>
      <w:sz w:val="28"/>
      <w:szCs w:val="28"/>
    </w:rPr>
  </w:style>
  <w:style w:type="paragraph" w:styleId="afffff1">
    <w:name w:val="annotation text"/>
    <w:basedOn w:val="a2"/>
    <w:link w:val="afffff2"/>
    <w:semiHidden/>
    <w:rsid w:val="0059546C"/>
    <w:pPr>
      <w:spacing w:after="0" w:line="240" w:lineRule="auto"/>
    </w:pPr>
    <w:rPr>
      <w:rFonts w:ascii="Times New Roman" w:eastAsia="Times New Roman" w:hAnsi="Times New Roman"/>
      <w:sz w:val="20"/>
      <w:szCs w:val="20"/>
      <w:lang w:eastAsia="ru-RU"/>
    </w:rPr>
  </w:style>
  <w:style w:type="character" w:customStyle="1" w:styleId="afffff2">
    <w:name w:val="Текст примечания Знак"/>
    <w:basedOn w:val="a3"/>
    <w:link w:val="afffff1"/>
    <w:semiHidden/>
    <w:rsid w:val="0059546C"/>
    <w:rPr>
      <w:rFonts w:ascii="Times New Roman" w:eastAsia="Times New Roman" w:hAnsi="Times New Roman" w:cs="Times New Roman"/>
      <w:sz w:val="20"/>
      <w:szCs w:val="20"/>
      <w:lang w:eastAsia="ru-RU"/>
    </w:rPr>
  </w:style>
  <w:style w:type="character" w:customStyle="1" w:styleId="maintext1">
    <w:name w:val="maintext1"/>
    <w:rsid w:val="0059546C"/>
    <w:rPr>
      <w:vanish w:val="0"/>
      <w:webHidden w:val="0"/>
      <w:sz w:val="24"/>
      <w:szCs w:val="24"/>
      <w:specVanish w:val="0"/>
    </w:rPr>
  </w:style>
  <w:style w:type="paragraph" w:customStyle="1" w:styleId="default0">
    <w:name w:val="default"/>
    <w:basedOn w:val="a2"/>
    <w:rsid w:val="0059546C"/>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59546C"/>
    <w:rPr>
      <w:rFonts w:ascii="Times New Roman" w:hAnsi="Times New Roman" w:cs="Times New Roman" w:hint="default"/>
      <w:strike w:val="0"/>
      <w:dstrike w:val="0"/>
      <w:sz w:val="24"/>
      <w:szCs w:val="24"/>
      <w:u w:val="none"/>
      <w:effect w:val="none"/>
    </w:rPr>
  </w:style>
  <w:style w:type="character" w:customStyle="1" w:styleId="Abstract0">
    <w:name w:val="Abstract Знак"/>
    <w:link w:val="Abstract"/>
    <w:rsid w:val="0059546C"/>
    <w:rPr>
      <w:rFonts w:ascii="Times New Roman" w:eastAsia="@Arial Unicode MS" w:hAnsi="Times New Roman" w:cs="Times New Roman"/>
      <w:sz w:val="28"/>
      <w:szCs w:val="28"/>
    </w:rPr>
  </w:style>
  <w:style w:type="character" w:customStyle="1" w:styleId="af7">
    <w:name w:val="А_сноска Знак"/>
    <w:link w:val="af6"/>
    <w:rsid w:val="0059546C"/>
    <w:rPr>
      <w:rFonts w:ascii="Calibri" w:eastAsia="Calibri" w:hAnsi="Calibri" w:cs="Times New Roman"/>
      <w:color w:val="00000A"/>
      <w:sz w:val="24"/>
      <w:szCs w:val="24"/>
      <w:lang w:eastAsia="ar-SA" w:bidi="hi-IN"/>
    </w:rPr>
  </w:style>
  <w:style w:type="numbering" w:customStyle="1" w:styleId="2e">
    <w:name w:val="Нет списка2"/>
    <w:next w:val="a5"/>
    <w:semiHidden/>
    <w:rsid w:val="0059546C"/>
  </w:style>
  <w:style w:type="numbering" w:customStyle="1" w:styleId="120">
    <w:name w:val="Нет списка12"/>
    <w:next w:val="a5"/>
    <w:semiHidden/>
    <w:unhideWhenUsed/>
    <w:rsid w:val="0059546C"/>
  </w:style>
  <w:style w:type="paragraph" w:customStyle="1" w:styleId="LTGliederung1">
    <w:name w:val="???????~LT~Gliederung 1"/>
    <w:uiPriority w:val="99"/>
    <w:rsid w:val="0059546C"/>
    <w:pPr>
      <w:tabs>
        <w:tab w:val="left" w:pos="900"/>
        <w:tab w:val="left" w:pos="2340"/>
        <w:tab w:val="left" w:pos="3780"/>
        <w:tab w:val="left" w:pos="5220"/>
        <w:tab w:val="left" w:pos="6660"/>
        <w:tab w:val="left" w:pos="8100"/>
        <w:tab w:val="left" w:pos="9540"/>
        <w:tab w:val="left" w:pos="10980"/>
        <w:tab w:val="left" w:pos="12420"/>
        <w:tab w:val="left" w:pos="13860"/>
        <w:tab w:val="left" w:pos="15300"/>
      </w:tabs>
      <w:autoSpaceDE w:val="0"/>
      <w:autoSpaceDN w:val="0"/>
      <w:adjustRightInd w:val="0"/>
      <w:spacing w:before="160" w:after="0" w:line="240" w:lineRule="auto"/>
    </w:pPr>
    <w:rPr>
      <w:rFonts w:ascii="Mangal" w:eastAsia="SimSun" w:hAnsi="Mangal" w:cs="Mangal"/>
      <w:color w:val="FFFFFF"/>
      <w:sz w:val="64"/>
      <w:szCs w:val="64"/>
      <w:lang w:eastAsia="ru-RU"/>
    </w:rPr>
  </w:style>
  <w:style w:type="paragraph" w:customStyle="1" w:styleId="afffff3">
    <w:name w:val="???????"/>
    <w:uiPriority w:val="99"/>
    <w:rsid w:val="0059546C"/>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autoSpaceDN w:val="0"/>
      <w:adjustRightInd w:val="0"/>
      <w:spacing w:after="0" w:line="240" w:lineRule="auto"/>
    </w:pPr>
    <w:rPr>
      <w:rFonts w:ascii="Mangal" w:eastAsia="SimSun" w:hAnsi="Mangal" w:cs="Mangal"/>
      <w:color w:val="000000"/>
      <w:sz w:val="36"/>
      <w:szCs w:val="36"/>
      <w:lang w:eastAsia="ru-RU"/>
    </w:rPr>
  </w:style>
  <w:style w:type="paragraph" w:customStyle="1" w:styleId="P26">
    <w:name w:val="P26"/>
    <w:basedOn w:val="a2"/>
    <w:hidden/>
    <w:rsid w:val="0059546C"/>
    <w:pPr>
      <w:widowControl w:val="0"/>
      <w:adjustRightInd w:val="0"/>
      <w:spacing w:after="0" w:line="240" w:lineRule="auto"/>
      <w:jc w:val="center"/>
    </w:pPr>
    <w:rPr>
      <w:rFonts w:ascii="Liberation Serif" w:eastAsia="Liberation Serif" w:hAnsi="Times New Roman" w:cs="Liberation Serif"/>
      <w:sz w:val="28"/>
      <w:szCs w:val="28"/>
      <w:lang w:eastAsia="ru-RU"/>
    </w:rPr>
  </w:style>
  <w:style w:type="paragraph" w:customStyle="1" w:styleId="1f6">
    <w:name w:val="Без интервала1"/>
    <w:rsid w:val="0059546C"/>
    <w:pPr>
      <w:spacing w:after="0" w:line="240" w:lineRule="auto"/>
    </w:pPr>
    <w:rPr>
      <w:rFonts w:ascii="Calibri" w:eastAsia="Times New Roman" w:hAnsi="Calibri" w:cs="Calibri"/>
    </w:rPr>
  </w:style>
  <w:style w:type="character" w:customStyle="1" w:styleId="highlight">
    <w:name w:val="highlight"/>
    <w:basedOn w:val="a3"/>
    <w:rsid w:val="0059546C"/>
  </w:style>
  <w:style w:type="character" w:styleId="afffff4">
    <w:name w:val="FollowedHyperlink"/>
    <w:uiPriority w:val="99"/>
    <w:semiHidden/>
    <w:unhideWhenUsed/>
    <w:rsid w:val="0059546C"/>
    <w:rPr>
      <w:color w:val="800080"/>
      <w:u w:val="single"/>
    </w:rPr>
  </w:style>
  <w:style w:type="character" w:customStyle="1" w:styleId="apple-tab-span">
    <w:name w:val="apple-tab-span"/>
    <w:basedOn w:val="a3"/>
    <w:rsid w:val="0059546C"/>
  </w:style>
  <w:style w:type="paragraph" w:customStyle="1" w:styleId="1f7">
    <w:name w:val="Текст1"/>
    <w:basedOn w:val="a2"/>
    <w:rsid w:val="0059546C"/>
    <w:pPr>
      <w:suppressAutoHyphens/>
      <w:spacing w:after="0" w:line="240" w:lineRule="auto"/>
    </w:pPr>
    <w:rPr>
      <w:rFonts w:ascii="Courier New" w:eastAsia="Times New Roman" w:hAnsi="Courier New" w:cs="Courier New"/>
      <w:sz w:val="20"/>
      <w:szCs w:val="20"/>
      <w:lang w:eastAsia="zh-CN"/>
    </w:rPr>
  </w:style>
  <w:style w:type="character" w:customStyle="1" w:styleId="38">
    <w:name w:val="Знак Знак3"/>
    <w:rsid w:val="0059546C"/>
    <w:rPr>
      <w:rFonts w:ascii="Tahoma" w:hAnsi="Tahoma" w:cs="Tahoma"/>
      <w:sz w:val="16"/>
      <w:szCs w:val="16"/>
    </w:rPr>
  </w:style>
  <w:style w:type="character" w:customStyle="1" w:styleId="2f">
    <w:name w:val="Знак Знак2"/>
    <w:basedOn w:val="a3"/>
    <w:rsid w:val="0059546C"/>
  </w:style>
  <w:style w:type="paragraph" w:styleId="afffff5">
    <w:name w:val="annotation subject"/>
    <w:basedOn w:val="afffff1"/>
    <w:next w:val="afffff1"/>
    <w:link w:val="afffff6"/>
    <w:rsid w:val="0059546C"/>
    <w:rPr>
      <w:b/>
      <w:bCs/>
    </w:rPr>
  </w:style>
  <w:style w:type="character" w:customStyle="1" w:styleId="afffff6">
    <w:name w:val="Тема примечания Знак"/>
    <w:basedOn w:val="afffff2"/>
    <w:link w:val="afffff5"/>
    <w:rsid w:val="0059546C"/>
    <w:rPr>
      <w:rFonts w:ascii="Times New Roman" w:eastAsia="Times New Roman" w:hAnsi="Times New Roman" w:cs="Times New Roman"/>
      <w:b/>
      <w:bCs/>
      <w:sz w:val="20"/>
      <w:szCs w:val="20"/>
      <w:lang w:eastAsia="ru-RU"/>
    </w:rPr>
  </w:style>
  <w:style w:type="table" w:customStyle="1" w:styleId="-11">
    <w:name w:val="Светлая заливка - Акцент 11"/>
    <w:basedOn w:val="a4"/>
    <w:uiPriority w:val="60"/>
    <w:rsid w:val="0059546C"/>
    <w:pPr>
      <w:spacing w:after="0" w:line="240" w:lineRule="auto"/>
    </w:pPr>
    <w:rPr>
      <w:rFonts w:ascii="Times New Roman" w:eastAsia="Times New Roman" w:hAnsi="Times New Roman" w:cs="Times New Roman"/>
      <w:color w:val="365F91"/>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0">
    <w:name w:val="Светлая сетка - Акцент 11"/>
    <w:basedOn w:val="a4"/>
    <w:uiPriority w:val="62"/>
    <w:rsid w:val="0059546C"/>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2">
    <w:name w:val="Light Grid Accent 2"/>
    <w:basedOn w:val="a4"/>
    <w:uiPriority w:val="62"/>
    <w:rsid w:val="0059546C"/>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20">
    <w:name w:val="Light Shading Accent 2"/>
    <w:basedOn w:val="a4"/>
    <w:uiPriority w:val="60"/>
    <w:rsid w:val="0059546C"/>
    <w:pPr>
      <w:spacing w:after="0" w:line="240" w:lineRule="auto"/>
    </w:pPr>
    <w:rPr>
      <w:rFonts w:ascii="Times New Roman" w:eastAsia="Times New Roman" w:hAnsi="Times New Roman" w:cs="Times New Roman"/>
      <w:color w:val="943634"/>
      <w:sz w:val="20"/>
      <w:szCs w:val="20"/>
      <w:lang w:eastAsia="ru-RU"/>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1-2">
    <w:name w:val="Medium Shading 1 Accent 2"/>
    <w:basedOn w:val="a4"/>
    <w:uiPriority w:val="63"/>
    <w:rsid w:val="0059546C"/>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character" w:customStyle="1" w:styleId="FontStyle27">
    <w:name w:val="Font Style27"/>
    <w:basedOn w:val="a3"/>
    <w:uiPriority w:val="99"/>
    <w:rsid w:val="0059546C"/>
    <w:rPr>
      <w:rFonts w:ascii="Times New Roman" w:hAnsi="Times New Roman" w:cs="Times New Roman" w:hint="default"/>
      <w:sz w:val="24"/>
      <w:szCs w:val="24"/>
    </w:rPr>
  </w:style>
  <w:style w:type="paragraph" w:customStyle="1" w:styleId="a">
    <w:name w:val="Перечень"/>
    <w:basedOn w:val="a2"/>
    <w:next w:val="a2"/>
    <w:link w:val="afffff7"/>
    <w:qFormat/>
    <w:rsid w:val="0059546C"/>
    <w:pPr>
      <w:numPr>
        <w:numId w:val="4"/>
      </w:numPr>
      <w:suppressAutoHyphens/>
      <w:spacing w:after="0" w:line="360" w:lineRule="auto"/>
      <w:ind w:left="0" w:firstLine="284"/>
      <w:jc w:val="both"/>
    </w:pPr>
    <w:rPr>
      <w:rFonts w:ascii="Times New Roman" w:hAnsi="Times New Roman"/>
      <w:sz w:val="28"/>
      <w:u w:color="000000"/>
      <w:bdr w:val="nil"/>
      <w:lang w:eastAsia="ru-RU"/>
    </w:rPr>
  </w:style>
  <w:style w:type="character" w:customStyle="1" w:styleId="afffff7">
    <w:name w:val="Перечень Знак"/>
    <w:link w:val="a"/>
    <w:rsid w:val="0059546C"/>
    <w:rPr>
      <w:rFonts w:ascii="Times New Roman" w:eastAsia="Calibri" w:hAnsi="Times New Roman" w:cs="Times New Roman"/>
      <w:sz w:val="28"/>
      <w:u w:color="000000"/>
      <w:bdr w:val="nil"/>
      <w:lang w:eastAsia="ru-RU"/>
    </w:rPr>
  </w:style>
  <w:style w:type="paragraph" w:customStyle="1" w:styleId="39">
    <w:name w:val="Обычный3"/>
    <w:rsid w:val="0059546C"/>
    <w:pPr>
      <w:spacing w:after="0"/>
    </w:pPr>
    <w:rPr>
      <w:rFonts w:ascii="Arial" w:eastAsia="Arial" w:hAnsi="Arial" w:cs="Arial"/>
      <w:color w:val="000000"/>
      <w:lang w:eastAsia="ru-RU"/>
    </w:rPr>
  </w:style>
  <w:style w:type="numbering" w:customStyle="1" w:styleId="3a">
    <w:name w:val="Нет списка3"/>
    <w:next w:val="a5"/>
    <w:uiPriority w:val="99"/>
    <w:semiHidden/>
    <w:unhideWhenUsed/>
    <w:rsid w:val="00B862FD"/>
  </w:style>
  <w:style w:type="table" w:customStyle="1" w:styleId="43">
    <w:name w:val="Сетка таблицы4"/>
    <w:basedOn w:val="a4"/>
    <w:next w:val="afff2"/>
    <w:uiPriority w:val="59"/>
    <w:rsid w:val="00B862F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b">
    <w:name w:val="Основной текст3"/>
    <w:basedOn w:val="a3"/>
    <w:rsid w:val="00ED4D46"/>
    <w:rPr>
      <w:rFonts w:ascii="Times New Roman" w:eastAsia="Times New Roman" w:hAnsi="Times New Roman" w:cs="Times New Roman"/>
      <w:color w:val="000000"/>
      <w:spacing w:val="2"/>
      <w:w w:val="100"/>
      <w:position w:val="0"/>
      <w:sz w:val="20"/>
      <w:szCs w:val="20"/>
      <w:shd w:val="clear" w:color="auto" w:fill="FFFFFF"/>
      <w:lang w:val="ru-RU"/>
    </w:rPr>
  </w:style>
  <w:style w:type="paragraph" w:customStyle="1" w:styleId="p3">
    <w:name w:val="p3"/>
    <w:basedOn w:val="a2"/>
    <w:rsid w:val="00ED4D46"/>
    <w:pPr>
      <w:suppressAutoHyphens/>
      <w:autoSpaceDN w:val="0"/>
      <w:spacing w:before="28" w:after="28" w:line="240" w:lineRule="auto"/>
      <w:textAlignment w:val="baseline"/>
    </w:pPr>
    <w:rPr>
      <w:rFonts w:ascii="Times New Roman" w:eastAsia="SimSun" w:hAnsi="Times New Roman" w:cs="Calibri"/>
      <w:kern w:val="3"/>
      <w:sz w:val="24"/>
      <w:szCs w:val="24"/>
    </w:rPr>
  </w:style>
  <w:style w:type="paragraph" w:customStyle="1" w:styleId="p2">
    <w:name w:val="p2"/>
    <w:basedOn w:val="a2"/>
    <w:rsid w:val="00ED4D46"/>
    <w:pPr>
      <w:suppressAutoHyphens/>
      <w:autoSpaceDN w:val="0"/>
      <w:spacing w:before="28" w:after="28" w:line="240" w:lineRule="auto"/>
      <w:textAlignment w:val="baseline"/>
    </w:pPr>
    <w:rPr>
      <w:rFonts w:ascii="Times New Roman" w:eastAsia="SimSun" w:hAnsi="Times New Roman" w:cs="Calibri"/>
      <w:kern w:val="3"/>
      <w:sz w:val="24"/>
      <w:szCs w:val="24"/>
    </w:rPr>
  </w:style>
  <w:style w:type="character" w:customStyle="1" w:styleId="a8">
    <w:name w:val="Абзац списка Знак"/>
    <w:link w:val="a7"/>
    <w:uiPriority w:val="34"/>
    <w:locked/>
    <w:rsid w:val="00ED4D46"/>
    <w:rPr>
      <w:rFonts w:ascii="Calibri" w:eastAsia="Calibri" w:hAnsi="Calibri" w:cs="Times New Roman"/>
    </w:rPr>
  </w:style>
  <w:style w:type="paragraph" w:customStyle="1" w:styleId="100">
    <w:name w:val="Основной текст10"/>
    <w:basedOn w:val="a2"/>
    <w:rsid w:val="00ED4D46"/>
    <w:pPr>
      <w:widowControl w:val="0"/>
      <w:shd w:val="clear" w:color="auto" w:fill="FFFFFF"/>
      <w:spacing w:after="0" w:line="480" w:lineRule="exact"/>
      <w:ind w:hanging="340"/>
      <w:jc w:val="center"/>
    </w:pPr>
    <w:rPr>
      <w:rFonts w:ascii="Times New Roman" w:eastAsia="Times New Roman" w:hAnsi="Times New Roman"/>
      <w:spacing w:val="1"/>
      <w:sz w:val="25"/>
      <w:szCs w:val="25"/>
      <w:lang w:eastAsia="ru-RU"/>
    </w:rPr>
  </w:style>
  <w:style w:type="character" w:customStyle="1" w:styleId="44">
    <w:name w:val="Основной текст4"/>
    <w:basedOn w:val="a3"/>
    <w:rsid w:val="00ED4D46"/>
    <w:rPr>
      <w:rFonts w:ascii="Times New Roman" w:eastAsia="Times New Roman" w:hAnsi="Times New Roman" w:cs="Times New Roman"/>
      <w:b w:val="0"/>
      <w:bCs w:val="0"/>
      <w:i w:val="0"/>
      <w:iCs w:val="0"/>
      <w:smallCaps w:val="0"/>
      <w:strike w:val="0"/>
      <w:color w:val="000000"/>
      <w:spacing w:val="1"/>
      <w:w w:val="100"/>
      <w:position w:val="0"/>
      <w:sz w:val="25"/>
      <w:szCs w:val="25"/>
      <w:u w:val="single"/>
      <w:shd w:val="clear" w:color="auto" w:fill="FFFFFF"/>
      <w:lang w:val="ru-RU"/>
    </w:rPr>
  </w:style>
  <w:style w:type="paragraph" w:customStyle="1" w:styleId="c12">
    <w:name w:val="c12"/>
    <w:basedOn w:val="a2"/>
    <w:rsid w:val="00ED4D46"/>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3">
    <w:name w:val="c3"/>
    <w:rsid w:val="00ED4D46"/>
  </w:style>
  <w:style w:type="paragraph" w:customStyle="1" w:styleId="TableContents">
    <w:name w:val="Table Contents"/>
    <w:basedOn w:val="a2"/>
    <w:rsid w:val="00ED4D46"/>
    <w:pPr>
      <w:widowControl w:val="0"/>
      <w:suppressLineNumbers/>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character" w:customStyle="1" w:styleId="53">
    <w:name w:val="Основной текст (5)"/>
    <w:basedOn w:val="a3"/>
    <w:rsid w:val="00ED4D46"/>
    <w:rPr>
      <w:rFonts w:ascii="Times New Roman" w:eastAsia="Times New Roman" w:hAnsi="Times New Roman" w:cs="Times New Roman"/>
      <w:b w:val="0"/>
      <w:bCs w:val="0"/>
      <w:i w:val="0"/>
      <w:iCs w:val="0"/>
      <w:smallCaps w:val="0"/>
      <w:strike w:val="0"/>
      <w:spacing w:val="0"/>
      <w:sz w:val="18"/>
      <w:szCs w:val="18"/>
    </w:rPr>
  </w:style>
  <w:style w:type="character" w:customStyle="1" w:styleId="afffff8">
    <w:name w:val="Основной текст_"/>
    <w:link w:val="59"/>
    <w:rsid w:val="00ED4D46"/>
    <w:rPr>
      <w:sz w:val="18"/>
      <w:szCs w:val="18"/>
      <w:shd w:val="clear" w:color="auto" w:fill="FFFFFF"/>
    </w:rPr>
  </w:style>
  <w:style w:type="paragraph" w:customStyle="1" w:styleId="59">
    <w:name w:val="Основной текст59"/>
    <w:basedOn w:val="a2"/>
    <w:link w:val="afffff8"/>
    <w:rsid w:val="00ED4D46"/>
    <w:pPr>
      <w:shd w:val="clear" w:color="auto" w:fill="FFFFFF"/>
      <w:spacing w:before="300" w:after="0" w:line="230" w:lineRule="exact"/>
      <w:ind w:hanging="280"/>
      <w:jc w:val="both"/>
    </w:pPr>
    <w:rPr>
      <w:rFonts w:asciiTheme="minorHAnsi" w:eastAsiaTheme="minorHAnsi" w:hAnsiTheme="minorHAnsi" w:cstheme="minorBidi"/>
      <w:sz w:val="18"/>
      <w:szCs w:val="18"/>
    </w:rPr>
  </w:style>
  <w:style w:type="character" w:customStyle="1" w:styleId="afffff9">
    <w:name w:val="Основной текст + Полужирный"/>
    <w:rsid w:val="00ED4D46"/>
    <w:rPr>
      <w:rFonts w:ascii="Times New Roman" w:eastAsia="Times New Roman" w:hAnsi="Times New Roman" w:cs="Times New Roman"/>
      <w:b/>
      <w:bCs/>
      <w:i w:val="0"/>
      <w:iCs w:val="0"/>
      <w:smallCaps w:val="0"/>
      <w:strike w:val="0"/>
      <w:spacing w:val="0"/>
      <w:sz w:val="18"/>
      <w:szCs w:val="18"/>
    </w:rPr>
  </w:style>
  <w:style w:type="character" w:customStyle="1" w:styleId="54">
    <w:name w:val="Основной текст (5) + Не полужирный"/>
    <w:rsid w:val="00ED4D46"/>
    <w:rPr>
      <w:rFonts w:ascii="Times New Roman" w:eastAsia="Times New Roman" w:hAnsi="Times New Roman" w:cs="Times New Roman"/>
      <w:b/>
      <w:bCs/>
      <w:i w:val="0"/>
      <w:iCs w:val="0"/>
      <w:smallCaps w:val="0"/>
      <w:strike w:val="0"/>
      <w:spacing w:val="0"/>
      <w:sz w:val="18"/>
      <w:szCs w:val="18"/>
      <w:lang w:val="en-US"/>
    </w:rPr>
  </w:style>
  <w:style w:type="character" w:customStyle="1" w:styleId="270">
    <w:name w:val="Основной текст27"/>
    <w:basedOn w:val="afffff8"/>
    <w:rsid w:val="00ED4D46"/>
    <w:rPr>
      <w:sz w:val="18"/>
      <w:szCs w:val="18"/>
      <w:shd w:val="clear" w:color="auto" w:fill="FFFFFF"/>
    </w:rPr>
  </w:style>
  <w:style w:type="character" w:customStyle="1" w:styleId="400">
    <w:name w:val="Основной текст40"/>
    <w:basedOn w:val="afffff8"/>
    <w:rsid w:val="00ED4D46"/>
    <w:rPr>
      <w:sz w:val="18"/>
      <w:szCs w:val="18"/>
      <w:shd w:val="clear" w:color="auto" w:fill="FFFFFF"/>
    </w:rPr>
  </w:style>
  <w:style w:type="character" w:customStyle="1" w:styleId="47">
    <w:name w:val="Основной текст47"/>
    <w:rsid w:val="00ED4D46"/>
    <w:rPr>
      <w:rFonts w:ascii="Times New Roman" w:eastAsia="Times New Roman" w:hAnsi="Times New Roman" w:cs="Times New Roman"/>
      <w:b w:val="0"/>
      <w:bCs w:val="0"/>
      <w:i w:val="0"/>
      <w:iCs w:val="0"/>
      <w:smallCaps w:val="0"/>
      <w:strike w:val="0"/>
      <w:spacing w:val="0"/>
      <w:sz w:val="18"/>
      <w:szCs w:val="18"/>
      <w:lang w:val="en-US"/>
    </w:rPr>
  </w:style>
  <w:style w:type="character" w:customStyle="1" w:styleId="c6">
    <w:name w:val="c6"/>
    <w:basedOn w:val="a3"/>
    <w:rsid w:val="004462EF"/>
  </w:style>
  <w:style w:type="table" w:customStyle="1" w:styleId="55">
    <w:name w:val="Сетка таблицы5"/>
    <w:basedOn w:val="a4"/>
    <w:next w:val="afff2"/>
    <w:uiPriority w:val="59"/>
    <w:rsid w:val="00C54D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
    <w:name w:val="Сетка таблицы6"/>
    <w:basedOn w:val="a4"/>
    <w:next w:val="afff2"/>
    <w:uiPriority w:val="59"/>
    <w:rsid w:val="00BC1F0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5">
    <w:name w:val="Нет списка4"/>
    <w:next w:val="a5"/>
    <w:uiPriority w:val="99"/>
    <w:semiHidden/>
    <w:unhideWhenUsed/>
    <w:rsid w:val="00BC1F0F"/>
  </w:style>
  <w:style w:type="table" w:customStyle="1" w:styleId="72">
    <w:name w:val="Сетка таблицы7"/>
    <w:basedOn w:val="a4"/>
    <w:next w:val="afff2"/>
    <w:uiPriority w:val="59"/>
    <w:rsid w:val="00BC1F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1">
    <w:name w:val="Перечисление"/>
    <w:link w:val="afffffa"/>
    <w:uiPriority w:val="99"/>
    <w:qFormat/>
    <w:rsid w:val="00BC1F0F"/>
    <w:pPr>
      <w:numPr>
        <w:numId w:val="173"/>
      </w:numPr>
      <w:spacing w:after="60"/>
      <w:jc w:val="both"/>
    </w:pPr>
    <w:rPr>
      <w:rFonts w:ascii="Times New Roman" w:eastAsia="Calibri" w:hAnsi="Times New Roman" w:cs="Times New Roman"/>
      <w:sz w:val="20"/>
      <w:szCs w:val="20"/>
      <w:lang w:eastAsia="ru-RU"/>
    </w:rPr>
  </w:style>
  <w:style w:type="character" w:customStyle="1" w:styleId="afffffa">
    <w:name w:val="Перечисление Знак"/>
    <w:link w:val="a1"/>
    <w:uiPriority w:val="99"/>
    <w:rsid w:val="00BC1F0F"/>
    <w:rPr>
      <w:rFonts w:ascii="Times New Roman" w:eastAsia="Calibri" w:hAnsi="Times New Roman" w:cs="Times New Roman"/>
      <w:sz w:val="20"/>
      <w:szCs w:val="20"/>
      <w:lang w:eastAsia="ru-RU"/>
    </w:rPr>
  </w:style>
  <w:style w:type="paragraph" w:customStyle="1" w:styleId="a0">
    <w:name w:val="НОМЕРА"/>
    <w:basedOn w:val="afe"/>
    <w:link w:val="afffffb"/>
    <w:uiPriority w:val="99"/>
    <w:qFormat/>
    <w:rsid w:val="00BC1F0F"/>
    <w:pPr>
      <w:numPr>
        <w:numId w:val="174"/>
      </w:numPr>
      <w:suppressAutoHyphens w:val="0"/>
      <w:jc w:val="both"/>
    </w:pPr>
    <w:rPr>
      <w:rFonts w:ascii="Arial Narrow" w:eastAsia="Calibri" w:hAnsi="Arial Narrow"/>
      <w:sz w:val="18"/>
      <w:szCs w:val="18"/>
      <w:lang w:eastAsia="ru-RU"/>
    </w:rPr>
  </w:style>
  <w:style w:type="character" w:customStyle="1" w:styleId="afffffb">
    <w:name w:val="НОМЕРА Знак"/>
    <w:link w:val="a0"/>
    <w:uiPriority w:val="99"/>
    <w:rsid w:val="00BC1F0F"/>
    <w:rPr>
      <w:rFonts w:ascii="Arial Narrow" w:eastAsia="Calibri" w:hAnsi="Arial Narrow" w:cs="Times New Roman"/>
      <w:sz w:val="18"/>
      <w:szCs w:val="18"/>
      <w:lang w:eastAsia="ru-RU"/>
    </w:rPr>
  </w:style>
  <w:style w:type="paragraph" w:customStyle="1" w:styleId="46">
    <w:name w:val="Обычный4"/>
    <w:rsid w:val="00BC1F0F"/>
    <w:pPr>
      <w:spacing w:after="0" w:line="360" w:lineRule="auto"/>
      <w:ind w:firstLine="709"/>
      <w:jc w:val="both"/>
    </w:pPr>
    <w:rPr>
      <w:rFonts w:ascii="Times New Roman" w:eastAsia="Times New Roman" w:hAnsi="Times New Roman" w:cs="Times New Roman"/>
      <w:color w:val="000000"/>
      <w:sz w:val="28"/>
      <w:szCs w:val="28"/>
      <w:lang w:eastAsia="ru-RU"/>
    </w:rPr>
  </w:style>
  <w:style w:type="numbering" w:customStyle="1" w:styleId="130">
    <w:name w:val="Нет списка13"/>
    <w:next w:val="a5"/>
    <w:uiPriority w:val="99"/>
    <w:semiHidden/>
    <w:unhideWhenUsed/>
    <w:rsid w:val="00BC1F0F"/>
  </w:style>
  <w:style w:type="table" w:customStyle="1" w:styleId="121">
    <w:name w:val="Сетка таблицы12"/>
    <w:basedOn w:val="a4"/>
    <w:next w:val="afff2"/>
    <w:uiPriority w:val="59"/>
    <w:rsid w:val="00BC1F0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18">
    <w:name w:val="c18"/>
    <w:basedOn w:val="a2"/>
    <w:rsid w:val="00BC1F0F"/>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0">
    <w:name w:val="c10"/>
    <w:basedOn w:val="a3"/>
    <w:rsid w:val="00BC1F0F"/>
  </w:style>
  <w:style w:type="paragraph" w:customStyle="1" w:styleId="c104">
    <w:name w:val="c104"/>
    <w:basedOn w:val="a2"/>
    <w:rsid w:val="00BC1F0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
    <w:name w:val="c2"/>
    <w:basedOn w:val="a2"/>
    <w:rsid w:val="00BC1F0F"/>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0">
    <w:name w:val="c0"/>
    <w:basedOn w:val="a3"/>
    <w:rsid w:val="00BC1F0F"/>
  </w:style>
  <w:style w:type="character" w:customStyle="1" w:styleId="c56">
    <w:name w:val="c56"/>
    <w:basedOn w:val="a3"/>
    <w:rsid w:val="00BC1F0F"/>
  </w:style>
  <w:style w:type="character" w:customStyle="1" w:styleId="c69">
    <w:name w:val="c69"/>
    <w:basedOn w:val="a3"/>
    <w:rsid w:val="00BC1F0F"/>
  </w:style>
  <w:style w:type="character" w:customStyle="1" w:styleId="c109">
    <w:name w:val="c109"/>
    <w:basedOn w:val="a3"/>
    <w:rsid w:val="00BC1F0F"/>
  </w:style>
  <w:style w:type="character" w:customStyle="1" w:styleId="c84">
    <w:name w:val="c84"/>
    <w:basedOn w:val="a3"/>
    <w:rsid w:val="00BC1F0F"/>
  </w:style>
  <w:style w:type="paragraph" w:customStyle="1" w:styleId="c22">
    <w:name w:val="c22"/>
    <w:basedOn w:val="a2"/>
    <w:rsid w:val="00BC1F0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8">
    <w:name w:val="c28"/>
    <w:basedOn w:val="a2"/>
    <w:rsid w:val="00BC1F0F"/>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28">
    <w:name w:val="c128"/>
    <w:basedOn w:val="a3"/>
    <w:rsid w:val="00BC1F0F"/>
  </w:style>
  <w:style w:type="paragraph" w:customStyle="1" w:styleId="c74">
    <w:name w:val="c74"/>
    <w:basedOn w:val="a2"/>
    <w:rsid w:val="00BC1F0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
    <w:name w:val="c1"/>
    <w:basedOn w:val="a2"/>
    <w:rsid w:val="00BC1F0F"/>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3">
    <w:name w:val="c13"/>
    <w:basedOn w:val="a3"/>
    <w:rsid w:val="00BC1F0F"/>
  </w:style>
  <w:style w:type="character" w:customStyle="1" w:styleId="c8">
    <w:name w:val="c8"/>
    <w:basedOn w:val="a3"/>
    <w:rsid w:val="00BC1F0F"/>
  </w:style>
  <w:style w:type="character" w:customStyle="1" w:styleId="c21">
    <w:name w:val="c21"/>
    <w:basedOn w:val="a3"/>
    <w:rsid w:val="00BC1F0F"/>
  </w:style>
  <w:style w:type="character" w:customStyle="1" w:styleId="aff">
    <w:name w:val="Обычный (веб) Знак"/>
    <w:aliases w:val="Обычный (Web) Знак"/>
    <w:link w:val="afe"/>
    <w:uiPriority w:val="99"/>
    <w:rsid w:val="00BC1F0F"/>
    <w:rPr>
      <w:rFonts w:ascii="Times New Roman" w:eastAsia="Times New Roman" w:hAnsi="Times New Roman" w:cs="Times New Roman"/>
      <w:sz w:val="17"/>
      <w:szCs w:val="17"/>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528173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C19BDBCD51EE84E810E6FF01994CE42D7604C7CEEA2EE68B42EA0578B0DFA966AA684660F6E1958EcBB2M" TargetMode="External"/><Relationship Id="rId5" Type="http://schemas.openxmlformats.org/officeDocument/2006/relationships/webSettings" Target="webSettings.xml"/><Relationship Id="rId15" Type="http://schemas.microsoft.com/office/2007/relationships/stylesWithEffects" Target="stylesWithEffects.xml"/><Relationship Id="rId10" Type="http://schemas.openxmlformats.org/officeDocument/2006/relationships/hyperlink" Target="consultantplus://offline/ref=C19BDBCD51EE84E810E6FF01994CE42D760AC1C4EC27E68B42EA0578B0DFA966AA684660F6E1958EcBB2M" TargetMode="External"/><Relationship Id="rId4" Type="http://schemas.openxmlformats.org/officeDocument/2006/relationships/settings" Target="settings.xml"/><Relationship Id="rId9" Type="http://schemas.openxmlformats.org/officeDocument/2006/relationships/hyperlink" Target="http://www.consultant.ru/document/cons_doc_LAW_99661/?dst=100004"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3B51A6-043A-4766-A0DD-FA0E26B42D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428</TotalTime>
  <Pages>179</Pages>
  <Words>75988</Words>
  <Characters>433133</Characters>
  <Application>Microsoft Office Word</Application>
  <DocSecurity>0</DocSecurity>
  <Lines>3609</Lines>
  <Paragraphs>1016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508105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школа</cp:lastModifiedBy>
  <cp:revision>52</cp:revision>
  <cp:lastPrinted>2020-11-16T02:28:00Z</cp:lastPrinted>
  <dcterms:created xsi:type="dcterms:W3CDTF">2020-09-23T05:29:00Z</dcterms:created>
  <dcterms:modified xsi:type="dcterms:W3CDTF">2020-11-16T02:59:00Z</dcterms:modified>
</cp:coreProperties>
</file>