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32" w:type="dxa"/>
        <w:tblLook w:val="04A0"/>
      </w:tblPr>
      <w:tblGrid>
        <w:gridCol w:w="1801"/>
        <w:gridCol w:w="2134"/>
        <w:gridCol w:w="2803"/>
      </w:tblGrid>
      <w:tr w:rsidR="00D86AB4" w:rsidRPr="00840DED" w:rsidTr="00D86AB4">
        <w:tc>
          <w:tcPr>
            <w:tcW w:w="1801" w:type="dxa"/>
          </w:tcPr>
          <w:p w:rsidR="00D86AB4" w:rsidRPr="00840DED" w:rsidRDefault="00D86AB4" w:rsidP="00D86AB4">
            <w:pPr>
              <w:tabs>
                <w:tab w:val="left" w:pos="5812"/>
              </w:tabs>
              <w:rPr>
                <w:sz w:val="26"/>
                <w:szCs w:val="26"/>
              </w:rPr>
            </w:pPr>
          </w:p>
        </w:tc>
        <w:tc>
          <w:tcPr>
            <w:tcW w:w="2134" w:type="dxa"/>
          </w:tcPr>
          <w:p w:rsidR="00D86AB4" w:rsidRDefault="00D86AB4" w:rsidP="00134C19">
            <w:pPr>
              <w:tabs>
                <w:tab w:val="left" w:pos="5812"/>
              </w:tabs>
              <w:rPr>
                <w:sz w:val="26"/>
                <w:szCs w:val="26"/>
              </w:rPr>
            </w:pPr>
          </w:p>
        </w:tc>
        <w:tc>
          <w:tcPr>
            <w:tcW w:w="2803" w:type="dxa"/>
          </w:tcPr>
          <w:p w:rsidR="00D86AB4" w:rsidRPr="00840DED" w:rsidRDefault="00D86AB4" w:rsidP="00134C19">
            <w:pPr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</w:tbl>
    <w:p w:rsidR="00BB7E21" w:rsidRPr="00BB7E21" w:rsidRDefault="00BB7E21" w:rsidP="00BB7E21">
      <w:pPr>
        <w:tabs>
          <w:tab w:val="left" w:pos="5812"/>
        </w:tabs>
        <w:jc w:val="right"/>
      </w:pPr>
      <w:r w:rsidRPr="00BB7E21">
        <w:t>Приложение № 2</w:t>
      </w:r>
    </w:p>
    <w:p w:rsidR="00BB7E21" w:rsidRPr="00BB7E21" w:rsidRDefault="00784A2E" w:rsidP="00BB7E21">
      <w:pPr>
        <w:tabs>
          <w:tab w:val="left" w:pos="5812"/>
        </w:tabs>
        <w:jc w:val="right"/>
      </w:pPr>
      <w:r>
        <w:t xml:space="preserve">к приказу МБОУ </w:t>
      </w:r>
      <w:proofErr w:type="spellStart"/>
      <w:r>
        <w:t>Высокогорская</w:t>
      </w:r>
      <w:proofErr w:type="spellEnd"/>
      <w:r>
        <w:t xml:space="preserve"> СОШ № 7</w:t>
      </w:r>
      <w:r w:rsidR="00BB7E21" w:rsidRPr="00BB7E21">
        <w:t xml:space="preserve"> </w:t>
      </w:r>
    </w:p>
    <w:p w:rsidR="00FC259C" w:rsidRPr="00BB7E21" w:rsidRDefault="00BB7E21" w:rsidP="00BB7E21">
      <w:pPr>
        <w:tabs>
          <w:tab w:val="left" w:pos="5812"/>
        </w:tabs>
        <w:jc w:val="right"/>
      </w:pPr>
      <w:proofErr w:type="spellStart"/>
      <w:r w:rsidRPr="00BB7E21">
        <w:t>от_____________№</w:t>
      </w:r>
      <w:proofErr w:type="spellEnd"/>
      <w:r w:rsidRPr="00BB7E21">
        <w:t xml:space="preserve">______________ </w:t>
      </w:r>
    </w:p>
    <w:p w:rsidR="00BB7E21" w:rsidRDefault="00BB7E21" w:rsidP="00FC259C">
      <w:pPr>
        <w:tabs>
          <w:tab w:val="left" w:pos="5595"/>
          <w:tab w:val="right" w:pos="9436"/>
        </w:tabs>
        <w:jc w:val="center"/>
        <w:rPr>
          <w:b/>
        </w:rPr>
      </w:pPr>
    </w:p>
    <w:p w:rsidR="00FC259C" w:rsidRPr="009C7FF3" w:rsidRDefault="00FC259C" w:rsidP="00FC259C">
      <w:pPr>
        <w:tabs>
          <w:tab w:val="left" w:pos="5595"/>
          <w:tab w:val="right" w:pos="9436"/>
        </w:tabs>
        <w:jc w:val="center"/>
        <w:rPr>
          <w:b/>
        </w:rPr>
      </w:pPr>
      <w:r w:rsidRPr="009C7FF3">
        <w:rPr>
          <w:b/>
        </w:rPr>
        <w:t>ПОЛОЖЕНИЕ</w:t>
      </w:r>
    </w:p>
    <w:p w:rsidR="00FC259C" w:rsidRPr="009C7FF3" w:rsidRDefault="00784A2E" w:rsidP="00FC259C">
      <w:pPr>
        <w:jc w:val="center"/>
        <w:rPr>
          <w:b/>
        </w:rPr>
      </w:pPr>
      <w:r>
        <w:rPr>
          <w:b/>
        </w:rPr>
        <w:t>о школьном</w:t>
      </w:r>
      <w:r w:rsidR="00FC259C" w:rsidRPr="009C7FF3">
        <w:rPr>
          <w:b/>
        </w:rPr>
        <w:t xml:space="preserve"> конкурсе профессионального мастерства </w:t>
      </w:r>
    </w:p>
    <w:p w:rsidR="00DE2A04" w:rsidRPr="009C7FF3" w:rsidRDefault="00FC259C" w:rsidP="00FC259C">
      <w:pPr>
        <w:jc w:val="center"/>
        <w:rPr>
          <w:b/>
        </w:rPr>
      </w:pPr>
      <w:r w:rsidRPr="009C7FF3">
        <w:rPr>
          <w:b/>
        </w:rPr>
        <w:t>«Лидер обра</w:t>
      </w:r>
      <w:r w:rsidR="00784A2E">
        <w:rPr>
          <w:b/>
        </w:rPr>
        <w:t xml:space="preserve">зования МБОУ </w:t>
      </w:r>
      <w:proofErr w:type="spellStart"/>
      <w:r w:rsidR="00784A2E">
        <w:rPr>
          <w:b/>
        </w:rPr>
        <w:t>Высокогорская</w:t>
      </w:r>
      <w:proofErr w:type="spellEnd"/>
      <w:r w:rsidR="00784A2E">
        <w:rPr>
          <w:b/>
        </w:rPr>
        <w:t xml:space="preserve"> СОШ № 7</w:t>
      </w:r>
      <w:r w:rsidR="00FC4C1D" w:rsidRPr="009C7FF3">
        <w:rPr>
          <w:b/>
        </w:rPr>
        <w:t xml:space="preserve"> - 202</w:t>
      </w:r>
      <w:r w:rsidR="00615C9B" w:rsidRPr="009C7FF3">
        <w:rPr>
          <w:b/>
        </w:rPr>
        <w:t>2</w:t>
      </w:r>
      <w:r w:rsidRPr="009C7FF3">
        <w:rPr>
          <w:b/>
        </w:rPr>
        <w:t>»</w:t>
      </w:r>
      <w:r w:rsidR="00DE2A04" w:rsidRPr="009C7FF3">
        <w:rPr>
          <w:b/>
        </w:rPr>
        <w:t>,</w:t>
      </w:r>
    </w:p>
    <w:p w:rsidR="00306A39" w:rsidRPr="009C7FF3" w:rsidRDefault="00DE2A04" w:rsidP="00FC259C">
      <w:pPr>
        <w:jc w:val="center"/>
        <w:rPr>
          <w:b/>
        </w:rPr>
      </w:pPr>
      <w:r w:rsidRPr="009C7FF3">
        <w:rPr>
          <w:b/>
        </w:rPr>
        <w:t>номинация</w:t>
      </w:r>
      <w:r w:rsidR="00981EC8" w:rsidRPr="009C7FF3">
        <w:rPr>
          <w:b/>
        </w:rPr>
        <w:t xml:space="preserve"> «</w:t>
      </w:r>
      <w:proofErr w:type="gramStart"/>
      <w:r w:rsidR="00981EC8" w:rsidRPr="009C7FF3">
        <w:rPr>
          <w:b/>
          <w:lang w:val="en-US"/>
        </w:rPr>
        <w:t>PRO</w:t>
      </w:r>
      <w:proofErr w:type="gramEnd"/>
      <w:r w:rsidR="00981EC8" w:rsidRPr="009C7FF3">
        <w:rPr>
          <w:b/>
        </w:rPr>
        <w:t>наставничество</w:t>
      </w:r>
      <w:r w:rsidR="009B6DB7">
        <w:rPr>
          <w:b/>
        </w:rPr>
        <w:t xml:space="preserve"> в школьном образовании </w:t>
      </w:r>
      <w:bookmarkStart w:id="0" w:name="_GoBack"/>
      <w:bookmarkEnd w:id="0"/>
      <w:r w:rsidR="0022137B" w:rsidRPr="009C7FF3">
        <w:rPr>
          <w:b/>
        </w:rPr>
        <w:t>- 2022</w:t>
      </w:r>
      <w:r w:rsidR="00306A39" w:rsidRPr="009C7FF3">
        <w:rPr>
          <w:b/>
        </w:rPr>
        <w:t>»</w:t>
      </w:r>
    </w:p>
    <w:p w:rsidR="00615C9B" w:rsidRPr="009C7FF3" w:rsidRDefault="00615C9B" w:rsidP="0056114F">
      <w:pPr>
        <w:jc w:val="center"/>
        <w:rPr>
          <w:b/>
        </w:rPr>
      </w:pPr>
    </w:p>
    <w:p w:rsidR="00FC259C" w:rsidRPr="009C7FF3" w:rsidRDefault="00DE2A04" w:rsidP="0056114F">
      <w:pPr>
        <w:jc w:val="center"/>
        <w:rPr>
          <w:b/>
        </w:rPr>
      </w:pPr>
      <w:proofErr w:type="gramStart"/>
      <w:r w:rsidRPr="009C7FF3">
        <w:rPr>
          <w:b/>
          <w:lang w:val="en-US"/>
        </w:rPr>
        <w:t>I</w:t>
      </w:r>
      <w:r w:rsidRPr="009C7FF3">
        <w:rPr>
          <w:b/>
        </w:rPr>
        <w:t xml:space="preserve">. </w:t>
      </w:r>
      <w:r w:rsidR="00FC259C" w:rsidRPr="009C7FF3">
        <w:rPr>
          <w:b/>
        </w:rPr>
        <w:t>Общие положения</w:t>
      </w:r>
      <w:r w:rsidRPr="009C7FF3">
        <w:rPr>
          <w:b/>
        </w:rPr>
        <w:t>.</w:t>
      </w:r>
      <w:proofErr w:type="gramEnd"/>
    </w:p>
    <w:p w:rsidR="00FC259C" w:rsidRPr="009C7FF3" w:rsidRDefault="00FC259C" w:rsidP="005A509F">
      <w:pPr>
        <w:ind w:firstLine="567"/>
        <w:jc w:val="both"/>
        <w:rPr>
          <w:rFonts w:eastAsiaTheme="minorHAnsi" w:cstheme="minorBidi"/>
          <w:lang w:eastAsia="en-US"/>
        </w:rPr>
      </w:pPr>
      <w:r w:rsidRPr="009C7FF3">
        <w:t xml:space="preserve">1.1. </w:t>
      </w:r>
      <w:proofErr w:type="gramStart"/>
      <w:r w:rsidRPr="009C7FF3">
        <w:t>Нас</w:t>
      </w:r>
      <w:r w:rsidR="00784A2E">
        <w:t xml:space="preserve">тоящее положение </w:t>
      </w:r>
      <w:proofErr w:type="spellStart"/>
      <w:r w:rsidR="00784A2E">
        <w:t>ошкольном</w:t>
      </w:r>
      <w:proofErr w:type="spellEnd"/>
      <w:r w:rsidRPr="009C7FF3">
        <w:t xml:space="preserve"> конкурсе профессионального мастерства</w:t>
      </w:r>
      <w:r w:rsidRPr="009C7FF3">
        <w:rPr>
          <w:b/>
        </w:rPr>
        <w:t xml:space="preserve"> </w:t>
      </w:r>
      <w:r w:rsidRPr="009C7FF3">
        <w:t>«Лидер</w:t>
      </w:r>
      <w:r w:rsidRPr="009C7FF3">
        <w:rPr>
          <w:b/>
        </w:rPr>
        <w:t xml:space="preserve"> </w:t>
      </w:r>
      <w:r w:rsidRPr="009C7FF3">
        <w:t>обра</w:t>
      </w:r>
      <w:r w:rsidR="00325364" w:rsidRPr="009C7FF3">
        <w:t>з</w:t>
      </w:r>
      <w:r w:rsidR="00013FEC" w:rsidRPr="009C7FF3">
        <w:t xml:space="preserve">ования </w:t>
      </w:r>
      <w:r w:rsidR="00784A2E">
        <w:t xml:space="preserve">МБОУ </w:t>
      </w:r>
      <w:proofErr w:type="spellStart"/>
      <w:r w:rsidR="00784A2E">
        <w:t>Высокогорская</w:t>
      </w:r>
      <w:proofErr w:type="spellEnd"/>
      <w:r w:rsidR="00784A2E">
        <w:t xml:space="preserve"> СОШ № 7</w:t>
      </w:r>
      <w:r w:rsidR="00013FEC" w:rsidRPr="009C7FF3">
        <w:t>- 2022</w:t>
      </w:r>
      <w:r w:rsidRPr="009C7FF3">
        <w:t>»</w:t>
      </w:r>
      <w:r w:rsidR="00DE2A04" w:rsidRPr="009C7FF3">
        <w:t>,</w:t>
      </w:r>
      <w:r w:rsidR="00981EC8" w:rsidRPr="009C7FF3">
        <w:t xml:space="preserve"> номинаци</w:t>
      </w:r>
      <w:r w:rsidR="00DE2A04" w:rsidRPr="009C7FF3">
        <w:t>я</w:t>
      </w:r>
      <w:r w:rsidR="00981EC8" w:rsidRPr="009C7FF3">
        <w:t xml:space="preserve"> «</w:t>
      </w:r>
      <w:r w:rsidR="00981EC8" w:rsidRPr="009C7FF3">
        <w:rPr>
          <w:lang w:val="en-US"/>
        </w:rPr>
        <w:t>PRO</w:t>
      </w:r>
      <w:r w:rsidR="00981EC8" w:rsidRPr="009C7FF3">
        <w:t>наставничество</w:t>
      </w:r>
      <w:r w:rsidR="0022137B" w:rsidRPr="009C7FF3">
        <w:t>-2022</w:t>
      </w:r>
      <w:r w:rsidR="00306A39" w:rsidRPr="009C7FF3">
        <w:t>»</w:t>
      </w:r>
      <w:r w:rsidR="00DE2A04" w:rsidRPr="009C7FF3">
        <w:t>,</w:t>
      </w:r>
      <w:r w:rsidR="00E21B9B" w:rsidRPr="009C7FF3">
        <w:t xml:space="preserve"> </w:t>
      </w:r>
      <w:r w:rsidRPr="009C7FF3">
        <w:t>(далее – Положение) подготовлено в соответствии с</w:t>
      </w:r>
      <w:r w:rsidR="009D6979" w:rsidRPr="009C7FF3">
        <w:t xml:space="preserve"> </w:t>
      </w:r>
      <w:r w:rsidR="0022137B" w:rsidRPr="009C7FF3">
        <w:t xml:space="preserve">региональной целевой моделью наставничества, утвержденной приказом </w:t>
      </w:r>
      <w:r w:rsidR="009D6979" w:rsidRPr="009C7FF3">
        <w:t>Министерств</w:t>
      </w:r>
      <w:r w:rsidR="0022137B" w:rsidRPr="009C7FF3">
        <w:t>а</w:t>
      </w:r>
      <w:r w:rsidR="009D6979" w:rsidRPr="009C7FF3">
        <w:t xml:space="preserve"> </w:t>
      </w:r>
      <w:r w:rsidR="0022137B" w:rsidRPr="009C7FF3">
        <w:t xml:space="preserve">образования Красноярского края </w:t>
      </w:r>
      <w:r w:rsidR="009D6979" w:rsidRPr="009C7FF3">
        <w:t>от 3</w:t>
      </w:r>
      <w:r w:rsidR="0022137B" w:rsidRPr="009C7FF3">
        <w:t>0</w:t>
      </w:r>
      <w:r w:rsidR="009D6979" w:rsidRPr="009C7FF3">
        <w:t xml:space="preserve"> </w:t>
      </w:r>
      <w:r w:rsidR="0022137B" w:rsidRPr="009C7FF3">
        <w:t>ноября</w:t>
      </w:r>
      <w:r w:rsidR="009D6979" w:rsidRPr="009C7FF3">
        <w:t xml:space="preserve"> 2020 года №</w:t>
      </w:r>
      <w:r w:rsidR="0022137B" w:rsidRPr="009C7FF3">
        <w:t>590-11-05</w:t>
      </w:r>
      <w:r w:rsidR="00DE2A04" w:rsidRPr="009C7FF3">
        <w:t>, с Порядком проведения краевого профессионального конкурса «Учитель года Красноярского края», утвержденным приказом министерства образования и науки Красноярского края от 02.03.2021г. №75-2570, Порядком</w:t>
      </w:r>
      <w:proofErr w:type="gramEnd"/>
      <w:r w:rsidR="00DE2A04" w:rsidRPr="009C7FF3">
        <w:t xml:space="preserve"> проведения заключительного этапа Всероссийского конкурса </w:t>
      </w:r>
      <w:r w:rsidR="00DE2A04" w:rsidRPr="009C7FF3">
        <w:rPr>
          <w:color w:val="000000"/>
        </w:rPr>
        <w:t>«Учитель года России» 2021 года</w:t>
      </w:r>
      <w:r w:rsidR="00DE2A04" w:rsidRPr="009C7FF3">
        <w:t xml:space="preserve">, утвержденным оргкомитетом Всероссийского конкурса </w:t>
      </w:r>
      <w:r w:rsidR="00DE2A04" w:rsidRPr="009C7FF3">
        <w:rPr>
          <w:color w:val="000000"/>
        </w:rPr>
        <w:t xml:space="preserve">«Учитель года России» </w:t>
      </w:r>
      <w:r w:rsidR="00DE2A04" w:rsidRPr="009C7FF3">
        <w:t>07.06.</w:t>
      </w:r>
      <w:r w:rsidR="00DE2A04" w:rsidRPr="009C7FF3">
        <w:rPr>
          <w:color w:val="000000"/>
        </w:rPr>
        <w:t>2021 года</w:t>
      </w:r>
      <w:r w:rsidR="00784A2E">
        <w:rPr>
          <w:color w:val="000000"/>
        </w:rPr>
        <w:t>, Положением о муниципальном конкурсе «Лидер образования Енисейского района – 2022»</w:t>
      </w:r>
      <w:r w:rsidR="00DE2A04" w:rsidRPr="009C7FF3">
        <w:t>.</w:t>
      </w:r>
    </w:p>
    <w:p w:rsidR="00FC259C" w:rsidRPr="009C7FF3" w:rsidRDefault="00FC259C" w:rsidP="005A509F">
      <w:pPr>
        <w:ind w:firstLine="567"/>
        <w:jc w:val="both"/>
      </w:pPr>
      <w:r w:rsidRPr="009C7FF3">
        <w:t xml:space="preserve">1.2. Положение определяет место, сроки, требования к участникам </w:t>
      </w:r>
      <w:r w:rsidR="00784A2E">
        <w:t xml:space="preserve">школьного </w:t>
      </w:r>
      <w:r w:rsidRPr="009C7FF3">
        <w:t>конкурса профессионального мастерства «Лидер обра</w:t>
      </w:r>
      <w:r w:rsidR="00A347C5" w:rsidRPr="009C7FF3">
        <w:t>з</w:t>
      </w:r>
      <w:r w:rsidR="00013FEC" w:rsidRPr="009C7FF3">
        <w:t>ования</w:t>
      </w:r>
      <w:r w:rsidR="00784A2E" w:rsidRPr="00784A2E">
        <w:t xml:space="preserve"> </w:t>
      </w:r>
      <w:r w:rsidR="00784A2E">
        <w:t xml:space="preserve">МБОУ </w:t>
      </w:r>
      <w:proofErr w:type="spellStart"/>
      <w:r w:rsidR="00784A2E">
        <w:t>Высокогорская</w:t>
      </w:r>
      <w:proofErr w:type="spellEnd"/>
      <w:r w:rsidR="00784A2E">
        <w:t xml:space="preserve"> СОШ № 7</w:t>
      </w:r>
      <w:r w:rsidR="00013FEC" w:rsidRPr="009C7FF3">
        <w:t xml:space="preserve"> - 2022</w:t>
      </w:r>
      <w:r w:rsidR="00DE2A04" w:rsidRPr="009C7FF3">
        <w:t>», номинация</w:t>
      </w:r>
      <w:r w:rsidR="0022137B" w:rsidRPr="009C7FF3">
        <w:t xml:space="preserve"> </w:t>
      </w:r>
      <w:r w:rsidR="00981EC8" w:rsidRPr="009C7FF3">
        <w:t>«</w:t>
      </w:r>
      <w:r w:rsidR="00981EC8" w:rsidRPr="009C7FF3">
        <w:rPr>
          <w:lang w:val="en-US"/>
        </w:rPr>
        <w:t>PRO</w:t>
      </w:r>
      <w:r w:rsidR="00981EC8" w:rsidRPr="009C7FF3">
        <w:t>наставничество</w:t>
      </w:r>
      <w:r w:rsidR="0022137B" w:rsidRPr="009C7FF3">
        <w:t>-2022</w:t>
      </w:r>
      <w:r w:rsidR="00981EC8" w:rsidRPr="009C7FF3">
        <w:t>»</w:t>
      </w:r>
      <w:r w:rsidR="00DE2A04" w:rsidRPr="009C7FF3">
        <w:t>,</w:t>
      </w:r>
      <w:r w:rsidR="00306A39" w:rsidRPr="009C7FF3">
        <w:t xml:space="preserve"> </w:t>
      </w:r>
      <w:r w:rsidRPr="009C7FF3">
        <w:t>(Далее – Конкурс) и представлению материалов, формированию конкурсных комиссий и жюри, перечню конкурсных мероприятий, включая отбор лауреатов и победителей Конкурса.</w:t>
      </w:r>
    </w:p>
    <w:p w:rsidR="00AC0BC7" w:rsidRPr="009C7FF3" w:rsidRDefault="00FC259C" w:rsidP="00AC0BC7">
      <w:pPr>
        <w:ind w:firstLine="567"/>
        <w:jc w:val="both"/>
      </w:pPr>
      <w:r w:rsidRPr="009C7FF3">
        <w:t xml:space="preserve">1.3. Учредителем и организатором Конкурса является </w:t>
      </w:r>
      <w:r w:rsidR="00784A2E">
        <w:t>муниципальное бюджетное общеобразовательное</w:t>
      </w:r>
      <w:r w:rsidR="00907256" w:rsidRPr="009C7FF3">
        <w:t xml:space="preserve"> учреждение «</w:t>
      </w:r>
      <w:proofErr w:type="spellStart"/>
      <w:r w:rsidR="00784A2E">
        <w:t>Высокогорская</w:t>
      </w:r>
      <w:proofErr w:type="spellEnd"/>
      <w:r w:rsidR="00784A2E">
        <w:t xml:space="preserve"> средняя общеобразовательная школа № 7</w:t>
      </w:r>
      <w:r w:rsidR="00907256" w:rsidRPr="009C7FF3">
        <w:t xml:space="preserve">» (далее - </w:t>
      </w:r>
      <w:r w:rsidR="00784A2E">
        <w:t xml:space="preserve">МБОУ </w:t>
      </w:r>
      <w:proofErr w:type="spellStart"/>
      <w:r w:rsidR="00784A2E">
        <w:t>Высокогорская</w:t>
      </w:r>
      <w:proofErr w:type="spellEnd"/>
      <w:r w:rsidR="00784A2E">
        <w:t xml:space="preserve"> СОШ № 7</w:t>
      </w:r>
      <w:r w:rsidR="00907256" w:rsidRPr="009C7FF3">
        <w:t>)</w:t>
      </w:r>
      <w:r w:rsidRPr="009C7FF3">
        <w:t>.</w:t>
      </w:r>
    </w:p>
    <w:p w:rsidR="00FC259C" w:rsidRPr="009C7FF3" w:rsidRDefault="00784A2E" w:rsidP="005A509F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>1.4</w:t>
      </w:r>
      <w:r w:rsidR="00FC259C" w:rsidRPr="009C7FF3">
        <w:rPr>
          <w:color w:val="auto"/>
        </w:rPr>
        <w:t xml:space="preserve">. Вся информация о Конкурсе публикуется на официальном сайте </w:t>
      </w:r>
      <w:r>
        <w:t xml:space="preserve">МБОУ </w:t>
      </w:r>
      <w:proofErr w:type="spellStart"/>
      <w:r>
        <w:t>Высокогорская</w:t>
      </w:r>
      <w:proofErr w:type="spellEnd"/>
      <w:r>
        <w:t xml:space="preserve"> СОШ № 7.</w:t>
      </w:r>
    </w:p>
    <w:p w:rsidR="00BE7D64" w:rsidRPr="009C7FF3" w:rsidRDefault="00784A2E" w:rsidP="005A509F">
      <w:pPr>
        <w:ind w:firstLine="567"/>
        <w:jc w:val="both"/>
      </w:pPr>
      <w:r>
        <w:t>1.5</w:t>
      </w:r>
      <w:r w:rsidR="00FC259C" w:rsidRPr="009C7FF3">
        <w:t xml:space="preserve">. </w:t>
      </w:r>
      <w:r w:rsidR="004631B7" w:rsidRPr="009C7FF3">
        <w:t>Цель</w:t>
      </w:r>
      <w:r w:rsidR="00FC259C" w:rsidRPr="009C7FF3">
        <w:t xml:space="preserve"> Конкурса:</w:t>
      </w:r>
      <w:r w:rsidR="00FC259C" w:rsidRPr="009C7FF3">
        <w:rPr>
          <w:color w:val="FF0000"/>
        </w:rPr>
        <w:t xml:space="preserve"> </w:t>
      </w:r>
      <w:r w:rsidR="00FC259C" w:rsidRPr="009C7FF3">
        <w:t xml:space="preserve"> </w:t>
      </w:r>
      <w:r w:rsidR="004631B7" w:rsidRPr="009C7FF3">
        <w:t xml:space="preserve">системное формирование культуры наставничества, позволяющей </w:t>
      </w:r>
      <w:r w:rsidR="00B656C0" w:rsidRPr="009C7FF3">
        <w:t>понять и организовать процесс взаимодействия наставника и наставляемого</w:t>
      </w:r>
      <w:r w:rsidR="00CD6E0D" w:rsidRPr="009C7FF3">
        <w:t xml:space="preserve"> для получения ожидаемых результатов</w:t>
      </w:r>
      <w:r w:rsidR="00B656C0" w:rsidRPr="009C7FF3">
        <w:t xml:space="preserve">, </w:t>
      </w:r>
      <w:r w:rsidR="004631B7" w:rsidRPr="009C7FF3">
        <w:t>закрепить специалистов в профессии «Учитель».</w:t>
      </w:r>
    </w:p>
    <w:p w:rsidR="004631B7" w:rsidRPr="009C7FF3" w:rsidRDefault="00784A2E" w:rsidP="00DE2A04">
      <w:pPr>
        <w:ind w:firstLine="567"/>
        <w:jc w:val="both"/>
      </w:pPr>
      <w:r>
        <w:t>1.6.</w:t>
      </w:r>
      <w:r w:rsidR="004631B7" w:rsidRPr="009C7FF3">
        <w:t xml:space="preserve"> Задачи конкурса:</w:t>
      </w:r>
    </w:p>
    <w:p w:rsidR="004631B7" w:rsidRPr="009C7FF3" w:rsidRDefault="004631B7" w:rsidP="00693302">
      <w:pPr>
        <w:numPr>
          <w:ilvl w:val="0"/>
          <w:numId w:val="2"/>
        </w:numPr>
        <w:ind w:left="0" w:firstLine="0"/>
        <w:jc w:val="both"/>
      </w:pPr>
      <w:r w:rsidRPr="009C7FF3">
        <w:t xml:space="preserve">выявление лучших образцов педагогической практики в сотрудничестве </w:t>
      </w:r>
      <w:proofErr w:type="gramStart"/>
      <w:r w:rsidR="00B656C0" w:rsidRPr="009C7FF3">
        <w:t>наставляемого</w:t>
      </w:r>
      <w:proofErr w:type="gramEnd"/>
      <w:r w:rsidR="00B656C0" w:rsidRPr="009C7FF3">
        <w:t xml:space="preserve"> </w:t>
      </w:r>
      <w:r w:rsidRPr="009C7FF3">
        <w:t>с наставник</w:t>
      </w:r>
      <w:r w:rsidR="00B656C0" w:rsidRPr="009C7FF3">
        <w:t>ом</w:t>
      </w:r>
      <w:r w:rsidRPr="009C7FF3">
        <w:t xml:space="preserve">; </w:t>
      </w:r>
    </w:p>
    <w:p w:rsidR="00354BE5" w:rsidRPr="009C7FF3" w:rsidRDefault="00354BE5" w:rsidP="00693302">
      <w:pPr>
        <w:numPr>
          <w:ilvl w:val="0"/>
          <w:numId w:val="2"/>
        </w:numPr>
        <w:ind w:left="0" w:firstLine="0"/>
        <w:jc w:val="both"/>
      </w:pPr>
      <w:r w:rsidRPr="009C7FF3">
        <w:t>обмен личностным, жизненным и профессиональным опытом для наставляемого и наставника</w:t>
      </w:r>
      <w:r w:rsidR="00B656C0" w:rsidRPr="009C7FF3">
        <w:t>;</w:t>
      </w:r>
    </w:p>
    <w:p w:rsidR="004631B7" w:rsidRPr="009C7FF3" w:rsidRDefault="004631B7" w:rsidP="00693302">
      <w:pPr>
        <w:numPr>
          <w:ilvl w:val="0"/>
          <w:numId w:val="2"/>
        </w:numPr>
        <w:ind w:left="0" w:firstLine="0"/>
        <w:jc w:val="both"/>
      </w:pPr>
      <w:r w:rsidRPr="009C7FF3">
        <w:t>стимулирование профессионального роста педагогов, раскрытие</w:t>
      </w:r>
      <w:r w:rsidR="003D0210" w:rsidRPr="009C7FF3">
        <w:t xml:space="preserve"> их потенциальных возможностей.</w:t>
      </w:r>
    </w:p>
    <w:p w:rsidR="00FC259C" w:rsidRPr="009C7FF3" w:rsidRDefault="005A509F" w:rsidP="00E60A6F">
      <w:pPr>
        <w:jc w:val="both"/>
      </w:pPr>
      <w:r w:rsidRPr="009C7FF3">
        <w:t xml:space="preserve">       </w:t>
      </w:r>
      <w:r w:rsidR="00784A2E">
        <w:t>1.7</w:t>
      </w:r>
      <w:r w:rsidR="00FC259C" w:rsidRPr="009C7FF3">
        <w:t xml:space="preserve">. Для организации и проведения Конкурса создается оргкомитет, состав которого утверждается приказом </w:t>
      </w:r>
      <w:r w:rsidR="00784A2E">
        <w:t xml:space="preserve">директора МБОУ </w:t>
      </w:r>
      <w:proofErr w:type="spellStart"/>
      <w:r w:rsidR="00784A2E">
        <w:t>Высокогорская</w:t>
      </w:r>
      <w:proofErr w:type="spellEnd"/>
      <w:r w:rsidR="00784A2E">
        <w:t xml:space="preserve"> СОШ № 7</w:t>
      </w:r>
      <w:r w:rsidR="00907256" w:rsidRPr="009C7FF3">
        <w:t>.</w:t>
      </w:r>
    </w:p>
    <w:p w:rsidR="009C7FF3" w:rsidRPr="009C7FF3" w:rsidRDefault="005A509F" w:rsidP="00E60A6F">
      <w:pPr>
        <w:jc w:val="both"/>
      </w:pPr>
      <w:r w:rsidRPr="009C7FF3">
        <w:t xml:space="preserve">       </w:t>
      </w:r>
      <w:r w:rsidR="004631B7" w:rsidRPr="009C7FF3">
        <w:t>1.9</w:t>
      </w:r>
      <w:r w:rsidR="00FC259C" w:rsidRPr="009C7FF3">
        <w:t xml:space="preserve"> Оргкомитет обеспечивает информационное и организационно – методическое сопровождение Конкурса: организует регистрацию конкурсных материалов участников, определяет</w:t>
      </w:r>
      <w:r w:rsidR="004B09E4" w:rsidRPr="009C7FF3">
        <w:t xml:space="preserve"> порядок, форму,</w:t>
      </w:r>
      <w:r w:rsidR="00FC259C" w:rsidRPr="009C7FF3">
        <w:t xml:space="preserve"> м</w:t>
      </w:r>
      <w:r w:rsidR="004B09E4" w:rsidRPr="009C7FF3">
        <w:t xml:space="preserve">есто и </w:t>
      </w:r>
      <w:r w:rsidR="00FC259C" w:rsidRPr="009C7FF3">
        <w:t>дату проведения этапов Конкурса,</w:t>
      </w:r>
      <w:r w:rsidR="004B09E4" w:rsidRPr="009C7FF3">
        <w:t xml:space="preserve"> разрабатывает программу Конкурса и организует разработку заданий</w:t>
      </w:r>
      <w:r w:rsidR="00DE2A04" w:rsidRPr="009C7FF3">
        <w:t xml:space="preserve"> и критериев для оценивания заданий (конкурсных испытаний)</w:t>
      </w:r>
      <w:r w:rsidR="004B09E4" w:rsidRPr="009C7FF3">
        <w:t xml:space="preserve"> Конкурса, форми</w:t>
      </w:r>
      <w:r w:rsidR="00EA5168" w:rsidRPr="009C7FF3">
        <w:t>рует состав конкурсной комиссии,</w:t>
      </w:r>
      <w:r w:rsidR="00FC259C" w:rsidRPr="009C7FF3">
        <w:t xml:space="preserve"> </w:t>
      </w:r>
      <w:r w:rsidR="00DE2A04" w:rsidRPr="009C7FF3">
        <w:t>жюри</w:t>
      </w:r>
      <w:r w:rsidR="00784A2E">
        <w:t>.</w:t>
      </w:r>
    </w:p>
    <w:p w:rsidR="00DD0533" w:rsidRPr="009C7FF3" w:rsidRDefault="00DD0533" w:rsidP="00E60A6F">
      <w:pPr>
        <w:jc w:val="center"/>
        <w:rPr>
          <w:b/>
        </w:rPr>
      </w:pPr>
      <w:r w:rsidRPr="009C7FF3">
        <w:rPr>
          <w:b/>
          <w:lang w:val="en-US"/>
        </w:rPr>
        <w:t>II</w:t>
      </w:r>
      <w:r w:rsidRPr="009C7FF3">
        <w:rPr>
          <w:b/>
        </w:rPr>
        <w:t>. Участники Конкурса</w:t>
      </w:r>
      <w:r w:rsidR="00DE2A04" w:rsidRPr="009C7FF3">
        <w:rPr>
          <w:b/>
        </w:rPr>
        <w:t>.</w:t>
      </w:r>
    </w:p>
    <w:p w:rsidR="001A01C2" w:rsidRPr="009C7FF3" w:rsidRDefault="005A509F" w:rsidP="005A509F">
      <w:pPr>
        <w:ind w:firstLine="567"/>
        <w:jc w:val="both"/>
        <w:rPr>
          <w:rFonts w:cs="Calibri"/>
        </w:rPr>
      </w:pPr>
      <w:r w:rsidRPr="009C7FF3">
        <w:t xml:space="preserve">       </w:t>
      </w:r>
      <w:r w:rsidR="007D073E" w:rsidRPr="009C7FF3">
        <w:t xml:space="preserve">2.1. </w:t>
      </w:r>
      <w:proofErr w:type="gramStart"/>
      <w:r w:rsidR="007D073E" w:rsidRPr="009C7FF3">
        <w:t xml:space="preserve">В номинации </w:t>
      </w:r>
      <w:r w:rsidR="007D073E" w:rsidRPr="009C7FF3">
        <w:rPr>
          <w:b/>
        </w:rPr>
        <w:t>«</w:t>
      </w:r>
      <w:r w:rsidR="003521A8" w:rsidRPr="009C7FF3">
        <w:rPr>
          <w:b/>
          <w:lang w:val="en-US"/>
        </w:rPr>
        <w:t>PRO</w:t>
      </w:r>
      <w:r w:rsidR="003521A8" w:rsidRPr="009C7FF3">
        <w:rPr>
          <w:b/>
        </w:rPr>
        <w:t>наставничество</w:t>
      </w:r>
      <w:r w:rsidR="007D073E" w:rsidRPr="009C7FF3">
        <w:rPr>
          <w:b/>
        </w:rPr>
        <w:t xml:space="preserve">» </w:t>
      </w:r>
      <w:r w:rsidR="007D3BF9" w:rsidRPr="009C7FF3">
        <w:rPr>
          <w:rFonts w:cs="Calibri"/>
        </w:rPr>
        <w:t>принимают участие пары педагогов</w:t>
      </w:r>
      <w:r w:rsidR="00DE2A04" w:rsidRPr="009C7FF3">
        <w:rPr>
          <w:rFonts w:cs="Calibri"/>
        </w:rPr>
        <w:t>,</w:t>
      </w:r>
      <w:r w:rsidR="00926BC7" w:rsidRPr="009C7FF3">
        <w:rPr>
          <w:color w:val="000000"/>
        </w:rPr>
        <w:t xml:space="preserve"> </w:t>
      </w:r>
      <w:r w:rsidR="00926BC7" w:rsidRPr="009C7FF3">
        <w:rPr>
          <w:rFonts w:cs="Calibri"/>
        </w:rPr>
        <w:t>занимающие должнос</w:t>
      </w:r>
      <w:r w:rsidR="00784A2E">
        <w:rPr>
          <w:rFonts w:cs="Calibri"/>
        </w:rPr>
        <w:t>ти учителя в общеобразовательном учреждении</w:t>
      </w:r>
      <w:r w:rsidR="00926BC7" w:rsidRPr="009C7FF3">
        <w:rPr>
          <w:rFonts w:cs="Calibri"/>
        </w:rPr>
        <w:t xml:space="preserve">, реализующие </w:t>
      </w:r>
      <w:r w:rsidR="00926BC7" w:rsidRPr="009C7FF3">
        <w:rPr>
          <w:rFonts w:cs="Calibri"/>
        </w:rPr>
        <w:lastRenderedPageBreak/>
        <w:t xml:space="preserve">образовательные программы начального общего, основного общего, среднего общего образования, </w:t>
      </w:r>
      <w:r w:rsidR="00B656C0" w:rsidRPr="009C7FF3">
        <w:rPr>
          <w:rFonts w:cs="Calibri"/>
        </w:rPr>
        <w:t xml:space="preserve">имеющие высшее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либо высшее или среднее профессиональное образование и дополнительное профессиональное образование по направлению деятельности в образовательном учреждении </w:t>
      </w:r>
      <w:r w:rsidR="00926BC7" w:rsidRPr="009C7FF3">
        <w:rPr>
          <w:rFonts w:cs="Calibri"/>
        </w:rPr>
        <w:t>независимо от возраста</w:t>
      </w:r>
      <w:proofErr w:type="gramEnd"/>
      <w:r w:rsidR="00926BC7" w:rsidRPr="009C7FF3">
        <w:rPr>
          <w:rFonts w:cs="Calibri"/>
        </w:rPr>
        <w:t>, стажа и квалификационной категории</w:t>
      </w:r>
      <w:r w:rsidR="001A01C2" w:rsidRPr="009C7FF3">
        <w:rPr>
          <w:rFonts w:cs="Calibri"/>
        </w:rPr>
        <w:t>:</w:t>
      </w:r>
    </w:p>
    <w:p w:rsidR="007D3BF9" w:rsidRPr="009C7FF3" w:rsidRDefault="001A01C2" w:rsidP="005A509F">
      <w:pPr>
        <w:ind w:firstLine="567"/>
        <w:jc w:val="both"/>
        <w:rPr>
          <w:rFonts w:cs="Calibri"/>
        </w:rPr>
      </w:pPr>
      <w:r w:rsidRPr="009C7FF3">
        <w:rPr>
          <w:rFonts w:cs="Calibri"/>
        </w:rPr>
        <w:t xml:space="preserve">- </w:t>
      </w:r>
      <w:r w:rsidRPr="009C7FF3">
        <w:rPr>
          <w:rFonts w:cs="Calibri"/>
          <w:b/>
        </w:rPr>
        <w:t>наставник</w:t>
      </w:r>
      <w:r w:rsidRPr="009C7FF3">
        <w:rPr>
          <w:rFonts w:cs="Calibri"/>
        </w:rPr>
        <w:t xml:space="preserve"> </w:t>
      </w:r>
      <w:r w:rsidR="00AC0BC7" w:rsidRPr="009C7FF3">
        <w:rPr>
          <w:rFonts w:cs="Calibri"/>
        </w:rPr>
        <w:t>–</w:t>
      </w:r>
      <w:r w:rsidRPr="009C7FF3">
        <w:rPr>
          <w:rFonts w:cs="Calibri"/>
        </w:rPr>
        <w:t xml:space="preserve"> педагог, имеющий </w:t>
      </w:r>
      <w:r w:rsidR="00CD6E0D" w:rsidRPr="009C7FF3">
        <w:rPr>
          <w:rFonts w:cs="Calibri"/>
        </w:rPr>
        <w:t>успешный опыт в достижении жизненного, личностного и профессионального результата, готовый и компетентный поделиться опытом и навыками, необходимыми для стимулирования и поддержки процессов самореализации и самосовершенствования наставляемого</w:t>
      </w:r>
      <w:r w:rsidRPr="009C7FF3">
        <w:rPr>
          <w:rFonts w:cs="Calibri"/>
        </w:rPr>
        <w:t>;</w:t>
      </w:r>
    </w:p>
    <w:p w:rsidR="001A01C2" w:rsidRDefault="001A01C2" w:rsidP="005A509F">
      <w:pPr>
        <w:ind w:firstLine="567"/>
        <w:jc w:val="both"/>
        <w:rPr>
          <w:rFonts w:cs="Calibri"/>
        </w:rPr>
      </w:pPr>
      <w:r w:rsidRPr="009C7FF3">
        <w:rPr>
          <w:rFonts w:cs="Calibri"/>
        </w:rPr>
        <w:t xml:space="preserve">- </w:t>
      </w:r>
      <w:r w:rsidRPr="009C7FF3">
        <w:rPr>
          <w:rFonts w:cs="Calibri"/>
          <w:b/>
        </w:rPr>
        <w:t xml:space="preserve">наставляемый </w:t>
      </w:r>
      <w:r w:rsidR="00CD6E0D" w:rsidRPr="009C7FF3">
        <w:rPr>
          <w:rFonts w:cs="Calibri"/>
        </w:rPr>
        <w:t>–</w:t>
      </w:r>
      <w:r w:rsidRPr="009C7FF3">
        <w:rPr>
          <w:rFonts w:cs="Calibri"/>
        </w:rPr>
        <w:t xml:space="preserve"> </w:t>
      </w:r>
      <w:r w:rsidR="00CD6E0D" w:rsidRPr="009C7FF3">
        <w:rPr>
          <w:rFonts w:cs="Calibri"/>
        </w:rPr>
        <w:t>педагог,</w:t>
      </w:r>
      <w:r w:rsidR="00AC0BC7" w:rsidRPr="009C7FF3">
        <w:rPr>
          <w:rFonts w:cs="Calibri"/>
        </w:rPr>
        <w:t xml:space="preserve"> имеющий необходимость в профессиональном развитии,</w:t>
      </w:r>
      <w:r w:rsidR="00CD6E0D" w:rsidRPr="009C7FF3">
        <w:rPr>
          <w:rFonts w:cs="Calibri"/>
        </w:rPr>
        <w:t xml:space="preserve"> который через взаимодействие с наставником и при его помощи и поддержке решает конкретные жизненные, личностные и профессиональные задачи, приобретает новый опыт и развивает новые навыки и компетенции</w:t>
      </w:r>
      <w:r w:rsidR="00926BC7" w:rsidRPr="009C7FF3">
        <w:rPr>
          <w:rFonts w:cs="Calibri"/>
        </w:rPr>
        <w:t>.</w:t>
      </w:r>
    </w:p>
    <w:p w:rsidR="009C7FF3" w:rsidRPr="009C7FF3" w:rsidRDefault="009C7FF3" w:rsidP="005A509F">
      <w:pPr>
        <w:ind w:firstLine="567"/>
        <w:jc w:val="both"/>
        <w:rPr>
          <w:b/>
        </w:rPr>
      </w:pPr>
    </w:p>
    <w:p w:rsidR="00FC259C" w:rsidRPr="009C7FF3" w:rsidRDefault="00FC259C" w:rsidP="00693302">
      <w:pPr>
        <w:pStyle w:val="a7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C7FF3">
        <w:rPr>
          <w:rFonts w:ascii="Times New Roman" w:hAnsi="Times New Roman"/>
          <w:b/>
          <w:sz w:val="24"/>
          <w:szCs w:val="24"/>
        </w:rPr>
        <w:t xml:space="preserve">Организация </w:t>
      </w:r>
      <w:r w:rsidR="00745AE8" w:rsidRPr="009C7FF3">
        <w:rPr>
          <w:rFonts w:ascii="Times New Roman" w:hAnsi="Times New Roman"/>
          <w:b/>
          <w:sz w:val="24"/>
          <w:szCs w:val="24"/>
        </w:rPr>
        <w:t xml:space="preserve">и проведение </w:t>
      </w:r>
      <w:r w:rsidRPr="009C7FF3">
        <w:rPr>
          <w:rFonts w:ascii="Times New Roman" w:hAnsi="Times New Roman"/>
          <w:b/>
          <w:sz w:val="24"/>
          <w:szCs w:val="24"/>
        </w:rPr>
        <w:t>конкурса</w:t>
      </w:r>
      <w:r w:rsidR="007B0F90" w:rsidRPr="009C7FF3">
        <w:rPr>
          <w:rFonts w:ascii="Times New Roman" w:hAnsi="Times New Roman"/>
          <w:b/>
          <w:sz w:val="24"/>
          <w:szCs w:val="24"/>
        </w:rPr>
        <w:t>.</w:t>
      </w:r>
    </w:p>
    <w:p w:rsidR="00C971BA" w:rsidRPr="0030245A" w:rsidRDefault="00784A2E" w:rsidP="00C971BA">
      <w:pPr>
        <w:ind w:firstLine="567"/>
      </w:pPr>
      <w:r w:rsidRPr="0030245A">
        <w:t>3.1 Конкурс проводится в 3</w:t>
      </w:r>
      <w:r w:rsidR="00C971BA" w:rsidRPr="0030245A">
        <w:t xml:space="preserve"> этапа.</w:t>
      </w:r>
    </w:p>
    <w:p w:rsidR="00C971BA" w:rsidRPr="009C7FF3" w:rsidRDefault="00AF5658" w:rsidP="00C971BA">
      <w:pPr>
        <w:ind w:firstLine="567"/>
        <w:jc w:val="both"/>
      </w:pPr>
      <w:r w:rsidRPr="0030245A">
        <w:t>3.1.1.</w:t>
      </w:r>
      <w:r w:rsidR="00C971BA" w:rsidRPr="0030245A">
        <w:t>Сроки</w:t>
      </w:r>
      <w:r w:rsidR="00C971BA" w:rsidRPr="009C7FF3">
        <w:t xml:space="preserve"> проведения: ноябрь 2021 года. </w:t>
      </w:r>
    </w:p>
    <w:p w:rsidR="00C971BA" w:rsidRPr="009C7FF3" w:rsidRDefault="00C971BA" w:rsidP="00C971BA">
      <w:pPr>
        <w:ind w:firstLine="567"/>
        <w:jc w:val="both"/>
      </w:pPr>
      <w:r w:rsidRPr="009C7FF3">
        <w:t xml:space="preserve">Состав участников, процедура проведения, перечень и содержание конкурсных мероприятий определяется оргкомитетом, состав которого утверждается приказом </w:t>
      </w:r>
      <w:r w:rsidR="00784A2E">
        <w:t xml:space="preserve">директора </w:t>
      </w:r>
      <w:r w:rsidRPr="009C7FF3">
        <w:t xml:space="preserve">образовательного учреждения. </w:t>
      </w:r>
    </w:p>
    <w:p w:rsidR="00C971BA" w:rsidRPr="009C7FF3" w:rsidRDefault="00C971BA" w:rsidP="00C971BA">
      <w:pPr>
        <w:ind w:firstLine="567"/>
        <w:jc w:val="both"/>
      </w:pPr>
      <w:r w:rsidRPr="009C7FF3">
        <w:t>Подведение итогов школьного этапа конкурса, объявление, награждение его победителей и лауреатов осуществляется на основании решения конкурсной комиссии и утверждается приказом</w:t>
      </w:r>
      <w:r w:rsidR="00784A2E">
        <w:t xml:space="preserve"> директора</w:t>
      </w:r>
      <w:r w:rsidRPr="009C7FF3">
        <w:t xml:space="preserve"> образовательного учреждения.</w:t>
      </w:r>
    </w:p>
    <w:p w:rsidR="00C971BA" w:rsidRPr="009C7FF3" w:rsidRDefault="00C971BA" w:rsidP="00C971BA">
      <w:pPr>
        <w:ind w:firstLine="567"/>
        <w:jc w:val="both"/>
      </w:pPr>
      <w:r w:rsidRPr="009C7FF3">
        <w:t>По итогам школьного этапа победитель направляется для участия в муниципальном этапе конкурса.</w:t>
      </w:r>
    </w:p>
    <w:p w:rsidR="00720910" w:rsidRPr="009C7FF3" w:rsidRDefault="00AF5658" w:rsidP="00B67549">
      <w:pPr>
        <w:ind w:firstLine="567"/>
        <w:jc w:val="both"/>
        <w:rPr>
          <w:b/>
        </w:rPr>
      </w:pPr>
      <w:r w:rsidRPr="009C7FF3">
        <w:rPr>
          <w:b/>
        </w:rPr>
        <w:t>3.1.2.</w:t>
      </w:r>
      <w:r w:rsidR="00B67549" w:rsidRPr="009C7FF3">
        <w:rPr>
          <w:b/>
        </w:rPr>
        <w:t xml:space="preserve"> </w:t>
      </w:r>
      <w:r w:rsidR="0030245A">
        <w:rPr>
          <w:b/>
        </w:rPr>
        <w:t>Школьный</w:t>
      </w:r>
      <w:r w:rsidR="00720910" w:rsidRPr="009C7FF3">
        <w:rPr>
          <w:b/>
        </w:rPr>
        <w:t xml:space="preserve"> этап включает три этапа.</w:t>
      </w:r>
    </w:p>
    <w:p w:rsidR="00B67549" w:rsidRPr="009C7FF3" w:rsidRDefault="00B67549" w:rsidP="00B67549">
      <w:pPr>
        <w:ind w:firstLine="567"/>
        <w:jc w:val="both"/>
      </w:pPr>
      <w:r w:rsidRPr="009C7FF3">
        <w:rPr>
          <w:b/>
        </w:rPr>
        <w:t xml:space="preserve">Первый этап (подготовительный). </w:t>
      </w:r>
    </w:p>
    <w:p w:rsidR="00835668" w:rsidRPr="009C7FF3" w:rsidRDefault="00835668" w:rsidP="00835668">
      <w:pPr>
        <w:ind w:firstLine="567"/>
        <w:jc w:val="both"/>
      </w:pPr>
      <w:proofErr w:type="gramStart"/>
      <w:r w:rsidRPr="009C7FF3">
        <w:t>Направлен</w:t>
      </w:r>
      <w:proofErr w:type="gramEnd"/>
      <w:r w:rsidRPr="009C7FF3">
        <w:t xml:space="preserve"> на профессиональное развитие конкурсантов и подготовку к основным этапам конкурса, включает в себя тренировочные занятия, практические семинары, которые не относятся к конкурсным и не оцениваются: </w:t>
      </w:r>
    </w:p>
    <w:p w:rsidR="00835668" w:rsidRPr="009C7FF3" w:rsidRDefault="00835668" w:rsidP="00835668">
      <w:pPr>
        <w:ind w:firstLine="567"/>
        <w:contextualSpacing/>
        <w:jc w:val="both"/>
      </w:pPr>
      <w:r w:rsidRPr="009C7FF3">
        <w:t>-</w:t>
      </w:r>
      <w:r w:rsidR="00D25BD4" w:rsidRPr="009C7FF3">
        <w:t>у</w:t>
      </w:r>
      <w:r w:rsidRPr="009C7FF3">
        <w:t>становочный семинар;</w:t>
      </w:r>
    </w:p>
    <w:p w:rsidR="00835668" w:rsidRPr="009C7FF3" w:rsidRDefault="00835668" w:rsidP="00835668">
      <w:pPr>
        <w:ind w:firstLine="567"/>
        <w:jc w:val="both"/>
        <w:rPr>
          <w:b/>
        </w:rPr>
      </w:pPr>
      <w:r w:rsidRPr="009C7FF3">
        <w:t>-</w:t>
      </w:r>
      <w:r w:rsidR="00D25BD4" w:rsidRPr="009C7FF3">
        <w:t>п</w:t>
      </w:r>
      <w:r w:rsidRPr="009C7FF3">
        <w:t xml:space="preserve">рактические семинары по темам: «Проектирование занятия внеурочной деятельности учащихся», «Технология организации и проведения дискуссии», «Основы успешной </w:t>
      </w:r>
      <w:proofErr w:type="spellStart"/>
      <w:r w:rsidRPr="009C7FF3">
        <w:t>самопрезентации</w:t>
      </w:r>
      <w:proofErr w:type="spellEnd"/>
      <w:r w:rsidRPr="009C7FF3">
        <w:t xml:space="preserve">», «Подходы к </w:t>
      </w:r>
      <w:proofErr w:type="spellStart"/>
      <w:r w:rsidRPr="009C7FF3">
        <w:t>целеполаганию</w:t>
      </w:r>
      <w:proofErr w:type="spellEnd"/>
      <w:r w:rsidRPr="009C7FF3">
        <w:t xml:space="preserve"> в условиях реализации ФГОС. Методы решения педагогических ситуаций», «Педагогическое наставничество: техники взаимодействия наставнических пар».</w:t>
      </w:r>
    </w:p>
    <w:p w:rsidR="00B67549" w:rsidRPr="009C7FF3" w:rsidRDefault="00B67549" w:rsidP="00B67549">
      <w:pPr>
        <w:ind w:firstLine="567"/>
        <w:jc w:val="both"/>
        <w:rPr>
          <w:b/>
        </w:rPr>
      </w:pPr>
      <w:r w:rsidRPr="009C7FF3">
        <w:rPr>
          <w:b/>
        </w:rPr>
        <w:t xml:space="preserve">Второй этап (отборочный) включает </w:t>
      </w:r>
      <w:r w:rsidR="00A8692F" w:rsidRPr="009C7FF3">
        <w:rPr>
          <w:b/>
        </w:rPr>
        <w:t>три</w:t>
      </w:r>
      <w:r w:rsidRPr="009C7FF3">
        <w:rPr>
          <w:b/>
        </w:rPr>
        <w:t xml:space="preserve"> тура. </w:t>
      </w:r>
    </w:p>
    <w:p w:rsidR="00705F16" w:rsidRPr="009C7FF3" w:rsidRDefault="00B67549" w:rsidP="00705F16">
      <w:pPr>
        <w:contextualSpacing/>
        <w:jc w:val="both"/>
      </w:pPr>
      <w:r w:rsidRPr="009C7FF3">
        <w:rPr>
          <w:b/>
        </w:rPr>
        <w:t xml:space="preserve">         </w:t>
      </w:r>
      <w:r w:rsidR="00705F16" w:rsidRPr="009C7FF3">
        <w:t xml:space="preserve"> I </w:t>
      </w:r>
      <w:r w:rsidR="003C5214" w:rsidRPr="009C7FF3">
        <w:t xml:space="preserve">тур: </w:t>
      </w:r>
      <w:proofErr w:type="spellStart"/>
      <w:r w:rsidR="003C5214" w:rsidRPr="009C7FF3">
        <w:t>Медиавизитка</w:t>
      </w:r>
      <w:proofErr w:type="spellEnd"/>
      <w:r w:rsidR="00705F16" w:rsidRPr="009C7FF3">
        <w:t xml:space="preserve"> «Я – педагог». </w:t>
      </w:r>
    </w:p>
    <w:p w:rsidR="00705F16" w:rsidRPr="009C7FF3" w:rsidRDefault="00705F16" w:rsidP="00705F16">
      <w:pPr>
        <w:ind w:firstLine="567"/>
        <w:contextualSpacing/>
        <w:jc w:val="both"/>
      </w:pPr>
      <w:r w:rsidRPr="009C7FF3">
        <w:rPr>
          <w:i/>
        </w:rPr>
        <w:t>Цель конкурсного испытания:</w:t>
      </w:r>
      <w:r w:rsidRPr="009C7FF3">
        <w:rPr>
          <w:b/>
          <w:i/>
        </w:rPr>
        <w:t xml:space="preserve"> </w:t>
      </w:r>
      <w:r w:rsidRPr="009C7FF3">
        <w:t>демонстрация конкурсантом наиболее значимых аспектов своей профессиональной деятельности и педагогической индивидуальности с использованием информационно-коммуникационных технологий.</w:t>
      </w:r>
    </w:p>
    <w:p w:rsidR="00B67549" w:rsidRPr="009C7FF3" w:rsidRDefault="00B67549" w:rsidP="008871C2">
      <w:pPr>
        <w:ind w:firstLine="567"/>
        <w:contextualSpacing/>
        <w:jc w:val="both"/>
      </w:pPr>
      <w:r w:rsidRPr="009C7FF3">
        <w:rPr>
          <w:lang w:val="en-US"/>
        </w:rPr>
        <w:t>I</w:t>
      </w:r>
      <w:r w:rsidR="008B777C" w:rsidRPr="009C7FF3">
        <w:rPr>
          <w:lang w:val="en-US"/>
        </w:rPr>
        <w:t>I</w:t>
      </w:r>
      <w:r w:rsidRPr="009C7FF3">
        <w:t xml:space="preserve"> тур: «Урок».</w:t>
      </w:r>
    </w:p>
    <w:p w:rsidR="00B67549" w:rsidRPr="009C7FF3" w:rsidRDefault="00B67549" w:rsidP="00B67549">
      <w:pPr>
        <w:ind w:firstLine="567"/>
        <w:jc w:val="both"/>
      </w:pPr>
      <w:r w:rsidRPr="009C7FF3">
        <w:rPr>
          <w:i/>
        </w:rPr>
        <w:t xml:space="preserve">Цель конкурсного </w:t>
      </w:r>
      <w:r w:rsidR="003C5214" w:rsidRPr="009C7FF3">
        <w:rPr>
          <w:i/>
        </w:rPr>
        <w:t xml:space="preserve">испытания: </w:t>
      </w:r>
      <w:r w:rsidR="003C5214" w:rsidRPr="009C7FF3">
        <w:t>демонстрация</w:t>
      </w:r>
      <w:r w:rsidRPr="009C7FF3">
        <w:t xml:space="preserve"> конкурсантами профессиональных компетенций в области совместного проектирования (разработки) урока по предмету с ориентацией на конкретные образовательные результаты обучающихся, отражающего характерную для участников педагогическую технологию и методические приемы.</w:t>
      </w:r>
    </w:p>
    <w:p w:rsidR="00B67549" w:rsidRPr="009C7FF3" w:rsidRDefault="00B67549" w:rsidP="00B67549">
      <w:pPr>
        <w:ind w:firstLine="567"/>
        <w:jc w:val="both"/>
      </w:pPr>
      <w:r w:rsidRPr="009C7FF3">
        <w:rPr>
          <w:lang w:val="en-US"/>
        </w:rPr>
        <w:t>II</w:t>
      </w:r>
      <w:r w:rsidR="008B777C" w:rsidRPr="009C7FF3">
        <w:rPr>
          <w:lang w:val="en-US"/>
        </w:rPr>
        <w:t>I</w:t>
      </w:r>
      <w:r w:rsidRPr="009C7FF3">
        <w:t xml:space="preserve"> тур: </w:t>
      </w:r>
    </w:p>
    <w:p w:rsidR="00B67549" w:rsidRPr="009C7FF3" w:rsidRDefault="00B67549" w:rsidP="00B67549">
      <w:pPr>
        <w:ind w:firstLine="567"/>
        <w:jc w:val="both"/>
      </w:pPr>
      <w:r w:rsidRPr="009C7FF3">
        <w:t xml:space="preserve">- «Индивидуальное </w:t>
      </w:r>
      <w:proofErr w:type="spellStart"/>
      <w:r w:rsidRPr="009C7FF3">
        <w:t>компетентностное</w:t>
      </w:r>
      <w:proofErr w:type="spellEnd"/>
      <w:r w:rsidRPr="009C7FF3">
        <w:t xml:space="preserve"> испытание». </w:t>
      </w:r>
    </w:p>
    <w:p w:rsidR="00B67549" w:rsidRPr="009C7FF3" w:rsidRDefault="00B67549" w:rsidP="00B67549">
      <w:pPr>
        <w:ind w:firstLine="567"/>
        <w:jc w:val="both"/>
      </w:pPr>
      <w:r w:rsidRPr="009C7FF3">
        <w:rPr>
          <w:i/>
        </w:rPr>
        <w:t>Цель конкурсного испытания:</w:t>
      </w:r>
      <w:r w:rsidRPr="009C7FF3">
        <w:t xml:space="preserve"> демонстрация конкурсантами уровня читательской грамотности как умения читать и понимать тексты педагогического содержания; работать </w:t>
      </w:r>
      <w:r w:rsidRPr="009C7FF3">
        <w:lastRenderedPageBreak/>
        <w:t>с информацией, представленной в различной форме; использовать полученную информацию для решения практических задач.</w:t>
      </w:r>
    </w:p>
    <w:p w:rsidR="00B67549" w:rsidRPr="009C7FF3" w:rsidRDefault="00B67549" w:rsidP="00B67549">
      <w:pPr>
        <w:ind w:firstLine="567"/>
        <w:jc w:val="both"/>
      </w:pPr>
      <w:r w:rsidRPr="009C7FF3">
        <w:t>- «</w:t>
      </w:r>
      <w:proofErr w:type="gramStart"/>
      <w:r w:rsidRPr="009C7FF3">
        <w:t>Решение педагогической ситуации</w:t>
      </w:r>
      <w:proofErr w:type="gramEnd"/>
      <w:r w:rsidRPr="009C7FF3">
        <w:t>».</w:t>
      </w:r>
    </w:p>
    <w:p w:rsidR="00B67549" w:rsidRPr="009C7FF3" w:rsidRDefault="00B67549" w:rsidP="00B67549">
      <w:pPr>
        <w:ind w:firstLine="567"/>
        <w:jc w:val="both"/>
      </w:pPr>
      <w:r w:rsidRPr="009C7FF3">
        <w:rPr>
          <w:i/>
        </w:rPr>
        <w:t>Цель конкурсного испытания:</w:t>
      </w:r>
      <w:r w:rsidRPr="009C7FF3">
        <w:t xml:space="preserve"> демонстрация конкурсантами компетентностей в области решения ситуационных проблем, возникающих в педагогической деятельности.</w:t>
      </w:r>
    </w:p>
    <w:p w:rsidR="009C7FF3" w:rsidRPr="008A4A5D" w:rsidRDefault="009C7FF3" w:rsidP="00006C7A">
      <w:pPr>
        <w:tabs>
          <w:tab w:val="left" w:pos="567"/>
        </w:tabs>
        <w:ind w:firstLine="567"/>
        <w:contextualSpacing/>
        <w:jc w:val="both"/>
        <w:rPr>
          <w:b/>
        </w:rPr>
      </w:pPr>
    </w:p>
    <w:p w:rsidR="00006C7A" w:rsidRPr="009C7FF3" w:rsidRDefault="00006C7A" w:rsidP="00006C7A">
      <w:pPr>
        <w:tabs>
          <w:tab w:val="left" w:pos="567"/>
        </w:tabs>
        <w:ind w:firstLine="567"/>
        <w:contextualSpacing/>
        <w:jc w:val="both"/>
        <w:rPr>
          <w:b/>
        </w:rPr>
      </w:pPr>
      <w:proofErr w:type="gramStart"/>
      <w:r w:rsidRPr="009C7FF3">
        <w:rPr>
          <w:b/>
          <w:lang w:val="en-US"/>
        </w:rPr>
        <w:t>I</w:t>
      </w:r>
      <w:r w:rsidRPr="009C7FF3">
        <w:rPr>
          <w:b/>
        </w:rPr>
        <w:t xml:space="preserve"> тур второго (отборочного) этапа Конкурса.</w:t>
      </w:r>
      <w:proofErr w:type="gramEnd"/>
      <w:r w:rsidRPr="009C7FF3">
        <w:rPr>
          <w:b/>
        </w:rPr>
        <w:t xml:space="preserve"> </w:t>
      </w:r>
    </w:p>
    <w:p w:rsidR="00BD01AD" w:rsidRPr="009C7FF3" w:rsidRDefault="00BD01AD" w:rsidP="00BD01AD">
      <w:pPr>
        <w:ind w:firstLine="567"/>
        <w:contextualSpacing/>
        <w:jc w:val="both"/>
        <w:rPr>
          <w:b/>
        </w:rPr>
      </w:pPr>
      <w:r w:rsidRPr="009C7FF3">
        <w:rPr>
          <w:b/>
        </w:rPr>
        <w:t xml:space="preserve">Конкурсное испытание. </w:t>
      </w:r>
      <w:proofErr w:type="spellStart"/>
      <w:r w:rsidRPr="009C7FF3">
        <w:rPr>
          <w:b/>
        </w:rPr>
        <w:t>Медиавизитка</w:t>
      </w:r>
      <w:proofErr w:type="spellEnd"/>
      <w:r w:rsidRPr="009C7FF3">
        <w:rPr>
          <w:b/>
        </w:rPr>
        <w:t xml:space="preserve"> «Я – педагог». </w:t>
      </w:r>
    </w:p>
    <w:p w:rsidR="00BD01AD" w:rsidRPr="009C7FF3" w:rsidRDefault="00BD01AD" w:rsidP="00BD01AD">
      <w:pPr>
        <w:ind w:firstLine="567"/>
        <w:contextualSpacing/>
        <w:jc w:val="both"/>
      </w:pPr>
      <w:r w:rsidRPr="009C7FF3">
        <w:rPr>
          <w:i/>
        </w:rPr>
        <w:t>Формат конкурсного испытания:</w:t>
      </w:r>
      <w:r w:rsidRPr="009C7FF3">
        <w:t xml:space="preserve"> видеоролик продолжительностью до 3 минут. Видеоролик должен иметь заставку, содержащую сведения о конкурсанте (ФИО, должность, преподаваемый предмет/предметы) и общеобразовательной организации, в которой он работает, информацию о достижениях конкурсанта в профессиональной и общественной деятельности, отражать его профессиональную культуру, демонстрировать современные способы педагогической деятельности.</w:t>
      </w:r>
      <w:r w:rsidR="00B238C0" w:rsidRPr="009C7FF3">
        <w:t xml:space="preserve"> </w:t>
      </w:r>
      <w:r w:rsidRPr="009C7FF3">
        <w:t>Технические требования к видеоролику: разрешение видео: не менее 1920х1080; горизонтальная съемка; не менее 25 кадров в секунду; пропорции видео: 16:9; формат видео: .</w:t>
      </w:r>
      <w:proofErr w:type="spellStart"/>
      <w:r w:rsidRPr="009C7FF3">
        <w:t>mov</w:t>
      </w:r>
      <w:proofErr w:type="spellEnd"/>
      <w:r w:rsidRPr="009C7FF3">
        <w:t xml:space="preserve"> или .mp4. </w:t>
      </w:r>
    </w:p>
    <w:p w:rsidR="00B238C0" w:rsidRPr="009C7FF3" w:rsidRDefault="00BD01AD" w:rsidP="00B238C0">
      <w:pPr>
        <w:ind w:firstLine="567"/>
        <w:jc w:val="both"/>
      </w:pPr>
      <w:r w:rsidRPr="009C7FF3">
        <w:rPr>
          <w:i/>
        </w:rPr>
        <w:t>Порядок оценивания конкурсного испытания:</w:t>
      </w:r>
      <w:r w:rsidRPr="009C7FF3">
        <w:t xml:space="preserve"> оценивание конкурсного испытания осуществляется в дистанционном режиме. Оценивание производится по двум критериям,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  <w:r w:rsidR="00B238C0" w:rsidRPr="009C7FF3">
        <w:t xml:space="preserve">Каждый участник пары оценивается отдельно, баллы </w:t>
      </w:r>
      <w:proofErr w:type="gramStart"/>
      <w:r w:rsidR="00B238C0" w:rsidRPr="009C7FF3">
        <w:t>суммируются</w:t>
      </w:r>
      <w:proofErr w:type="gramEnd"/>
      <w:r w:rsidR="00B238C0" w:rsidRPr="009C7FF3">
        <w:t xml:space="preserve"> и выводится общий балл. Максимальная оценка за конкурсное испытание – 20 баллов.</w:t>
      </w:r>
    </w:p>
    <w:p w:rsidR="00B238C0" w:rsidRPr="009C7FF3" w:rsidRDefault="00BD01AD" w:rsidP="00BD01AD">
      <w:pPr>
        <w:pStyle w:val="Default"/>
        <w:ind w:firstLine="567"/>
        <w:jc w:val="both"/>
      </w:pPr>
      <w:r w:rsidRPr="009C7FF3">
        <w:rPr>
          <w:i/>
        </w:rPr>
        <w:t>Критерии оценки конкурсного испытания:</w:t>
      </w:r>
      <w:r w:rsidRPr="009C7FF3">
        <w:t xml:space="preserve"> </w:t>
      </w:r>
    </w:p>
    <w:p w:rsidR="00B238C0" w:rsidRPr="009C7FF3" w:rsidRDefault="00BD01AD" w:rsidP="00BD01AD">
      <w:pPr>
        <w:pStyle w:val="Default"/>
        <w:ind w:firstLine="567"/>
        <w:jc w:val="both"/>
      </w:pPr>
      <w:r w:rsidRPr="009C7FF3">
        <w:t xml:space="preserve">информативность и содержательность (демонстрируются профессиональные достижения педагога в работе с обучающимися, родителями (законными представителями) </w:t>
      </w:r>
      <w:proofErr w:type="gramStart"/>
      <w:r w:rsidRPr="009C7FF3">
        <w:t>обучающихся</w:t>
      </w:r>
      <w:proofErr w:type="gramEnd"/>
      <w:r w:rsidRPr="009C7FF3">
        <w:t>, коллегами; демонстрируются интересы и увлечения педагога, связанные с профессиональной деятельностью; демонстрируется индивидуальный стиль профессиональной деятельности и оригинальность</w:t>
      </w:r>
      <w:r w:rsidR="00B238C0" w:rsidRPr="009C7FF3">
        <w:t>);</w:t>
      </w:r>
    </w:p>
    <w:p w:rsidR="00BD01AD" w:rsidRPr="009C7FF3" w:rsidRDefault="00B238C0" w:rsidP="00BD01AD">
      <w:pPr>
        <w:pStyle w:val="Default"/>
        <w:ind w:firstLine="567"/>
        <w:jc w:val="both"/>
      </w:pPr>
      <w:r w:rsidRPr="009C7FF3">
        <w:t>п</w:t>
      </w:r>
      <w:r w:rsidR="00BD01AD" w:rsidRPr="009C7FF3">
        <w:t xml:space="preserve">редставление информации (соблюдается соответствие видеоряда содержанию; видеоряд, композиция и содержание интересны и оригинальны). </w:t>
      </w:r>
    </w:p>
    <w:p w:rsidR="00BF2221" w:rsidRPr="009C7FF3" w:rsidRDefault="00BF2221" w:rsidP="00BD01AD">
      <w:pPr>
        <w:pStyle w:val="Default"/>
        <w:ind w:firstLine="567"/>
        <w:jc w:val="both"/>
      </w:pPr>
    </w:p>
    <w:p w:rsidR="00B67549" w:rsidRPr="009C7FF3" w:rsidRDefault="00BD01AD" w:rsidP="00BD01AD">
      <w:pPr>
        <w:pStyle w:val="Default"/>
        <w:jc w:val="both"/>
        <w:rPr>
          <w:b/>
        </w:rPr>
      </w:pPr>
      <w:r w:rsidRPr="009C7FF3">
        <w:t xml:space="preserve"> </w:t>
      </w:r>
      <w:r w:rsidRPr="009C7FF3">
        <w:tab/>
      </w:r>
      <w:proofErr w:type="gramStart"/>
      <w:r w:rsidR="00006C7A" w:rsidRPr="009C7FF3">
        <w:rPr>
          <w:b/>
          <w:lang w:val="en-US"/>
        </w:rPr>
        <w:t>I</w:t>
      </w:r>
      <w:r w:rsidR="00B67549" w:rsidRPr="009C7FF3">
        <w:rPr>
          <w:b/>
          <w:lang w:val="en-US"/>
        </w:rPr>
        <w:t>I</w:t>
      </w:r>
      <w:r w:rsidR="00B67549" w:rsidRPr="009C7FF3">
        <w:rPr>
          <w:b/>
        </w:rPr>
        <w:t xml:space="preserve"> тур второго (отборочного) этапа Конкурса</w:t>
      </w:r>
      <w:r w:rsidR="007B0F90" w:rsidRPr="009C7FF3">
        <w:rPr>
          <w:b/>
        </w:rPr>
        <w:t>.</w:t>
      </w:r>
      <w:proofErr w:type="gramEnd"/>
    </w:p>
    <w:p w:rsidR="00B67549" w:rsidRPr="009C7FF3" w:rsidRDefault="00B67549" w:rsidP="00B67549">
      <w:pPr>
        <w:tabs>
          <w:tab w:val="left" w:pos="567"/>
        </w:tabs>
        <w:ind w:firstLine="567"/>
        <w:contextualSpacing/>
        <w:jc w:val="both"/>
      </w:pPr>
      <w:r w:rsidRPr="009C7FF3">
        <w:t xml:space="preserve">  </w:t>
      </w:r>
      <w:r w:rsidRPr="009C7FF3">
        <w:rPr>
          <w:b/>
        </w:rPr>
        <w:t>Конкурсное испытание «Урок»</w:t>
      </w:r>
      <w:r w:rsidRPr="009C7FF3">
        <w:t xml:space="preserve"> включает:</w:t>
      </w:r>
    </w:p>
    <w:p w:rsidR="00B67549" w:rsidRPr="009C7FF3" w:rsidRDefault="00B67549" w:rsidP="00693302">
      <w:pPr>
        <w:numPr>
          <w:ilvl w:val="0"/>
          <w:numId w:val="5"/>
        </w:numPr>
        <w:tabs>
          <w:tab w:val="left" w:pos="567"/>
        </w:tabs>
        <w:spacing w:after="200" w:line="276" w:lineRule="auto"/>
        <w:contextualSpacing/>
        <w:jc w:val="both"/>
      </w:pPr>
      <w:r w:rsidRPr="009C7FF3">
        <w:t>«Описание урока» (на основе письменных материалов, предоставленных конкурсантами).</w:t>
      </w:r>
    </w:p>
    <w:p w:rsidR="00B67549" w:rsidRPr="009C7FF3" w:rsidRDefault="00B67549" w:rsidP="00B67549">
      <w:pPr>
        <w:tabs>
          <w:tab w:val="left" w:pos="567"/>
        </w:tabs>
        <w:ind w:firstLine="567"/>
        <w:jc w:val="both"/>
      </w:pPr>
      <w:r w:rsidRPr="009C7FF3">
        <w:rPr>
          <w:i/>
        </w:rPr>
        <w:t>Формат конкурсного испытания:</w:t>
      </w:r>
      <w:r w:rsidRPr="009C7FF3">
        <w:rPr>
          <w:b/>
          <w:i/>
        </w:rPr>
        <w:t xml:space="preserve"> </w:t>
      </w:r>
      <w:r w:rsidRPr="009C7FF3">
        <w:t>предоставление в письменном виде по заданной форме описания урока. Тема урока определяется участниками самостоятельно.</w:t>
      </w:r>
    </w:p>
    <w:p w:rsidR="00B67549" w:rsidRPr="009C7FF3" w:rsidRDefault="00B67549" w:rsidP="00B67549">
      <w:pPr>
        <w:tabs>
          <w:tab w:val="left" w:pos="567"/>
        </w:tabs>
        <w:ind w:firstLine="567"/>
        <w:jc w:val="both"/>
      </w:pPr>
      <w:r w:rsidRPr="009C7FF3">
        <w:rPr>
          <w:i/>
        </w:rPr>
        <w:t xml:space="preserve"> Регламент конкурсного испытания:</w:t>
      </w:r>
      <w:r w:rsidRPr="009C7FF3">
        <w:rPr>
          <w:b/>
          <w:i/>
        </w:rPr>
        <w:t xml:space="preserve"> </w:t>
      </w:r>
      <w:r w:rsidRPr="009C7FF3">
        <w:t>описание урока направ</w:t>
      </w:r>
      <w:r w:rsidR="00685F4C" w:rsidRPr="009C7FF3">
        <w:t xml:space="preserve">ляется </w:t>
      </w:r>
      <w:r w:rsidR="00B238C0" w:rsidRPr="009C7FF3">
        <w:t>вместе с заявкой на</w:t>
      </w:r>
      <w:r w:rsidR="00685F4C" w:rsidRPr="009C7FF3">
        <w:t xml:space="preserve"> участ</w:t>
      </w:r>
      <w:r w:rsidR="00B238C0" w:rsidRPr="009C7FF3">
        <w:t>ие в Конкурсе</w:t>
      </w:r>
      <w:r w:rsidRPr="009C7FF3">
        <w:t>.</w:t>
      </w:r>
    </w:p>
    <w:p w:rsidR="00B67549" w:rsidRPr="009C7FF3" w:rsidRDefault="00B67549" w:rsidP="00B67549">
      <w:pPr>
        <w:tabs>
          <w:tab w:val="left" w:pos="567"/>
        </w:tabs>
        <w:ind w:firstLine="567"/>
        <w:jc w:val="both"/>
        <w:rPr>
          <w:i/>
        </w:rPr>
      </w:pPr>
      <w:r w:rsidRPr="009C7FF3">
        <w:rPr>
          <w:i/>
        </w:rPr>
        <w:t>Критерии оценивания конкурсного испытания:</w:t>
      </w:r>
    </w:p>
    <w:p w:rsidR="00B67549" w:rsidRPr="009C7FF3" w:rsidRDefault="00B67549" w:rsidP="00693302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0" w:firstLine="567"/>
        <w:contextualSpacing/>
        <w:jc w:val="both"/>
      </w:pPr>
      <w:r w:rsidRPr="009C7FF3">
        <w:t>корректность и глубина;</w:t>
      </w:r>
    </w:p>
    <w:p w:rsidR="00B67549" w:rsidRPr="009C7FF3" w:rsidRDefault="00B67549" w:rsidP="00693302">
      <w:pPr>
        <w:numPr>
          <w:ilvl w:val="0"/>
          <w:numId w:val="3"/>
        </w:numPr>
        <w:spacing w:after="200" w:line="276" w:lineRule="auto"/>
        <w:ind w:left="0" w:firstLine="567"/>
        <w:contextualSpacing/>
        <w:jc w:val="both"/>
      </w:pPr>
      <w:r w:rsidRPr="009C7FF3">
        <w:t>методическая грамотность в проектировании (разработке) урока;</w:t>
      </w:r>
    </w:p>
    <w:p w:rsidR="00B67549" w:rsidRPr="009C7FF3" w:rsidRDefault="00B67549" w:rsidP="00693302">
      <w:pPr>
        <w:numPr>
          <w:ilvl w:val="0"/>
          <w:numId w:val="3"/>
        </w:numPr>
        <w:spacing w:after="200" w:line="276" w:lineRule="auto"/>
        <w:ind w:left="0" w:firstLine="567"/>
        <w:contextualSpacing/>
        <w:jc w:val="both"/>
      </w:pPr>
      <w:r w:rsidRPr="009C7FF3">
        <w:t xml:space="preserve">использование методов, способов и средств обучения </w:t>
      </w:r>
      <w:proofErr w:type="spellStart"/>
      <w:r w:rsidRPr="009C7FF3">
        <w:t>деятельностного</w:t>
      </w:r>
      <w:proofErr w:type="spellEnd"/>
      <w:r w:rsidRPr="009C7FF3">
        <w:t xml:space="preserve"> характера;</w:t>
      </w:r>
    </w:p>
    <w:p w:rsidR="00B67549" w:rsidRPr="009C7FF3" w:rsidRDefault="00B67549" w:rsidP="00693302">
      <w:pPr>
        <w:numPr>
          <w:ilvl w:val="0"/>
          <w:numId w:val="3"/>
        </w:numPr>
        <w:spacing w:after="200" w:line="276" w:lineRule="auto"/>
        <w:ind w:left="0" w:firstLine="567"/>
        <w:contextualSpacing/>
        <w:jc w:val="both"/>
      </w:pPr>
      <w:r w:rsidRPr="009C7FF3">
        <w:t>организационно-педагогические условия проведения урока;</w:t>
      </w:r>
    </w:p>
    <w:p w:rsidR="00B67549" w:rsidRPr="009C7FF3" w:rsidRDefault="00B67549" w:rsidP="00693302">
      <w:pPr>
        <w:numPr>
          <w:ilvl w:val="0"/>
          <w:numId w:val="3"/>
        </w:numPr>
        <w:spacing w:after="200" w:line="276" w:lineRule="auto"/>
        <w:ind w:left="0" w:firstLine="567"/>
        <w:contextualSpacing/>
        <w:jc w:val="both"/>
      </w:pPr>
      <w:r w:rsidRPr="009C7FF3">
        <w:t>качество оформления материала урока.</w:t>
      </w:r>
    </w:p>
    <w:p w:rsidR="00B67549" w:rsidRPr="009C7FF3" w:rsidRDefault="00B67549" w:rsidP="00B67549">
      <w:pPr>
        <w:ind w:firstLine="567"/>
        <w:jc w:val="both"/>
      </w:pPr>
      <w:r w:rsidRPr="009C7FF3">
        <w:t>Оценивание осуществляется экспертами в заочном режиме.</w:t>
      </w:r>
      <w:r w:rsidR="00685F4C" w:rsidRPr="009C7FF3">
        <w:t xml:space="preserve"> Каждый учас</w:t>
      </w:r>
      <w:r w:rsidR="00DE432B" w:rsidRPr="009C7FF3">
        <w:t xml:space="preserve">тник пары оценивается отдельно, </w:t>
      </w:r>
      <w:r w:rsidR="00685F4C" w:rsidRPr="009C7FF3">
        <w:t xml:space="preserve">баллы </w:t>
      </w:r>
      <w:proofErr w:type="gramStart"/>
      <w:r w:rsidR="00685F4C" w:rsidRPr="009C7FF3">
        <w:t>суммируются</w:t>
      </w:r>
      <w:proofErr w:type="gramEnd"/>
      <w:r w:rsidR="00DE432B" w:rsidRPr="009C7FF3">
        <w:t xml:space="preserve"> и выводится общий балл.</w:t>
      </w:r>
    </w:p>
    <w:p w:rsidR="00B67549" w:rsidRPr="009C7FF3" w:rsidRDefault="00B67549" w:rsidP="00B67549">
      <w:pPr>
        <w:ind w:firstLine="567"/>
        <w:jc w:val="both"/>
      </w:pPr>
      <w:r w:rsidRPr="009C7FF3">
        <w:t>Максимальная оц</w:t>
      </w:r>
      <w:r w:rsidR="00DE432B" w:rsidRPr="009C7FF3">
        <w:t>енка за конкурсное испытание – 4</w:t>
      </w:r>
      <w:r w:rsidRPr="009C7FF3">
        <w:t>0 баллов.</w:t>
      </w:r>
    </w:p>
    <w:p w:rsidR="00B67549" w:rsidRPr="009C7FF3" w:rsidRDefault="00B67549" w:rsidP="00B67549">
      <w:pPr>
        <w:tabs>
          <w:tab w:val="left" w:pos="567"/>
        </w:tabs>
        <w:ind w:firstLine="567"/>
        <w:jc w:val="both"/>
      </w:pPr>
      <w:r w:rsidRPr="009C7FF3">
        <w:t>2. «Презентация идеи урока».</w:t>
      </w:r>
    </w:p>
    <w:p w:rsidR="00B67549" w:rsidRPr="009C7FF3" w:rsidRDefault="009119A5" w:rsidP="00B67549">
      <w:pPr>
        <w:jc w:val="both"/>
      </w:pP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" o:spid="_x0000_s1026" type="#_x0000_t32" style="position:absolute;left:0;text-align:left;margin-left:100.95pt;margin-top:35.45pt;width:18pt;height:0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">
            <v:stroke endarrow="open"/>
          </v:shape>
        </w:pict>
      </w:r>
      <w:r>
        <w:rPr>
          <w:noProof/>
        </w:rPr>
        <w:pict>
          <v:shape id="Прямая со стрелкой 14" o:spid="_x0000_s1031" type="#_x0000_t32" style="position:absolute;left:0;text-align:left;margin-left:336.45pt;margin-top:35.45pt;width:18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">
            <v:stroke endarrow="open"/>
          </v:shape>
        </w:pict>
      </w:r>
      <w:r>
        <w:rPr>
          <w:noProof/>
        </w:rPr>
        <w:pict>
          <v:shape id="Прямая со стрелкой 10" o:spid="_x0000_s1030" type="#_x0000_t32" style="position:absolute;left:0;text-align:left;margin-left:388.95pt;margin-top:21.8pt;width:17.25pt;height:0;z-index:2516551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">
            <v:stroke endarrow="open"/>
          </v:shape>
        </w:pict>
      </w:r>
      <w:r>
        <w:rPr>
          <w:noProof/>
        </w:rPr>
        <w:pict>
          <v:shape id="Прямая со стрелкой 9" o:spid="_x0000_s1029" type="#_x0000_t32" style="position:absolute;left:0;text-align:left;margin-left:184.2pt;margin-top:21.8pt;width:18pt;height:0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">
            <v:stroke endarrow="open"/>
          </v:shape>
        </w:pict>
      </w:r>
      <w:r>
        <w:rPr>
          <w:noProof/>
        </w:rPr>
        <w:pict>
          <v:shape id="Прямая со стрелкой 12" o:spid="_x0000_s1028" type="#_x0000_t32" style="position:absolute;left:0;text-align:left;margin-left:160.2pt;margin-top:33.05pt;width:0;height:0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">
            <v:stroke endarrow="open"/>
          </v:shape>
        </w:pict>
      </w:r>
      <w:r w:rsidR="00B67549" w:rsidRPr="009C7FF3">
        <w:t xml:space="preserve">          </w:t>
      </w:r>
      <w:r w:rsidR="00B67549" w:rsidRPr="009C7FF3">
        <w:rPr>
          <w:i/>
        </w:rPr>
        <w:t xml:space="preserve">Формат конкурсного </w:t>
      </w:r>
      <w:r w:rsidR="00D30582" w:rsidRPr="009C7FF3">
        <w:rPr>
          <w:i/>
        </w:rPr>
        <w:t>испытания:</w:t>
      </w:r>
      <w:r w:rsidR="00D30582" w:rsidRPr="009C7FF3">
        <w:t xml:space="preserve"> публичная</w:t>
      </w:r>
      <w:r w:rsidR="00700B61" w:rsidRPr="009C7FF3">
        <w:t xml:space="preserve"> презентация конкурсанта</w:t>
      </w:r>
      <w:r w:rsidR="00B67549" w:rsidRPr="009C7FF3">
        <w:t>м</w:t>
      </w:r>
      <w:r w:rsidR="00700B61" w:rsidRPr="009C7FF3">
        <w:t>и</w:t>
      </w:r>
      <w:r w:rsidR="00B67549" w:rsidRPr="009C7FF3">
        <w:t xml:space="preserve"> основной идеи урока в связке: цель урока         запланированные результаты            учебное содержание урока      методы, способы и средства обучения        оценка достижения запланированных результатов.</w:t>
      </w:r>
    </w:p>
    <w:p w:rsidR="00B67549" w:rsidRPr="009C7FF3" w:rsidRDefault="00B67549" w:rsidP="00B67549">
      <w:pPr>
        <w:jc w:val="both"/>
      </w:pPr>
      <w:r w:rsidRPr="009C7FF3">
        <w:t xml:space="preserve">          </w:t>
      </w:r>
      <w:r w:rsidRPr="009C7FF3">
        <w:rPr>
          <w:i/>
        </w:rPr>
        <w:t>Регламент конкурсного испытания:</w:t>
      </w:r>
      <w:r w:rsidRPr="009C7FF3">
        <w:rPr>
          <w:rFonts w:eastAsiaTheme="minorHAnsi"/>
          <w:lang w:eastAsia="en-US"/>
        </w:rPr>
        <w:t xml:space="preserve"> </w:t>
      </w:r>
      <w:r w:rsidRPr="009C7FF3">
        <w:t xml:space="preserve">подключение к </w:t>
      </w:r>
      <w:proofErr w:type="spellStart"/>
      <w:r w:rsidRPr="009C7FF3">
        <w:t>онлайн-</w:t>
      </w:r>
      <w:r w:rsidR="00D30582" w:rsidRPr="009C7FF3">
        <w:t>конференции</w:t>
      </w:r>
      <w:proofErr w:type="spellEnd"/>
      <w:r w:rsidR="00D30582" w:rsidRPr="009C7FF3">
        <w:t>,</w:t>
      </w:r>
      <w:r w:rsidR="00D30582" w:rsidRPr="009C7FF3">
        <w:rPr>
          <w:b/>
          <w:i/>
        </w:rPr>
        <w:t xml:space="preserve"> </w:t>
      </w:r>
      <w:r w:rsidR="00D30582" w:rsidRPr="009C7FF3">
        <w:t>совместное</w:t>
      </w:r>
      <w:r w:rsidR="00700B61" w:rsidRPr="009C7FF3">
        <w:t xml:space="preserve"> </w:t>
      </w:r>
      <w:r w:rsidRPr="009C7FF3">
        <w:t>выступление</w:t>
      </w:r>
      <w:r w:rsidR="00685F4C" w:rsidRPr="009C7FF3">
        <w:t xml:space="preserve"> конкурсантов</w:t>
      </w:r>
      <w:r w:rsidR="00700B61" w:rsidRPr="009C7FF3">
        <w:t xml:space="preserve"> </w:t>
      </w:r>
      <w:r w:rsidRPr="009C7FF3">
        <w:t>-</w:t>
      </w:r>
      <w:r w:rsidR="00D30582" w:rsidRPr="009C7FF3">
        <w:t xml:space="preserve"> </w:t>
      </w:r>
      <w:r w:rsidRPr="009C7FF3">
        <w:t>10 минут, ответы на вопросы экспертов</w:t>
      </w:r>
      <w:r w:rsidR="00D30582" w:rsidRPr="009C7FF3">
        <w:t xml:space="preserve"> </w:t>
      </w:r>
      <w:r w:rsidRPr="009C7FF3">
        <w:t>-</w:t>
      </w:r>
      <w:r w:rsidR="00D30582" w:rsidRPr="009C7FF3">
        <w:t xml:space="preserve"> </w:t>
      </w:r>
      <w:r w:rsidRPr="009C7FF3">
        <w:t>до 5 минут.</w:t>
      </w:r>
    </w:p>
    <w:p w:rsidR="00B67549" w:rsidRPr="009C7FF3" w:rsidRDefault="00B67549" w:rsidP="00B67549">
      <w:pPr>
        <w:jc w:val="both"/>
        <w:rPr>
          <w:i/>
        </w:rPr>
      </w:pPr>
      <w:r w:rsidRPr="009C7FF3">
        <w:t xml:space="preserve">          </w:t>
      </w:r>
      <w:r w:rsidRPr="009C7FF3">
        <w:rPr>
          <w:i/>
        </w:rPr>
        <w:t>Критерии оценивания конкурсного испытания:</w:t>
      </w:r>
    </w:p>
    <w:p w:rsidR="00B67549" w:rsidRPr="009C7FF3" w:rsidRDefault="00B67549" w:rsidP="00693302">
      <w:pPr>
        <w:numPr>
          <w:ilvl w:val="0"/>
          <w:numId w:val="4"/>
        </w:numPr>
        <w:spacing w:after="200" w:line="276" w:lineRule="auto"/>
        <w:ind w:left="0" w:firstLine="567"/>
        <w:contextualSpacing/>
        <w:jc w:val="both"/>
      </w:pPr>
      <w:r w:rsidRPr="009C7FF3">
        <w:t>представление идеи урока;</w:t>
      </w:r>
    </w:p>
    <w:p w:rsidR="00B67549" w:rsidRPr="009C7FF3" w:rsidRDefault="00B67549" w:rsidP="00693302">
      <w:pPr>
        <w:numPr>
          <w:ilvl w:val="0"/>
          <w:numId w:val="4"/>
        </w:numPr>
        <w:spacing w:after="200" w:line="276" w:lineRule="auto"/>
        <w:ind w:left="0" w:firstLine="567"/>
        <w:contextualSpacing/>
        <w:jc w:val="both"/>
      </w:pPr>
      <w:r w:rsidRPr="009C7FF3">
        <w:t>соотнесение цели урока с запланированными результатами и его учебным содержанием;</w:t>
      </w:r>
    </w:p>
    <w:p w:rsidR="00B67549" w:rsidRPr="009C7FF3" w:rsidRDefault="00B67549" w:rsidP="00693302">
      <w:pPr>
        <w:numPr>
          <w:ilvl w:val="0"/>
          <w:numId w:val="4"/>
        </w:numPr>
        <w:spacing w:after="200" w:line="276" w:lineRule="auto"/>
        <w:ind w:left="0" w:firstLine="567"/>
        <w:contextualSpacing/>
        <w:jc w:val="both"/>
      </w:pPr>
      <w:r w:rsidRPr="009C7FF3">
        <w:t>анализ методов, способов и средств обучения, используемых на уроке;</w:t>
      </w:r>
    </w:p>
    <w:p w:rsidR="00B67549" w:rsidRPr="009C7FF3" w:rsidRDefault="00B67549" w:rsidP="00693302">
      <w:pPr>
        <w:numPr>
          <w:ilvl w:val="0"/>
          <w:numId w:val="4"/>
        </w:numPr>
        <w:spacing w:after="200" w:line="276" w:lineRule="auto"/>
        <w:ind w:left="0" w:firstLine="567"/>
        <w:contextualSpacing/>
        <w:jc w:val="both"/>
      </w:pPr>
      <w:r w:rsidRPr="009C7FF3">
        <w:t>культура публичного выступления (</w:t>
      </w:r>
      <w:proofErr w:type="spellStart"/>
      <w:r w:rsidRPr="009C7FF3">
        <w:t>тайминг</w:t>
      </w:r>
      <w:proofErr w:type="spellEnd"/>
      <w:r w:rsidRPr="009C7FF3">
        <w:t>, речевая культура, эмоциональность, взаимодействие с аудиторией).</w:t>
      </w:r>
    </w:p>
    <w:p w:rsidR="00B67549" w:rsidRPr="009C7FF3" w:rsidRDefault="00DE432B" w:rsidP="00B67549">
      <w:pPr>
        <w:ind w:firstLine="567"/>
        <w:jc w:val="both"/>
      </w:pPr>
      <w:r w:rsidRPr="009C7FF3">
        <w:t xml:space="preserve">Каждый участник пары оценивается отдельно, баллы </w:t>
      </w:r>
      <w:proofErr w:type="gramStart"/>
      <w:r w:rsidRPr="009C7FF3">
        <w:t>суммируются</w:t>
      </w:r>
      <w:proofErr w:type="gramEnd"/>
      <w:r w:rsidRPr="009C7FF3">
        <w:t xml:space="preserve"> и выводится общий балл.</w:t>
      </w:r>
    </w:p>
    <w:p w:rsidR="00B67549" w:rsidRPr="009C7FF3" w:rsidRDefault="00B67549" w:rsidP="00B67549">
      <w:pPr>
        <w:ind w:firstLine="567"/>
        <w:jc w:val="both"/>
      </w:pPr>
      <w:r w:rsidRPr="009C7FF3">
        <w:t xml:space="preserve">Максимальная </w:t>
      </w:r>
      <w:r w:rsidR="00DE432B" w:rsidRPr="009C7FF3">
        <w:t>оценка за конкурсное испытание</w:t>
      </w:r>
      <w:r w:rsidR="00F55BA7" w:rsidRPr="009C7FF3">
        <w:t xml:space="preserve"> </w:t>
      </w:r>
      <w:r w:rsidR="00DE432B" w:rsidRPr="009C7FF3">
        <w:t>-</w:t>
      </w:r>
      <w:r w:rsidR="00F55BA7" w:rsidRPr="009C7FF3">
        <w:t xml:space="preserve"> </w:t>
      </w:r>
      <w:r w:rsidR="00DE432B" w:rsidRPr="009C7FF3">
        <w:t>4</w:t>
      </w:r>
      <w:r w:rsidRPr="009C7FF3">
        <w:t>0 баллов</w:t>
      </w:r>
      <w:r w:rsidR="00DE432B" w:rsidRPr="009C7FF3">
        <w:t>.</w:t>
      </w:r>
    </w:p>
    <w:p w:rsidR="00D338D4" w:rsidRPr="009C7FF3" w:rsidRDefault="00B67549" w:rsidP="00DE432B">
      <w:pPr>
        <w:ind w:firstLine="567"/>
        <w:jc w:val="both"/>
        <w:rPr>
          <w:b/>
        </w:rPr>
      </w:pPr>
      <w:r w:rsidRPr="009C7FF3">
        <w:t xml:space="preserve">По итогам </w:t>
      </w:r>
      <w:r w:rsidRPr="009C7FF3">
        <w:rPr>
          <w:lang w:val="en-US"/>
        </w:rPr>
        <w:t>I</w:t>
      </w:r>
      <w:r w:rsidRPr="009C7FF3">
        <w:t xml:space="preserve"> </w:t>
      </w:r>
      <w:r w:rsidR="00F55BA7" w:rsidRPr="009C7FF3">
        <w:t xml:space="preserve">и </w:t>
      </w:r>
      <w:r w:rsidR="00F55BA7" w:rsidRPr="009C7FF3">
        <w:rPr>
          <w:lang w:val="en-US"/>
        </w:rPr>
        <w:t>II</w:t>
      </w:r>
      <w:r w:rsidR="00F55BA7" w:rsidRPr="009C7FF3">
        <w:t xml:space="preserve"> </w:t>
      </w:r>
      <w:r w:rsidRPr="009C7FF3">
        <w:t xml:space="preserve">тура второго </w:t>
      </w:r>
      <w:r w:rsidR="00F55BA7" w:rsidRPr="009C7FF3">
        <w:t>(</w:t>
      </w:r>
      <w:r w:rsidRPr="009C7FF3">
        <w:t>отборочного</w:t>
      </w:r>
      <w:r w:rsidR="00F55BA7" w:rsidRPr="009C7FF3">
        <w:t>)</w:t>
      </w:r>
      <w:r w:rsidRPr="009C7FF3">
        <w:t xml:space="preserve"> этапа Конкурса</w:t>
      </w:r>
      <w:r w:rsidR="00685F4C" w:rsidRPr="009C7FF3">
        <w:t xml:space="preserve"> баллы каждого участника пары суммируются и выводится общий балл</w:t>
      </w:r>
      <w:r w:rsidR="00F55BA7" w:rsidRPr="009C7FF3">
        <w:t xml:space="preserve">, отбираются пары для участия в </w:t>
      </w:r>
      <w:proofErr w:type="gramStart"/>
      <w:r w:rsidR="00F55BA7" w:rsidRPr="009C7FF3">
        <w:t>Ш</w:t>
      </w:r>
      <w:proofErr w:type="gramEnd"/>
      <w:r w:rsidR="00F55BA7" w:rsidRPr="009C7FF3">
        <w:t xml:space="preserve"> туре второго (отборочного) этапа Конкурса</w:t>
      </w:r>
      <w:r w:rsidR="00685F4C" w:rsidRPr="009C7FF3">
        <w:t xml:space="preserve">. </w:t>
      </w:r>
    </w:p>
    <w:p w:rsidR="009C7FF3" w:rsidRPr="008A4A5D" w:rsidRDefault="009C7FF3" w:rsidP="00685F4C">
      <w:pPr>
        <w:ind w:firstLine="567"/>
        <w:jc w:val="both"/>
        <w:rPr>
          <w:b/>
        </w:rPr>
      </w:pPr>
    </w:p>
    <w:p w:rsidR="00685F4C" w:rsidRPr="009C7FF3" w:rsidRDefault="00685F4C" w:rsidP="00685F4C">
      <w:pPr>
        <w:ind w:firstLine="567"/>
        <w:jc w:val="both"/>
        <w:rPr>
          <w:b/>
        </w:rPr>
      </w:pPr>
      <w:proofErr w:type="gramStart"/>
      <w:r w:rsidRPr="009C7FF3">
        <w:rPr>
          <w:b/>
          <w:lang w:val="en-US"/>
        </w:rPr>
        <w:t>II</w:t>
      </w:r>
      <w:r w:rsidR="00006C7A" w:rsidRPr="009C7FF3">
        <w:rPr>
          <w:b/>
          <w:lang w:val="en-US"/>
        </w:rPr>
        <w:t>I</w:t>
      </w:r>
      <w:r w:rsidRPr="009C7FF3">
        <w:rPr>
          <w:b/>
        </w:rPr>
        <w:t xml:space="preserve"> тур второго (отборочного) этапа Конкурса.</w:t>
      </w:r>
      <w:proofErr w:type="gramEnd"/>
      <w:r w:rsidRPr="009C7FF3">
        <w:rPr>
          <w:b/>
        </w:rPr>
        <w:t xml:space="preserve"> </w:t>
      </w:r>
    </w:p>
    <w:p w:rsidR="000C4C76" w:rsidRPr="009C7FF3" w:rsidRDefault="00685F4C" w:rsidP="000C4C76">
      <w:pPr>
        <w:ind w:firstLine="567"/>
        <w:jc w:val="both"/>
        <w:rPr>
          <w:b/>
        </w:rPr>
      </w:pPr>
      <w:r w:rsidRPr="009C7FF3">
        <w:rPr>
          <w:b/>
        </w:rPr>
        <w:t xml:space="preserve">Конкурсное испытание «Индивидуальное </w:t>
      </w:r>
      <w:proofErr w:type="spellStart"/>
      <w:r w:rsidRPr="009C7FF3">
        <w:rPr>
          <w:b/>
        </w:rPr>
        <w:t>компетентностное</w:t>
      </w:r>
      <w:proofErr w:type="spellEnd"/>
      <w:r w:rsidRPr="009C7FF3">
        <w:rPr>
          <w:b/>
        </w:rPr>
        <w:t xml:space="preserve"> испытание».</w:t>
      </w:r>
    </w:p>
    <w:p w:rsidR="00C34085" w:rsidRPr="009C7FF3" w:rsidRDefault="00685F4C" w:rsidP="000C4C76">
      <w:pPr>
        <w:ind w:firstLine="567"/>
        <w:jc w:val="both"/>
        <w:rPr>
          <w:b/>
        </w:rPr>
      </w:pPr>
      <w:r w:rsidRPr="009C7FF3">
        <w:rPr>
          <w:rFonts w:eastAsiaTheme="minorHAnsi"/>
          <w:i/>
          <w:lang w:eastAsia="en-US"/>
        </w:rPr>
        <w:t>Формат конкурсного испытания:</w:t>
      </w:r>
      <w:r w:rsidRPr="009C7FF3">
        <w:rPr>
          <w:rFonts w:eastAsiaTheme="minorHAnsi"/>
          <w:lang w:eastAsia="en-US"/>
        </w:rPr>
        <w:t xml:space="preserve"> выполнение индивидуального </w:t>
      </w:r>
      <w:proofErr w:type="spellStart"/>
      <w:r w:rsidRPr="009C7FF3">
        <w:rPr>
          <w:rFonts w:eastAsiaTheme="minorHAnsi"/>
          <w:lang w:eastAsia="en-US"/>
        </w:rPr>
        <w:t>компетентностного</w:t>
      </w:r>
      <w:proofErr w:type="spellEnd"/>
      <w:r w:rsidRPr="009C7FF3">
        <w:rPr>
          <w:rFonts w:eastAsiaTheme="minorHAnsi"/>
          <w:lang w:eastAsia="en-US"/>
        </w:rPr>
        <w:t xml:space="preserve"> задания в письменной форме каждым участником пары</w:t>
      </w:r>
      <w:r w:rsidR="00C34085" w:rsidRPr="009C7FF3">
        <w:rPr>
          <w:rFonts w:eastAsiaTheme="minorHAnsi"/>
        </w:rPr>
        <w:t>.</w:t>
      </w:r>
    </w:p>
    <w:p w:rsidR="00685F4C" w:rsidRPr="009C7FF3" w:rsidRDefault="00685F4C" w:rsidP="00685F4C">
      <w:pPr>
        <w:ind w:firstLine="567"/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Материалы к испытанию содержат сложносоставной текст по определенной теме и комплекс вопросов и заданий к нему.</w:t>
      </w:r>
    </w:p>
    <w:p w:rsidR="00685F4C" w:rsidRPr="009C7FF3" w:rsidRDefault="00685F4C" w:rsidP="00685F4C">
      <w:pPr>
        <w:tabs>
          <w:tab w:val="left" w:pos="567"/>
        </w:tabs>
        <w:ind w:firstLine="567"/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i/>
          <w:lang w:eastAsia="en-US"/>
        </w:rPr>
        <w:t xml:space="preserve"> Регламент конкурсного испытания:</w:t>
      </w:r>
      <w:r w:rsidRPr="009C7FF3">
        <w:rPr>
          <w:rFonts w:eastAsiaTheme="minorHAnsi"/>
          <w:lang w:eastAsia="en-US"/>
        </w:rPr>
        <w:t xml:space="preserve"> подключение к </w:t>
      </w:r>
      <w:proofErr w:type="spellStart"/>
      <w:r w:rsidRPr="009C7FF3">
        <w:rPr>
          <w:rFonts w:eastAsiaTheme="minorHAnsi"/>
          <w:lang w:eastAsia="en-US"/>
        </w:rPr>
        <w:t>онлайн-конференции</w:t>
      </w:r>
      <w:proofErr w:type="spellEnd"/>
      <w:r w:rsidRPr="009C7FF3">
        <w:rPr>
          <w:rFonts w:eastAsiaTheme="minorHAnsi"/>
          <w:lang w:eastAsia="en-US"/>
        </w:rPr>
        <w:t xml:space="preserve">, получение и распечатка индивидуального задания - до 15 минут, выполнение индивидуального </w:t>
      </w:r>
      <w:proofErr w:type="spellStart"/>
      <w:r w:rsidRPr="009C7FF3">
        <w:rPr>
          <w:rFonts w:eastAsiaTheme="minorHAnsi"/>
          <w:lang w:eastAsia="en-US"/>
        </w:rPr>
        <w:t>компетентностного</w:t>
      </w:r>
      <w:proofErr w:type="spellEnd"/>
      <w:r w:rsidRPr="009C7FF3">
        <w:rPr>
          <w:rFonts w:eastAsiaTheme="minorHAnsi"/>
          <w:lang w:eastAsia="en-US"/>
        </w:rPr>
        <w:t xml:space="preserve"> задания – до 1 часа, сканирование и отправка ответов</w:t>
      </w:r>
      <w:r w:rsidR="007B0F90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</w:t>
      </w:r>
      <w:r w:rsidR="007B0F90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до 15 минут.</w:t>
      </w:r>
    </w:p>
    <w:p w:rsidR="00685F4C" w:rsidRPr="009C7FF3" w:rsidRDefault="00685F4C" w:rsidP="00685F4C">
      <w:pPr>
        <w:tabs>
          <w:tab w:val="left" w:pos="567"/>
        </w:tabs>
        <w:ind w:firstLine="567"/>
        <w:jc w:val="both"/>
        <w:rPr>
          <w:rFonts w:eastAsiaTheme="minorHAnsi"/>
          <w:i/>
          <w:lang w:eastAsia="en-US"/>
        </w:rPr>
      </w:pPr>
      <w:r w:rsidRPr="009C7FF3">
        <w:rPr>
          <w:rFonts w:eastAsiaTheme="minorHAnsi"/>
          <w:i/>
          <w:lang w:eastAsia="en-US"/>
        </w:rPr>
        <w:t>Критерии оценивания конкурсного испытания:</w:t>
      </w:r>
    </w:p>
    <w:p w:rsidR="00685F4C" w:rsidRPr="009C7FF3" w:rsidRDefault="00685F4C" w:rsidP="00693302">
      <w:pPr>
        <w:pStyle w:val="a7"/>
        <w:numPr>
          <w:ilvl w:val="0"/>
          <w:numId w:val="4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7FF3">
        <w:rPr>
          <w:rFonts w:ascii="Times New Roman" w:eastAsiaTheme="minorHAnsi" w:hAnsi="Times New Roman"/>
          <w:sz w:val="24"/>
          <w:szCs w:val="24"/>
          <w:lang w:eastAsia="en-US"/>
        </w:rPr>
        <w:t>общая ориентация в содержании текста и понимание его целостного смысла;</w:t>
      </w:r>
    </w:p>
    <w:p w:rsidR="00685F4C" w:rsidRPr="009C7FF3" w:rsidRDefault="00685F4C" w:rsidP="00693302">
      <w:pPr>
        <w:pStyle w:val="a7"/>
        <w:numPr>
          <w:ilvl w:val="0"/>
          <w:numId w:val="4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7FF3">
        <w:rPr>
          <w:rFonts w:ascii="Times New Roman" w:eastAsiaTheme="minorHAnsi" w:hAnsi="Times New Roman"/>
          <w:sz w:val="24"/>
          <w:szCs w:val="24"/>
          <w:lang w:eastAsia="en-US"/>
        </w:rPr>
        <w:t>умение находить информацию в тексте;</w:t>
      </w:r>
    </w:p>
    <w:p w:rsidR="00685F4C" w:rsidRPr="009C7FF3" w:rsidRDefault="00685F4C" w:rsidP="00693302">
      <w:pPr>
        <w:pStyle w:val="a7"/>
        <w:numPr>
          <w:ilvl w:val="0"/>
          <w:numId w:val="4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7FF3">
        <w:rPr>
          <w:rFonts w:ascii="Times New Roman" w:eastAsiaTheme="minorHAnsi" w:hAnsi="Times New Roman"/>
          <w:sz w:val="24"/>
          <w:szCs w:val="24"/>
          <w:lang w:eastAsia="en-US"/>
        </w:rPr>
        <w:t>умение интерпретировать текст, развивать его концептуальный смысл;</w:t>
      </w:r>
    </w:p>
    <w:p w:rsidR="00685F4C" w:rsidRPr="009C7FF3" w:rsidRDefault="00685F4C" w:rsidP="00693302">
      <w:pPr>
        <w:pStyle w:val="a7"/>
        <w:numPr>
          <w:ilvl w:val="0"/>
          <w:numId w:val="4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7FF3">
        <w:rPr>
          <w:rFonts w:ascii="Times New Roman" w:eastAsiaTheme="minorHAnsi" w:hAnsi="Times New Roman"/>
          <w:sz w:val="24"/>
          <w:szCs w:val="24"/>
          <w:lang w:eastAsia="en-US"/>
        </w:rPr>
        <w:t>умение осуществить рефлексию на содержание и форму текста.</w:t>
      </w:r>
    </w:p>
    <w:p w:rsidR="00685F4C" w:rsidRPr="009C7FF3" w:rsidRDefault="00685F4C" w:rsidP="00700B61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Оценивание осуществляется экспертами в заочном режиме.</w:t>
      </w:r>
      <w:r w:rsidR="00DE432B" w:rsidRPr="009C7FF3">
        <w:t xml:space="preserve"> </w:t>
      </w:r>
      <w:r w:rsidR="00DE432B" w:rsidRPr="009C7FF3">
        <w:rPr>
          <w:rFonts w:eastAsiaTheme="minorHAnsi"/>
          <w:lang w:eastAsia="en-US"/>
        </w:rPr>
        <w:t xml:space="preserve">Каждый участник пары оценивается отдельно, баллы </w:t>
      </w:r>
      <w:proofErr w:type="gramStart"/>
      <w:r w:rsidR="00DE432B" w:rsidRPr="009C7FF3">
        <w:rPr>
          <w:rFonts w:eastAsiaTheme="minorHAnsi"/>
          <w:lang w:eastAsia="en-US"/>
        </w:rPr>
        <w:t>суммируются</w:t>
      </w:r>
      <w:proofErr w:type="gramEnd"/>
      <w:r w:rsidR="00DE432B" w:rsidRPr="009C7FF3">
        <w:rPr>
          <w:rFonts w:eastAsiaTheme="minorHAnsi"/>
          <w:lang w:eastAsia="en-US"/>
        </w:rPr>
        <w:t xml:space="preserve"> и выводится общий балл.</w:t>
      </w:r>
    </w:p>
    <w:p w:rsidR="00685F4C" w:rsidRPr="009C7FF3" w:rsidRDefault="00685F4C" w:rsidP="00700B61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Максимальная </w:t>
      </w:r>
      <w:r w:rsidR="00DE432B" w:rsidRPr="009C7FF3">
        <w:rPr>
          <w:rFonts w:eastAsiaTheme="minorHAnsi"/>
          <w:lang w:eastAsia="en-US"/>
        </w:rPr>
        <w:t>оценка за конкурсное испытание</w:t>
      </w:r>
      <w:r w:rsidR="007B0F90" w:rsidRPr="009C7FF3">
        <w:rPr>
          <w:rFonts w:eastAsiaTheme="minorHAnsi"/>
          <w:lang w:eastAsia="en-US"/>
        </w:rPr>
        <w:t xml:space="preserve"> </w:t>
      </w:r>
      <w:r w:rsidR="00DE432B" w:rsidRPr="009C7FF3">
        <w:rPr>
          <w:rFonts w:eastAsiaTheme="minorHAnsi"/>
          <w:lang w:eastAsia="en-US"/>
        </w:rPr>
        <w:t>-</w:t>
      </w:r>
      <w:r w:rsidR="007B0F90" w:rsidRPr="009C7FF3">
        <w:rPr>
          <w:rFonts w:eastAsiaTheme="minorHAnsi"/>
          <w:lang w:eastAsia="en-US"/>
        </w:rPr>
        <w:t xml:space="preserve"> </w:t>
      </w:r>
      <w:r w:rsidR="00DE432B" w:rsidRPr="009C7FF3">
        <w:rPr>
          <w:rFonts w:eastAsiaTheme="minorHAnsi"/>
          <w:lang w:eastAsia="en-US"/>
        </w:rPr>
        <w:t>4</w:t>
      </w:r>
      <w:r w:rsidRPr="009C7FF3">
        <w:rPr>
          <w:rFonts w:eastAsiaTheme="minorHAnsi"/>
          <w:lang w:eastAsia="en-US"/>
        </w:rPr>
        <w:t>0 баллов.</w:t>
      </w:r>
    </w:p>
    <w:p w:rsidR="000C4C76" w:rsidRPr="009C7FF3" w:rsidRDefault="00DE432B" w:rsidP="000C4C76">
      <w:pPr>
        <w:tabs>
          <w:tab w:val="left" w:pos="567"/>
        </w:tabs>
        <w:ind w:firstLine="567"/>
        <w:jc w:val="both"/>
        <w:rPr>
          <w:rFonts w:eastAsiaTheme="minorHAnsi"/>
          <w:b/>
          <w:lang w:eastAsia="en-US"/>
        </w:rPr>
      </w:pPr>
      <w:r w:rsidRPr="009C7FF3">
        <w:rPr>
          <w:rFonts w:eastAsiaTheme="minorHAnsi"/>
          <w:b/>
          <w:lang w:eastAsia="en-US"/>
        </w:rPr>
        <w:t>Конкурсное испытание «</w:t>
      </w:r>
      <w:proofErr w:type="gramStart"/>
      <w:r w:rsidRPr="009C7FF3">
        <w:rPr>
          <w:rFonts w:eastAsiaTheme="minorHAnsi"/>
          <w:b/>
          <w:lang w:eastAsia="en-US"/>
        </w:rPr>
        <w:t>Решение педагогической ситуации</w:t>
      </w:r>
      <w:proofErr w:type="gramEnd"/>
      <w:r w:rsidRPr="009C7FF3">
        <w:rPr>
          <w:rFonts w:eastAsiaTheme="minorHAnsi"/>
          <w:b/>
          <w:lang w:eastAsia="en-US"/>
        </w:rPr>
        <w:t>»</w:t>
      </w:r>
      <w:r w:rsidR="007B0F90" w:rsidRPr="009C7FF3">
        <w:rPr>
          <w:rFonts w:eastAsiaTheme="minorHAnsi"/>
          <w:b/>
          <w:lang w:eastAsia="en-US"/>
        </w:rPr>
        <w:t>.</w:t>
      </w:r>
    </w:p>
    <w:p w:rsidR="00DE432B" w:rsidRPr="009C7FF3" w:rsidRDefault="00DE432B" w:rsidP="000C4C76">
      <w:pPr>
        <w:tabs>
          <w:tab w:val="left" w:pos="567"/>
        </w:tabs>
        <w:ind w:firstLine="567"/>
        <w:jc w:val="both"/>
        <w:rPr>
          <w:rFonts w:eastAsiaTheme="minorHAnsi"/>
          <w:b/>
          <w:lang w:eastAsia="en-US"/>
        </w:rPr>
      </w:pPr>
      <w:r w:rsidRPr="009C7FF3">
        <w:rPr>
          <w:rFonts w:eastAsiaTheme="minorHAnsi"/>
          <w:i/>
          <w:lang w:eastAsia="en-US"/>
        </w:rPr>
        <w:t xml:space="preserve">Формат конкурсного </w:t>
      </w:r>
      <w:r w:rsidR="007B0F90" w:rsidRPr="009C7FF3">
        <w:rPr>
          <w:rFonts w:eastAsiaTheme="minorHAnsi"/>
          <w:i/>
          <w:lang w:eastAsia="en-US"/>
        </w:rPr>
        <w:t>испытания:</w:t>
      </w:r>
      <w:r w:rsidR="007B0F90" w:rsidRPr="009C7FF3">
        <w:rPr>
          <w:rFonts w:eastAsiaTheme="minorHAnsi"/>
          <w:lang w:eastAsia="en-US"/>
        </w:rPr>
        <w:t xml:space="preserve"> решение</w:t>
      </w:r>
      <w:r w:rsidRPr="009C7FF3">
        <w:rPr>
          <w:rFonts w:eastAsiaTheme="minorHAnsi"/>
          <w:lang w:eastAsia="en-US"/>
        </w:rPr>
        <w:t xml:space="preserve"> участниками педагогической ситуации (кейса)</w:t>
      </w:r>
      <w:r w:rsidR="000C4C76" w:rsidRPr="009C7FF3">
        <w:rPr>
          <w:rFonts w:eastAsiaTheme="minorHAnsi"/>
          <w:lang w:eastAsia="en-US"/>
        </w:rPr>
        <w:t>,</w:t>
      </w:r>
      <w:r w:rsidRPr="009C7FF3">
        <w:rPr>
          <w:rFonts w:eastAsiaTheme="minorHAnsi"/>
          <w:lang w:eastAsia="en-US"/>
        </w:rPr>
        <w:t xml:space="preserve"> анализ ситуации, поиск и формулировка вариантов/ варианта решения, описание варианта/вариантов решения.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i/>
          <w:lang w:eastAsia="en-US"/>
        </w:rPr>
        <w:t xml:space="preserve">         Регламент конкурсного испытания</w:t>
      </w:r>
      <w:r w:rsidRPr="009C7FF3">
        <w:rPr>
          <w:rFonts w:eastAsiaTheme="minorHAnsi"/>
          <w:lang w:eastAsia="en-US"/>
        </w:rPr>
        <w:t xml:space="preserve">: подключение к </w:t>
      </w:r>
      <w:proofErr w:type="spellStart"/>
      <w:r w:rsidRPr="009C7FF3">
        <w:rPr>
          <w:rFonts w:eastAsiaTheme="minorHAnsi"/>
          <w:lang w:eastAsia="en-US"/>
        </w:rPr>
        <w:t>онлайн-конференции</w:t>
      </w:r>
      <w:proofErr w:type="spellEnd"/>
      <w:r w:rsidRPr="009C7FF3">
        <w:rPr>
          <w:rFonts w:eastAsiaTheme="minorHAnsi"/>
          <w:lang w:eastAsia="en-US"/>
        </w:rPr>
        <w:t>, получение и при необходимости распечатка текста педагогической ситуации</w:t>
      </w:r>
      <w:r w:rsidR="00E971F2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(кейса</w:t>
      </w:r>
      <w:proofErr w:type="gramStart"/>
      <w:r w:rsidRPr="009C7FF3">
        <w:rPr>
          <w:rFonts w:eastAsiaTheme="minorHAnsi"/>
          <w:lang w:eastAsia="en-US"/>
        </w:rPr>
        <w:t>)-</w:t>
      </w:r>
      <w:proofErr w:type="gramEnd"/>
      <w:r w:rsidRPr="009C7FF3">
        <w:rPr>
          <w:rFonts w:eastAsiaTheme="minorHAnsi"/>
          <w:lang w:eastAsia="en-US"/>
        </w:rPr>
        <w:t xml:space="preserve">до 15 минут, выполнение индивидуального </w:t>
      </w:r>
      <w:proofErr w:type="spellStart"/>
      <w:r w:rsidRPr="009C7FF3">
        <w:rPr>
          <w:rFonts w:eastAsiaTheme="minorHAnsi"/>
          <w:lang w:eastAsia="en-US"/>
        </w:rPr>
        <w:t>компетентностного</w:t>
      </w:r>
      <w:proofErr w:type="spellEnd"/>
      <w:r w:rsidRPr="009C7FF3">
        <w:rPr>
          <w:rFonts w:eastAsiaTheme="minorHAnsi"/>
          <w:lang w:eastAsia="en-US"/>
        </w:rPr>
        <w:t xml:space="preserve"> задания</w:t>
      </w:r>
      <w:r w:rsidR="00700B61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</w:t>
      </w:r>
      <w:r w:rsidR="00700B61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до 40 минут, сканирование и отправка ответов</w:t>
      </w:r>
      <w:r w:rsidR="007B0F90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</w:t>
      </w:r>
      <w:r w:rsidR="007B0F90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до 15 минут.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i/>
          <w:lang w:eastAsia="en-US"/>
        </w:rPr>
      </w:pPr>
      <w:r w:rsidRPr="009C7FF3">
        <w:rPr>
          <w:rFonts w:eastAsiaTheme="minorHAnsi"/>
          <w:b/>
          <w:i/>
          <w:lang w:eastAsia="en-US"/>
        </w:rPr>
        <w:t xml:space="preserve">        </w:t>
      </w:r>
      <w:r w:rsidRPr="009C7FF3">
        <w:rPr>
          <w:rFonts w:eastAsiaTheme="minorHAnsi"/>
          <w:i/>
          <w:lang w:eastAsia="en-US"/>
        </w:rPr>
        <w:t>Критерии оценки конкурсного испытания:</w:t>
      </w:r>
    </w:p>
    <w:p w:rsidR="00DE432B" w:rsidRPr="009C7FF3" w:rsidRDefault="00DE432B" w:rsidP="00693302">
      <w:pPr>
        <w:numPr>
          <w:ilvl w:val="0"/>
          <w:numId w:val="6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умение сформулировать педагогическую проблему;</w:t>
      </w:r>
    </w:p>
    <w:p w:rsidR="00DE432B" w:rsidRPr="009C7FF3" w:rsidRDefault="00DE432B" w:rsidP="00693302">
      <w:pPr>
        <w:numPr>
          <w:ilvl w:val="0"/>
          <w:numId w:val="6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умение целостно посмотреть на ситуацию, определить причины и следствия;</w:t>
      </w:r>
    </w:p>
    <w:p w:rsidR="00DE432B" w:rsidRPr="009C7FF3" w:rsidRDefault="00DE432B" w:rsidP="00693302">
      <w:pPr>
        <w:numPr>
          <w:ilvl w:val="0"/>
          <w:numId w:val="6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уме</w:t>
      </w:r>
      <w:r w:rsidR="007B0F90" w:rsidRPr="009C7FF3">
        <w:rPr>
          <w:rFonts w:eastAsiaTheme="minorHAnsi"/>
          <w:lang w:eastAsia="en-US"/>
        </w:rPr>
        <w:t>ние предложить варианты решения.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lastRenderedPageBreak/>
        <w:t xml:space="preserve">         Оценивание осуществляется экспертами в заочном режиме. Каждый участник пары оценивае</w:t>
      </w:r>
      <w:r w:rsidR="007B0F90" w:rsidRPr="009C7FF3">
        <w:rPr>
          <w:rFonts w:eastAsiaTheme="minorHAnsi"/>
          <w:lang w:eastAsia="en-US"/>
        </w:rPr>
        <w:t xml:space="preserve">тся отдельно, баллы </w:t>
      </w:r>
      <w:proofErr w:type="gramStart"/>
      <w:r w:rsidR="007B0F90" w:rsidRPr="009C7FF3">
        <w:rPr>
          <w:rFonts w:eastAsiaTheme="minorHAnsi"/>
          <w:lang w:eastAsia="en-US"/>
        </w:rPr>
        <w:t>суммируются</w:t>
      </w:r>
      <w:proofErr w:type="gramEnd"/>
      <w:r w:rsidRPr="009C7FF3">
        <w:rPr>
          <w:rFonts w:eastAsiaTheme="minorHAnsi"/>
          <w:lang w:eastAsia="en-US"/>
        </w:rPr>
        <w:t xml:space="preserve"> и выводится общий балл.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</w:t>
      </w:r>
      <w:proofErr w:type="gramStart"/>
      <w:r w:rsidRPr="009C7FF3">
        <w:rPr>
          <w:rFonts w:eastAsiaTheme="minorHAnsi"/>
          <w:lang w:eastAsia="en-US"/>
        </w:rPr>
        <w:t>Максимальное оценка за конкурсное испытание</w:t>
      </w:r>
      <w:r w:rsidR="007B0F90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</w:t>
      </w:r>
      <w:r w:rsidR="007B0F90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40 баллов.</w:t>
      </w:r>
      <w:proofErr w:type="gramEnd"/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</w:t>
      </w:r>
      <w:r w:rsidRPr="009C7FF3">
        <w:rPr>
          <w:rFonts w:eastAsiaTheme="minorHAnsi"/>
          <w:b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 xml:space="preserve">По итогам </w:t>
      </w:r>
      <w:r w:rsidRPr="009C7FF3">
        <w:rPr>
          <w:rFonts w:eastAsiaTheme="minorHAnsi"/>
          <w:lang w:val="en-US" w:eastAsia="en-US"/>
        </w:rPr>
        <w:t>II</w:t>
      </w:r>
      <w:r w:rsidR="007B0F90" w:rsidRPr="009C7FF3">
        <w:rPr>
          <w:rFonts w:eastAsiaTheme="minorHAnsi"/>
          <w:lang w:val="en-US" w:eastAsia="en-US"/>
        </w:rPr>
        <w:t>I</w:t>
      </w:r>
      <w:r w:rsidR="007B0F90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тура</w:t>
      </w:r>
      <w:r w:rsidR="007B0F90" w:rsidRPr="009C7FF3">
        <w:rPr>
          <w:rFonts w:eastAsiaTheme="minorHAnsi"/>
          <w:lang w:eastAsia="en-US"/>
        </w:rPr>
        <w:t xml:space="preserve"> второго</w:t>
      </w:r>
      <w:r w:rsidRPr="009C7FF3">
        <w:rPr>
          <w:rFonts w:eastAsiaTheme="minorHAnsi"/>
          <w:lang w:eastAsia="en-US"/>
        </w:rPr>
        <w:t xml:space="preserve"> (отборочного) Конкурса отбираются участники третьего этапа (финала) Конкурса – </w:t>
      </w:r>
      <w:r w:rsidR="00700B61" w:rsidRPr="009C7FF3">
        <w:rPr>
          <w:rFonts w:eastAsiaTheme="minorHAnsi"/>
          <w:lang w:eastAsia="en-US"/>
        </w:rPr>
        <w:t>не менее трех</w:t>
      </w:r>
      <w:r w:rsidRPr="009C7FF3">
        <w:rPr>
          <w:rFonts w:eastAsiaTheme="minorHAnsi"/>
          <w:lang w:eastAsia="en-US"/>
        </w:rPr>
        <w:t xml:space="preserve"> пар конкурсантов.</w:t>
      </w:r>
    </w:p>
    <w:p w:rsid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</w:t>
      </w:r>
    </w:p>
    <w:p w:rsidR="00BF2221" w:rsidRPr="009C7FF3" w:rsidRDefault="009C7FF3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DE432B" w:rsidRPr="009C7FF3">
        <w:rPr>
          <w:rFonts w:eastAsiaTheme="minorHAnsi"/>
          <w:b/>
          <w:lang w:eastAsia="en-US"/>
        </w:rPr>
        <w:t xml:space="preserve">Третий этап (финал) </w:t>
      </w:r>
      <w:r w:rsidR="00A66604" w:rsidRPr="009C7FF3">
        <w:rPr>
          <w:rFonts w:eastAsiaTheme="minorHAnsi"/>
          <w:b/>
          <w:lang w:eastAsia="en-US"/>
        </w:rPr>
        <w:t xml:space="preserve">Конкурса </w:t>
      </w:r>
      <w:r w:rsidR="00DE432B" w:rsidRPr="009C7FF3">
        <w:rPr>
          <w:rFonts w:eastAsiaTheme="minorHAnsi"/>
          <w:b/>
          <w:lang w:eastAsia="en-US"/>
        </w:rPr>
        <w:t>включают три конкурсных испытания.</w:t>
      </w:r>
      <w:r w:rsidR="00BF2221" w:rsidRPr="009C7FF3">
        <w:rPr>
          <w:rFonts w:eastAsiaTheme="minorHAnsi"/>
          <w:lang w:eastAsia="en-US"/>
        </w:rPr>
        <w:t xml:space="preserve">         Конкурсные испытания:</w:t>
      </w:r>
    </w:p>
    <w:p w:rsidR="00DE432B" w:rsidRPr="009C7FF3" w:rsidRDefault="00BF2221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ab/>
      </w:r>
      <w:r w:rsidR="00DE432B" w:rsidRPr="009C7FF3">
        <w:rPr>
          <w:rFonts w:eastAsiaTheme="minorHAnsi"/>
          <w:lang w:eastAsia="en-US"/>
        </w:rPr>
        <w:t xml:space="preserve"> «Урок». </w:t>
      </w:r>
    </w:p>
    <w:p w:rsidR="007E6CB3" w:rsidRPr="009C7FF3" w:rsidRDefault="00A66604" w:rsidP="007E6CB3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b/>
          <w:i/>
          <w:lang w:eastAsia="en-US"/>
        </w:rPr>
        <w:tab/>
      </w:r>
      <w:r w:rsidR="00DE432B" w:rsidRPr="009C7FF3">
        <w:rPr>
          <w:rFonts w:eastAsiaTheme="minorHAnsi"/>
          <w:i/>
          <w:lang w:eastAsia="en-US"/>
        </w:rPr>
        <w:t>Цель конкурсного испытания:</w:t>
      </w:r>
      <w:r w:rsidR="00DE432B" w:rsidRPr="009C7FF3">
        <w:rPr>
          <w:rFonts w:eastAsiaTheme="minorHAnsi"/>
          <w:lang w:eastAsia="en-US"/>
        </w:rPr>
        <w:t xml:space="preserve"> демонстрация профессиональных компетенций в области проектирования, организации, проведения </w:t>
      </w:r>
      <w:r w:rsidR="007E6CB3" w:rsidRPr="009C7FF3">
        <w:t>и самоанализа урока как основной формы организации учебно-воспитательного процесса и учебной деятельности обучающихся.</w:t>
      </w:r>
      <w:r w:rsidR="007E6CB3" w:rsidRPr="009C7FF3">
        <w:rPr>
          <w:rFonts w:eastAsiaTheme="minorHAnsi"/>
          <w:lang w:eastAsia="en-US"/>
        </w:rPr>
        <w:t xml:space="preserve"> </w:t>
      </w:r>
    </w:p>
    <w:p w:rsidR="00DE432B" w:rsidRPr="009C7FF3" w:rsidRDefault="007E6CB3" w:rsidP="007E6CB3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ab/>
      </w:r>
      <w:r w:rsidR="00DE432B" w:rsidRPr="009C7FF3">
        <w:rPr>
          <w:rFonts w:eastAsiaTheme="minorHAnsi"/>
          <w:lang w:eastAsia="en-US"/>
        </w:rPr>
        <w:t xml:space="preserve">«Внеурочное мероприятие».         </w:t>
      </w:r>
    </w:p>
    <w:p w:rsidR="00700B61" w:rsidRPr="009C7FF3" w:rsidRDefault="00A66604" w:rsidP="00700B61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b/>
          <w:i/>
          <w:lang w:eastAsia="en-US"/>
        </w:rPr>
        <w:tab/>
      </w:r>
      <w:r w:rsidR="00DE432B" w:rsidRPr="009C7FF3">
        <w:rPr>
          <w:rFonts w:eastAsiaTheme="minorHAnsi"/>
          <w:i/>
          <w:lang w:eastAsia="en-US"/>
        </w:rPr>
        <w:t>Цель конкурсного испытания:</w:t>
      </w:r>
      <w:r w:rsidR="00DE432B" w:rsidRPr="009C7FF3">
        <w:rPr>
          <w:rFonts w:eastAsiaTheme="minorHAnsi"/>
          <w:lang w:eastAsia="en-US"/>
        </w:rPr>
        <w:t xml:space="preserve"> демонстрация профессиональных компетенций конкурсантов в области организации.  Проведения и самоанализа внеурочного мероприятия, направленного на решение воспитательных задач средствами </w:t>
      </w:r>
      <w:proofErr w:type="spellStart"/>
      <w:r w:rsidR="00DE432B" w:rsidRPr="009C7FF3">
        <w:rPr>
          <w:rFonts w:eastAsiaTheme="minorHAnsi"/>
          <w:lang w:eastAsia="en-US"/>
        </w:rPr>
        <w:t>межпредметного</w:t>
      </w:r>
      <w:proofErr w:type="spellEnd"/>
      <w:r w:rsidR="00DE432B" w:rsidRPr="009C7FF3">
        <w:rPr>
          <w:rFonts w:eastAsiaTheme="minorHAnsi"/>
          <w:lang w:eastAsia="en-US"/>
        </w:rPr>
        <w:t xml:space="preserve"> </w:t>
      </w:r>
      <w:proofErr w:type="spellStart"/>
      <w:r w:rsidR="00DE432B" w:rsidRPr="009C7FF3">
        <w:rPr>
          <w:rFonts w:eastAsiaTheme="minorHAnsi"/>
          <w:lang w:eastAsia="en-US"/>
        </w:rPr>
        <w:t>ценностно</w:t>
      </w:r>
      <w:proofErr w:type="spellEnd"/>
      <w:r w:rsidR="00DE432B" w:rsidRPr="009C7FF3">
        <w:rPr>
          <w:rFonts w:eastAsiaTheme="minorHAnsi"/>
          <w:lang w:eastAsia="en-US"/>
        </w:rPr>
        <w:t xml:space="preserve"> ориентированного содержания.</w:t>
      </w:r>
    </w:p>
    <w:p w:rsidR="00700B61" w:rsidRPr="009C7FF3" w:rsidRDefault="007E6CB3" w:rsidP="007E6CB3">
      <w:pPr>
        <w:tabs>
          <w:tab w:val="left" w:pos="567"/>
        </w:tabs>
        <w:jc w:val="both"/>
      </w:pPr>
      <w:r w:rsidRPr="009C7FF3">
        <w:tab/>
      </w:r>
      <w:r w:rsidR="00A66604" w:rsidRPr="009C7FF3">
        <w:t xml:space="preserve"> </w:t>
      </w:r>
      <w:r w:rsidR="00700B61" w:rsidRPr="009C7FF3">
        <w:t>«Мастер-класс».</w:t>
      </w:r>
    </w:p>
    <w:p w:rsidR="00CF740D" w:rsidRPr="009C7FF3" w:rsidRDefault="00700B61" w:rsidP="00CF740D">
      <w:pPr>
        <w:ind w:firstLine="687"/>
        <w:jc w:val="both"/>
      </w:pPr>
      <w:r w:rsidRPr="009C7FF3">
        <w:rPr>
          <w:i/>
        </w:rPr>
        <w:t>Цель конкурсного испытания:</w:t>
      </w:r>
      <w:r w:rsidRPr="009C7FF3">
        <w:t xml:space="preserve"> </w:t>
      </w:r>
      <w:r w:rsidR="00CF740D" w:rsidRPr="009C7FF3">
        <w:t xml:space="preserve">демонстрация профессионального мастерства (технологии, метода, способа, приема или средства) в области презентации и передачи собственного инновационного педагогического опыта в ситуации профессионального взаимодействия. </w:t>
      </w:r>
    </w:p>
    <w:p w:rsidR="00DE432B" w:rsidRPr="009C7FF3" w:rsidRDefault="00DE432B" w:rsidP="00CF740D">
      <w:pPr>
        <w:ind w:firstLine="687"/>
        <w:jc w:val="both"/>
        <w:rPr>
          <w:rFonts w:eastAsiaTheme="minorHAnsi"/>
          <w:b/>
          <w:lang w:eastAsia="en-US"/>
        </w:rPr>
      </w:pPr>
      <w:r w:rsidRPr="009C7FF3">
        <w:rPr>
          <w:rFonts w:eastAsiaTheme="minorHAnsi"/>
          <w:b/>
          <w:lang w:eastAsia="en-US"/>
        </w:rPr>
        <w:t>Конкурсное испытание «Урок»</w:t>
      </w:r>
      <w:r w:rsidR="00A66604" w:rsidRPr="009C7FF3">
        <w:rPr>
          <w:rFonts w:eastAsiaTheme="minorHAnsi"/>
          <w:b/>
          <w:lang w:eastAsia="en-US"/>
        </w:rPr>
        <w:t>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i/>
          <w:lang w:eastAsia="en-US"/>
        </w:rPr>
        <w:t xml:space="preserve">        Формат конкурсного испытания:</w:t>
      </w:r>
      <w:r w:rsidRPr="009C7FF3">
        <w:rPr>
          <w:rFonts w:eastAsiaTheme="minorHAnsi"/>
          <w:lang w:eastAsia="en-US"/>
        </w:rPr>
        <w:t xml:space="preserve"> урок по предмету, который </w:t>
      </w:r>
      <w:r w:rsidR="000D10B3" w:rsidRPr="009C7FF3">
        <w:rPr>
          <w:rFonts w:eastAsiaTheme="minorHAnsi"/>
          <w:lang w:eastAsia="en-US"/>
        </w:rPr>
        <w:t>проводится парой</w:t>
      </w:r>
      <w:r w:rsidRPr="009C7FF3">
        <w:rPr>
          <w:rFonts w:eastAsiaTheme="minorHAnsi"/>
          <w:lang w:eastAsia="en-US"/>
        </w:rPr>
        <w:t xml:space="preserve"> конкурсантов в образовательной организации, утвержденной оргкомитетом Конкурса в качестве площадки проведения третьего этапа (финала) Конкурса.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Очередность выступления конкурсантов определяется жеребьевкой.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i/>
          <w:lang w:eastAsia="en-US"/>
        </w:rPr>
        <w:t xml:space="preserve">       Регламент конкурсного испытания:</w:t>
      </w:r>
      <w:r w:rsidRPr="009C7FF3">
        <w:rPr>
          <w:rFonts w:eastAsiaTheme="minorHAnsi"/>
          <w:lang w:eastAsia="en-US"/>
        </w:rPr>
        <w:t xml:space="preserve"> обоснование использования концептуальных </w:t>
      </w:r>
      <w:proofErr w:type="gramStart"/>
      <w:r w:rsidRPr="009C7FF3">
        <w:rPr>
          <w:rFonts w:eastAsiaTheme="minorHAnsi"/>
          <w:lang w:eastAsia="en-US"/>
        </w:rPr>
        <w:t>методических подходов</w:t>
      </w:r>
      <w:proofErr w:type="gramEnd"/>
      <w:r w:rsidRPr="009C7FF3">
        <w:rPr>
          <w:rFonts w:eastAsiaTheme="minorHAnsi"/>
          <w:lang w:eastAsia="en-US"/>
        </w:rPr>
        <w:t xml:space="preserve"> и приемов в соответствии с заявленной тем</w:t>
      </w:r>
      <w:r w:rsidR="00700B61" w:rsidRPr="009C7FF3">
        <w:rPr>
          <w:rFonts w:eastAsiaTheme="minorHAnsi"/>
          <w:lang w:eastAsia="en-US"/>
        </w:rPr>
        <w:t xml:space="preserve">ой и целевыми ориентирами урока </w:t>
      </w:r>
      <w:r w:rsidRPr="009C7FF3">
        <w:rPr>
          <w:rFonts w:eastAsiaTheme="minorHAnsi"/>
          <w:lang w:eastAsia="en-US"/>
        </w:rPr>
        <w:t>- до 15 минут; проведение урока</w:t>
      </w:r>
      <w:r w:rsidR="00A66604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- 35 минут; самоанализ урока и ответы на вопросы членов жюри</w:t>
      </w:r>
      <w:r w:rsidR="00A66604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 до 10 минут.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Возрастная группа (класс), в которой будет проводиться урок, выбирается конкурсантом и заявляется на </w:t>
      </w:r>
      <w:proofErr w:type="gramStart"/>
      <w:r w:rsidRPr="009C7FF3">
        <w:rPr>
          <w:rFonts w:eastAsiaTheme="minorHAnsi"/>
          <w:lang w:eastAsia="en-US"/>
        </w:rPr>
        <w:t>установленном</w:t>
      </w:r>
      <w:proofErr w:type="gramEnd"/>
      <w:r w:rsidRPr="009C7FF3">
        <w:rPr>
          <w:rFonts w:eastAsiaTheme="minorHAnsi"/>
          <w:lang w:eastAsia="en-US"/>
        </w:rPr>
        <w:t xml:space="preserve"> </w:t>
      </w:r>
      <w:proofErr w:type="spellStart"/>
      <w:r w:rsidRPr="009C7FF3">
        <w:rPr>
          <w:rFonts w:eastAsiaTheme="minorHAnsi"/>
          <w:lang w:eastAsia="en-US"/>
        </w:rPr>
        <w:t>вебинаре</w:t>
      </w:r>
      <w:proofErr w:type="spellEnd"/>
      <w:r w:rsidRPr="009C7FF3">
        <w:rPr>
          <w:rFonts w:eastAsiaTheme="minorHAnsi"/>
          <w:lang w:eastAsia="en-US"/>
        </w:rPr>
        <w:t>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i/>
          <w:lang w:eastAsia="en-US"/>
        </w:rPr>
      </w:pPr>
      <w:r w:rsidRPr="009C7FF3">
        <w:rPr>
          <w:rFonts w:eastAsiaTheme="minorHAnsi"/>
          <w:b/>
          <w:i/>
          <w:lang w:eastAsia="en-US"/>
        </w:rPr>
        <w:t xml:space="preserve">        </w:t>
      </w:r>
      <w:r w:rsidRPr="009C7FF3">
        <w:rPr>
          <w:rFonts w:eastAsiaTheme="minorHAnsi"/>
          <w:i/>
          <w:lang w:eastAsia="en-US"/>
        </w:rPr>
        <w:t>Критерии оценки конкурсного испытания:</w:t>
      </w:r>
    </w:p>
    <w:p w:rsidR="00DE432B" w:rsidRPr="009C7FF3" w:rsidRDefault="00DE432B" w:rsidP="00693302">
      <w:pPr>
        <w:numPr>
          <w:ilvl w:val="0"/>
          <w:numId w:val="7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разработка, обоснование и представление проекта урока;</w:t>
      </w:r>
    </w:p>
    <w:p w:rsidR="00BE6D31" w:rsidRPr="009C7FF3" w:rsidRDefault="00DE432B" w:rsidP="00693302">
      <w:pPr>
        <w:numPr>
          <w:ilvl w:val="0"/>
          <w:numId w:val="7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предметное содержание;</w:t>
      </w:r>
    </w:p>
    <w:p w:rsidR="00DE432B" w:rsidRPr="009C7FF3" w:rsidRDefault="00DE432B" w:rsidP="00693302">
      <w:pPr>
        <w:numPr>
          <w:ilvl w:val="0"/>
          <w:numId w:val="7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методическая и психолого-педагогическая гра</w:t>
      </w:r>
      <w:r w:rsidR="00A66604" w:rsidRPr="009C7FF3">
        <w:rPr>
          <w:rFonts w:eastAsiaTheme="minorHAnsi"/>
          <w:lang w:eastAsia="en-US"/>
        </w:rPr>
        <w:t xml:space="preserve">мотность при проведении урока и </w:t>
      </w:r>
      <w:r w:rsidRPr="009C7FF3">
        <w:rPr>
          <w:rFonts w:eastAsiaTheme="minorHAnsi"/>
          <w:lang w:eastAsia="en-US"/>
        </w:rPr>
        <w:t>поддержка учебной мотивации;</w:t>
      </w:r>
    </w:p>
    <w:p w:rsidR="00DE432B" w:rsidRPr="009C7FF3" w:rsidRDefault="00DE432B" w:rsidP="00693302">
      <w:pPr>
        <w:numPr>
          <w:ilvl w:val="0"/>
          <w:numId w:val="7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творческий подход к решению методических/профессиональных задач;</w:t>
      </w:r>
    </w:p>
    <w:p w:rsidR="00DE432B" w:rsidRPr="009C7FF3" w:rsidRDefault="00DE432B" w:rsidP="00693302">
      <w:pPr>
        <w:numPr>
          <w:ilvl w:val="0"/>
          <w:numId w:val="7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коммуникативная и речевая культура;</w:t>
      </w:r>
    </w:p>
    <w:p w:rsidR="00DE432B" w:rsidRPr="009C7FF3" w:rsidRDefault="00DE432B" w:rsidP="00693302">
      <w:pPr>
        <w:numPr>
          <w:ilvl w:val="0"/>
          <w:numId w:val="7"/>
        </w:numPr>
        <w:tabs>
          <w:tab w:val="left" w:pos="567"/>
        </w:tabs>
        <w:jc w:val="both"/>
        <w:rPr>
          <w:rFonts w:eastAsiaTheme="minorHAnsi"/>
          <w:lang w:eastAsia="en-US"/>
        </w:rPr>
      </w:pPr>
      <w:proofErr w:type="spellStart"/>
      <w:r w:rsidRPr="009C7FF3">
        <w:rPr>
          <w:rFonts w:eastAsiaTheme="minorHAnsi"/>
          <w:lang w:eastAsia="en-US"/>
        </w:rPr>
        <w:t>целеполагание</w:t>
      </w:r>
      <w:proofErr w:type="spellEnd"/>
      <w:r w:rsidRPr="009C7FF3">
        <w:rPr>
          <w:rFonts w:eastAsiaTheme="minorHAnsi"/>
          <w:lang w:eastAsia="en-US"/>
        </w:rPr>
        <w:t xml:space="preserve"> и результативность;</w:t>
      </w:r>
    </w:p>
    <w:p w:rsidR="00DE432B" w:rsidRPr="009C7FF3" w:rsidRDefault="00DE432B" w:rsidP="00693302">
      <w:pPr>
        <w:numPr>
          <w:ilvl w:val="0"/>
          <w:numId w:val="7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рефлексия проведенного урока.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Оценивание осуществляется конкурсной комиссией в очном режиме. Каждый участник пары оценивае</w:t>
      </w:r>
      <w:r w:rsidR="000D10B3" w:rsidRPr="009C7FF3">
        <w:rPr>
          <w:rFonts w:eastAsiaTheme="minorHAnsi"/>
          <w:lang w:eastAsia="en-US"/>
        </w:rPr>
        <w:t xml:space="preserve">тся отдельно, баллы </w:t>
      </w:r>
      <w:proofErr w:type="gramStart"/>
      <w:r w:rsidR="000D10B3" w:rsidRPr="009C7FF3">
        <w:rPr>
          <w:rFonts w:eastAsiaTheme="minorHAnsi"/>
          <w:lang w:eastAsia="en-US"/>
        </w:rPr>
        <w:t>суммируются</w:t>
      </w:r>
      <w:proofErr w:type="gramEnd"/>
      <w:r w:rsidRPr="009C7FF3">
        <w:rPr>
          <w:rFonts w:eastAsiaTheme="minorHAnsi"/>
          <w:lang w:eastAsia="en-US"/>
        </w:rPr>
        <w:t xml:space="preserve"> и выводится общий балл.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Максимальная оц</w:t>
      </w:r>
      <w:r w:rsidR="00BE6D31" w:rsidRPr="009C7FF3">
        <w:rPr>
          <w:rFonts w:eastAsiaTheme="minorHAnsi"/>
          <w:lang w:eastAsia="en-US"/>
        </w:rPr>
        <w:t>енка за конкурсное испытание - 14</w:t>
      </w:r>
      <w:r w:rsidRPr="009C7FF3">
        <w:rPr>
          <w:rFonts w:eastAsiaTheme="minorHAnsi"/>
          <w:lang w:eastAsia="en-US"/>
        </w:rPr>
        <w:t>0 баллов.</w:t>
      </w:r>
    </w:p>
    <w:p w:rsidR="00DE432B" w:rsidRPr="009C7FF3" w:rsidRDefault="008E201B" w:rsidP="00DE432B">
      <w:pPr>
        <w:tabs>
          <w:tab w:val="left" w:pos="567"/>
        </w:tabs>
        <w:jc w:val="both"/>
        <w:rPr>
          <w:rFonts w:eastAsiaTheme="minorHAnsi"/>
          <w:b/>
          <w:lang w:eastAsia="en-US"/>
        </w:rPr>
      </w:pPr>
      <w:r w:rsidRPr="009C7FF3">
        <w:rPr>
          <w:rFonts w:eastAsiaTheme="minorHAnsi"/>
          <w:b/>
          <w:lang w:eastAsia="en-US"/>
        </w:rPr>
        <w:tab/>
      </w:r>
      <w:r w:rsidR="00DE432B" w:rsidRPr="009C7FF3">
        <w:rPr>
          <w:rFonts w:eastAsiaTheme="minorHAnsi"/>
          <w:b/>
          <w:lang w:eastAsia="en-US"/>
        </w:rPr>
        <w:t>Конкурсное испытание «Внеурочное мероприятие»</w:t>
      </w:r>
      <w:r w:rsidR="000D10B3" w:rsidRPr="009C7FF3">
        <w:rPr>
          <w:rFonts w:eastAsiaTheme="minorHAnsi"/>
          <w:b/>
          <w:lang w:eastAsia="en-US"/>
        </w:rPr>
        <w:t>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b/>
          <w:i/>
          <w:lang w:eastAsia="en-US"/>
        </w:rPr>
        <w:t xml:space="preserve">         </w:t>
      </w:r>
      <w:r w:rsidRPr="009C7FF3">
        <w:rPr>
          <w:rFonts w:eastAsiaTheme="minorHAnsi"/>
          <w:i/>
          <w:lang w:eastAsia="en-US"/>
        </w:rPr>
        <w:t>Формат проведения конкурсного испытания:</w:t>
      </w:r>
      <w:r w:rsidRPr="009C7FF3">
        <w:rPr>
          <w:rFonts w:eastAsiaTheme="minorHAnsi"/>
          <w:lang w:eastAsia="en-US"/>
        </w:rPr>
        <w:t xml:space="preserve"> внеурочное мероприятие, которое </w:t>
      </w:r>
      <w:r w:rsidR="009B7209" w:rsidRPr="009C7FF3">
        <w:rPr>
          <w:rFonts w:eastAsiaTheme="minorHAnsi"/>
          <w:lang w:eastAsia="en-US"/>
        </w:rPr>
        <w:t>проводится парой</w:t>
      </w:r>
      <w:r w:rsidR="0092711A" w:rsidRPr="009C7FF3">
        <w:rPr>
          <w:rFonts w:eastAsiaTheme="minorHAnsi"/>
          <w:lang w:eastAsia="en-US"/>
        </w:rPr>
        <w:t xml:space="preserve"> конкурсантов</w:t>
      </w:r>
      <w:r w:rsidRPr="009C7FF3">
        <w:rPr>
          <w:rFonts w:eastAsiaTheme="minorHAnsi"/>
          <w:lang w:eastAsia="en-US"/>
        </w:rPr>
        <w:t xml:space="preserve"> в общеобразовательной организации, утвержденной оргкомитетом Конкурса в качестве площадки проведения этапа (финала) Конкурса.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lastRenderedPageBreak/>
        <w:t xml:space="preserve">         Направление внеурочного мероприятия (из перечня направлений развития личности, предусмотренных ФГОС), тема, а </w:t>
      </w:r>
      <w:r w:rsidR="009B7209" w:rsidRPr="009C7FF3">
        <w:rPr>
          <w:rFonts w:eastAsiaTheme="minorHAnsi"/>
          <w:lang w:eastAsia="en-US"/>
        </w:rPr>
        <w:t>также</w:t>
      </w:r>
      <w:r w:rsidRPr="009C7FF3">
        <w:rPr>
          <w:rFonts w:eastAsiaTheme="minorHAnsi"/>
          <w:lang w:eastAsia="en-US"/>
        </w:rPr>
        <w:t xml:space="preserve"> класс, в котором проводится внеурочное мероприятие, определяются самостоятельно.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Внеурочное мероприятие проводится в форме, соответствующей характеру внеурочной деятельности (классный час, занятие в школьных кружках, студиях, клубах, секциях и т.п.) Форма внеурочного мероприятия определяется самостоятельно.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Очередность выступления конкурсантов определяется жеребьевкой.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b/>
          <w:i/>
          <w:lang w:eastAsia="en-US"/>
        </w:rPr>
        <w:t xml:space="preserve">        </w:t>
      </w:r>
      <w:r w:rsidRPr="009C7FF3">
        <w:rPr>
          <w:rFonts w:eastAsiaTheme="minorHAnsi"/>
          <w:i/>
          <w:lang w:eastAsia="en-US"/>
        </w:rPr>
        <w:t>Регламент конкурсного испытания:</w:t>
      </w:r>
      <w:r w:rsidRPr="009C7FF3">
        <w:rPr>
          <w:rFonts w:eastAsiaTheme="minorHAnsi"/>
          <w:lang w:eastAsia="en-US"/>
        </w:rPr>
        <w:t xml:space="preserve"> проведение внеурочного мероприятия</w:t>
      </w:r>
      <w:r w:rsidR="0092711A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- 30 минут; самоанализ внеурочного мероприятия и ответы на вопросы конкурсной комиссии</w:t>
      </w:r>
      <w:r w:rsidR="009B7209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- до 10 минут.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i/>
          <w:lang w:eastAsia="en-US"/>
        </w:rPr>
      </w:pPr>
      <w:r w:rsidRPr="009C7FF3">
        <w:rPr>
          <w:rFonts w:eastAsiaTheme="minorHAnsi"/>
          <w:i/>
          <w:lang w:eastAsia="en-US"/>
        </w:rPr>
        <w:t xml:space="preserve">         Критерии оценки конкурсного испытания:</w:t>
      </w:r>
    </w:p>
    <w:p w:rsidR="00DE432B" w:rsidRPr="009C7FF3" w:rsidRDefault="00DE432B" w:rsidP="00693302">
      <w:pPr>
        <w:numPr>
          <w:ilvl w:val="0"/>
          <w:numId w:val="8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актуальность и воспитательная ценность проведенного внеурочного мероприятия;</w:t>
      </w:r>
    </w:p>
    <w:p w:rsidR="00DE432B" w:rsidRPr="009C7FF3" w:rsidRDefault="00DE432B" w:rsidP="00693302">
      <w:pPr>
        <w:numPr>
          <w:ilvl w:val="0"/>
          <w:numId w:val="8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методическая и психолого-педагогическая грамотность при проведении внеурочного мероприятия;</w:t>
      </w:r>
    </w:p>
    <w:p w:rsidR="00DE432B" w:rsidRPr="009C7FF3" w:rsidRDefault="00DE432B" w:rsidP="00693302">
      <w:pPr>
        <w:numPr>
          <w:ilvl w:val="0"/>
          <w:numId w:val="8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творческий подход к решению воспитательных задач;</w:t>
      </w:r>
    </w:p>
    <w:p w:rsidR="00DE432B" w:rsidRPr="009C7FF3" w:rsidRDefault="00DE432B" w:rsidP="00693302">
      <w:pPr>
        <w:numPr>
          <w:ilvl w:val="0"/>
          <w:numId w:val="8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результативность и эффективность решения воспитательных задач;</w:t>
      </w:r>
    </w:p>
    <w:p w:rsidR="00DE432B" w:rsidRPr="009C7FF3" w:rsidRDefault="00DE432B" w:rsidP="00693302">
      <w:pPr>
        <w:numPr>
          <w:ilvl w:val="0"/>
          <w:numId w:val="8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речевая и коммуникативная культура, личностная ориентированность;</w:t>
      </w:r>
    </w:p>
    <w:p w:rsidR="00DE432B" w:rsidRPr="009C7FF3" w:rsidRDefault="00DE432B" w:rsidP="00693302">
      <w:pPr>
        <w:numPr>
          <w:ilvl w:val="0"/>
          <w:numId w:val="8"/>
        </w:num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>рефлексия проведенного внеурочного мероприятия.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Оценивание осуществляется конкурсной комиссией в очном режиме.</w:t>
      </w:r>
    </w:p>
    <w:p w:rsidR="00DE432B" w:rsidRPr="009C7FF3" w:rsidRDefault="00DE432B" w:rsidP="00DE432B">
      <w:pPr>
        <w:tabs>
          <w:tab w:val="left" w:pos="567"/>
        </w:tabs>
        <w:jc w:val="both"/>
        <w:rPr>
          <w:rFonts w:eastAsiaTheme="minorHAnsi"/>
          <w:lang w:eastAsia="en-US"/>
        </w:rPr>
      </w:pPr>
      <w:r w:rsidRPr="009C7FF3">
        <w:rPr>
          <w:rFonts w:eastAsiaTheme="minorHAnsi"/>
          <w:lang w:eastAsia="en-US"/>
        </w:rPr>
        <w:t xml:space="preserve">         Каждый участник пары оценивает</w:t>
      </w:r>
      <w:r w:rsidR="009B7209" w:rsidRPr="009C7FF3">
        <w:rPr>
          <w:rFonts w:eastAsiaTheme="minorHAnsi"/>
          <w:lang w:eastAsia="en-US"/>
        </w:rPr>
        <w:t xml:space="preserve">ся отдельно, баллы </w:t>
      </w:r>
      <w:proofErr w:type="gramStart"/>
      <w:r w:rsidR="009B7209" w:rsidRPr="009C7FF3">
        <w:rPr>
          <w:rFonts w:eastAsiaTheme="minorHAnsi"/>
          <w:lang w:eastAsia="en-US"/>
        </w:rPr>
        <w:t>суммируются</w:t>
      </w:r>
      <w:proofErr w:type="gramEnd"/>
      <w:r w:rsidR="009B7209" w:rsidRPr="009C7FF3">
        <w:rPr>
          <w:rFonts w:eastAsiaTheme="minorHAnsi"/>
          <w:lang w:eastAsia="en-US"/>
        </w:rPr>
        <w:t xml:space="preserve"> </w:t>
      </w:r>
      <w:r w:rsidRPr="009C7FF3">
        <w:rPr>
          <w:rFonts w:eastAsiaTheme="minorHAnsi"/>
          <w:lang w:eastAsia="en-US"/>
        </w:rPr>
        <w:t>и выводится общий балл.</w:t>
      </w:r>
      <w:r w:rsidR="009B7209" w:rsidRPr="009C7FF3">
        <w:rPr>
          <w:rFonts w:eastAsiaTheme="minorHAnsi"/>
          <w:lang w:eastAsia="en-US"/>
        </w:rPr>
        <w:t xml:space="preserve"> Максимальная оценка за конкурсное испытание - 100 баллов.</w:t>
      </w:r>
    </w:p>
    <w:p w:rsidR="0092711A" w:rsidRPr="009C7FF3" w:rsidRDefault="00DE432B" w:rsidP="0092711A">
      <w:pPr>
        <w:pStyle w:val="50"/>
        <w:shd w:val="clear" w:color="auto" w:fill="auto"/>
        <w:spacing w:line="277" w:lineRule="exact"/>
        <w:ind w:left="340" w:firstLine="0"/>
        <w:rPr>
          <w:i w:val="0"/>
          <w:sz w:val="24"/>
          <w:szCs w:val="24"/>
        </w:rPr>
      </w:pPr>
      <w:r w:rsidRPr="009C7FF3">
        <w:rPr>
          <w:rFonts w:eastAsiaTheme="minorHAnsi"/>
          <w:sz w:val="24"/>
          <w:szCs w:val="24"/>
        </w:rPr>
        <w:t xml:space="preserve">         </w:t>
      </w:r>
      <w:r w:rsidR="0092711A" w:rsidRPr="009C7FF3">
        <w:rPr>
          <w:i w:val="0"/>
          <w:sz w:val="24"/>
          <w:szCs w:val="24"/>
          <w:lang w:eastAsia="ru-RU"/>
        </w:rPr>
        <w:t>Конкурсное испытание</w:t>
      </w:r>
      <w:r w:rsidR="0092711A" w:rsidRPr="009C7FF3">
        <w:rPr>
          <w:i w:val="0"/>
          <w:sz w:val="24"/>
          <w:szCs w:val="24"/>
        </w:rPr>
        <w:t xml:space="preserve"> «Мастер-класс»</w:t>
      </w:r>
      <w:r w:rsidR="009B7209" w:rsidRPr="009C7FF3">
        <w:rPr>
          <w:i w:val="0"/>
          <w:sz w:val="24"/>
          <w:szCs w:val="24"/>
        </w:rPr>
        <w:t>.</w:t>
      </w:r>
    </w:p>
    <w:p w:rsidR="008E201B" w:rsidRPr="009C7FF3" w:rsidRDefault="008E201B" w:rsidP="008E201B">
      <w:pPr>
        <w:pStyle w:val="20"/>
        <w:shd w:val="clear" w:color="auto" w:fill="auto"/>
        <w:ind w:left="340" w:right="300" w:firstLine="0"/>
        <w:jc w:val="both"/>
        <w:rPr>
          <w:sz w:val="24"/>
          <w:szCs w:val="24"/>
          <w:lang w:eastAsia="ru-RU"/>
        </w:rPr>
      </w:pPr>
      <w:r w:rsidRPr="009C7FF3">
        <w:rPr>
          <w:i/>
          <w:sz w:val="24"/>
          <w:szCs w:val="24"/>
          <w:lang w:eastAsia="ru-RU"/>
        </w:rPr>
        <w:t xml:space="preserve">       Формат проведения конкурсного испытания:</w:t>
      </w:r>
      <w:r w:rsidRPr="009C7FF3">
        <w:rPr>
          <w:sz w:val="24"/>
          <w:szCs w:val="24"/>
          <w:lang w:eastAsia="ru-RU"/>
        </w:rPr>
        <w:t xml:space="preserve"> выступление конкурсант</w:t>
      </w:r>
      <w:r w:rsidR="004A1BB2" w:rsidRPr="009C7FF3">
        <w:rPr>
          <w:sz w:val="24"/>
          <w:szCs w:val="24"/>
          <w:lang w:eastAsia="ru-RU"/>
        </w:rPr>
        <w:t>ов</w:t>
      </w:r>
      <w:r w:rsidRPr="009C7FF3">
        <w:rPr>
          <w:sz w:val="24"/>
          <w:szCs w:val="24"/>
          <w:lang w:eastAsia="ru-RU"/>
        </w:rPr>
        <w:t xml:space="preserve"> с использованием элементов профессиональной деятельности (приемы, методы, технологии обучения и развития детей дошкол</w:t>
      </w:r>
      <w:r w:rsidR="004A1BB2" w:rsidRPr="009C7FF3">
        <w:rPr>
          <w:sz w:val="24"/>
          <w:szCs w:val="24"/>
          <w:lang w:eastAsia="ru-RU"/>
        </w:rPr>
        <w:t>ьного возраста), демонстрирующих систему работы педагогов</w:t>
      </w:r>
      <w:r w:rsidRPr="009C7FF3">
        <w:rPr>
          <w:sz w:val="24"/>
          <w:szCs w:val="24"/>
          <w:lang w:eastAsia="ru-RU"/>
        </w:rPr>
        <w:t xml:space="preserve">, её оригинальность, эффективность в практической работе и </w:t>
      </w:r>
      <w:proofErr w:type="spellStart"/>
      <w:r w:rsidRPr="009C7FF3">
        <w:rPr>
          <w:sz w:val="24"/>
          <w:szCs w:val="24"/>
          <w:lang w:eastAsia="ru-RU"/>
        </w:rPr>
        <w:t>тиражируемость</w:t>
      </w:r>
      <w:proofErr w:type="spellEnd"/>
      <w:r w:rsidRPr="009C7FF3">
        <w:rPr>
          <w:sz w:val="24"/>
          <w:szCs w:val="24"/>
          <w:lang w:eastAsia="ru-RU"/>
        </w:rPr>
        <w:t xml:space="preserve">. </w:t>
      </w:r>
    </w:p>
    <w:p w:rsidR="008E201B" w:rsidRPr="009C7FF3" w:rsidRDefault="008E201B" w:rsidP="008E201B">
      <w:pPr>
        <w:pStyle w:val="20"/>
        <w:shd w:val="clear" w:color="auto" w:fill="auto"/>
        <w:ind w:left="340" w:right="300" w:firstLine="340"/>
        <w:jc w:val="both"/>
        <w:rPr>
          <w:sz w:val="24"/>
          <w:szCs w:val="24"/>
          <w:lang w:eastAsia="ru-RU"/>
        </w:rPr>
      </w:pPr>
      <w:r w:rsidRPr="009C7FF3">
        <w:rPr>
          <w:sz w:val="24"/>
          <w:szCs w:val="24"/>
          <w:lang w:eastAsia="ru-RU"/>
        </w:rPr>
        <w:t>Тему, форму проведения мастер-класса (</w:t>
      </w:r>
      <w:proofErr w:type="spellStart"/>
      <w:r w:rsidRPr="009C7FF3">
        <w:rPr>
          <w:sz w:val="24"/>
          <w:szCs w:val="24"/>
          <w:lang w:eastAsia="ru-RU"/>
        </w:rPr>
        <w:t>тренинговое</w:t>
      </w:r>
      <w:proofErr w:type="spellEnd"/>
      <w:r w:rsidRPr="009C7FF3">
        <w:rPr>
          <w:sz w:val="24"/>
          <w:szCs w:val="24"/>
          <w:lang w:eastAsia="ru-RU"/>
        </w:rPr>
        <w:t xml:space="preserve"> занятие, деловая имитационная игра, моделирование, мастерская, творческая лаборатория, </w:t>
      </w:r>
      <w:proofErr w:type="spellStart"/>
      <w:r w:rsidRPr="009C7FF3">
        <w:rPr>
          <w:sz w:val="24"/>
          <w:szCs w:val="24"/>
          <w:lang w:eastAsia="ru-RU"/>
        </w:rPr>
        <w:t>воркшоп</w:t>
      </w:r>
      <w:proofErr w:type="spellEnd"/>
      <w:r w:rsidRPr="009C7FF3">
        <w:rPr>
          <w:sz w:val="24"/>
          <w:szCs w:val="24"/>
          <w:lang w:eastAsia="ru-RU"/>
        </w:rPr>
        <w:t xml:space="preserve"> и др.), наличие </w:t>
      </w:r>
      <w:proofErr w:type="spellStart"/>
      <w:proofErr w:type="gramStart"/>
      <w:r w:rsidRPr="009C7FF3">
        <w:rPr>
          <w:sz w:val="24"/>
          <w:szCs w:val="24"/>
          <w:lang w:eastAsia="ru-RU"/>
        </w:rPr>
        <w:t>фокус-группы</w:t>
      </w:r>
      <w:proofErr w:type="spellEnd"/>
      <w:proofErr w:type="gramEnd"/>
      <w:r w:rsidRPr="009C7FF3">
        <w:rPr>
          <w:sz w:val="24"/>
          <w:szCs w:val="24"/>
          <w:lang w:eastAsia="ru-RU"/>
        </w:rPr>
        <w:t xml:space="preserve"> и ее количественный состав конкурсанты определяют самостоятельно. </w:t>
      </w:r>
    </w:p>
    <w:p w:rsidR="004A1BB2" w:rsidRPr="009C7FF3" w:rsidRDefault="004A1BB2" w:rsidP="008E201B">
      <w:pPr>
        <w:pStyle w:val="20"/>
        <w:shd w:val="clear" w:color="auto" w:fill="auto"/>
        <w:ind w:left="340" w:right="300" w:firstLine="340"/>
        <w:jc w:val="both"/>
        <w:rPr>
          <w:sz w:val="24"/>
          <w:szCs w:val="24"/>
          <w:lang w:eastAsia="ru-RU"/>
        </w:rPr>
      </w:pPr>
      <w:r w:rsidRPr="009C7FF3">
        <w:rPr>
          <w:sz w:val="24"/>
          <w:szCs w:val="24"/>
          <w:lang w:eastAsia="ru-RU"/>
        </w:rPr>
        <w:t>Мастер-класс проводится парой конкурсантов.</w:t>
      </w:r>
    </w:p>
    <w:p w:rsidR="004A1BB2" w:rsidRPr="009C7FF3" w:rsidRDefault="008E201B" w:rsidP="004A1BB2">
      <w:pPr>
        <w:pStyle w:val="20"/>
        <w:shd w:val="clear" w:color="auto" w:fill="auto"/>
        <w:ind w:left="340" w:right="300" w:firstLine="340"/>
        <w:jc w:val="both"/>
        <w:rPr>
          <w:sz w:val="24"/>
          <w:szCs w:val="24"/>
          <w:lang w:eastAsia="ru-RU"/>
        </w:rPr>
      </w:pPr>
      <w:r w:rsidRPr="009C7FF3">
        <w:rPr>
          <w:i/>
          <w:sz w:val="24"/>
          <w:szCs w:val="24"/>
          <w:lang w:eastAsia="ru-RU"/>
        </w:rPr>
        <w:t>Порядок оценивания конкурсного испытания:</w:t>
      </w:r>
      <w:r w:rsidRPr="009C7FF3">
        <w:rPr>
          <w:b/>
          <w:i/>
          <w:sz w:val="24"/>
          <w:szCs w:val="24"/>
          <w:lang w:eastAsia="ru-RU"/>
        </w:rPr>
        <w:t xml:space="preserve"> </w:t>
      </w:r>
      <w:r w:rsidRPr="009C7FF3">
        <w:rPr>
          <w:sz w:val="24"/>
          <w:szCs w:val="24"/>
          <w:lang w:eastAsia="ru-RU"/>
        </w:rPr>
        <w:t xml:space="preserve">оценивание конкурсного испытания осуществляется в очном режиме. Оценка фиксируется каждым членом жюри в индивидуальной оценочной ведомости. Оценивание производится по 3 критериям. Критерии не равнозначны и имеют разное выражение в баллах,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 </w:t>
      </w:r>
    </w:p>
    <w:p w:rsidR="004A1BB2" w:rsidRPr="009C7FF3" w:rsidRDefault="004A1BB2" w:rsidP="004A1BB2">
      <w:pPr>
        <w:pStyle w:val="20"/>
        <w:shd w:val="clear" w:color="auto" w:fill="auto"/>
        <w:ind w:left="340" w:right="300" w:firstLine="340"/>
        <w:jc w:val="both"/>
        <w:rPr>
          <w:sz w:val="24"/>
          <w:szCs w:val="24"/>
          <w:lang w:eastAsia="ru-RU"/>
        </w:rPr>
      </w:pPr>
      <w:r w:rsidRPr="009C7FF3">
        <w:rPr>
          <w:sz w:val="24"/>
          <w:szCs w:val="24"/>
          <w:lang w:eastAsia="ru-RU"/>
        </w:rPr>
        <w:t xml:space="preserve">Каждый участник пары оценивается отдельно, баллы </w:t>
      </w:r>
      <w:proofErr w:type="gramStart"/>
      <w:r w:rsidRPr="009C7FF3">
        <w:rPr>
          <w:sz w:val="24"/>
          <w:szCs w:val="24"/>
          <w:lang w:eastAsia="ru-RU"/>
        </w:rPr>
        <w:t>суммируются</w:t>
      </w:r>
      <w:proofErr w:type="gramEnd"/>
      <w:r w:rsidRPr="009C7FF3">
        <w:rPr>
          <w:sz w:val="24"/>
          <w:szCs w:val="24"/>
          <w:lang w:eastAsia="ru-RU"/>
        </w:rPr>
        <w:t xml:space="preserve"> и выводится общий балл. Максимальная оценка за конкурсное испытание - 80 баллов.</w:t>
      </w:r>
    </w:p>
    <w:p w:rsidR="008E201B" w:rsidRPr="009C7FF3" w:rsidRDefault="008E201B" w:rsidP="008E201B">
      <w:pPr>
        <w:pStyle w:val="20"/>
        <w:shd w:val="clear" w:color="auto" w:fill="auto"/>
        <w:spacing w:after="90"/>
        <w:ind w:left="340" w:firstLine="340"/>
        <w:jc w:val="both"/>
        <w:rPr>
          <w:i/>
          <w:sz w:val="24"/>
          <w:szCs w:val="24"/>
          <w:lang w:eastAsia="ru-RU"/>
        </w:rPr>
      </w:pPr>
      <w:r w:rsidRPr="009C7FF3">
        <w:rPr>
          <w:i/>
          <w:sz w:val="24"/>
          <w:szCs w:val="24"/>
          <w:lang w:eastAsia="ru-RU"/>
        </w:rPr>
        <w:t>Критерии оценивания конкурсного испытания:</w:t>
      </w:r>
    </w:p>
    <w:p w:rsidR="008E201B" w:rsidRPr="009C7FF3" w:rsidRDefault="008E201B" w:rsidP="008E201B">
      <w:pPr>
        <w:autoSpaceDE w:val="0"/>
        <w:autoSpaceDN w:val="0"/>
        <w:adjustRightInd w:val="0"/>
        <w:jc w:val="both"/>
        <w:rPr>
          <w:color w:val="000000"/>
        </w:rPr>
      </w:pPr>
      <w:r w:rsidRPr="00EE025F">
        <w:rPr>
          <w:bCs/>
          <w:color w:val="000000"/>
        </w:rPr>
        <w:t>Актуальность и методическая обоснованность представленного опыта</w:t>
      </w:r>
      <w:r w:rsidRPr="009C7FF3">
        <w:rPr>
          <w:bCs/>
          <w:color w:val="000000"/>
        </w:rPr>
        <w:t xml:space="preserve"> (максимальное количество баллов – 8):</w:t>
      </w:r>
      <w:r w:rsidRPr="00EE025F">
        <w:rPr>
          <w:bCs/>
          <w:color w:val="000000"/>
        </w:rPr>
        <w:t xml:space="preserve"> </w:t>
      </w:r>
    </w:p>
    <w:p w:rsidR="008E201B" w:rsidRPr="009C7FF3" w:rsidRDefault="008E201B" w:rsidP="00693302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7FF3">
        <w:rPr>
          <w:rFonts w:ascii="Times New Roman" w:hAnsi="Times New Roman"/>
          <w:color w:val="000000"/>
          <w:sz w:val="24"/>
          <w:szCs w:val="24"/>
        </w:rPr>
        <w:t>обосновывает значимость демонстрируемого опыта для достижения целей образования;</w:t>
      </w:r>
    </w:p>
    <w:p w:rsidR="008E201B" w:rsidRPr="009C7FF3" w:rsidRDefault="008E201B" w:rsidP="00693302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7FF3">
        <w:rPr>
          <w:rFonts w:ascii="Times New Roman" w:hAnsi="Times New Roman"/>
          <w:color w:val="000000"/>
          <w:sz w:val="24"/>
          <w:szCs w:val="24"/>
        </w:rPr>
        <w:t xml:space="preserve">формулирует цель и задачи демонстрируемого опыта; </w:t>
      </w:r>
    </w:p>
    <w:p w:rsidR="008E201B" w:rsidRPr="009C7FF3" w:rsidRDefault="008E201B" w:rsidP="00693302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7FF3">
        <w:rPr>
          <w:rFonts w:ascii="Times New Roman" w:hAnsi="Times New Roman"/>
          <w:color w:val="000000"/>
          <w:sz w:val="24"/>
          <w:szCs w:val="24"/>
        </w:rPr>
        <w:t>обосновывает педагогическую эффективность и результативность демонстрируемого опыта;</w:t>
      </w:r>
    </w:p>
    <w:p w:rsidR="008E201B" w:rsidRPr="009C7FF3" w:rsidRDefault="008E201B" w:rsidP="00693302">
      <w:pPr>
        <w:pStyle w:val="a7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7FF3">
        <w:rPr>
          <w:rFonts w:ascii="Times New Roman" w:hAnsi="Times New Roman"/>
          <w:color w:val="000000"/>
          <w:sz w:val="24"/>
          <w:szCs w:val="24"/>
        </w:rPr>
        <w:t>устанавливает связь демонстрируемого опыта с ФГОС.</w:t>
      </w:r>
    </w:p>
    <w:p w:rsidR="008E201B" w:rsidRPr="009C7FF3" w:rsidRDefault="008E201B" w:rsidP="008E201B">
      <w:pPr>
        <w:autoSpaceDE w:val="0"/>
        <w:autoSpaceDN w:val="0"/>
        <w:adjustRightInd w:val="0"/>
        <w:jc w:val="both"/>
        <w:rPr>
          <w:color w:val="000000"/>
        </w:rPr>
      </w:pPr>
      <w:r w:rsidRPr="00CB3F52">
        <w:rPr>
          <w:bCs/>
          <w:color w:val="000000"/>
        </w:rPr>
        <w:t>Образовательный потенциал мастер-класса</w:t>
      </w:r>
      <w:r w:rsidRPr="009C7FF3">
        <w:rPr>
          <w:bCs/>
          <w:color w:val="000000"/>
        </w:rPr>
        <w:t xml:space="preserve"> (максимальное количество баллов - 16):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7FF3">
        <w:rPr>
          <w:rFonts w:ascii="Times New Roman" w:hAnsi="Times New Roman"/>
          <w:color w:val="000000"/>
          <w:sz w:val="24"/>
          <w:szCs w:val="24"/>
        </w:rPr>
        <w:lastRenderedPageBreak/>
        <w:t xml:space="preserve">акцентирует внимание на ценностных, развивающих и воспитательных эффектах представляемого опыта; 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3F52">
        <w:rPr>
          <w:rFonts w:ascii="Times New Roman" w:hAnsi="Times New Roman"/>
          <w:color w:val="000000"/>
          <w:sz w:val="24"/>
          <w:szCs w:val="24"/>
        </w:rPr>
        <w:t>демонстрирует результативность используемой технологии/методов/приемов</w:t>
      </w:r>
      <w:r w:rsidRPr="009C7FF3">
        <w:rPr>
          <w:rFonts w:ascii="Times New Roman" w:hAnsi="Times New Roman"/>
          <w:color w:val="000000"/>
          <w:sz w:val="24"/>
          <w:szCs w:val="24"/>
        </w:rPr>
        <w:t>;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3F52">
        <w:rPr>
          <w:rFonts w:ascii="Times New Roman" w:hAnsi="Times New Roman"/>
          <w:color w:val="000000"/>
          <w:sz w:val="24"/>
          <w:szCs w:val="24"/>
        </w:rPr>
        <w:t>обозначает возможность тиражирования опыта в практике</w:t>
      </w:r>
      <w:r w:rsidRPr="009C7FF3">
        <w:rPr>
          <w:rFonts w:ascii="Times New Roman" w:hAnsi="Times New Roman"/>
          <w:color w:val="000000"/>
          <w:sz w:val="24"/>
          <w:szCs w:val="24"/>
        </w:rPr>
        <w:t>;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3F52">
        <w:rPr>
          <w:rFonts w:ascii="Times New Roman" w:hAnsi="Times New Roman"/>
          <w:color w:val="000000"/>
          <w:sz w:val="24"/>
          <w:szCs w:val="24"/>
        </w:rPr>
        <w:t>обозначает особенности реализации представляемого опыта</w:t>
      </w:r>
      <w:r w:rsidRPr="009C7FF3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3F52">
        <w:rPr>
          <w:rFonts w:ascii="Times New Roman" w:hAnsi="Times New Roman"/>
          <w:color w:val="000000"/>
          <w:sz w:val="24"/>
          <w:szCs w:val="24"/>
        </w:rPr>
        <w:t>предлагает конкретные рекомендации по использованию демонстрируемой технологии/методов/приемов</w:t>
      </w:r>
      <w:r w:rsidRPr="009C7FF3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3F52">
        <w:rPr>
          <w:rFonts w:ascii="Times New Roman" w:hAnsi="Times New Roman"/>
          <w:color w:val="000000"/>
          <w:sz w:val="24"/>
          <w:szCs w:val="24"/>
        </w:rPr>
        <w:t>демонстрирует широкий набор методов/приемов активизации профессиональной аудитории</w:t>
      </w:r>
      <w:r w:rsidRPr="009C7FF3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3F52">
        <w:rPr>
          <w:rFonts w:ascii="Times New Roman" w:hAnsi="Times New Roman"/>
          <w:color w:val="000000"/>
          <w:sz w:val="24"/>
          <w:szCs w:val="24"/>
        </w:rPr>
        <w:t>демонстрирует комплексность применения технологий, методов, приемов решения поставленной в мастер-классе проблемы/задачи</w:t>
      </w:r>
      <w:r w:rsidRPr="009C7FF3">
        <w:rPr>
          <w:rFonts w:ascii="Times New Roman" w:hAnsi="Times New Roman"/>
          <w:color w:val="000000"/>
          <w:sz w:val="24"/>
          <w:szCs w:val="24"/>
        </w:rPr>
        <w:t>;</w:t>
      </w:r>
    </w:p>
    <w:p w:rsidR="008E201B" w:rsidRPr="009C7FF3" w:rsidRDefault="008E201B" w:rsidP="00693302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7FF3">
        <w:rPr>
          <w:rFonts w:ascii="Times New Roman" w:hAnsi="Times New Roman"/>
          <w:color w:val="000000"/>
          <w:sz w:val="24"/>
          <w:szCs w:val="24"/>
        </w:rPr>
        <w:t>вызывает профессиональный интерес аудитории.</w:t>
      </w:r>
      <w:r w:rsidRPr="009C7FF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8E201B" w:rsidRPr="009C7FF3" w:rsidRDefault="008E201B" w:rsidP="008E201B">
      <w:pPr>
        <w:autoSpaceDE w:val="0"/>
        <w:autoSpaceDN w:val="0"/>
        <w:adjustRightInd w:val="0"/>
        <w:jc w:val="both"/>
        <w:rPr>
          <w:color w:val="000000"/>
        </w:rPr>
      </w:pPr>
      <w:r w:rsidRPr="009C7FF3">
        <w:rPr>
          <w:bCs/>
          <w:color w:val="000000"/>
        </w:rPr>
        <w:t>Организационная, информационная и коммуникативная культура</w:t>
      </w:r>
      <w:r w:rsidRPr="009C7FF3">
        <w:rPr>
          <w:color w:val="000000"/>
        </w:rPr>
        <w:t xml:space="preserve"> </w:t>
      </w:r>
      <w:r w:rsidRPr="009C7FF3">
        <w:rPr>
          <w:bCs/>
          <w:color w:val="000000"/>
        </w:rPr>
        <w:t>(максимальное количество баллов - 16):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C7FF3">
        <w:rPr>
          <w:rFonts w:ascii="Times New Roman" w:hAnsi="Times New Roman"/>
          <w:color w:val="000000"/>
          <w:sz w:val="24"/>
          <w:szCs w:val="24"/>
        </w:rPr>
        <w:t>демонстрирует способность передать способы педагогической деятельности;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6124">
        <w:rPr>
          <w:rFonts w:ascii="Times New Roman" w:hAnsi="Times New Roman"/>
          <w:color w:val="000000"/>
          <w:sz w:val="24"/>
          <w:szCs w:val="24"/>
        </w:rPr>
        <w:t>использует оптимальные объем и содержание информации</w:t>
      </w:r>
      <w:r w:rsidRPr="009C7FF3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6124">
        <w:rPr>
          <w:rFonts w:ascii="Times New Roman" w:hAnsi="Times New Roman"/>
          <w:color w:val="000000"/>
          <w:sz w:val="24"/>
          <w:szCs w:val="24"/>
        </w:rPr>
        <w:t>использует различные способы структурирования и представления информации</w:t>
      </w:r>
      <w:r w:rsidRPr="009C7FF3">
        <w:rPr>
          <w:rFonts w:ascii="Times New Roman" w:hAnsi="Times New Roman"/>
          <w:color w:val="000000"/>
          <w:sz w:val="24"/>
          <w:szCs w:val="24"/>
        </w:rPr>
        <w:t>;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6124">
        <w:rPr>
          <w:rFonts w:ascii="Times New Roman" w:hAnsi="Times New Roman"/>
          <w:color w:val="000000"/>
          <w:sz w:val="24"/>
          <w:szCs w:val="24"/>
        </w:rPr>
        <w:t>обосновывает новизну представляемого опыта педагогической работы</w:t>
      </w:r>
      <w:r w:rsidRPr="009C7FF3">
        <w:rPr>
          <w:rFonts w:ascii="Times New Roman" w:hAnsi="Times New Roman"/>
          <w:color w:val="000000"/>
          <w:sz w:val="24"/>
          <w:szCs w:val="24"/>
        </w:rPr>
        <w:t>;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6124">
        <w:rPr>
          <w:rFonts w:ascii="Times New Roman" w:hAnsi="Times New Roman"/>
          <w:color w:val="000000"/>
          <w:sz w:val="24"/>
          <w:szCs w:val="24"/>
        </w:rPr>
        <w:t>точно и корректно использует профессиональную терминологию, не допускает речевых ошибок</w:t>
      </w:r>
      <w:r w:rsidRPr="009C7FF3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6124">
        <w:rPr>
          <w:rFonts w:ascii="Times New Roman" w:hAnsi="Times New Roman"/>
          <w:color w:val="000000"/>
          <w:sz w:val="24"/>
          <w:szCs w:val="24"/>
        </w:rPr>
        <w:t>обеспечивает четкую структуру и хронометраж мастер-класса</w:t>
      </w:r>
      <w:r w:rsidRPr="009C7FF3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6124">
        <w:rPr>
          <w:rFonts w:ascii="Times New Roman" w:hAnsi="Times New Roman"/>
          <w:color w:val="000000"/>
          <w:sz w:val="24"/>
          <w:szCs w:val="24"/>
        </w:rPr>
        <w:t>оптимально использует ИКТ и средства наглядности</w:t>
      </w:r>
      <w:r w:rsidRPr="009C7FF3">
        <w:rPr>
          <w:rFonts w:ascii="Times New Roman" w:hAnsi="Times New Roman"/>
          <w:color w:val="000000"/>
          <w:sz w:val="24"/>
          <w:szCs w:val="24"/>
        </w:rPr>
        <w:t>;</w:t>
      </w:r>
    </w:p>
    <w:p w:rsidR="008E201B" w:rsidRPr="009C7FF3" w:rsidRDefault="008E201B" w:rsidP="00693302">
      <w:pPr>
        <w:pStyle w:val="a7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6124">
        <w:rPr>
          <w:rFonts w:ascii="Times New Roman" w:hAnsi="Times New Roman"/>
          <w:color w:val="000000"/>
          <w:sz w:val="24"/>
          <w:szCs w:val="24"/>
        </w:rPr>
        <w:t>демонстрирует умение сочетать интерактивные формы презентации педагогического опыта</w:t>
      </w:r>
      <w:r w:rsidRPr="009C7FF3">
        <w:rPr>
          <w:rFonts w:ascii="Times New Roman" w:hAnsi="Times New Roman"/>
          <w:color w:val="000000"/>
          <w:sz w:val="24"/>
          <w:szCs w:val="24"/>
        </w:rPr>
        <w:t>.</w:t>
      </w:r>
    </w:p>
    <w:p w:rsidR="008E201B" w:rsidRDefault="008E201B" w:rsidP="008E201B">
      <w:pPr>
        <w:pStyle w:val="20"/>
        <w:shd w:val="clear" w:color="auto" w:fill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C7FF3">
        <w:rPr>
          <w:i/>
          <w:sz w:val="24"/>
          <w:szCs w:val="24"/>
          <w:lang w:eastAsia="ru-RU"/>
        </w:rPr>
        <w:t>Регламент конкурсного испытания:</w:t>
      </w:r>
      <w:r w:rsidRPr="009C7FF3">
        <w:rPr>
          <w:sz w:val="24"/>
          <w:szCs w:val="24"/>
        </w:rPr>
        <w:t xml:space="preserve"> </w:t>
      </w:r>
      <w:r w:rsidRPr="009C7FF3">
        <w:rPr>
          <w:color w:val="000000"/>
          <w:sz w:val="24"/>
          <w:szCs w:val="24"/>
          <w:lang w:eastAsia="ru-RU"/>
        </w:rPr>
        <w:t>25 минут, включая 5 минут для анализа и ответов на вопросы.</w:t>
      </w:r>
    </w:p>
    <w:p w:rsidR="009C7FF3" w:rsidRDefault="009C7FF3" w:rsidP="008E201B">
      <w:pPr>
        <w:pStyle w:val="20"/>
        <w:shd w:val="clear" w:color="auto" w:fill="auto"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064CEE" w:rsidRPr="009C7FF3" w:rsidRDefault="008A4A5D" w:rsidP="00A1169C">
      <w:pPr>
        <w:ind w:firstLine="567"/>
        <w:jc w:val="both"/>
        <w:rPr>
          <w:b/>
        </w:rPr>
      </w:pPr>
      <w:r>
        <w:rPr>
          <w:b/>
        </w:rPr>
        <w:t>3.2</w:t>
      </w:r>
      <w:r w:rsidR="004A1BB2" w:rsidRPr="009C7FF3">
        <w:rPr>
          <w:b/>
        </w:rPr>
        <w:t xml:space="preserve">. </w:t>
      </w:r>
      <w:r w:rsidR="00064CEE" w:rsidRPr="009C7FF3">
        <w:rPr>
          <w:b/>
        </w:rPr>
        <w:t>Предоставление материалов участников Конкурса.</w:t>
      </w:r>
    </w:p>
    <w:p w:rsidR="0052794B" w:rsidRPr="009C7FF3" w:rsidRDefault="0052794B" w:rsidP="00A1169C">
      <w:pPr>
        <w:ind w:firstLine="567"/>
        <w:jc w:val="both"/>
      </w:pPr>
      <w:r w:rsidRPr="009C7FF3">
        <w:rPr>
          <w:rFonts w:cs="Calibri"/>
        </w:rPr>
        <w:t xml:space="preserve">Для участия в Конкурсе в оргкомитет </w:t>
      </w:r>
      <w:proofErr w:type="gramStart"/>
      <w:r w:rsidRPr="009C7FF3">
        <w:rPr>
          <w:rFonts w:cs="Calibri"/>
        </w:rPr>
        <w:t xml:space="preserve">предоставляются </w:t>
      </w:r>
      <w:r w:rsidRPr="009C7FF3">
        <w:t>следующие документы</w:t>
      </w:r>
      <w:proofErr w:type="gramEnd"/>
      <w:r w:rsidRPr="009C7FF3">
        <w:rPr>
          <w:rFonts w:cs="Calibri"/>
        </w:rPr>
        <w:t>:</w:t>
      </w:r>
    </w:p>
    <w:p w:rsidR="0052794B" w:rsidRPr="009C7FF3" w:rsidRDefault="0052794B" w:rsidP="00A1169C">
      <w:pPr>
        <w:ind w:firstLine="567"/>
        <w:jc w:val="both"/>
      </w:pPr>
      <w:r w:rsidRPr="009C7FF3">
        <w:t xml:space="preserve">-заявление </w:t>
      </w:r>
      <w:r w:rsidR="00517DE5" w:rsidRPr="009C7FF3">
        <w:t>участника по образцу</w:t>
      </w:r>
      <w:r w:rsidR="008A7D3F" w:rsidRPr="009C7FF3">
        <w:t xml:space="preserve"> (приложение 1)</w:t>
      </w:r>
      <w:r w:rsidRPr="009C7FF3">
        <w:t>;</w:t>
      </w:r>
    </w:p>
    <w:p w:rsidR="0052794B" w:rsidRPr="009C7FF3" w:rsidRDefault="0052794B" w:rsidP="00A1169C">
      <w:pPr>
        <w:ind w:firstLine="567"/>
        <w:jc w:val="both"/>
      </w:pPr>
      <w:r w:rsidRPr="009C7FF3">
        <w:t>-</w:t>
      </w:r>
      <w:r w:rsidR="00517DE5" w:rsidRPr="009C7FF3">
        <w:t xml:space="preserve">информационная карта участника </w:t>
      </w:r>
      <w:r w:rsidRPr="009C7FF3">
        <w:t>с электронной копией</w:t>
      </w:r>
      <w:r w:rsidR="008A7D3F" w:rsidRPr="009C7FF3">
        <w:t xml:space="preserve"> (приложение 2)</w:t>
      </w:r>
      <w:r w:rsidRPr="009C7FF3">
        <w:t>;</w:t>
      </w:r>
    </w:p>
    <w:p w:rsidR="004A1BB2" w:rsidRPr="009C7FF3" w:rsidRDefault="005A509F" w:rsidP="004A1BB2">
      <w:pPr>
        <w:ind w:firstLine="567"/>
        <w:jc w:val="both"/>
      </w:pPr>
      <w:r w:rsidRPr="009C7FF3">
        <w:t>- согласие на обработку пер</w:t>
      </w:r>
      <w:r w:rsidR="002F68BD" w:rsidRPr="009C7FF3">
        <w:t>сональных данных (приложение 3);</w:t>
      </w:r>
    </w:p>
    <w:p w:rsidR="008D6A93" w:rsidRPr="009C7FF3" w:rsidRDefault="004A1BB2" w:rsidP="004A1BB2">
      <w:pPr>
        <w:ind w:firstLine="567"/>
        <w:jc w:val="both"/>
      </w:pPr>
      <w:r w:rsidRPr="009C7FF3">
        <w:t xml:space="preserve">- </w:t>
      </w:r>
      <w:r w:rsidR="002F68BD" w:rsidRPr="009C7FF3">
        <w:t>материалы к конкурсному испытанию «Урок» в соответствии с заданным форматом (приложение 4)</w:t>
      </w:r>
      <w:r w:rsidR="008D6A93" w:rsidRPr="009C7FF3">
        <w:t>;</w:t>
      </w:r>
    </w:p>
    <w:p w:rsidR="008D6A93" w:rsidRPr="009C7FF3" w:rsidRDefault="008D6A93" w:rsidP="008D6A93">
      <w:pPr>
        <w:ind w:firstLine="567"/>
        <w:jc w:val="both"/>
      </w:pPr>
      <w:r w:rsidRPr="009C7FF3">
        <w:t>- выписку из протокола заседания оргкомитета школьного этапа муниципального конкурса профессионального мастерства «Лидер образования Енисейского района – 2022», номинация «</w:t>
      </w:r>
      <w:r w:rsidRPr="009C7FF3">
        <w:rPr>
          <w:lang w:val="en-US"/>
        </w:rPr>
        <w:t>PRO</w:t>
      </w:r>
      <w:r w:rsidRPr="009C7FF3">
        <w:t>наставничество-2022» (Приложение 5);</w:t>
      </w:r>
    </w:p>
    <w:p w:rsidR="0052794B" w:rsidRPr="009C7FF3" w:rsidRDefault="0052794B" w:rsidP="00A1169C">
      <w:pPr>
        <w:ind w:firstLine="567"/>
        <w:jc w:val="both"/>
        <w:rPr>
          <w:bCs/>
        </w:rPr>
      </w:pPr>
      <w:r w:rsidRPr="009C7FF3">
        <w:rPr>
          <w:bCs/>
        </w:rPr>
        <w:t xml:space="preserve">-2-3 фотографии конкурсанта на электронном </w:t>
      </w:r>
      <w:r w:rsidR="001D394A" w:rsidRPr="009C7FF3">
        <w:rPr>
          <w:bCs/>
        </w:rPr>
        <w:t>носителе в</w:t>
      </w:r>
      <w:r w:rsidRPr="009C7FF3">
        <w:rPr>
          <w:bCs/>
        </w:rPr>
        <w:t xml:space="preserve"> формате </w:t>
      </w:r>
      <w:r w:rsidRPr="009C7FF3">
        <w:rPr>
          <w:bCs/>
          <w:lang w:val="en-US"/>
        </w:rPr>
        <w:t>JPEG</w:t>
      </w:r>
      <w:r w:rsidRPr="009C7FF3">
        <w:rPr>
          <w:bCs/>
        </w:rPr>
        <w:t xml:space="preserve"> (портретная фотография и фотографии в </w:t>
      </w:r>
      <w:r w:rsidR="008D6A93" w:rsidRPr="009C7FF3">
        <w:rPr>
          <w:bCs/>
        </w:rPr>
        <w:t>работе);</w:t>
      </w:r>
    </w:p>
    <w:p w:rsidR="00522194" w:rsidRPr="009C7FF3" w:rsidRDefault="00522194" w:rsidP="004A1BB2">
      <w:pPr>
        <w:tabs>
          <w:tab w:val="left" w:pos="284"/>
        </w:tabs>
        <w:suppressAutoHyphens/>
        <w:ind w:firstLine="567"/>
        <w:jc w:val="both"/>
      </w:pPr>
      <w:r w:rsidRPr="009C7FF3">
        <w:rPr>
          <w:bCs/>
        </w:rPr>
        <w:t>-</w:t>
      </w:r>
      <w:proofErr w:type="spellStart"/>
      <w:r w:rsidR="004A1BB2" w:rsidRPr="009C7FF3">
        <w:t>медиавизитка</w:t>
      </w:r>
      <w:proofErr w:type="spellEnd"/>
      <w:r w:rsidR="004A1BB2" w:rsidRPr="009C7FF3">
        <w:t xml:space="preserve"> «Я – педагог».</w:t>
      </w:r>
    </w:p>
    <w:p w:rsidR="0084601A" w:rsidRPr="009C7FF3" w:rsidRDefault="0084601A" w:rsidP="00A1169C">
      <w:pPr>
        <w:ind w:firstLine="567"/>
        <w:jc w:val="both"/>
        <w:rPr>
          <w:bCs/>
        </w:rPr>
      </w:pPr>
      <w:r w:rsidRPr="009C7FF3">
        <w:t>Материалы, представленные на Конкурс, не рецензируются и не возвращаются.</w:t>
      </w:r>
    </w:p>
    <w:p w:rsidR="0084601A" w:rsidRPr="009C7FF3" w:rsidRDefault="00507F64" w:rsidP="00A1169C">
      <w:pPr>
        <w:ind w:firstLine="567"/>
        <w:jc w:val="both"/>
        <w:rPr>
          <w:rFonts w:ascii="Helvetica" w:hAnsi="Helvetica" w:cs="Helvetica"/>
          <w:shd w:val="clear" w:color="auto" w:fill="FFFFFF"/>
        </w:rPr>
      </w:pPr>
      <w:r w:rsidRPr="009C7FF3">
        <w:t xml:space="preserve">Приём документов осуществляется оргкомитетом </w:t>
      </w:r>
      <w:r w:rsidR="001D394A" w:rsidRPr="009C7FF3">
        <w:t>Конкурса</w:t>
      </w:r>
      <w:r w:rsidR="00133340" w:rsidRPr="009C7FF3">
        <w:t xml:space="preserve"> </w:t>
      </w:r>
      <w:r w:rsidR="001D394A" w:rsidRPr="009C7FF3">
        <w:rPr>
          <w:b/>
        </w:rPr>
        <w:t>до</w:t>
      </w:r>
      <w:r w:rsidRPr="009C7FF3">
        <w:rPr>
          <w:b/>
        </w:rPr>
        <w:t xml:space="preserve"> </w:t>
      </w:r>
      <w:r w:rsidR="0030245A">
        <w:rPr>
          <w:b/>
        </w:rPr>
        <w:t>01</w:t>
      </w:r>
      <w:r w:rsidR="00DE432B" w:rsidRPr="009C7FF3">
        <w:rPr>
          <w:b/>
        </w:rPr>
        <w:t>.11</w:t>
      </w:r>
      <w:r w:rsidR="00133340" w:rsidRPr="009C7FF3">
        <w:rPr>
          <w:b/>
        </w:rPr>
        <w:t>.202</w:t>
      </w:r>
      <w:r w:rsidR="001A1E90" w:rsidRPr="009C7FF3">
        <w:rPr>
          <w:b/>
        </w:rPr>
        <w:t>1</w:t>
      </w:r>
      <w:r w:rsidR="00133340" w:rsidRPr="009C7FF3">
        <w:t xml:space="preserve"> </w:t>
      </w:r>
      <w:r w:rsidR="00C665B5" w:rsidRPr="009C7FF3">
        <w:t>с пометкой «</w:t>
      </w:r>
      <w:proofErr w:type="gramStart"/>
      <w:r w:rsidR="005A509F" w:rsidRPr="009C7FF3">
        <w:rPr>
          <w:lang w:val="en-US"/>
        </w:rPr>
        <w:t>PRO</w:t>
      </w:r>
      <w:proofErr w:type="gramEnd"/>
      <w:r w:rsidR="005A509F" w:rsidRPr="009C7FF3">
        <w:t>наставничество</w:t>
      </w:r>
      <w:r w:rsidR="00133340" w:rsidRPr="009C7FF3">
        <w:t xml:space="preserve">». </w:t>
      </w:r>
      <w:r w:rsidR="00133340" w:rsidRPr="009C7FF3">
        <w:rPr>
          <w:b/>
        </w:rPr>
        <w:t xml:space="preserve"> </w:t>
      </w:r>
      <w:r w:rsidRPr="009C7FF3">
        <w:rPr>
          <w:b/>
        </w:rPr>
        <w:t xml:space="preserve"> </w:t>
      </w:r>
      <w:r w:rsidR="0084601A" w:rsidRPr="009C7FF3">
        <w:t>Конкурсные заявки, поступившие позднее указанного срока, или оформленные ненадлежащим образом, к участию в Конкурсе не допускаются.</w:t>
      </w:r>
    </w:p>
    <w:p w:rsidR="00507F64" w:rsidRPr="009C7FF3" w:rsidRDefault="00507F64" w:rsidP="00A1169C">
      <w:pPr>
        <w:ind w:firstLine="567"/>
        <w:jc w:val="both"/>
      </w:pPr>
      <w:r w:rsidRPr="009C7FF3">
        <w:t xml:space="preserve">Требования к конкурсным материалам: текст материалов в формате </w:t>
      </w:r>
      <w:r w:rsidRPr="009C7FF3">
        <w:rPr>
          <w:lang w:val="en-US"/>
        </w:rPr>
        <w:t>MS</w:t>
      </w:r>
      <w:r w:rsidRPr="009C7FF3">
        <w:t xml:space="preserve"> </w:t>
      </w:r>
      <w:r w:rsidRPr="009C7FF3">
        <w:rPr>
          <w:lang w:val="en-US"/>
        </w:rPr>
        <w:t>WORD</w:t>
      </w:r>
      <w:r w:rsidRPr="009C7FF3">
        <w:t xml:space="preserve">; </w:t>
      </w:r>
      <w:proofErr w:type="spellStart"/>
      <w:r w:rsidRPr="009C7FF3">
        <w:t>Times</w:t>
      </w:r>
      <w:proofErr w:type="spellEnd"/>
      <w:r w:rsidRPr="009C7FF3">
        <w:t xml:space="preserve"> </w:t>
      </w:r>
      <w:proofErr w:type="spellStart"/>
      <w:r w:rsidRPr="009C7FF3">
        <w:t>New</w:t>
      </w:r>
      <w:proofErr w:type="spellEnd"/>
      <w:r w:rsidRPr="009C7FF3">
        <w:t xml:space="preserve"> </w:t>
      </w:r>
      <w:proofErr w:type="spellStart"/>
      <w:r w:rsidRPr="009C7FF3">
        <w:t>Roman</w:t>
      </w:r>
      <w:proofErr w:type="spellEnd"/>
      <w:r w:rsidRPr="009C7FF3">
        <w:t xml:space="preserve">; кегль 14; одинарный межстрочный интервал; обычный интервал шрифта; поля 3*2*2*2, не включая приложения (цифровые фотографии в формате </w:t>
      </w:r>
      <w:r w:rsidRPr="009C7FF3">
        <w:rPr>
          <w:lang w:val="en-US"/>
        </w:rPr>
        <w:t>JPG</w:t>
      </w:r>
      <w:r w:rsidRPr="009C7FF3">
        <w:t>, таблицы, графики, диаграммы).</w:t>
      </w:r>
    </w:p>
    <w:p w:rsidR="009C7FF3" w:rsidRDefault="009C7FF3" w:rsidP="009C7FF3">
      <w:pPr>
        <w:pStyle w:val="a7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FC259C" w:rsidRPr="009C7FF3" w:rsidRDefault="00FC259C" w:rsidP="00693302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C7FF3">
        <w:rPr>
          <w:rFonts w:ascii="Times New Roman" w:hAnsi="Times New Roman"/>
          <w:b/>
          <w:sz w:val="24"/>
          <w:szCs w:val="24"/>
        </w:rPr>
        <w:t>Состав конкурсной комиссии и жюри</w:t>
      </w:r>
      <w:r w:rsidR="004A1BB2" w:rsidRPr="009C7FF3">
        <w:rPr>
          <w:rFonts w:ascii="Times New Roman" w:hAnsi="Times New Roman"/>
          <w:b/>
          <w:sz w:val="24"/>
          <w:szCs w:val="24"/>
        </w:rPr>
        <w:t>.</w:t>
      </w:r>
    </w:p>
    <w:p w:rsidR="00FC259C" w:rsidRPr="009C7FF3" w:rsidRDefault="00092D7C" w:rsidP="00A1169C">
      <w:pPr>
        <w:ind w:firstLine="567"/>
        <w:jc w:val="both"/>
      </w:pPr>
      <w:r w:rsidRPr="009C7FF3">
        <w:t>4</w:t>
      </w:r>
      <w:r w:rsidR="00FC259C" w:rsidRPr="009C7FF3">
        <w:t>.1. Состав конкурсной комиссии и жюри Конкурса утверждается приказом</w:t>
      </w:r>
      <w:r w:rsidR="0030245A">
        <w:t xml:space="preserve"> директора</w:t>
      </w:r>
      <w:r w:rsidR="0030245A" w:rsidRPr="0030245A">
        <w:t xml:space="preserve"> </w:t>
      </w:r>
      <w:r w:rsidR="0030245A">
        <w:t xml:space="preserve">МБОУ </w:t>
      </w:r>
      <w:proofErr w:type="spellStart"/>
      <w:r w:rsidR="0030245A">
        <w:t>Высокогорская</w:t>
      </w:r>
      <w:proofErr w:type="spellEnd"/>
      <w:r w:rsidR="0030245A">
        <w:t xml:space="preserve"> СОШ № 7</w:t>
      </w:r>
      <w:r w:rsidR="00FC259C" w:rsidRPr="009C7FF3">
        <w:t>.</w:t>
      </w:r>
    </w:p>
    <w:p w:rsidR="00FC259C" w:rsidRPr="009C7FF3" w:rsidRDefault="00092D7C" w:rsidP="00A1169C">
      <w:pPr>
        <w:ind w:firstLine="567"/>
        <w:jc w:val="both"/>
      </w:pPr>
      <w:r w:rsidRPr="009C7FF3">
        <w:lastRenderedPageBreak/>
        <w:t>4</w:t>
      </w:r>
      <w:r w:rsidR="0030245A">
        <w:t>.2</w:t>
      </w:r>
      <w:r w:rsidR="00FC259C" w:rsidRPr="009C7FF3">
        <w:t xml:space="preserve">. Конкурсная комиссия оценивает материалы </w:t>
      </w:r>
      <w:r w:rsidR="0092711A" w:rsidRPr="009C7FF3">
        <w:t xml:space="preserve">и испытания </w:t>
      </w:r>
      <w:r w:rsidR="00FC259C" w:rsidRPr="009C7FF3">
        <w:rPr>
          <w:lang w:val="en-US"/>
        </w:rPr>
        <w:t>I</w:t>
      </w:r>
      <w:r w:rsidR="00FE4325" w:rsidRPr="009C7FF3">
        <w:rPr>
          <w:lang w:val="en-US"/>
        </w:rPr>
        <w:t>I</w:t>
      </w:r>
      <w:r w:rsidR="00FC259C" w:rsidRPr="009C7FF3">
        <w:t xml:space="preserve"> этап</w:t>
      </w:r>
      <w:r w:rsidR="0092711A" w:rsidRPr="009C7FF3">
        <w:t>а</w:t>
      </w:r>
      <w:r w:rsidR="00FC259C" w:rsidRPr="009C7FF3">
        <w:t xml:space="preserve"> Конкурса.</w:t>
      </w:r>
    </w:p>
    <w:p w:rsidR="0067212A" w:rsidRPr="009C7FF3" w:rsidRDefault="00092D7C" w:rsidP="00A1169C">
      <w:pPr>
        <w:ind w:firstLine="567"/>
        <w:jc w:val="both"/>
      </w:pPr>
      <w:r w:rsidRPr="009C7FF3">
        <w:t>4</w:t>
      </w:r>
      <w:r w:rsidR="00FC259C" w:rsidRPr="009C7FF3">
        <w:t xml:space="preserve">.4. Результаты </w:t>
      </w:r>
      <w:r w:rsidR="00324D4D" w:rsidRPr="009C7FF3">
        <w:t>каждого этапа</w:t>
      </w:r>
      <w:r w:rsidR="00FC259C" w:rsidRPr="009C7FF3">
        <w:t xml:space="preserve"> Конкурса не учитываются при оценивании </w:t>
      </w:r>
      <w:r w:rsidR="00324D4D" w:rsidRPr="009C7FF3">
        <w:t>следующих</w:t>
      </w:r>
      <w:r w:rsidR="00FC259C" w:rsidRPr="009C7FF3">
        <w:t xml:space="preserve"> этапов Конкурса.</w:t>
      </w:r>
      <w:r w:rsidR="0067212A" w:rsidRPr="009C7FF3">
        <w:t xml:space="preserve"> </w:t>
      </w:r>
    </w:p>
    <w:p w:rsidR="00FC259C" w:rsidRPr="009C7FF3" w:rsidRDefault="00092D7C" w:rsidP="00A1169C">
      <w:pPr>
        <w:ind w:firstLine="567"/>
        <w:jc w:val="both"/>
        <w:rPr>
          <w:color w:val="000000"/>
        </w:rPr>
      </w:pPr>
      <w:r w:rsidRPr="009C7FF3">
        <w:t>4</w:t>
      </w:r>
      <w:r w:rsidR="0067212A" w:rsidRPr="009C7FF3">
        <w:t xml:space="preserve">.5. Жюри оценивает конкурсные испытания </w:t>
      </w:r>
      <w:r w:rsidR="0067212A" w:rsidRPr="009C7FF3">
        <w:rPr>
          <w:lang w:val="en-US"/>
        </w:rPr>
        <w:t>III</w:t>
      </w:r>
      <w:r w:rsidR="0067212A" w:rsidRPr="009C7FF3">
        <w:t xml:space="preserve"> этапа Конкурса.</w:t>
      </w:r>
      <w:r w:rsidR="0067212A" w:rsidRPr="009C7FF3">
        <w:rPr>
          <w:color w:val="000000"/>
        </w:rPr>
        <w:t xml:space="preserve"> </w:t>
      </w:r>
    </w:p>
    <w:p w:rsidR="00FC259C" w:rsidRPr="009C7FF3" w:rsidRDefault="00092D7C" w:rsidP="00A1169C">
      <w:pPr>
        <w:ind w:firstLine="567"/>
        <w:jc w:val="both"/>
      </w:pPr>
      <w:r w:rsidRPr="009C7FF3">
        <w:rPr>
          <w:color w:val="000000"/>
        </w:rPr>
        <w:t>4</w:t>
      </w:r>
      <w:r w:rsidR="00FC259C" w:rsidRPr="009C7FF3">
        <w:rPr>
          <w:color w:val="000000"/>
        </w:rPr>
        <w:t>.</w:t>
      </w:r>
      <w:r w:rsidR="00FE4325" w:rsidRPr="009C7FF3">
        <w:rPr>
          <w:color w:val="000000"/>
        </w:rPr>
        <w:t>6</w:t>
      </w:r>
      <w:r w:rsidR="00FC259C" w:rsidRPr="009C7FF3">
        <w:rPr>
          <w:color w:val="000000"/>
        </w:rPr>
        <w:t xml:space="preserve">. </w:t>
      </w:r>
      <w:r w:rsidR="00FC259C" w:rsidRPr="009C7FF3">
        <w:t xml:space="preserve">Оценивание осуществляется по пятибалльной системе (от 0 до 5) путем </w:t>
      </w:r>
      <w:r w:rsidR="003D44F1" w:rsidRPr="009C7FF3">
        <w:t>закрытого выставления</w:t>
      </w:r>
      <w:r w:rsidR="00FC259C" w:rsidRPr="009C7FF3">
        <w:t xml:space="preserve"> баллов в </w:t>
      </w:r>
      <w:r w:rsidR="003D44F1" w:rsidRPr="009C7FF3">
        <w:t>оценочных листах</w:t>
      </w:r>
      <w:r w:rsidR="00FC259C" w:rsidRPr="009C7FF3">
        <w:t>. Результаты суммируются, выводится средний балл по каждому конкурсанту.</w:t>
      </w:r>
    </w:p>
    <w:p w:rsidR="00FC259C" w:rsidRPr="009C7FF3" w:rsidRDefault="00092D7C" w:rsidP="00A1169C">
      <w:pPr>
        <w:ind w:firstLine="567"/>
        <w:jc w:val="both"/>
        <w:rPr>
          <w:i/>
          <w:color w:val="000000"/>
        </w:rPr>
      </w:pPr>
      <w:r w:rsidRPr="009C7FF3">
        <w:t>4</w:t>
      </w:r>
      <w:r w:rsidR="00FC259C" w:rsidRPr="009C7FF3">
        <w:t>.</w:t>
      </w:r>
      <w:r w:rsidR="0030245A">
        <w:t>7</w:t>
      </w:r>
      <w:r w:rsidR="00FC259C" w:rsidRPr="009C7FF3">
        <w:t xml:space="preserve">. Конкурсная комиссия и жюри вправе не </w:t>
      </w:r>
      <w:r w:rsidR="003D44F1" w:rsidRPr="009C7FF3">
        <w:t>афишировать свои</w:t>
      </w:r>
      <w:r w:rsidR="00FC259C" w:rsidRPr="009C7FF3">
        <w:t xml:space="preserve"> решения и не демонстрировать листы оценивания (закрытая система оценивания).</w:t>
      </w:r>
    </w:p>
    <w:p w:rsidR="009C7FF3" w:rsidRPr="008A4A5D" w:rsidRDefault="009C7FF3" w:rsidP="00E60A6F">
      <w:pPr>
        <w:ind w:firstLine="720"/>
        <w:jc w:val="center"/>
        <w:rPr>
          <w:b/>
        </w:rPr>
      </w:pPr>
    </w:p>
    <w:p w:rsidR="00FC259C" w:rsidRPr="009C7FF3" w:rsidRDefault="00FC259C" w:rsidP="00E60A6F">
      <w:pPr>
        <w:ind w:firstLine="720"/>
        <w:jc w:val="center"/>
        <w:rPr>
          <w:b/>
        </w:rPr>
      </w:pPr>
      <w:proofErr w:type="gramStart"/>
      <w:r w:rsidRPr="009C7FF3">
        <w:rPr>
          <w:b/>
          <w:lang w:val="en-US"/>
        </w:rPr>
        <w:t>V</w:t>
      </w:r>
      <w:r w:rsidRPr="009C7FF3">
        <w:rPr>
          <w:b/>
        </w:rPr>
        <w:t>. Подведение итогов Конкурса и награждение победителей</w:t>
      </w:r>
      <w:r w:rsidR="00FE4325" w:rsidRPr="009C7FF3">
        <w:rPr>
          <w:b/>
        </w:rPr>
        <w:t>.</w:t>
      </w:r>
      <w:proofErr w:type="gramEnd"/>
    </w:p>
    <w:p w:rsidR="00FC259C" w:rsidRPr="009C7FF3" w:rsidRDefault="00FC259C" w:rsidP="00A1169C">
      <w:pPr>
        <w:ind w:firstLine="567"/>
        <w:jc w:val="both"/>
      </w:pPr>
      <w:r w:rsidRPr="009C7FF3">
        <w:t>Подведение итогов каждого этапа Конкурса проходит в следующем порядке:</w:t>
      </w:r>
    </w:p>
    <w:p w:rsidR="00FC259C" w:rsidRPr="009C7FF3" w:rsidRDefault="0092711A" w:rsidP="0092711A">
      <w:pPr>
        <w:ind w:left="567"/>
        <w:jc w:val="both"/>
      </w:pPr>
      <w:r w:rsidRPr="009C7FF3">
        <w:t>В</w:t>
      </w:r>
      <w:r w:rsidR="0067212A" w:rsidRPr="009C7FF3">
        <w:t xml:space="preserve">се участники  </w:t>
      </w:r>
      <w:r w:rsidR="00FC259C" w:rsidRPr="009C7FF3">
        <w:t xml:space="preserve"> </w:t>
      </w:r>
      <w:r w:rsidR="002A00B4" w:rsidRPr="009C7FF3">
        <w:rPr>
          <w:lang w:val="en-US"/>
        </w:rPr>
        <w:t>III</w:t>
      </w:r>
      <w:r w:rsidR="002A00B4" w:rsidRPr="009C7FF3">
        <w:t xml:space="preserve"> этапа конкурса становятся лауреатами</w:t>
      </w:r>
      <w:r w:rsidR="00F277BF" w:rsidRPr="009C7FF3">
        <w:t>.</w:t>
      </w:r>
    </w:p>
    <w:p w:rsidR="0030245A" w:rsidRDefault="00FC259C" w:rsidP="00A1169C">
      <w:pPr>
        <w:ind w:firstLine="567"/>
        <w:jc w:val="both"/>
      </w:pPr>
      <w:r w:rsidRPr="009C7FF3">
        <w:t>Победители и лауреаты Конкурса награждаются дипломами</w:t>
      </w:r>
      <w:r w:rsidR="0030245A">
        <w:t>.</w:t>
      </w:r>
    </w:p>
    <w:p w:rsidR="00FC259C" w:rsidRPr="009C7FF3" w:rsidRDefault="00042BCD" w:rsidP="00A1169C">
      <w:pPr>
        <w:ind w:firstLine="567"/>
        <w:jc w:val="both"/>
        <w:rPr>
          <w:color w:val="000000"/>
        </w:rPr>
      </w:pPr>
      <w:r w:rsidRPr="009C7FF3">
        <w:rPr>
          <w:color w:val="000000"/>
        </w:rPr>
        <w:t xml:space="preserve">Победители конкурса могут быть рекомендованы для участия в </w:t>
      </w:r>
      <w:r w:rsidR="0030245A">
        <w:rPr>
          <w:color w:val="000000"/>
        </w:rPr>
        <w:t xml:space="preserve">муниципальном </w:t>
      </w:r>
      <w:r w:rsidRPr="009C7FF3">
        <w:rPr>
          <w:color w:val="000000"/>
        </w:rPr>
        <w:t>кон</w:t>
      </w:r>
      <w:r w:rsidR="0030245A">
        <w:rPr>
          <w:color w:val="000000"/>
        </w:rPr>
        <w:t>курсе</w:t>
      </w:r>
      <w:r w:rsidRPr="009C7FF3">
        <w:rPr>
          <w:color w:val="000000"/>
        </w:rPr>
        <w:t xml:space="preserve"> «</w:t>
      </w:r>
      <w:r w:rsidR="0030245A">
        <w:rPr>
          <w:color w:val="000000"/>
        </w:rPr>
        <w:t>Лидер образования Енисейского района</w:t>
      </w:r>
      <w:r w:rsidR="00323298" w:rsidRPr="009C7FF3">
        <w:rPr>
          <w:color w:val="000000"/>
        </w:rPr>
        <w:t>- 2022</w:t>
      </w:r>
      <w:r w:rsidRPr="009C7FF3">
        <w:rPr>
          <w:color w:val="000000"/>
        </w:rPr>
        <w:t>».</w:t>
      </w:r>
    </w:p>
    <w:p w:rsidR="009C7FF3" w:rsidRPr="008A4A5D" w:rsidRDefault="009C7FF3" w:rsidP="00E60A6F">
      <w:pPr>
        <w:jc w:val="center"/>
        <w:rPr>
          <w:b/>
        </w:rPr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9C7FF3" w:rsidRDefault="009C7FF3" w:rsidP="00323298">
      <w:pPr>
        <w:jc w:val="both"/>
      </w:pPr>
    </w:p>
    <w:p w:rsidR="0030245A" w:rsidRDefault="0030245A" w:rsidP="00323298">
      <w:pPr>
        <w:jc w:val="both"/>
      </w:pPr>
    </w:p>
    <w:p w:rsidR="0030245A" w:rsidRDefault="0030245A" w:rsidP="00323298">
      <w:pPr>
        <w:jc w:val="both"/>
      </w:pPr>
    </w:p>
    <w:p w:rsidR="0030245A" w:rsidRDefault="0030245A" w:rsidP="00323298">
      <w:pPr>
        <w:jc w:val="both"/>
      </w:pPr>
    </w:p>
    <w:p w:rsidR="0030245A" w:rsidRDefault="0030245A" w:rsidP="00323298">
      <w:pPr>
        <w:jc w:val="both"/>
      </w:pPr>
    </w:p>
    <w:p w:rsidR="0030245A" w:rsidRDefault="0030245A" w:rsidP="00323298">
      <w:pPr>
        <w:jc w:val="both"/>
      </w:pPr>
    </w:p>
    <w:p w:rsidR="0030245A" w:rsidRDefault="0030245A" w:rsidP="00323298">
      <w:pPr>
        <w:jc w:val="both"/>
      </w:pPr>
    </w:p>
    <w:p w:rsidR="009C7FF3" w:rsidRDefault="009C7FF3" w:rsidP="00323298">
      <w:pPr>
        <w:jc w:val="both"/>
      </w:pPr>
    </w:p>
    <w:tbl>
      <w:tblPr>
        <w:tblW w:w="10011" w:type="dxa"/>
        <w:tblLook w:val="01E0"/>
      </w:tblPr>
      <w:tblGrid>
        <w:gridCol w:w="4788"/>
        <w:gridCol w:w="1980"/>
        <w:gridCol w:w="3243"/>
      </w:tblGrid>
      <w:tr w:rsidR="00A81ECE" w:rsidTr="00134C19">
        <w:tc>
          <w:tcPr>
            <w:tcW w:w="6768" w:type="dxa"/>
            <w:gridSpan w:val="2"/>
          </w:tcPr>
          <w:p w:rsidR="00A81ECE" w:rsidRDefault="00A81ECE" w:rsidP="00134C19"/>
          <w:p w:rsidR="00F277BF" w:rsidRDefault="00F277BF" w:rsidP="00134C19"/>
        </w:tc>
        <w:tc>
          <w:tcPr>
            <w:tcW w:w="3243" w:type="dxa"/>
          </w:tcPr>
          <w:p w:rsidR="00A81ECE" w:rsidRDefault="00A81ECE" w:rsidP="00134C19">
            <w:r>
              <w:t>Приложение</w:t>
            </w:r>
            <w:r w:rsidR="00F277BF">
              <w:t xml:space="preserve"> 1</w:t>
            </w:r>
            <w:r w:rsidR="00A64C75">
              <w:t xml:space="preserve"> </w:t>
            </w:r>
          </w:p>
          <w:p w:rsidR="00A81ECE" w:rsidRDefault="00A81ECE" w:rsidP="00134C19">
            <w:r w:rsidRPr="005B4632">
              <w:t>к Положению</w:t>
            </w:r>
          </w:p>
          <w:p w:rsidR="00A81ECE" w:rsidRDefault="00A81ECE" w:rsidP="00134C19">
            <w:r w:rsidRPr="005B4632">
              <w:t>о муниципальном конкурсе</w:t>
            </w:r>
          </w:p>
          <w:p w:rsidR="00A81ECE" w:rsidRDefault="00FE4325" w:rsidP="00134C19">
            <w:proofErr w:type="spellStart"/>
            <w:r>
              <w:t>професстонального</w:t>
            </w:r>
            <w:proofErr w:type="spellEnd"/>
            <w:r w:rsidR="00A81ECE" w:rsidRPr="005B4632">
              <w:t xml:space="preserve"> мастерства</w:t>
            </w:r>
          </w:p>
          <w:p w:rsidR="002A00B4" w:rsidRDefault="00A81ECE" w:rsidP="00C46DAC">
            <w:r w:rsidRPr="005B4632">
              <w:t>«Лидер обра</w:t>
            </w:r>
            <w:r w:rsidR="002A00B4">
              <w:t>з</w:t>
            </w:r>
            <w:r w:rsidR="004D3442">
              <w:t>ования Енисейского района - 202</w:t>
            </w:r>
            <w:r w:rsidR="00C46DAC">
              <w:t>2</w:t>
            </w:r>
            <w:r w:rsidRPr="005B4632">
              <w:t>»</w:t>
            </w:r>
            <w:r w:rsidR="00A02B59">
              <w:t>, номинация</w:t>
            </w:r>
            <w:r w:rsidR="00545D47">
              <w:t xml:space="preserve"> «</w:t>
            </w:r>
            <w:r w:rsidR="00545D47">
              <w:rPr>
                <w:lang w:val="en-US"/>
              </w:rPr>
              <w:t>PRO</w:t>
            </w:r>
            <w:r w:rsidR="00545D47">
              <w:t>наставничество-2022»</w:t>
            </w:r>
          </w:p>
        </w:tc>
      </w:tr>
      <w:tr w:rsidR="00A81ECE" w:rsidTr="00134C19">
        <w:tc>
          <w:tcPr>
            <w:tcW w:w="4788" w:type="dxa"/>
          </w:tcPr>
          <w:p w:rsidR="00A81ECE" w:rsidRDefault="00A81ECE" w:rsidP="00134C19"/>
        </w:tc>
        <w:tc>
          <w:tcPr>
            <w:tcW w:w="5223" w:type="dxa"/>
            <w:gridSpan w:val="2"/>
          </w:tcPr>
          <w:p w:rsidR="00A81ECE" w:rsidRDefault="00A81ECE" w:rsidP="00134C19"/>
          <w:p w:rsidR="00A81ECE" w:rsidRDefault="00A81ECE" w:rsidP="00134C19"/>
          <w:p w:rsidR="00A81ECE" w:rsidRDefault="00A81ECE" w:rsidP="00134C19">
            <w:r w:rsidRPr="005B4632">
              <w:t>В оргкомитет муниципального конкурса</w:t>
            </w:r>
          </w:p>
          <w:p w:rsidR="00A81ECE" w:rsidRDefault="00A81ECE" w:rsidP="00134C19">
            <w:pPr>
              <w:ind w:right="-105"/>
            </w:pPr>
            <w:r w:rsidRPr="005B4632">
              <w:t xml:space="preserve">«Лидер образования Енисейского района - </w:t>
            </w:r>
            <w:r>
              <w:t>2</w:t>
            </w:r>
            <w:r w:rsidR="00C46DAC">
              <w:t>022</w:t>
            </w:r>
            <w:r w:rsidRPr="005B4632">
              <w:t>»</w:t>
            </w:r>
          </w:p>
          <w:p w:rsidR="00A81ECE" w:rsidRDefault="00A81ECE" w:rsidP="00134C19">
            <w:pPr>
              <w:ind w:right="-105"/>
            </w:pPr>
            <w:r>
              <w:t>_________________________________________ ,</w:t>
            </w:r>
          </w:p>
          <w:p w:rsidR="00A81ECE" w:rsidRPr="00D22B7B" w:rsidRDefault="00A81ECE" w:rsidP="00134C19">
            <w:pPr>
              <w:ind w:right="-105"/>
              <w:jc w:val="center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>(Фамилия, И. О. в родительном падеже)</w:t>
            </w:r>
          </w:p>
          <w:p w:rsidR="00A81ECE" w:rsidRPr="00972D6A" w:rsidRDefault="00A81ECE" w:rsidP="00134C19">
            <w:pPr>
              <w:ind w:right="-105"/>
              <w:rPr>
                <w:color w:val="FF0000"/>
              </w:rPr>
            </w:pPr>
          </w:p>
          <w:p w:rsidR="00A81ECE" w:rsidRDefault="00A81ECE" w:rsidP="00134C19">
            <w:pPr>
              <w:ind w:right="-105"/>
            </w:pPr>
            <w:r>
              <w:t>_________________________________________</w:t>
            </w:r>
          </w:p>
          <w:p w:rsidR="00A81ECE" w:rsidRPr="00D22B7B" w:rsidRDefault="00A81ECE" w:rsidP="00134C19">
            <w:pPr>
              <w:ind w:right="-105"/>
              <w:jc w:val="center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 xml:space="preserve">    (</w:t>
            </w:r>
            <w:r>
              <w:rPr>
                <w:sz w:val="20"/>
                <w:szCs w:val="20"/>
              </w:rPr>
              <w:t>должность</w:t>
            </w:r>
            <w:r w:rsidRPr="00D22B7B">
              <w:rPr>
                <w:sz w:val="20"/>
                <w:szCs w:val="20"/>
              </w:rPr>
              <w:t>)</w:t>
            </w:r>
          </w:p>
          <w:p w:rsidR="00A81ECE" w:rsidRPr="00D22B7B" w:rsidRDefault="00A81ECE" w:rsidP="00134C19">
            <w:pPr>
              <w:ind w:right="-105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>__________________</w:t>
            </w:r>
            <w:r w:rsidR="00E82C7F">
              <w:rPr>
                <w:sz w:val="20"/>
                <w:szCs w:val="20"/>
              </w:rPr>
              <w:t>_____________________________</w:t>
            </w:r>
          </w:p>
          <w:p w:rsidR="00A81ECE" w:rsidRPr="00D22B7B" w:rsidRDefault="00A81ECE" w:rsidP="00134C19">
            <w:pPr>
              <w:ind w:right="-105"/>
              <w:jc w:val="center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>(наименование образовательного учреждения)</w:t>
            </w:r>
          </w:p>
          <w:p w:rsidR="00A81ECE" w:rsidRPr="005B4632" w:rsidRDefault="00A81ECE" w:rsidP="00134C19">
            <w:pPr>
              <w:ind w:right="-105"/>
              <w:jc w:val="center"/>
            </w:pPr>
          </w:p>
        </w:tc>
      </w:tr>
    </w:tbl>
    <w:p w:rsidR="00A81ECE" w:rsidRPr="005B4632" w:rsidRDefault="00A81ECE" w:rsidP="00A81ECE">
      <w:pPr>
        <w:ind w:left="5783"/>
        <w:contextualSpacing/>
        <w:jc w:val="both"/>
      </w:pPr>
    </w:p>
    <w:p w:rsidR="00A81ECE" w:rsidRDefault="00E82C7F" w:rsidP="00A81ECE">
      <w:pPr>
        <w:jc w:val="center"/>
      </w:pPr>
      <w:r>
        <w:t>заявление</w:t>
      </w:r>
    </w:p>
    <w:p w:rsidR="00A81ECE" w:rsidRDefault="00A81ECE" w:rsidP="00A81ECE">
      <w:pPr>
        <w:jc w:val="center"/>
      </w:pPr>
    </w:p>
    <w:p w:rsidR="00A81ECE" w:rsidRPr="005B4632" w:rsidRDefault="003D44F1" w:rsidP="00A81ECE">
      <w:pPr>
        <w:tabs>
          <w:tab w:val="left" w:pos="426"/>
        </w:tabs>
        <w:ind w:firstLine="708"/>
        <w:jc w:val="center"/>
      </w:pPr>
      <w:r>
        <w:t xml:space="preserve">Я,   </w:t>
      </w:r>
      <w:r w:rsidR="00A81ECE" w:rsidRPr="005B4632">
        <w:t>______________</w:t>
      </w:r>
      <w:r w:rsidR="00A81ECE">
        <w:t>_____________</w:t>
      </w:r>
      <w:r w:rsidR="00A81ECE" w:rsidRPr="005B4632">
        <w:t>_________________________________________,</w:t>
      </w:r>
    </w:p>
    <w:p w:rsidR="00A81ECE" w:rsidRPr="006B4519" w:rsidRDefault="00A81ECE" w:rsidP="00A81ECE">
      <w:pPr>
        <w:tabs>
          <w:tab w:val="left" w:pos="426"/>
        </w:tabs>
        <w:spacing w:line="360" w:lineRule="auto"/>
        <w:ind w:firstLine="708"/>
        <w:jc w:val="center"/>
        <w:rPr>
          <w:vertAlign w:val="superscript"/>
        </w:rPr>
      </w:pPr>
      <w:r w:rsidRPr="006B4519">
        <w:rPr>
          <w:vertAlign w:val="superscript"/>
        </w:rPr>
        <w:t>(фамилия, имя, отчество)</w:t>
      </w:r>
    </w:p>
    <w:p w:rsidR="00A81ECE" w:rsidRPr="005B4632" w:rsidRDefault="00A81ECE" w:rsidP="00545D47">
      <w:pPr>
        <w:tabs>
          <w:tab w:val="left" w:pos="426"/>
        </w:tabs>
        <w:jc w:val="both"/>
      </w:pPr>
      <w:r w:rsidRPr="005B4632">
        <w:t>даю согласие на участи</w:t>
      </w:r>
      <w:r>
        <w:t>е в муниципальном</w:t>
      </w:r>
      <w:r w:rsidRPr="005B4632">
        <w:t xml:space="preserve"> конкурсе </w:t>
      </w:r>
      <w:r w:rsidR="00E82C7F">
        <w:t xml:space="preserve">профессионального мастерства </w:t>
      </w:r>
      <w:r w:rsidRPr="005B4632">
        <w:t>«Лидер обра</w:t>
      </w:r>
      <w:r w:rsidR="00615948">
        <w:t>з</w:t>
      </w:r>
      <w:r w:rsidR="00C46DAC">
        <w:t>ования Енисейского района - 2022</w:t>
      </w:r>
      <w:r w:rsidRPr="005B4632">
        <w:t>»</w:t>
      </w:r>
      <w:r w:rsidR="00E82C7F">
        <w:t>,</w:t>
      </w:r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gramStart"/>
      <w:r>
        <w:t>номинаци</w:t>
      </w:r>
      <w:r w:rsidR="00E82C7F">
        <w:t>я</w:t>
      </w:r>
      <w:proofErr w:type="gramEnd"/>
      <w:r>
        <w:t xml:space="preserve"> </w:t>
      </w:r>
      <w:r w:rsidR="00545D47">
        <w:t>«</w:t>
      </w:r>
      <w:r w:rsidR="00545D47">
        <w:rPr>
          <w:lang w:val="en-US"/>
        </w:rPr>
        <w:t>PRO</w:t>
      </w:r>
      <w:r w:rsidR="00545D47">
        <w:t>наставничество-2022»</w:t>
      </w:r>
      <w:r w:rsidR="00E82C7F">
        <w:t>,</w:t>
      </w:r>
      <w:r w:rsidR="00545D47">
        <w:t xml:space="preserve"> </w:t>
      </w:r>
      <w:r w:rsidRPr="005B4632">
        <w:t>и внесение сведений, указанных в информационной карте участника конкурса</w:t>
      </w:r>
      <w:r>
        <w:t>,</w:t>
      </w:r>
      <w:r w:rsidRPr="005B4632">
        <w:t xml:space="preserve"> в базу данных об участ</w:t>
      </w:r>
      <w:r>
        <w:t>никах конкурса и использование</w:t>
      </w:r>
      <w:r w:rsidRPr="005B4632">
        <w:t xml:space="preserve"> в некоммерческих целях для размещения в </w:t>
      </w:r>
      <w:r>
        <w:t>сети Интернет</w:t>
      </w:r>
      <w:r w:rsidRPr="005B4632">
        <w:t>, буклетах и периодических изданиях с возможностью редакторской обработки.</w:t>
      </w:r>
    </w:p>
    <w:p w:rsidR="00A81ECE" w:rsidRPr="005B4632" w:rsidRDefault="00A81ECE" w:rsidP="00A81ECE">
      <w:pPr>
        <w:tabs>
          <w:tab w:val="left" w:pos="426"/>
        </w:tabs>
        <w:jc w:val="both"/>
      </w:pPr>
    </w:p>
    <w:p w:rsidR="00A81ECE" w:rsidRDefault="00A81ECE" w:rsidP="00A81ECE">
      <w:pPr>
        <w:tabs>
          <w:tab w:val="left" w:pos="426"/>
        </w:tabs>
      </w:pPr>
    </w:p>
    <w:p w:rsidR="00A81ECE" w:rsidRPr="005B4632" w:rsidRDefault="00A81ECE" w:rsidP="00A81ECE">
      <w:pPr>
        <w:tabs>
          <w:tab w:val="left" w:pos="426"/>
        </w:tabs>
      </w:pPr>
      <w:r w:rsidRPr="005B4632">
        <w:t>«____» __________ 20</w:t>
      </w:r>
      <w:r w:rsidR="00C46DAC">
        <w:t>21</w:t>
      </w:r>
      <w:r w:rsidRPr="005B4632">
        <w:t xml:space="preserve"> г.        </w:t>
      </w:r>
      <w:r>
        <w:t xml:space="preserve">                                                            </w:t>
      </w:r>
      <w:r w:rsidRPr="005B4632">
        <w:t xml:space="preserve">____________________ </w:t>
      </w:r>
    </w:p>
    <w:p w:rsidR="00A81ECE" w:rsidRPr="005B4632" w:rsidRDefault="00A81ECE" w:rsidP="00A81ECE">
      <w:pPr>
        <w:tabs>
          <w:tab w:val="left" w:pos="426"/>
        </w:tabs>
        <w:jc w:val="both"/>
      </w:pPr>
      <w:r w:rsidRPr="005B4632">
        <w:t xml:space="preserve">                                                                                               </w:t>
      </w:r>
      <w:r>
        <w:t xml:space="preserve">                                </w:t>
      </w:r>
      <w:r w:rsidRPr="005B4632">
        <w:t xml:space="preserve">(подпись)                                  </w:t>
      </w:r>
    </w:p>
    <w:p w:rsidR="00A81ECE" w:rsidRPr="005B4632" w:rsidRDefault="00A81ECE" w:rsidP="00A81ECE">
      <w:pPr>
        <w:tabs>
          <w:tab w:val="left" w:pos="426"/>
        </w:tabs>
        <w:jc w:val="both"/>
      </w:pPr>
      <w:r>
        <w:t xml:space="preserve">                                     </w:t>
      </w:r>
    </w:p>
    <w:p w:rsidR="00A81ECE" w:rsidRDefault="00A81ECE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contextualSpacing/>
        <w:jc w:val="both"/>
      </w:pPr>
    </w:p>
    <w:p w:rsidR="00545D47" w:rsidRDefault="00545D47" w:rsidP="00545D47">
      <w:pPr>
        <w:jc w:val="right"/>
      </w:pPr>
      <w:r>
        <w:t>Приложение 2</w:t>
      </w:r>
    </w:p>
    <w:p w:rsidR="00545D47" w:rsidRDefault="00545D47" w:rsidP="00545D47">
      <w:pPr>
        <w:jc w:val="right"/>
      </w:pPr>
      <w:r w:rsidRPr="005B4632">
        <w:t>к Положению</w:t>
      </w:r>
    </w:p>
    <w:p w:rsidR="00545D47" w:rsidRDefault="00545D47" w:rsidP="00545D47">
      <w:pPr>
        <w:jc w:val="right"/>
      </w:pPr>
      <w:r w:rsidRPr="005B4632">
        <w:t>о муниципальном конкурсе</w:t>
      </w:r>
    </w:p>
    <w:p w:rsidR="00545D47" w:rsidRDefault="00CA5626" w:rsidP="00545D47">
      <w:pPr>
        <w:jc w:val="right"/>
      </w:pPr>
      <w:r>
        <w:t>профессионального</w:t>
      </w:r>
      <w:r w:rsidR="00545D47" w:rsidRPr="005B4632">
        <w:t xml:space="preserve"> мастерства</w:t>
      </w:r>
    </w:p>
    <w:p w:rsidR="00545D47" w:rsidRDefault="00545D47" w:rsidP="00545D47">
      <w:pPr>
        <w:contextualSpacing/>
        <w:jc w:val="right"/>
      </w:pPr>
      <w:r w:rsidRPr="005B4632">
        <w:t>«Лидер обра</w:t>
      </w:r>
      <w:r>
        <w:t>зования Енисейского района - 2022</w:t>
      </w:r>
      <w:r w:rsidRPr="005B4632">
        <w:t>»</w:t>
      </w:r>
      <w:r>
        <w:t xml:space="preserve">, </w:t>
      </w:r>
    </w:p>
    <w:p w:rsidR="00545D47" w:rsidRDefault="00545D47" w:rsidP="00545D47">
      <w:pPr>
        <w:contextualSpacing/>
        <w:jc w:val="right"/>
      </w:pPr>
      <w:r>
        <w:t>номинация «</w:t>
      </w:r>
      <w:r>
        <w:rPr>
          <w:lang w:val="en-US"/>
        </w:rPr>
        <w:t>PRO</w:t>
      </w:r>
      <w:r>
        <w:t>наставничество-2022»</w:t>
      </w:r>
    </w:p>
    <w:p w:rsidR="00545D47" w:rsidRPr="008B1A7F" w:rsidRDefault="00545D47" w:rsidP="00545D47">
      <w:pPr>
        <w:jc w:val="both"/>
      </w:pPr>
    </w:p>
    <w:tbl>
      <w:tblPr>
        <w:tblW w:w="0" w:type="auto"/>
        <w:tblLook w:val="01E0"/>
      </w:tblPr>
      <w:tblGrid>
        <w:gridCol w:w="2388"/>
        <w:gridCol w:w="6840"/>
      </w:tblGrid>
      <w:tr w:rsidR="00545D47" w:rsidRPr="0010097C" w:rsidTr="00784A2E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</w:p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</w:p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</w:p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</w:p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</w:p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10097C">
              <w:rPr>
                <w:sz w:val="20"/>
                <w:szCs w:val="20"/>
              </w:rPr>
              <w:t xml:space="preserve">(фотопортрет </w:t>
            </w:r>
            <w:r w:rsidRPr="0010097C">
              <w:rPr>
                <w:sz w:val="20"/>
                <w:szCs w:val="20"/>
              </w:rPr>
              <w:br/>
              <w:t>4</w:t>
            </w:r>
            <w:r w:rsidRPr="0010097C">
              <w:rPr>
                <w:sz w:val="20"/>
                <w:szCs w:val="20"/>
              </w:rPr>
              <w:sym w:font="Symbol" w:char="00B4"/>
            </w:r>
            <w:r w:rsidRPr="0010097C">
              <w:rPr>
                <w:sz w:val="20"/>
                <w:szCs w:val="20"/>
              </w:rPr>
              <w:t>6 см)</w:t>
            </w:r>
          </w:p>
        </w:tc>
        <w:tc>
          <w:tcPr>
            <w:tcW w:w="68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sz w:val="27"/>
                <w:szCs w:val="27"/>
              </w:rPr>
            </w:pPr>
            <w:r w:rsidRPr="0010097C">
              <w:rPr>
                <w:sz w:val="27"/>
                <w:szCs w:val="27"/>
              </w:rPr>
              <w:t xml:space="preserve">Информационная карта участника </w:t>
            </w:r>
            <w:r w:rsidRPr="0010097C">
              <w:rPr>
                <w:sz w:val="27"/>
                <w:szCs w:val="27"/>
              </w:rPr>
              <w:br/>
            </w:r>
            <w:r>
              <w:rPr>
                <w:sz w:val="27"/>
                <w:szCs w:val="27"/>
              </w:rPr>
              <w:t>муниципального</w:t>
            </w:r>
            <w:r w:rsidRPr="0010097C">
              <w:rPr>
                <w:sz w:val="27"/>
                <w:szCs w:val="27"/>
              </w:rPr>
              <w:t xml:space="preserve"> конкурса </w:t>
            </w:r>
            <w:r>
              <w:rPr>
                <w:sz w:val="27"/>
                <w:szCs w:val="27"/>
              </w:rPr>
              <w:t xml:space="preserve">профессионального мастерства </w:t>
            </w:r>
            <w:r w:rsidRPr="0010097C">
              <w:rPr>
                <w:sz w:val="27"/>
                <w:szCs w:val="27"/>
              </w:rPr>
              <w:t>«</w:t>
            </w:r>
            <w:r w:rsidRPr="00545D47">
              <w:rPr>
                <w:sz w:val="27"/>
                <w:szCs w:val="27"/>
              </w:rPr>
              <w:t>PROнаставничество-2022</w:t>
            </w:r>
            <w:r w:rsidRPr="0010097C">
              <w:rPr>
                <w:sz w:val="27"/>
                <w:szCs w:val="27"/>
              </w:rPr>
              <w:t>» </w:t>
            </w:r>
            <w:r w:rsidRPr="0010097C">
              <w:rPr>
                <w:sz w:val="27"/>
                <w:szCs w:val="27"/>
                <w:vertAlign w:val="superscript"/>
              </w:rPr>
              <w:footnoteReference w:id="1"/>
            </w:r>
          </w:p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sz w:val="27"/>
                <w:szCs w:val="27"/>
              </w:rPr>
            </w:pPr>
          </w:p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sz w:val="27"/>
                <w:szCs w:val="27"/>
              </w:rPr>
            </w:pPr>
            <w:r w:rsidRPr="0010097C">
              <w:rPr>
                <w:sz w:val="27"/>
                <w:szCs w:val="27"/>
              </w:rPr>
              <w:t xml:space="preserve">______________________________________________ </w:t>
            </w:r>
          </w:p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097C">
              <w:rPr>
                <w:sz w:val="20"/>
                <w:szCs w:val="20"/>
              </w:rPr>
              <w:t>(фамилия)</w:t>
            </w:r>
          </w:p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sz w:val="27"/>
                <w:szCs w:val="27"/>
              </w:rPr>
            </w:pPr>
            <w:r w:rsidRPr="0010097C">
              <w:rPr>
                <w:sz w:val="27"/>
                <w:szCs w:val="27"/>
              </w:rPr>
              <w:t xml:space="preserve">______________________________________________ </w:t>
            </w:r>
          </w:p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10097C">
              <w:rPr>
                <w:sz w:val="20"/>
                <w:szCs w:val="20"/>
              </w:rPr>
              <w:t>(имя, отчество)</w:t>
            </w:r>
          </w:p>
          <w:p w:rsidR="00545D47" w:rsidRDefault="00545D47" w:rsidP="00784A2E">
            <w:pPr>
              <w:tabs>
                <w:tab w:val="left" w:pos="426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</w:t>
            </w:r>
            <w:r w:rsidRPr="0010097C">
              <w:rPr>
                <w:sz w:val="27"/>
                <w:szCs w:val="27"/>
              </w:rPr>
              <w:t>____________________________________________</w:t>
            </w:r>
            <w:r>
              <w:rPr>
                <w:sz w:val="27"/>
                <w:szCs w:val="27"/>
              </w:rPr>
              <w:t>_</w:t>
            </w:r>
          </w:p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_____________________________________________</w:t>
            </w:r>
            <w:r w:rsidRPr="0010097C">
              <w:rPr>
                <w:sz w:val="27"/>
                <w:szCs w:val="27"/>
              </w:rPr>
              <w:t xml:space="preserve"> </w:t>
            </w:r>
          </w:p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девиз</w:t>
            </w:r>
          </w:p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7"/>
                <w:szCs w:val="27"/>
              </w:rPr>
            </w:pPr>
          </w:p>
        </w:tc>
      </w:tr>
    </w:tbl>
    <w:p w:rsidR="00545D47" w:rsidRPr="0010097C" w:rsidRDefault="00545D47" w:rsidP="00545D47">
      <w:pPr>
        <w:ind w:firstLine="360"/>
        <w:jc w:val="both"/>
        <w:rPr>
          <w:sz w:val="27"/>
          <w:szCs w:val="27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4"/>
        <w:gridCol w:w="4574"/>
        <w:gridCol w:w="60"/>
      </w:tblGrid>
      <w:tr w:rsidR="00545D47" w:rsidRPr="0010097C" w:rsidTr="00784A2E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1. Общие сведения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Дата рождения (день, месяц, год)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 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Место рождения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 xml:space="preserve">Адрес личного сайта, </w:t>
            </w:r>
            <w:proofErr w:type="spellStart"/>
            <w:r w:rsidRPr="0010097C">
              <w:rPr>
                <w:sz w:val="26"/>
                <w:szCs w:val="26"/>
              </w:rPr>
              <w:t>блога</w:t>
            </w:r>
            <w:proofErr w:type="spellEnd"/>
            <w:r w:rsidRPr="0010097C">
              <w:rPr>
                <w:sz w:val="26"/>
                <w:szCs w:val="26"/>
              </w:rPr>
              <w:t xml:space="preserve"> и т. д., где можно познакомиться с участником и публикуемыми им материалами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278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 xml:space="preserve">Адрес школьного сайта в Интернете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2. Работа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uppressAutoHyphens/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Занимаемая должность по основному месту работы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 xml:space="preserve">Преподаваемые предметы </w:t>
            </w:r>
          </w:p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(кол-во часов в неделю)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 xml:space="preserve">Классное руководство в настоящее время, в каком классе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Общий трудовой и педагогический стаж (полных лет на момент заполнения анкеты)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color w:val="FF0000"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lastRenderedPageBreak/>
              <w:t>Квалификационная категория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Результаты учебных достижений обучающихся при позитивной динамике за последние три года (не более 0,5 страниц)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Результаты внеурочной деятельности обучающихся по учебному предмету (не более 0,5 страниц)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 xml:space="preserve">Деятельность учителя по созданию условий для приобретения </w:t>
            </w:r>
            <w:proofErr w:type="gramStart"/>
            <w:r w:rsidRPr="0010097C">
              <w:rPr>
                <w:sz w:val="26"/>
                <w:szCs w:val="26"/>
              </w:rPr>
              <w:t>обучающимися</w:t>
            </w:r>
            <w:proofErr w:type="gramEnd"/>
            <w:r w:rsidRPr="0010097C">
              <w:rPr>
                <w:sz w:val="26"/>
                <w:szCs w:val="26"/>
              </w:rPr>
              <w:t xml:space="preserve"> позитивного социального опыта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Почетные звания и награды (наименования и даты получения)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i/>
                <w:sz w:val="26"/>
                <w:szCs w:val="26"/>
              </w:rPr>
            </w:pPr>
            <w:proofErr w:type="gramStart"/>
            <w:r w:rsidRPr="0010097C">
              <w:rPr>
                <w:i/>
                <w:sz w:val="26"/>
                <w:szCs w:val="26"/>
              </w:rPr>
              <w:t>Послужной список (места и сроки работы за последние 10 лет)</w:t>
            </w:r>
            <w:r w:rsidRPr="0010097C">
              <w:rPr>
                <w:sz w:val="26"/>
                <w:szCs w:val="26"/>
              </w:rPr>
              <w:t> </w:t>
            </w:r>
            <w:r w:rsidRPr="0010097C">
              <w:rPr>
                <w:sz w:val="26"/>
                <w:szCs w:val="26"/>
                <w:vertAlign w:val="superscript"/>
              </w:rPr>
              <w:footnoteReference w:id="2"/>
            </w:r>
            <w:proofErr w:type="gramEnd"/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>Преподавательская деятельность по совместительству (место работы и занимаемая должность)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3. Образование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Название и год окончания учреж</w:t>
            </w:r>
            <w:r w:rsidRPr="0010097C">
              <w:rPr>
                <w:sz w:val="26"/>
                <w:szCs w:val="26"/>
              </w:rPr>
              <w:softHyphen/>
              <w:t>дения профессионального образо</w:t>
            </w:r>
            <w:r w:rsidRPr="0010097C">
              <w:rPr>
                <w:sz w:val="26"/>
                <w:szCs w:val="26"/>
              </w:rPr>
              <w:softHyphen/>
              <w:t>вания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Специальность, квалификация по диплому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Дополнительное профессиональное образование за последние три года (наименования образовательных программ, модулей, стажировок и т. п., места и сроки их получения)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>Знание иностранных языков (укажите уровень владения)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Ученая степень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Название диссертационной работы (работ)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>Основные публикации (в т. ч. брошюры, книги)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4. Общественная деятельность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Участие в общественных органи</w:t>
            </w:r>
            <w:r w:rsidRPr="0010097C">
              <w:rPr>
                <w:sz w:val="26"/>
                <w:szCs w:val="26"/>
              </w:rPr>
              <w:softHyphen/>
              <w:t>зациях (наименование, направление деятельности и дата вступления)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Участие в деятельности управ</w:t>
            </w:r>
            <w:r w:rsidRPr="0010097C">
              <w:rPr>
                <w:sz w:val="26"/>
                <w:szCs w:val="26"/>
              </w:rPr>
              <w:softHyphen/>
              <w:t>ляющего (школьного) совета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lastRenderedPageBreak/>
              <w:t>Участие в разработке и реализации муниципальных, региональных, федеральных, международных программ и проектов (с указанием статуса участия)</w:t>
            </w:r>
          </w:p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5. Семья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 xml:space="preserve">Семейное положение (фамилия, имя, отчество и профессия супруга) 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  <w:tab w:val="center" w:pos="4677"/>
                <w:tab w:val="right" w:pos="9355"/>
              </w:tabs>
              <w:rPr>
                <w:i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>Дети (имена и возраст)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i/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6. Досуг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>Хобби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>Спортивные увлечения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>Сценические таланты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7. Профессиональные ценности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Педагогическое кредо участника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Почему нравится работать в школе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Профессиональные и личностные ценности, наиболее близкие уча</w:t>
            </w:r>
            <w:r w:rsidRPr="0010097C">
              <w:rPr>
                <w:sz w:val="26"/>
                <w:szCs w:val="26"/>
              </w:rPr>
              <w:softHyphen/>
              <w:t>стнику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В чем, по мнению участника, состоит основная миссия победите</w:t>
            </w:r>
            <w:r w:rsidR="0039628F">
              <w:rPr>
                <w:sz w:val="26"/>
                <w:szCs w:val="26"/>
              </w:rPr>
              <w:t>ля конкурса «Учитель года</w:t>
            </w:r>
            <w:r w:rsidRPr="0010097C">
              <w:rPr>
                <w:sz w:val="26"/>
                <w:szCs w:val="26"/>
              </w:rPr>
              <w:t>»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784A2E">
        <w:tblPrEx>
          <w:jc w:val="left"/>
          <w:tblBorders>
            <w:top w:val="dotted" w:sz="2" w:space="0" w:color="auto"/>
            <w:left w:val="dotted" w:sz="2" w:space="0" w:color="auto"/>
            <w:bottom w:val="dotted" w:sz="2" w:space="0" w:color="auto"/>
            <w:right w:val="dotted" w:sz="2" w:space="0" w:color="auto"/>
            <w:insideH w:val="dotted" w:sz="2" w:space="0" w:color="auto"/>
            <w:insideV w:val="dotted" w:sz="2" w:space="0" w:color="auto"/>
          </w:tblBorders>
          <w:shd w:val="clear" w:color="auto" w:fill="808000"/>
          <w:tblLook w:val="01E0"/>
        </w:tblPrEx>
        <w:tc>
          <w:tcPr>
            <w:tcW w:w="9288" w:type="dxa"/>
            <w:gridSpan w:val="3"/>
            <w:shd w:val="clear" w:color="auto" w:fill="548DD4"/>
          </w:tcPr>
          <w:p w:rsidR="00545D47" w:rsidRPr="0010097C" w:rsidRDefault="00545D47" w:rsidP="00784A2E">
            <w:pPr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8. Подборка фотографий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ind w:firstLine="284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1. Портрет (рекомендуемый размер 7х8 или 9</w:t>
            </w:r>
            <w:r w:rsidRPr="0010097C">
              <w:rPr>
                <w:sz w:val="26"/>
                <w:szCs w:val="26"/>
              </w:rPr>
              <w:sym w:font="Symbol" w:char="00B4"/>
            </w:r>
            <w:r w:rsidRPr="0010097C">
              <w:rPr>
                <w:sz w:val="26"/>
                <w:szCs w:val="26"/>
              </w:rPr>
              <w:t>13 см);</w:t>
            </w:r>
          </w:p>
          <w:p w:rsidR="00545D47" w:rsidRPr="0010097C" w:rsidRDefault="00545D47" w:rsidP="00784A2E">
            <w:pPr>
              <w:tabs>
                <w:tab w:val="left" w:pos="426"/>
              </w:tabs>
              <w:ind w:firstLine="284"/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2.</w:t>
            </w:r>
            <w:r w:rsidRPr="0010097C">
              <w:rPr>
                <w:i/>
                <w:sz w:val="26"/>
                <w:szCs w:val="26"/>
              </w:rPr>
              <w:t> </w:t>
            </w:r>
            <w:proofErr w:type="gramStart"/>
            <w:r w:rsidRPr="0010097C">
              <w:rPr>
                <w:i/>
                <w:sz w:val="26"/>
                <w:szCs w:val="26"/>
              </w:rPr>
              <w:t>Жанровая</w:t>
            </w:r>
            <w:proofErr w:type="gramEnd"/>
            <w:r w:rsidRPr="0010097C">
              <w:rPr>
                <w:i/>
                <w:sz w:val="26"/>
                <w:szCs w:val="26"/>
              </w:rPr>
              <w:t xml:space="preserve"> (с учебного занятия, внеклассного ме</w:t>
            </w:r>
            <w:r w:rsidRPr="0010097C">
              <w:rPr>
                <w:i/>
                <w:sz w:val="26"/>
                <w:szCs w:val="26"/>
              </w:rPr>
              <w:softHyphen/>
              <w:t>роприятия, педагогического сове</w:t>
            </w:r>
            <w:r w:rsidRPr="0010097C">
              <w:rPr>
                <w:i/>
                <w:sz w:val="26"/>
                <w:szCs w:val="26"/>
              </w:rPr>
              <w:softHyphen/>
              <w:t>щания и т. п.);</w:t>
            </w:r>
          </w:p>
          <w:p w:rsidR="00545D47" w:rsidRPr="0010097C" w:rsidRDefault="00545D47" w:rsidP="00784A2E">
            <w:pPr>
              <w:ind w:firstLine="284"/>
              <w:jc w:val="both"/>
              <w:rPr>
                <w:b/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3. </w:t>
            </w:r>
            <w:r w:rsidRPr="0010097C">
              <w:rPr>
                <w:i/>
                <w:sz w:val="26"/>
                <w:szCs w:val="26"/>
              </w:rPr>
              <w:t>Дополнительные жанровые фотографии (не более 5)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10097C">
              <w:rPr>
                <w:bCs/>
                <w:sz w:val="26"/>
                <w:szCs w:val="26"/>
              </w:rPr>
              <w:t xml:space="preserve">Фотографии предоставляются на компакт-диске в формате </w:t>
            </w:r>
            <w:r w:rsidRPr="0010097C">
              <w:rPr>
                <w:bCs/>
                <w:i/>
                <w:sz w:val="26"/>
                <w:szCs w:val="26"/>
                <w:lang w:val="en-US"/>
              </w:rPr>
              <w:t>JPEG</w:t>
            </w:r>
            <w:r w:rsidRPr="0010097C">
              <w:rPr>
                <w:bCs/>
                <w:sz w:val="26"/>
                <w:szCs w:val="26"/>
              </w:rPr>
              <w:t xml:space="preserve"> («*.</w:t>
            </w:r>
            <w:proofErr w:type="spellStart"/>
            <w:r w:rsidRPr="0010097C">
              <w:rPr>
                <w:bCs/>
                <w:i/>
                <w:sz w:val="26"/>
                <w:szCs w:val="26"/>
              </w:rPr>
              <w:t>jpg</w:t>
            </w:r>
            <w:proofErr w:type="spellEnd"/>
            <w:r w:rsidRPr="0010097C">
              <w:rPr>
                <w:bCs/>
                <w:i/>
                <w:sz w:val="26"/>
                <w:szCs w:val="26"/>
              </w:rPr>
              <w:t xml:space="preserve">») </w:t>
            </w:r>
            <w:r w:rsidRPr="0010097C">
              <w:rPr>
                <w:bCs/>
                <w:sz w:val="26"/>
                <w:szCs w:val="26"/>
              </w:rPr>
              <w:t xml:space="preserve">с разрешением 300 точек на дюйм без уменьшения исходного размера. </w:t>
            </w:r>
          </w:p>
        </w:tc>
      </w:tr>
      <w:tr w:rsidR="00545D47" w:rsidRPr="0010097C" w:rsidTr="00784A2E">
        <w:tblPrEx>
          <w:jc w:val="left"/>
          <w:tblBorders>
            <w:top w:val="dotted" w:sz="2" w:space="0" w:color="auto"/>
            <w:left w:val="dotted" w:sz="2" w:space="0" w:color="auto"/>
            <w:bottom w:val="dotted" w:sz="2" w:space="0" w:color="auto"/>
            <w:right w:val="dotted" w:sz="2" w:space="0" w:color="auto"/>
            <w:insideH w:val="dotted" w:sz="2" w:space="0" w:color="auto"/>
            <w:insideV w:val="dotted" w:sz="2" w:space="0" w:color="auto"/>
          </w:tblBorders>
          <w:shd w:val="clear" w:color="auto" w:fill="808000"/>
          <w:tblLook w:val="01E0"/>
        </w:tblPrEx>
        <w:tc>
          <w:tcPr>
            <w:tcW w:w="9288" w:type="dxa"/>
            <w:gridSpan w:val="3"/>
            <w:shd w:val="clear" w:color="auto" w:fill="548DD4"/>
          </w:tcPr>
          <w:p w:rsidR="00545D47" w:rsidRPr="0010097C" w:rsidRDefault="00545D47" w:rsidP="00784A2E">
            <w:pPr>
              <w:ind w:left="284"/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9. Материалы участника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jc w:val="both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 xml:space="preserve">Не публиковавшиеся ранее авторские статьи и разработки участника, которые он хотел бы опубликовать в средствах массовой информации </w:t>
            </w:r>
          </w:p>
          <w:p w:rsidR="00545D47" w:rsidRPr="0010097C" w:rsidRDefault="00545D47" w:rsidP="00784A2E">
            <w:pPr>
              <w:ind w:firstLine="426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 xml:space="preserve">Представляется на компакт-диске в формате </w:t>
            </w:r>
            <w:r w:rsidRPr="0010097C">
              <w:rPr>
                <w:i/>
                <w:sz w:val="26"/>
                <w:szCs w:val="26"/>
                <w:lang w:val="en-US"/>
              </w:rPr>
              <w:t>DOC</w:t>
            </w:r>
            <w:r w:rsidRPr="0010097C">
              <w:rPr>
                <w:sz w:val="26"/>
                <w:szCs w:val="26"/>
              </w:rPr>
              <w:t xml:space="preserve"> («*.</w:t>
            </w:r>
            <w:r w:rsidRPr="0010097C">
              <w:rPr>
                <w:i/>
                <w:sz w:val="26"/>
                <w:szCs w:val="26"/>
                <w:lang w:val="en-US"/>
              </w:rPr>
              <w:t>doc</w:t>
            </w:r>
            <w:r w:rsidRPr="0010097C">
              <w:rPr>
                <w:sz w:val="26"/>
                <w:szCs w:val="26"/>
              </w:rPr>
              <w:t>») в количестве не более пяти.</w:t>
            </w:r>
          </w:p>
        </w:tc>
      </w:tr>
      <w:tr w:rsidR="00545D47" w:rsidRPr="0010097C" w:rsidTr="00784A2E">
        <w:tblPrEx>
          <w:jc w:val="left"/>
          <w:tblBorders>
            <w:top w:val="dotted" w:sz="2" w:space="0" w:color="auto"/>
            <w:left w:val="dotted" w:sz="2" w:space="0" w:color="auto"/>
            <w:bottom w:val="dotted" w:sz="2" w:space="0" w:color="auto"/>
            <w:right w:val="dotted" w:sz="2" w:space="0" w:color="auto"/>
            <w:insideH w:val="dotted" w:sz="2" w:space="0" w:color="auto"/>
            <w:insideV w:val="dotted" w:sz="2" w:space="0" w:color="auto"/>
          </w:tblBorders>
          <w:shd w:val="clear" w:color="auto" w:fill="808000"/>
          <w:tblLook w:val="01E0"/>
        </w:tblPrEx>
        <w:tc>
          <w:tcPr>
            <w:tcW w:w="9288" w:type="dxa"/>
            <w:gridSpan w:val="3"/>
            <w:shd w:val="clear" w:color="auto" w:fill="548DD4"/>
          </w:tcPr>
          <w:p w:rsidR="00545D47" w:rsidRPr="0010097C" w:rsidRDefault="00545D47" w:rsidP="00784A2E">
            <w:pPr>
              <w:ind w:left="284"/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b/>
                <w:sz w:val="26"/>
                <w:szCs w:val="26"/>
              </w:rPr>
              <w:t>10. Приложения</w:t>
            </w:r>
          </w:p>
        </w:tc>
      </w:tr>
      <w:tr w:rsidR="00545D47" w:rsidRPr="0010097C" w:rsidTr="00784A2E">
        <w:trPr>
          <w:gridAfter w:val="1"/>
          <w:wAfter w:w="60" w:type="dxa"/>
          <w:cantSplit/>
          <w:trHeight w:val="143"/>
          <w:jc w:val="center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spacing w:after="120"/>
              <w:ind w:firstLine="284"/>
              <w:jc w:val="both"/>
              <w:rPr>
                <w:i/>
                <w:sz w:val="26"/>
                <w:szCs w:val="26"/>
              </w:rPr>
            </w:pPr>
            <w:r w:rsidRPr="0010097C">
              <w:rPr>
                <w:i/>
                <w:sz w:val="26"/>
                <w:szCs w:val="26"/>
              </w:rPr>
              <w:t xml:space="preserve">Интересные сведения об участнике, не раскрытые предыдущими разделами (не более 500 слов). </w:t>
            </w:r>
          </w:p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</w:tbl>
    <w:p w:rsidR="00545D47" w:rsidRPr="0010097C" w:rsidRDefault="00545D47" w:rsidP="00545D47">
      <w:pPr>
        <w:rPr>
          <w:sz w:val="2"/>
          <w:szCs w:val="2"/>
        </w:rPr>
      </w:pPr>
    </w:p>
    <w:tbl>
      <w:tblPr>
        <w:tblW w:w="9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0"/>
        <w:gridCol w:w="4411"/>
      </w:tblGrid>
      <w:tr w:rsidR="00545D47" w:rsidRPr="0010097C" w:rsidTr="00545D47">
        <w:trPr>
          <w:trHeight w:val="143"/>
          <w:jc w:val="center"/>
        </w:trPr>
        <w:tc>
          <w:tcPr>
            <w:tcW w:w="9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jc w:val="center"/>
              <w:rPr>
                <w:b/>
                <w:sz w:val="26"/>
                <w:szCs w:val="26"/>
              </w:rPr>
            </w:pPr>
            <w:r w:rsidRPr="0010097C">
              <w:rPr>
                <w:sz w:val="27"/>
                <w:szCs w:val="27"/>
              </w:rPr>
              <w:br w:type="page"/>
            </w:r>
            <w:r w:rsidRPr="0010097C">
              <w:rPr>
                <w:sz w:val="26"/>
                <w:szCs w:val="26"/>
              </w:rPr>
              <w:br w:type="page"/>
            </w:r>
            <w:r w:rsidRPr="0010097C">
              <w:rPr>
                <w:b/>
                <w:sz w:val="26"/>
                <w:szCs w:val="26"/>
              </w:rPr>
              <w:t>11. Контакты</w:t>
            </w: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Рабочий адрес с индексом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Домашний адрес с индексом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lastRenderedPageBreak/>
              <w:t>Рабочий телефон с междугородним кодом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Домашний телефон с междугородним кодом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jc w:val="both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 xml:space="preserve">Мобильный телефон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Факс с междугородним кодом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Рабочая электронная почта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  <w:tr w:rsidR="00545D47" w:rsidRPr="0010097C" w:rsidTr="00545D47">
        <w:trPr>
          <w:cantSplit/>
          <w:trHeight w:val="143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  <w:r w:rsidRPr="0010097C">
              <w:rPr>
                <w:sz w:val="26"/>
                <w:szCs w:val="26"/>
              </w:rPr>
              <w:t>Личная электронная почта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D47" w:rsidRPr="0010097C" w:rsidRDefault="00545D47" w:rsidP="00784A2E">
            <w:pPr>
              <w:tabs>
                <w:tab w:val="left" w:pos="426"/>
              </w:tabs>
              <w:spacing w:line="360" w:lineRule="auto"/>
              <w:rPr>
                <w:sz w:val="26"/>
                <w:szCs w:val="26"/>
              </w:rPr>
            </w:pPr>
          </w:p>
        </w:tc>
      </w:tr>
    </w:tbl>
    <w:p w:rsidR="00545D47" w:rsidRPr="0010097C" w:rsidRDefault="00545D47" w:rsidP="00545D47">
      <w:pPr>
        <w:ind w:firstLine="360"/>
        <w:jc w:val="both"/>
        <w:rPr>
          <w:sz w:val="27"/>
          <w:szCs w:val="27"/>
        </w:rPr>
      </w:pPr>
    </w:p>
    <w:p w:rsidR="00545D47" w:rsidRPr="0010097C" w:rsidRDefault="00545D47" w:rsidP="00545D47">
      <w:pPr>
        <w:tabs>
          <w:tab w:val="left" w:pos="426"/>
        </w:tabs>
        <w:jc w:val="both"/>
        <w:rPr>
          <w:sz w:val="26"/>
          <w:szCs w:val="26"/>
        </w:rPr>
      </w:pPr>
      <w:r w:rsidRPr="0010097C">
        <w:rPr>
          <w:sz w:val="26"/>
          <w:szCs w:val="26"/>
        </w:rPr>
        <w:t>Правильность сведений, представленных в информационной карте, подтверждаю</w:t>
      </w:r>
      <w:proofErr w:type="gramStart"/>
      <w:r w:rsidRPr="0010097C">
        <w:rPr>
          <w:sz w:val="26"/>
          <w:szCs w:val="26"/>
        </w:rPr>
        <w:t xml:space="preserve">: ________________________ </w:t>
      </w:r>
      <w:r>
        <w:rPr>
          <w:sz w:val="26"/>
          <w:szCs w:val="26"/>
        </w:rPr>
        <w:t xml:space="preserve">                 </w:t>
      </w:r>
      <w:r w:rsidRPr="0010097C">
        <w:rPr>
          <w:sz w:val="26"/>
          <w:szCs w:val="26"/>
        </w:rPr>
        <w:t>(_____________________________)</w:t>
      </w:r>
      <w:proofErr w:type="gramEnd"/>
    </w:p>
    <w:p w:rsidR="00545D47" w:rsidRPr="0010097C" w:rsidRDefault="00545D47" w:rsidP="00545D47">
      <w:pPr>
        <w:tabs>
          <w:tab w:val="left" w:pos="426"/>
        </w:tabs>
        <w:jc w:val="both"/>
        <w:rPr>
          <w:sz w:val="20"/>
          <w:szCs w:val="20"/>
        </w:rPr>
      </w:pPr>
      <w:r w:rsidRPr="0010097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0097C">
        <w:rPr>
          <w:sz w:val="20"/>
          <w:szCs w:val="20"/>
        </w:rPr>
        <w:t xml:space="preserve">(подпись) </w:t>
      </w:r>
      <w:r w:rsidRPr="0010097C">
        <w:rPr>
          <w:sz w:val="20"/>
          <w:szCs w:val="20"/>
        </w:rPr>
        <w:tab/>
      </w:r>
      <w:r w:rsidRPr="0010097C">
        <w:rPr>
          <w:sz w:val="20"/>
          <w:szCs w:val="20"/>
        </w:rPr>
        <w:tab/>
      </w:r>
      <w:r w:rsidRPr="0010097C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10097C">
        <w:rPr>
          <w:sz w:val="20"/>
          <w:szCs w:val="20"/>
        </w:rPr>
        <w:t>(фамилия, имя, отчество участника)</w:t>
      </w:r>
    </w:p>
    <w:p w:rsidR="00545D47" w:rsidRPr="0010097C" w:rsidRDefault="00545D47" w:rsidP="00545D47">
      <w:pPr>
        <w:tabs>
          <w:tab w:val="left" w:pos="426"/>
        </w:tabs>
        <w:jc w:val="both"/>
        <w:rPr>
          <w:sz w:val="26"/>
          <w:szCs w:val="26"/>
        </w:rPr>
      </w:pPr>
    </w:p>
    <w:p w:rsidR="00545D47" w:rsidRPr="0010097C" w:rsidRDefault="00545D47" w:rsidP="00545D47">
      <w:pPr>
        <w:tabs>
          <w:tab w:val="left" w:pos="426"/>
        </w:tabs>
        <w:jc w:val="both"/>
        <w:rPr>
          <w:sz w:val="26"/>
          <w:szCs w:val="26"/>
        </w:rPr>
      </w:pPr>
      <w:r w:rsidRPr="0010097C">
        <w:rPr>
          <w:sz w:val="26"/>
          <w:szCs w:val="26"/>
        </w:rPr>
        <w:t>Правильность сведений, представленных в информационной карте, заверяю</w:t>
      </w:r>
      <w:proofErr w:type="gramStart"/>
      <w:r w:rsidRPr="0010097C">
        <w:rPr>
          <w:sz w:val="26"/>
          <w:szCs w:val="26"/>
        </w:rPr>
        <w:t>: _________________________(_______________________________________)</w:t>
      </w:r>
      <w:proofErr w:type="gramEnd"/>
    </w:p>
    <w:p w:rsidR="00545D47" w:rsidRPr="0010097C" w:rsidRDefault="00545D47" w:rsidP="00545D47">
      <w:pPr>
        <w:tabs>
          <w:tab w:val="left" w:pos="426"/>
        </w:tabs>
        <w:jc w:val="both"/>
        <w:rPr>
          <w:sz w:val="20"/>
          <w:szCs w:val="20"/>
        </w:rPr>
      </w:pPr>
      <w:r w:rsidRPr="0010097C">
        <w:rPr>
          <w:sz w:val="20"/>
          <w:szCs w:val="20"/>
        </w:rPr>
        <w:tab/>
      </w:r>
      <w:r w:rsidRPr="0010097C">
        <w:rPr>
          <w:sz w:val="20"/>
          <w:szCs w:val="20"/>
        </w:rPr>
        <w:tab/>
      </w:r>
      <w:r w:rsidRPr="0010097C">
        <w:rPr>
          <w:sz w:val="20"/>
          <w:szCs w:val="20"/>
        </w:rPr>
        <w:tab/>
        <w:t xml:space="preserve"> (подпись) </w:t>
      </w:r>
      <w:r w:rsidRPr="0010097C">
        <w:rPr>
          <w:sz w:val="20"/>
          <w:szCs w:val="20"/>
        </w:rPr>
        <w:tab/>
      </w:r>
      <w:r>
        <w:rPr>
          <w:sz w:val="20"/>
          <w:szCs w:val="20"/>
        </w:rPr>
        <w:t xml:space="preserve">         </w:t>
      </w:r>
      <w:r w:rsidRPr="0010097C">
        <w:rPr>
          <w:sz w:val="20"/>
          <w:szCs w:val="20"/>
        </w:rPr>
        <w:t>(фамилия, имя, отчество руководителя образовательной организации)</w:t>
      </w:r>
    </w:p>
    <w:p w:rsidR="00545D47" w:rsidRPr="0010097C" w:rsidRDefault="00545D47" w:rsidP="00545D47">
      <w:pPr>
        <w:tabs>
          <w:tab w:val="left" w:pos="426"/>
        </w:tabs>
        <w:jc w:val="both"/>
        <w:rPr>
          <w:sz w:val="26"/>
          <w:szCs w:val="26"/>
        </w:rPr>
      </w:pPr>
      <w:r w:rsidRPr="0010097C">
        <w:rPr>
          <w:sz w:val="26"/>
          <w:szCs w:val="26"/>
        </w:rPr>
        <w:t>М.П.</w:t>
      </w:r>
    </w:p>
    <w:p w:rsidR="00545D47" w:rsidRPr="0010097C" w:rsidRDefault="00545D47" w:rsidP="00545D47">
      <w:pPr>
        <w:tabs>
          <w:tab w:val="left" w:pos="426"/>
        </w:tabs>
        <w:spacing w:line="360" w:lineRule="auto"/>
        <w:jc w:val="both"/>
        <w:rPr>
          <w:sz w:val="26"/>
          <w:szCs w:val="26"/>
        </w:rPr>
      </w:pPr>
    </w:p>
    <w:p w:rsidR="00545D47" w:rsidRPr="0010097C" w:rsidRDefault="00545D47" w:rsidP="00545D47">
      <w:pPr>
        <w:tabs>
          <w:tab w:val="left" w:pos="426"/>
        </w:tabs>
        <w:spacing w:line="360" w:lineRule="auto"/>
        <w:jc w:val="both"/>
        <w:rPr>
          <w:sz w:val="26"/>
          <w:szCs w:val="26"/>
        </w:rPr>
      </w:pPr>
      <w:r w:rsidRPr="0010097C">
        <w:rPr>
          <w:sz w:val="26"/>
          <w:szCs w:val="26"/>
        </w:rPr>
        <w:t>«____» __________ 2021г.</w:t>
      </w:r>
    </w:p>
    <w:p w:rsidR="00545D47" w:rsidRDefault="00545D47" w:rsidP="00545D47">
      <w:pPr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834BEB" w:rsidRDefault="00834BEB" w:rsidP="00834BEB">
      <w:pPr>
        <w:pStyle w:val="ad"/>
      </w:pPr>
      <w:r>
        <w:t>.</w:t>
      </w: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545D47" w:rsidRDefault="00545D47" w:rsidP="00A81ECE">
      <w:pPr>
        <w:ind w:left="5783"/>
        <w:contextualSpacing/>
        <w:jc w:val="both"/>
      </w:pPr>
    </w:p>
    <w:p w:rsidR="00545D47" w:rsidRDefault="00545D47" w:rsidP="00A81ECE">
      <w:pPr>
        <w:ind w:left="5783"/>
        <w:contextualSpacing/>
        <w:jc w:val="both"/>
      </w:pPr>
    </w:p>
    <w:p w:rsidR="00A81ECE" w:rsidRDefault="00A81ECE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545D47" w:rsidRDefault="00545D47" w:rsidP="00A81ECE"/>
    <w:p w:rsidR="00177D00" w:rsidRDefault="00177D00" w:rsidP="00A81ECE"/>
    <w:p w:rsidR="00545D47" w:rsidRDefault="00545D47" w:rsidP="00A81ECE"/>
    <w:p w:rsidR="00545D47" w:rsidRDefault="00545D47" w:rsidP="00A81ECE"/>
    <w:p w:rsidR="00D65483" w:rsidRDefault="00D65483" w:rsidP="00A81ECE"/>
    <w:p w:rsidR="00A81ECE" w:rsidRDefault="00A81ECE" w:rsidP="00A81ECE">
      <w:pPr>
        <w:jc w:val="both"/>
        <w:rPr>
          <w:sz w:val="22"/>
          <w:szCs w:val="22"/>
        </w:rPr>
      </w:pPr>
    </w:p>
    <w:p w:rsidR="00CC5D20" w:rsidRPr="00CC5D20" w:rsidRDefault="00CC5D20" w:rsidP="00CC5D20">
      <w:pPr>
        <w:jc w:val="right"/>
      </w:pPr>
      <w:r>
        <w:lastRenderedPageBreak/>
        <w:t>Приложение 3</w:t>
      </w:r>
    </w:p>
    <w:p w:rsidR="00CC5D20" w:rsidRPr="00CC5D20" w:rsidRDefault="00CC5D20" w:rsidP="00CC5D20">
      <w:pPr>
        <w:jc w:val="right"/>
      </w:pPr>
      <w:r w:rsidRPr="00CC5D20">
        <w:t>к Положению</w:t>
      </w:r>
    </w:p>
    <w:p w:rsidR="00CC5D20" w:rsidRPr="00CC5D20" w:rsidRDefault="00CC5D20" w:rsidP="00CC5D20">
      <w:pPr>
        <w:jc w:val="right"/>
      </w:pPr>
      <w:r w:rsidRPr="00CC5D20">
        <w:t>о муниципальном конкурсе</w:t>
      </w:r>
    </w:p>
    <w:p w:rsidR="00CC5D20" w:rsidRPr="00CC5D20" w:rsidRDefault="00CC5D20" w:rsidP="00CC5D20">
      <w:pPr>
        <w:jc w:val="right"/>
      </w:pPr>
      <w:r w:rsidRPr="00CC5D20">
        <w:t>профессионального мастерства</w:t>
      </w:r>
    </w:p>
    <w:p w:rsidR="00CC5D20" w:rsidRPr="00CC5D20" w:rsidRDefault="00CC5D20" w:rsidP="00CC5D20">
      <w:pPr>
        <w:jc w:val="right"/>
      </w:pPr>
      <w:r w:rsidRPr="00CC5D20">
        <w:t>«Лидер образования Енисейского района – 2022»</w:t>
      </w:r>
      <w:r w:rsidR="009B7180">
        <w:t>,</w:t>
      </w:r>
    </w:p>
    <w:p w:rsidR="00CC5D20" w:rsidRPr="00CC5D20" w:rsidRDefault="00CC5D20" w:rsidP="00CC5D20">
      <w:pPr>
        <w:autoSpaceDE w:val="0"/>
        <w:autoSpaceDN w:val="0"/>
        <w:adjustRightInd w:val="0"/>
        <w:jc w:val="right"/>
      </w:pPr>
      <w:r w:rsidRPr="00CC5D20">
        <w:t>номин</w:t>
      </w:r>
      <w:r w:rsidR="009B7180">
        <w:t>ация</w:t>
      </w:r>
      <w:r>
        <w:t xml:space="preserve"> «</w:t>
      </w:r>
      <w:r>
        <w:rPr>
          <w:lang w:val="en-US"/>
        </w:rPr>
        <w:t>PRO</w:t>
      </w:r>
      <w:r>
        <w:t>наставничество</w:t>
      </w:r>
      <w:r w:rsidR="008D6A93">
        <w:t>-2022</w:t>
      </w:r>
      <w:r w:rsidRPr="00CC5D20">
        <w:t>»</w:t>
      </w:r>
    </w:p>
    <w:p w:rsidR="00CC5D20" w:rsidRPr="00CC5D20" w:rsidRDefault="00CC5D20" w:rsidP="00CC5D20">
      <w:pPr>
        <w:autoSpaceDE w:val="0"/>
        <w:autoSpaceDN w:val="0"/>
        <w:adjustRightInd w:val="0"/>
        <w:jc w:val="right"/>
      </w:pPr>
    </w:p>
    <w:p w:rsidR="00CC5D20" w:rsidRPr="00CC5D20" w:rsidRDefault="00CC5D20" w:rsidP="00CC5D20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b/>
          <w:bCs/>
          <w:color w:val="000000"/>
          <w:lang w:eastAsia="en-US"/>
        </w:rPr>
        <w:t>СОГЛАСИЕ</w:t>
      </w:r>
    </w:p>
    <w:p w:rsidR="00CC5D20" w:rsidRPr="00CC5D20" w:rsidRDefault="00CC5D20" w:rsidP="00CC5D20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b/>
          <w:bCs/>
          <w:color w:val="000000"/>
          <w:lang w:eastAsia="en-US"/>
        </w:rPr>
        <w:t>участника муниципального конкурса профессионального мастерства «Лидер образования Енисейского района - 2022», номинация «</w:t>
      </w:r>
      <w:r>
        <w:rPr>
          <w:rFonts w:eastAsiaTheme="minorHAnsi"/>
          <w:b/>
          <w:bCs/>
          <w:color w:val="000000"/>
          <w:lang w:val="en-US" w:eastAsia="en-US"/>
        </w:rPr>
        <w:t>PRO</w:t>
      </w:r>
      <w:r>
        <w:rPr>
          <w:rFonts w:eastAsiaTheme="minorHAnsi"/>
          <w:b/>
          <w:bCs/>
          <w:color w:val="000000"/>
          <w:lang w:eastAsia="en-US"/>
        </w:rPr>
        <w:t>наставничество</w:t>
      </w:r>
      <w:r w:rsidR="00093232">
        <w:rPr>
          <w:rFonts w:eastAsiaTheme="minorHAnsi"/>
          <w:b/>
          <w:bCs/>
          <w:color w:val="000000"/>
          <w:lang w:eastAsia="en-US"/>
        </w:rPr>
        <w:t>-2022</w:t>
      </w:r>
      <w:r w:rsidRPr="00CC5D20">
        <w:rPr>
          <w:rFonts w:eastAsiaTheme="minorHAnsi"/>
          <w:b/>
          <w:bCs/>
          <w:color w:val="000000"/>
          <w:lang w:eastAsia="en-US"/>
        </w:rPr>
        <w:t>»</w:t>
      </w:r>
      <w:r w:rsidR="00093232">
        <w:rPr>
          <w:rFonts w:eastAsiaTheme="minorHAnsi"/>
          <w:b/>
          <w:bCs/>
          <w:color w:val="000000"/>
          <w:lang w:eastAsia="en-US"/>
        </w:rPr>
        <w:t>,</w:t>
      </w:r>
    </w:p>
    <w:p w:rsidR="00CC5D20" w:rsidRPr="00CC5D20" w:rsidRDefault="00CC5D20" w:rsidP="00CC5D20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b/>
          <w:bCs/>
          <w:color w:val="000000"/>
          <w:lang w:eastAsia="en-US"/>
        </w:rPr>
        <w:t>на обработку персональных данных</w:t>
      </w:r>
    </w:p>
    <w:p w:rsidR="00CC5D20" w:rsidRPr="00093232" w:rsidRDefault="00CC5D20" w:rsidP="00CC5D20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093232">
        <w:rPr>
          <w:rFonts w:eastAsiaTheme="minorHAnsi"/>
          <w:bCs/>
          <w:color w:val="000000"/>
          <w:lang w:eastAsia="en-US"/>
        </w:rPr>
        <w:t>(</w:t>
      </w:r>
      <w:r w:rsidRPr="00093232">
        <w:rPr>
          <w:rFonts w:eastAsiaTheme="minorHAnsi"/>
          <w:color w:val="000000"/>
          <w:lang w:eastAsia="en-US"/>
        </w:rPr>
        <w:t>публикацию персональных данных, в том числе посредством информационно-телекоммуникационной сети «Интернет»</w:t>
      </w:r>
      <w:r w:rsidRPr="00093232">
        <w:rPr>
          <w:rFonts w:eastAsiaTheme="minorHAnsi"/>
          <w:bCs/>
          <w:color w:val="000000"/>
          <w:lang w:eastAsia="en-US"/>
        </w:rPr>
        <w:t>)</w:t>
      </w:r>
    </w:p>
    <w:p w:rsidR="00CC5D20" w:rsidRPr="00CC5D20" w:rsidRDefault="00CC5D20" w:rsidP="00CC5D20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«___»_________2021 г. </w:t>
      </w:r>
    </w:p>
    <w:p w:rsidR="00CC5D20" w:rsidRPr="00CC5D20" w:rsidRDefault="00CC5D20" w:rsidP="00CC5D20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0"/>
          <w:szCs w:val="2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>Я,</w:t>
      </w:r>
      <w:r w:rsidRPr="00CC5D20">
        <w:rPr>
          <w:rFonts w:eastAsiaTheme="minorHAnsi"/>
          <w:color w:val="000000"/>
          <w:sz w:val="28"/>
          <w:szCs w:val="28"/>
          <w:lang w:eastAsia="en-US"/>
        </w:rPr>
        <w:t>______________________________________________</w:t>
      </w:r>
      <w:r w:rsidR="000C2AE9">
        <w:rPr>
          <w:rFonts w:eastAsiaTheme="minorHAnsi"/>
          <w:color w:val="000000"/>
          <w:sz w:val="28"/>
          <w:szCs w:val="28"/>
          <w:lang w:eastAsia="en-US"/>
        </w:rPr>
        <w:t>_________________</w:t>
      </w:r>
      <w:r w:rsidRPr="00CC5D2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CC5D20">
        <w:rPr>
          <w:rFonts w:eastAsiaTheme="minorHAnsi"/>
          <w:i/>
          <w:iCs/>
          <w:color w:val="000000"/>
          <w:sz w:val="20"/>
          <w:szCs w:val="20"/>
          <w:lang w:eastAsia="en-US"/>
        </w:rPr>
        <w:t>(фамилия, имя, отчество полностью)</w:t>
      </w:r>
    </w:p>
    <w:p w:rsidR="00CC5D20" w:rsidRPr="00CC5D20" w:rsidRDefault="00CC5D20" w:rsidP="00CC5D2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CC5D20">
        <w:rPr>
          <w:rFonts w:eastAsiaTheme="minorHAnsi"/>
          <w:color w:val="000000"/>
          <w:sz w:val="28"/>
          <w:szCs w:val="28"/>
          <w:lang w:eastAsia="en-US"/>
        </w:rPr>
        <w:t>__________________________________</w:t>
      </w:r>
      <w:r w:rsidRPr="009B7180">
        <w:rPr>
          <w:rFonts w:eastAsiaTheme="minorHAnsi"/>
          <w:color w:val="000000"/>
          <w:lang w:eastAsia="en-US"/>
        </w:rPr>
        <w:t>серия______________№____________</w:t>
      </w:r>
      <w:r w:rsidR="00093232">
        <w:rPr>
          <w:rFonts w:eastAsiaTheme="minorHAnsi"/>
          <w:color w:val="000000"/>
          <w:lang w:eastAsia="en-US"/>
        </w:rPr>
        <w:t>____</w:t>
      </w:r>
    </w:p>
    <w:p w:rsidR="00CC5D20" w:rsidRPr="00CC5D20" w:rsidRDefault="00CC5D20" w:rsidP="00CC5D20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0"/>
          <w:szCs w:val="20"/>
          <w:lang w:eastAsia="en-US"/>
        </w:rPr>
      </w:pPr>
      <w:r w:rsidRPr="00CC5D20">
        <w:rPr>
          <w:rFonts w:eastAsiaTheme="minorHAnsi"/>
          <w:i/>
          <w:iCs/>
          <w:color w:val="000000"/>
          <w:sz w:val="20"/>
          <w:szCs w:val="20"/>
          <w:lang w:eastAsia="en-US"/>
        </w:rPr>
        <w:t>(вид документа, удостоверяющего личность)</w:t>
      </w:r>
    </w:p>
    <w:p w:rsidR="00CC5D20" w:rsidRPr="00CC5D20" w:rsidRDefault="00CC5D20" w:rsidP="00CC5D2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CC5D20">
        <w:rPr>
          <w:rFonts w:eastAsiaTheme="minorHAnsi"/>
          <w:color w:val="000000"/>
          <w:lang w:eastAsia="en-US"/>
        </w:rPr>
        <w:t>выдан</w:t>
      </w:r>
      <w:r w:rsidRPr="00CC5D20">
        <w:rPr>
          <w:rFonts w:eastAsiaTheme="minorHAnsi"/>
          <w:color w:val="000000"/>
          <w:sz w:val="28"/>
          <w:szCs w:val="28"/>
          <w:lang w:eastAsia="en-US"/>
        </w:rPr>
        <w:t>______________________________</w:t>
      </w:r>
      <w:r w:rsidR="00093232">
        <w:rPr>
          <w:rFonts w:eastAsiaTheme="minorHAnsi"/>
          <w:color w:val="000000"/>
          <w:sz w:val="28"/>
          <w:szCs w:val="28"/>
          <w:lang w:eastAsia="en-US"/>
        </w:rPr>
        <w:t>______________________________</w:t>
      </w:r>
    </w:p>
    <w:p w:rsidR="00CC5D20" w:rsidRPr="00CC5D20" w:rsidRDefault="00CC5D20" w:rsidP="00CC5D20">
      <w:pPr>
        <w:autoSpaceDE w:val="0"/>
        <w:autoSpaceDN w:val="0"/>
        <w:adjustRightInd w:val="0"/>
        <w:jc w:val="center"/>
        <w:rPr>
          <w:rFonts w:eastAsiaTheme="minorHAnsi"/>
          <w:i/>
          <w:iCs/>
          <w:color w:val="000000"/>
          <w:sz w:val="20"/>
          <w:szCs w:val="20"/>
          <w:lang w:eastAsia="en-US"/>
        </w:rPr>
      </w:pPr>
      <w:r w:rsidRPr="00CC5D20">
        <w:rPr>
          <w:rFonts w:eastAsiaTheme="minorHAnsi"/>
          <w:i/>
          <w:iCs/>
          <w:color w:val="000000"/>
          <w:lang w:eastAsia="en-US"/>
        </w:rPr>
        <w:t>(</w:t>
      </w:r>
      <w:r w:rsidRPr="00CC5D20">
        <w:rPr>
          <w:rFonts w:eastAsiaTheme="minorHAnsi"/>
          <w:i/>
          <w:iCs/>
          <w:color w:val="000000"/>
          <w:sz w:val="20"/>
          <w:szCs w:val="20"/>
          <w:lang w:eastAsia="en-US"/>
        </w:rPr>
        <w:t>кем и когда)</w:t>
      </w:r>
    </w:p>
    <w:p w:rsidR="00CC5D20" w:rsidRPr="00CC5D20" w:rsidRDefault="00CC5D20" w:rsidP="00CC5D2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CC5D20">
        <w:rPr>
          <w:rFonts w:eastAsiaTheme="minorHAnsi"/>
          <w:color w:val="000000"/>
          <w:lang w:eastAsia="en-US"/>
        </w:rPr>
        <w:t>проживающий</w:t>
      </w:r>
      <w:proofErr w:type="gramEnd"/>
      <w:r w:rsidRPr="00CC5D20">
        <w:rPr>
          <w:rFonts w:eastAsiaTheme="minorHAnsi"/>
          <w:color w:val="000000"/>
          <w:lang w:eastAsia="en-US"/>
        </w:rPr>
        <w:t xml:space="preserve"> (</w:t>
      </w:r>
      <w:r w:rsidRPr="00CC5D20">
        <w:rPr>
          <w:rFonts w:eastAsiaTheme="minorHAnsi"/>
          <w:b/>
          <w:bCs/>
          <w:color w:val="000000"/>
          <w:lang w:eastAsia="en-US"/>
        </w:rPr>
        <w:t>-</w:t>
      </w:r>
      <w:proofErr w:type="spellStart"/>
      <w:r w:rsidRPr="00CC5D20">
        <w:rPr>
          <w:rFonts w:eastAsiaTheme="minorHAnsi"/>
          <w:color w:val="000000"/>
          <w:lang w:eastAsia="en-US"/>
        </w:rPr>
        <w:t>ая</w:t>
      </w:r>
      <w:proofErr w:type="spellEnd"/>
      <w:r w:rsidRPr="00CC5D20">
        <w:rPr>
          <w:rFonts w:eastAsiaTheme="minorHAnsi"/>
          <w:color w:val="000000"/>
          <w:lang w:eastAsia="en-US"/>
        </w:rPr>
        <w:t>) по адресу:</w:t>
      </w:r>
      <w:r w:rsidRPr="00CC5D20">
        <w:rPr>
          <w:rFonts w:eastAsiaTheme="minorHAnsi"/>
          <w:color w:val="000000"/>
          <w:sz w:val="28"/>
          <w:szCs w:val="28"/>
          <w:lang w:eastAsia="en-US"/>
        </w:rPr>
        <w:t xml:space="preserve"> __________________________________</w:t>
      </w:r>
      <w:r w:rsidR="00093232">
        <w:rPr>
          <w:rFonts w:eastAsiaTheme="minorHAnsi"/>
          <w:color w:val="000000"/>
          <w:sz w:val="28"/>
          <w:szCs w:val="28"/>
          <w:lang w:eastAsia="en-US"/>
        </w:rPr>
        <w:t>_______________________________</w:t>
      </w:r>
    </w:p>
    <w:p w:rsidR="00CC5D20" w:rsidRPr="00CC5D20" w:rsidRDefault="00CC5D20" w:rsidP="00CC5D2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CC5D20">
        <w:rPr>
          <w:rFonts w:eastAsiaTheme="minorHAnsi"/>
          <w:color w:val="000000"/>
          <w:sz w:val="28"/>
          <w:szCs w:val="28"/>
          <w:lang w:eastAsia="en-US"/>
        </w:rPr>
        <w:t>__________________________________</w:t>
      </w:r>
      <w:r w:rsidR="00093232">
        <w:rPr>
          <w:rFonts w:eastAsiaTheme="minorHAnsi"/>
          <w:color w:val="000000"/>
          <w:sz w:val="28"/>
          <w:szCs w:val="28"/>
          <w:lang w:eastAsia="en-US"/>
        </w:rPr>
        <w:t>______________________________</w:t>
      </w:r>
      <w:r w:rsidRPr="00CC5D2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proofErr w:type="gramStart"/>
      <w:r w:rsidRPr="00CC5D20">
        <w:rPr>
          <w:rFonts w:eastAsiaTheme="minorHAnsi"/>
          <w:color w:val="000000"/>
          <w:lang w:eastAsia="en-US"/>
        </w:rPr>
        <w:t>в соответствии с пунктом 4 статьи 9 Федерального закона от 27.07.2006 № 152-ФЗ «О персональных данных» даю согласие МКУ «Управление образования Енисейского района», организатору муниципального конкурса профессионального мастерства «Лидер образования Енисейского района - 2022», номин</w:t>
      </w:r>
      <w:r>
        <w:rPr>
          <w:rFonts w:eastAsiaTheme="minorHAnsi"/>
          <w:color w:val="000000"/>
          <w:lang w:eastAsia="en-US"/>
        </w:rPr>
        <w:t>ация «</w:t>
      </w:r>
      <w:r>
        <w:rPr>
          <w:rFonts w:eastAsiaTheme="minorHAnsi"/>
          <w:color w:val="000000"/>
          <w:lang w:val="en-US" w:eastAsia="en-US"/>
        </w:rPr>
        <w:t>PRO</w:t>
      </w:r>
      <w:r>
        <w:rPr>
          <w:rFonts w:eastAsiaTheme="minorHAnsi"/>
          <w:color w:val="000000"/>
          <w:lang w:eastAsia="en-US"/>
        </w:rPr>
        <w:t>наставничество</w:t>
      </w:r>
      <w:r w:rsidR="00177D00">
        <w:rPr>
          <w:rFonts w:eastAsiaTheme="minorHAnsi"/>
          <w:color w:val="000000"/>
          <w:lang w:eastAsia="en-US"/>
        </w:rPr>
        <w:t>-2022</w:t>
      </w:r>
      <w:r w:rsidRPr="00CC5D20">
        <w:rPr>
          <w:rFonts w:eastAsiaTheme="minorHAnsi"/>
          <w:color w:val="000000"/>
          <w:lang w:eastAsia="en-US"/>
        </w:rPr>
        <w:t xml:space="preserve">» (далее – Организатор), на автоматизированную, а также без использования средств автоматизации обработку моих персональных данных, а именно: </w:t>
      </w:r>
      <w:proofErr w:type="gramEnd"/>
    </w:p>
    <w:p w:rsidR="00CC5D20" w:rsidRPr="00CC5D20" w:rsidRDefault="00CC5D20" w:rsidP="00177D0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1. 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фамилия, имя, отчество;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пол, возраст;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дата и место рождения;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паспортные данные;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СНИЛС;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адрес регистрации по месту жительства и адрес фактического проживания;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номер телефона;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данные документов об образовании, квалификации, профессиональной подготовке, сведения о повышении квалификации;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профессия и любая иная информация, относящаяся к моей личности;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фото- и видеоизображение. </w:t>
      </w:r>
    </w:p>
    <w:p w:rsidR="00CC5D20" w:rsidRPr="00CC5D20" w:rsidRDefault="00CC5D20" w:rsidP="00177D0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фамилия, имя, отчество;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пол, возраст;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дата и место рождения;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данные документов об образовании, квалификации, профессиональной подготовке, сведения о повышении квалификации;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профессия и любая иная информация, относящаяся к моей личности;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фото- и видеоизображение.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lastRenderedPageBreak/>
        <w:t xml:space="preserve">Обработка и передача третьим лицам персональных данных осуществляется в целях: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организации и проведения Конкурса;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обеспечения моего участия в Конкурсе;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формирования статистических и аналитических отчетов по результатам Конкурса, подготовки информационных материалов;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- обеспечения соблюдения законов и иных нормативных правовых актов Российской Федерации. </w:t>
      </w:r>
    </w:p>
    <w:p w:rsidR="00CC5D20" w:rsidRPr="00CC5D20" w:rsidRDefault="00CC5D20" w:rsidP="00177D0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proofErr w:type="gramStart"/>
      <w:r w:rsidRPr="00CC5D20">
        <w:rPr>
          <w:rFonts w:eastAsiaTheme="minorHAnsi"/>
          <w:color w:val="000000"/>
          <w:lang w:eastAsia="en-US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моих интересах, Организатор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лицам. </w:t>
      </w:r>
      <w:proofErr w:type="gramEnd"/>
    </w:p>
    <w:p w:rsidR="00CC5D20" w:rsidRPr="00CC5D20" w:rsidRDefault="00CC5D20" w:rsidP="00177D00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CC5D20">
        <w:rPr>
          <w:rFonts w:eastAsiaTheme="minorHAnsi"/>
          <w:color w:val="000000"/>
          <w:lang w:eastAsia="en-US"/>
        </w:rPr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CC5D20" w:rsidRPr="00CC5D20" w:rsidRDefault="00CC5D20" w:rsidP="00CC5D2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CC5D20">
        <w:rPr>
          <w:rFonts w:eastAsiaTheme="minorHAnsi"/>
          <w:color w:val="000000"/>
          <w:sz w:val="28"/>
          <w:szCs w:val="28"/>
          <w:lang w:eastAsia="en-US"/>
        </w:rPr>
        <w:t xml:space="preserve">_________________ _________________ _____________________ </w:t>
      </w:r>
      <w:proofErr w:type="gramEnd"/>
    </w:p>
    <w:p w:rsidR="00CC5D20" w:rsidRPr="00CC5D20" w:rsidRDefault="00177D00" w:rsidP="00177D00">
      <w:pPr>
        <w:contextualSpacing/>
        <w:rPr>
          <w:sz w:val="18"/>
          <w:szCs w:val="18"/>
        </w:rPr>
      </w:pP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</w:t>
      </w:r>
      <w:proofErr w:type="gramStart"/>
      <w:r w:rsidR="00CC5D20" w:rsidRPr="00CC5D20">
        <w:rPr>
          <w:rFonts w:eastAsiaTheme="minorHAnsi"/>
          <w:color w:val="000000"/>
          <w:sz w:val="18"/>
          <w:szCs w:val="18"/>
          <w:lang w:eastAsia="en-US"/>
        </w:rPr>
        <w:t>(</w:t>
      </w:r>
      <w:r w:rsidR="00CC5D20" w:rsidRPr="00CC5D20">
        <w:rPr>
          <w:rFonts w:eastAsiaTheme="minorHAnsi"/>
          <w:i/>
          <w:iCs/>
          <w:color w:val="000000"/>
          <w:sz w:val="18"/>
          <w:szCs w:val="18"/>
          <w:lang w:eastAsia="en-US"/>
        </w:rPr>
        <w:t>дата</w:t>
      </w:r>
      <w:r w:rsidR="00CC5D20" w:rsidRPr="00CC5D20">
        <w:rPr>
          <w:rFonts w:eastAsiaTheme="minorHAnsi"/>
          <w:color w:val="000000"/>
          <w:sz w:val="18"/>
          <w:szCs w:val="18"/>
          <w:lang w:eastAsia="en-US"/>
        </w:rPr>
        <w:t xml:space="preserve">) 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</w:t>
      </w:r>
      <w:r w:rsidR="00CC5D20" w:rsidRPr="00CC5D20">
        <w:rPr>
          <w:rFonts w:eastAsiaTheme="minorHAnsi"/>
          <w:color w:val="000000"/>
          <w:sz w:val="18"/>
          <w:szCs w:val="18"/>
          <w:lang w:eastAsia="en-US"/>
        </w:rPr>
        <w:t>(</w:t>
      </w:r>
      <w:r w:rsidR="00CC5D20" w:rsidRPr="00CC5D20">
        <w:rPr>
          <w:rFonts w:eastAsiaTheme="minorHAnsi"/>
          <w:i/>
          <w:iCs/>
          <w:color w:val="000000"/>
          <w:sz w:val="18"/>
          <w:szCs w:val="18"/>
          <w:lang w:eastAsia="en-US"/>
        </w:rPr>
        <w:t>подпись</w:t>
      </w:r>
      <w:r w:rsidR="00CC5D20" w:rsidRPr="00CC5D20">
        <w:rPr>
          <w:rFonts w:eastAsiaTheme="minorHAnsi"/>
          <w:color w:val="000000"/>
          <w:sz w:val="18"/>
          <w:szCs w:val="18"/>
          <w:lang w:eastAsia="en-US"/>
        </w:rPr>
        <w:t xml:space="preserve">) 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</w:t>
      </w:r>
      <w:r w:rsidR="00CC5D20" w:rsidRPr="00CC5D20">
        <w:rPr>
          <w:rFonts w:eastAsiaTheme="minorHAnsi"/>
          <w:color w:val="000000"/>
          <w:sz w:val="18"/>
          <w:szCs w:val="18"/>
          <w:lang w:eastAsia="en-US"/>
        </w:rPr>
        <w:t>(</w:t>
      </w:r>
      <w:r w:rsidR="00CC5D20" w:rsidRPr="00CC5D20">
        <w:rPr>
          <w:rFonts w:eastAsiaTheme="minorHAnsi"/>
          <w:i/>
          <w:iCs/>
          <w:color w:val="000000"/>
          <w:sz w:val="18"/>
          <w:szCs w:val="18"/>
          <w:lang w:eastAsia="en-US"/>
        </w:rPr>
        <w:t>расшифровка подписи</w:t>
      </w:r>
      <w:proofErr w:type="gramEnd"/>
    </w:p>
    <w:p w:rsidR="00CC5D20" w:rsidRPr="00CC5D20" w:rsidRDefault="00CC5D20" w:rsidP="00CC5D20">
      <w:pPr>
        <w:ind w:left="5783"/>
        <w:contextualSpacing/>
        <w:jc w:val="both"/>
      </w:pPr>
    </w:p>
    <w:p w:rsidR="00CC5D20" w:rsidRDefault="00CC5D20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Default="008D6A93" w:rsidP="00A81ECE">
      <w:pPr>
        <w:jc w:val="both"/>
        <w:rPr>
          <w:sz w:val="22"/>
          <w:szCs w:val="22"/>
        </w:rPr>
      </w:pPr>
    </w:p>
    <w:p w:rsidR="008D6A93" w:rsidRPr="008B1A7F" w:rsidRDefault="008D6A93" w:rsidP="008D6A93">
      <w:pPr>
        <w:jc w:val="right"/>
      </w:pPr>
      <w:r>
        <w:lastRenderedPageBreak/>
        <w:t>Приложение 5</w:t>
      </w:r>
    </w:p>
    <w:p w:rsidR="008D6A93" w:rsidRPr="008B1A7F" w:rsidRDefault="008D6A93" w:rsidP="008D6A93">
      <w:pPr>
        <w:jc w:val="right"/>
      </w:pPr>
      <w:r w:rsidRPr="008B1A7F">
        <w:t>к Положению</w:t>
      </w:r>
    </w:p>
    <w:p w:rsidR="008D6A93" w:rsidRPr="008B1A7F" w:rsidRDefault="008D6A93" w:rsidP="008D6A93">
      <w:pPr>
        <w:jc w:val="right"/>
      </w:pPr>
      <w:r w:rsidRPr="008B1A7F">
        <w:t>о муниципальном конкурсе</w:t>
      </w:r>
    </w:p>
    <w:p w:rsidR="008D6A93" w:rsidRPr="008B1A7F" w:rsidRDefault="00047B1C" w:rsidP="008D6A93">
      <w:pPr>
        <w:jc w:val="right"/>
      </w:pPr>
      <w:r>
        <w:t>профессионального</w:t>
      </w:r>
      <w:r w:rsidR="008D6A93" w:rsidRPr="008B1A7F">
        <w:t xml:space="preserve"> мастерства</w:t>
      </w:r>
    </w:p>
    <w:p w:rsidR="008D6A93" w:rsidRDefault="008D6A93" w:rsidP="008D6A93">
      <w:pPr>
        <w:jc w:val="right"/>
      </w:pPr>
      <w:r w:rsidRPr="008B1A7F">
        <w:t>«Лидер образования Енисейского района - 2022»</w:t>
      </w:r>
      <w:r>
        <w:t xml:space="preserve">, </w:t>
      </w:r>
    </w:p>
    <w:p w:rsidR="008D6A93" w:rsidRDefault="008D6A93" w:rsidP="008D6A93">
      <w:pPr>
        <w:jc w:val="right"/>
      </w:pPr>
      <w:r>
        <w:t>номинация</w:t>
      </w:r>
      <w:r w:rsidRPr="008B1A7F">
        <w:t xml:space="preserve"> «</w:t>
      </w:r>
      <w:r>
        <w:rPr>
          <w:lang w:val="en-US"/>
        </w:rPr>
        <w:t>PRO</w:t>
      </w:r>
      <w:r>
        <w:t>наставничество-2022</w:t>
      </w:r>
      <w:r w:rsidRPr="008B1A7F">
        <w:t>»</w:t>
      </w:r>
    </w:p>
    <w:p w:rsidR="008D6A93" w:rsidRDefault="008D6A93" w:rsidP="008D6A93"/>
    <w:p w:rsidR="008D6A93" w:rsidRPr="00F0012A" w:rsidRDefault="008D6A93" w:rsidP="008D6A93">
      <w:pPr>
        <w:jc w:val="center"/>
        <w:rPr>
          <w:sz w:val="26"/>
          <w:szCs w:val="26"/>
        </w:rPr>
      </w:pPr>
      <w:r w:rsidRPr="00F0012A">
        <w:rPr>
          <w:sz w:val="26"/>
          <w:szCs w:val="26"/>
        </w:rPr>
        <w:t xml:space="preserve">ВЫПИСКА ИЗ ПРОТОКОЛА </w:t>
      </w:r>
    </w:p>
    <w:p w:rsidR="008D6A93" w:rsidRPr="00F0012A" w:rsidRDefault="008D6A93" w:rsidP="008D6A93">
      <w:pPr>
        <w:jc w:val="center"/>
        <w:rPr>
          <w:sz w:val="26"/>
          <w:szCs w:val="26"/>
        </w:rPr>
      </w:pPr>
      <w:r w:rsidRPr="00F0012A">
        <w:rPr>
          <w:sz w:val="26"/>
          <w:szCs w:val="26"/>
        </w:rPr>
        <w:t>заседания организационного комитета школьного этапа муниципального конкурса профессионального мастерства «Лидер образования Енисейского района</w:t>
      </w:r>
      <w:r>
        <w:rPr>
          <w:sz w:val="26"/>
          <w:szCs w:val="26"/>
        </w:rPr>
        <w:t>-2022»</w:t>
      </w:r>
      <w:r w:rsidRPr="00F0012A">
        <w:rPr>
          <w:sz w:val="26"/>
          <w:szCs w:val="26"/>
        </w:rPr>
        <w:t xml:space="preserve">, </w:t>
      </w:r>
    </w:p>
    <w:p w:rsidR="008D6A93" w:rsidRPr="00F0012A" w:rsidRDefault="008D6A93" w:rsidP="008D6A93">
      <w:pPr>
        <w:jc w:val="center"/>
        <w:rPr>
          <w:sz w:val="26"/>
          <w:szCs w:val="26"/>
        </w:rPr>
      </w:pPr>
      <w:r w:rsidRPr="00F0012A">
        <w:rPr>
          <w:sz w:val="26"/>
          <w:szCs w:val="26"/>
        </w:rPr>
        <w:t>номинация «</w:t>
      </w:r>
      <w:r w:rsidRPr="008D6A93">
        <w:rPr>
          <w:sz w:val="26"/>
          <w:szCs w:val="26"/>
        </w:rPr>
        <w:t>PROнаставничество-2022</w:t>
      </w:r>
      <w:r w:rsidRPr="00F0012A">
        <w:rPr>
          <w:sz w:val="26"/>
          <w:szCs w:val="26"/>
        </w:rPr>
        <w:t>»</w:t>
      </w:r>
    </w:p>
    <w:p w:rsidR="008D6A93" w:rsidRPr="00F0012A" w:rsidRDefault="008D6A93" w:rsidP="008D6A93">
      <w:pPr>
        <w:jc w:val="center"/>
        <w:rPr>
          <w:sz w:val="26"/>
          <w:szCs w:val="26"/>
        </w:rPr>
      </w:pPr>
      <w:r w:rsidRPr="00F0012A">
        <w:rPr>
          <w:sz w:val="26"/>
          <w:szCs w:val="26"/>
        </w:rPr>
        <w:t xml:space="preserve">в _______________________________________________ </w:t>
      </w:r>
    </w:p>
    <w:p w:rsidR="008D6A93" w:rsidRPr="00F0012A" w:rsidRDefault="008D6A93" w:rsidP="008D6A93">
      <w:pPr>
        <w:jc w:val="center"/>
        <w:rPr>
          <w:sz w:val="16"/>
          <w:szCs w:val="16"/>
        </w:rPr>
      </w:pPr>
      <w:r w:rsidRPr="00F0012A">
        <w:rPr>
          <w:sz w:val="16"/>
          <w:szCs w:val="16"/>
        </w:rPr>
        <w:t xml:space="preserve">(название образовательного учреждения) </w:t>
      </w:r>
    </w:p>
    <w:p w:rsidR="008D6A93" w:rsidRDefault="008D6A93" w:rsidP="008D6A93">
      <w:pPr>
        <w:jc w:val="center"/>
      </w:pPr>
      <w:r w:rsidRPr="00F0012A">
        <w:rPr>
          <w:sz w:val="26"/>
          <w:szCs w:val="26"/>
        </w:rPr>
        <w:t>№ ___ от _________________ 2021 года</w:t>
      </w:r>
      <w:r>
        <w:t xml:space="preserve"> </w:t>
      </w:r>
    </w:p>
    <w:p w:rsidR="008D6A93" w:rsidRDefault="008D6A93" w:rsidP="008D6A93"/>
    <w:p w:rsidR="008D6A93" w:rsidRDefault="008D6A93" w:rsidP="00047B1C">
      <w:pPr>
        <w:ind w:firstLine="708"/>
        <w:jc w:val="both"/>
      </w:pPr>
      <w:r w:rsidRPr="00F0012A">
        <w:rPr>
          <w:sz w:val="26"/>
          <w:szCs w:val="26"/>
        </w:rPr>
        <w:t>СЛУШАЛИ: О выдвижении кандидатур на участие в муниципально</w:t>
      </w:r>
      <w:r>
        <w:rPr>
          <w:sz w:val="26"/>
          <w:szCs w:val="26"/>
        </w:rPr>
        <w:t>м</w:t>
      </w:r>
      <w:r w:rsidRPr="00F0012A">
        <w:rPr>
          <w:sz w:val="26"/>
          <w:szCs w:val="26"/>
        </w:rPr>
        <w:t xml:space="preserve"> конкурс</w:t>
      </w:r>
      <w:r>
        <w:rPr>
          <w:sz w:val="26"/>
          <w:szCs w:val="26"/>
        </w:rPr>
        <w:t>е</w:t>
      </w:r>
      <w:r w:rsidRPr="00F0012A">
        <w:rPr>
          <w:sz w:val="26"/>
          <w:szCs w:val="26"/>
        </w:rPr>
        <w:t xml:space="preserve"> профессионального мастерства «Лидер образования Енисейского района</w:t>
      </w:r>
      <w:r w:rsidR="00047B1C">
        <w:rPr>
          <w:sz w:val="26"/>
          <w:szCs w:val="26"/>
        </w:rPr>
        <w:t>-2022»</w:t>
      </w:r>
      <w:r w:rsidRPr="00F0012A">
        <w:rPr>
          <w:sz w:val="26"/>
          <w:szCs w:val="26"/>
        </w:rPr>
        <w:t>,</w:t>
      </w:r>
      <w:r w:rsidR="00047B1C">
        <w:rPr>
          <w:sz w:val="26"/>
          <w:szCs w:val="26"/>
        </w:rPr>
        <w:t xml:space="preserve"> </w:t>
      </w:r>
      <w:r w:rsidRPr="00F0012A">
        <w:rPr>
          <w:sz w:val="26"/>
          <w:szCs w:val="26"/>
        </w:rPr>
        <w:t>номинация «</w:t>
      </w:r>
      <w:r w:rsidRPr="008D6A93">
        <w:rPr>
          <w:sz w:val="26"/>
          <w:szCs w:val="26"/>
        </w:rPr>
        <w:t>PROнаставничество-2022</w:t>
      </w:r>
      <w:r w:rsidRPr="00F0012A">
        <w:rPr>
          <w:sz w:val="26"/>
          <w:szCs w:val="26"/>
        </w:rPr>
        <w:t>»</w:t>
      </w:r>
      <w:r>
        <w:t xml:space="preserve">. </w:t>
      </w:r>
    </w:p>
    <w:p w:rsidR="008D6A93" w:rsidRDefault="008D6A93" w:rsidP="008D6A93"/>
    <w:p w:rsidR="008D6A93" w:rsidRDefault="008D6A93" w:rsidP="00047B1C">
      <w:pPr>
        <w:ind w:firstLine="708"/>
        <w:jc w:val="both"/>
        <w:rPr>
          <w:sz w:val="26"/>
          <w:szCs w:val="26"/>
        </w:rPr>
      </w:pPr>
      <w:r w:rsidRPr="00F0012A">
        <w:rPr>
          <w:sz w:val="26"/>
          <w:szCs w:val="26"/>
        </w:rPr>
        <w:t>РЕШИЛИ: Выдвинуть на участие в муниципально</w:t>
      </w:r>
      <w:r>
        <w:rPr>
          <w:sz w:val="26"/>
          <w:szCs w:val="26"/>
        </w:rPr>
        <w:t>м</w:t>
      </w:r>
      <w:r w:rsidRPr="00F0012A">
        <w:rPr>
          <w:sz w:val="26"/>
          <w:szCs w:val="26"/>
        </w:rPr>
        <w:t xml:space="preserve"> конкурс</w:t>
      </w:r>
      <w:r>
        <w:rPr>
          <w:sz w:val="26"/>
          <w:szCs w:val="26"/>
        </w:rPr>
        <w:t>е</w:t>
      </w:r>
      <w:r w:rsidRPr="00F0012A">
        <w:rPr>
          <w:sz w:val="26"/>
          <w:szCs w:val="26"/>
        </w:rPr>
        <w:t xml:space="preserve"> профессионального мастерства «Лидер образования Енисейского района</w:t>
      </w:r>
      <w:r w:rsidR="00047B1C">
        <w:rPr>
          <w:sz w:val="26"/>
          <w:szCs w:val="26"/>
        </w:rPr>
        <w:t>-2022»</w:t>
      </w:r>
      <w:r w:rsidRPr="00F0012A">
        <w:rPr>
          <w:sz w:val="26"/>
          <w:szCs w:val="26"/>
        </w:rPr>
        <w:t>,</w:t>
      </w:r>
      <w:r w:rsidR="00047B1C">
        <w:rPr>
          <w:sz w:val="26"/>
          <w:szCs w:val="26"/>
        </w:rPr>
        <w:t xml:space="preserve"> </w:t>
      </w:r>
      <w:r w:rsidRPr="00F0012A">
        <w:rPr>
          <w:sz w:val="26"/>
          <w:szCs w:val="26"/>
        </w:rPr>
        <w:t>номинация «</w:t>
      </w:r>
      <w:r w:rsidRPr="008D6A93">
        <w:rPr>
          <w:sz w:val="26"/>
          <w:szCs w:val="26"/>
        </w:rPr>
        <w:t>PROнаставничество-2022</w:t>
      </w:r>
      <w:r w:rsidRPr="00F0012A">
        <w:rPr>
          <w:sz w:val="26"/>
          <w:szCs w:val="26"/>
        </w:rPr>
        <w:t>»</w:t>
      </w:r>
    </w:p>
    <w:p w:rsidR="008D6A93" w:rsidRDefault="008D6A93" w:rsidP="008D6A93">
      <w:pPr>
        <w:jc w:val="both"/>
      </w:pPr>
      <w:r>
        <w:t xml:space="preserve">_____________________________________________________________________________, </w:t>
      </w:r>
    </w:p>
    <w:p w:rsidR="008D6A93" w:rsidRPr="00F0012A" w:rsidRDefault="008D6A93" w:rsidP="008D6A93">
      <w:pPr>
        <w:jc w:val="center"/>
        <w:rPr>
          <w:sz w:val="16"/>
          <w:szCs w:val="16"/>
        </w:rPr>
      </w:pPr>
      <w:r w:rsidRPr="00F0012A">
        <w:rPr>
          <w:sz w:val="16"/>
          <w:szCs w:val="16"/>
        </w:rPr>
        <w:t>(фамилия, имя, отчество)</w:t>
      </w:r>
    </w:p>
    <w:p w:rsidR="008D6A93" w:rsidRDefault="00047B1C" w:rsidP="00047B1C">
      <w:pPr>
        <w:jc w:val="both"/>
        <w:rPr>
          <w:sz w:val="26"/>
          <w:szCs w:val="26"/>
        </w:rPr>
      </w:pPr>
      <w:r>
        <w:rPr>
          <w:sz w:val="26"/>
          <w:szCs w:val="26"/>
        </w:rPr>
        <w:t>победителей</w:t>
      </w:r>
      <w:r w:rsidR="008D6A93" w:rsidRPr="00F0012A">
        <w:rPr>
          <w:sz w:val="26"/>
          <w:szCs w:val="26"/>
        </w:rPr>
        <w:t xml:space="preserve"> </w:t>
      </w:r>
      <w:r w:rsidR="008D6A93">
        <w:rPr>
          <w:sz w:val="26"/>
          <w:szCs w:val="26"/>
        </w:rPr>
        <w:t>школьно</w:t>
      </w:r>
      <w:r>
        <w:rPr>
          <w:sz w:val="26"/>
          <w:szCs w:val="26"/>
        </w:rPr>
        <w:t>го этапа</w:t>
      </w:r>
      <w:r w:rsidR="008D6A93">
        <w:rPr>
          <w:sz w:val="26"/>
          <w:szCs w:val="26"/>
        </w:rPr>
        <w:t xml:space="preserve"> </w:t>
      </w:r>
      <w:r w:rsidR="008D6A93" w:rsidRPr="00F0012A">
        <w:rPr>
          <w:sz w:val="26"/>
          <w:szCs w:val="26"/>
        </w:rPr>
        <w:t>муниципального конкурса профессионального мастерства «Лидер образования Енисейского района</w:t>
      </w:r>
      <w:r>
        <w:rPr>
          <w:sz w:val="26"/>
          <w:szCs w:val="26"/>
        </w:rPr>
        <w:t>-2022»</w:t>
      </w:r>
      <w:r w:rsidR="008D6A93" w:rsidRPr="00F0012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8D6A93" w:rsidRPr="00F0012A">
        <w:rPr>
          <w:sz w:val="26"/>
          <w:szCs w:val="26"/>
        </w:rPr>
        <w:t>номинация «</w:t>
      </w:r>
      <w:r w:rsidR="008D6A93" w:rsidRPr="008D6A93">
        <w:rPr>
          <w:sz w:val="26"/>
          <w:szCs w:val="26"/>
        </w:rPr>
        <w:t>PROнаставничество-2022</w:t>
      </w:r>
      <w:r w:rsidR="008D6A93" w:rsidRPr="00F0012A">
        <w:rPr>
          <w:sz w:val="26"/>
          <w:szCs w:val="26"/>
        </w:rPr>
        <w:t>»</w:t>
      </w:r>
      <w:r w:rsidR="008D6A93">
        <w:rPr>
          <w:sz w:val="26"/>
          <w:szCs w:val="26"/>
        </w:rPr>
        <w:t>.</w:t>
      </w:r>
    </w:p>
    <w:p w:rsidR="008D6A93" w:rsidRDefault="008D6A93" w:rsidP="008D6A93">
      <w:pPr>
        <w:rPr>
          <w:sz w:val="26"/>
          <w:szCs w:val="26"/>
        </w:rPr>
      </w:pPr>
    </w:p>
    <w:p w:rsidR="008D6A93" w:rsidRPr="00F0012A" w:rsidRDefault="008D6A93" w:rsidP="008D6A93">
      <w:pPr>
        <w:jc w:val="both"/>
        <w:rPr>
          <w:sz w:val="26"/>
          <w:szCs w:val="26"/>
        </w:rPr>
      </w:pPr>
      <w:r w:rsidRPr="00F0012A">
        <w:rPr>
          <w:sz w:val="26"/>
          <w:szCs w:val="26"/>
        </w:rPr>
        <w:t xml:space="preserve">«ЗА»: ____ чел. </w:t>
      </w:r>
    </w:p>
    <w:p w:rsidR="008D6A93" w:rsidRPr="00F0012A" w:rsidRDefault="008D6A93" w:rsidP="008D6A93">
      <w:pPr>
        <w:jc w:val="both"/>
        <w:rPr>
          <w:sz w:val="26"/>
          <w:szCs w:val="26"/>
        </w:rPr>
      </w:pPr>
      <w:r w:rsidRPr="00F0012A">
        <w:rPr>
          <w:sz w:val="26"/>
          <w:szCs w:val="26"/>
        </w:rPr>
        <w:t xml:space="preserve">«ПРОТИВ»: ____ чел. </w:t>
      </w:r>
    </w:p>
    <w:p w:rsidR="008D6A93" w:rsidRPr="00F0012A" w:rsidRDefault="008D6A93" w:rsidP="008D6A93">
      <w:pPr>
        <w:jc w:val="both"/>
        <w:rPr>
          <w:sz w:val="26"/>
          <w:szCs w:val="26"/>
        </w:rPr>
      </w:pPr>
      <w:r w:rsidRPr="00F0012A">
        <w:rPr>
          <w:sz w:val="26"/>
          <w:szCs w:val="26"/>
        </w:rPr>
        <w:t xml:space="preserve">«ВОЗДЕРЖАЛИСЬ»: ____ чел. </w:t>
      </w:r>
    </w:p>
    <w:p w:rsidR="008D6A93" w:rsidRPr="00F0012A" w:rsidRDefault="008D6A93" w:rsidP="008D6A93">
      <w:pPr>
        <w:jc w:val="both"/>
        <w:rPr>
          <w:sz w:val="26"/>
          <w:szCs w:val="26"/>
        </w:rPr>
      </w:pPr>
    </w:p>
    <w:p w:rsidR="008D6A93" w:rsidRDefault="008D6A93" w:rsidP="008D6A93">
      <w:pPr>
        <w:jc w:val="both"/>
        <w:rPr>
          <w:sz w:val="26"/>
          <w:szCs w:val="26"/>
        </w:rPr>
      </w:pPr>
    </w:p>
    <w:p w:rsidR="008D6A93" w:rsidRDefault="008D6A93" w:rsidP="008D6A93">
      <w:pPr>
        <w:jc w:val="both"/>
        <w:rPr>
          <w:sz w:val="26"/>
          <w:szCs w:val="26"/>
        </w:rPr>
      </w:pPr>
    </w:p>
    <w:p w:rsidR="008D6A93" w:rsidRPr="00F0012A" w:rsidRDefault="008D6A93" w:rsidP="008D6A93">
      <w:pPr>
        <w:jc w:val="both"/>
        <w:rPr>
          <w:sz w:val="26"/>
          <w:szCs w:val="26"/>
        </w:rPr>
      </w:pPr>
      <w:r w:rsidRPr="00F0012A">
        <w:rPr>
          <w:sz w:val="26"/>
          <w:szCs w:val="26"/>
        </w:rPr>
        <w:t xml:space="preserve">Председатель Оргкомитета </w:t>
      </w:r>
    </w:p>
    <w:p w:rsidR="008D6A93" w:rsidRDefault="008D6A93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047B1C" w:rsidRDefault="00047B1C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Default="00A452C9" w:rsidP="00A81ECE">
      <w:pPr>
        <w:jc w:val="both"/>
        <w:rPr>
          <w:sz w:val="22"/>
          <w:szCs w:val="22"/>
        </w:rPr>
      </w:pPr>
    </w:p>
    <w:p w:rsidR="00A452C9" w:rsidRPr="00045F0C" w:rsidRDefault="00A452C9" w:rsidP="00A452C9">
      <w:pPr>
        <w:jc w:val="right"/>
      </w:pPr>
      <w:r w:rsidRPr="00045F0C">
        <w:lastRenderedPageBreak/>
        <w:t>Приложение 4</w:t>
      </w:r>
    </w:p>
    <w:p w:rsidR="00A452C9" w:rsidRPr="00045F0C" w:rsidRDefault="00A452C9" w:rsidP="00A452C9">
      <w:pPr>
        <w:jc w:val="right"/>
      </w:pPr>
      <w:r w:rsidRPr="00045F0C">
        <w:t>к Положению</w:t>
      </w:r>
      <w:r>
        <w:t xml:space="preserve"> </w:t>
      </w:r>
      <w:r w:rsidRPr="00045F0C">
        <w:t>о муниципальном конкурсе</w:t>
      </w:r>
    </w:p>
    <w:p w:rsidR="00A452C9" w:rsidRPr="00045F0C" w:rsidRDefault="00A452C9" w:rsidP="00A452C9">
      <w:pPr>
        <w:jc w:val="right"/>
      </w:pPr>
      <w:r w:rsidRPr="00045F0C">
        <w:t>профессионального мастерства</w:t>
      </w:r>
    </w:p>
    <w:p w:rsidR="00A452C9" w:rsidRPr="00045F0C" w:rsidRDefault="00A452C9" w:rsidP="00A452C9">
      <w:pPr>
        <w:jc w:val="right"/>
      </w:pPr>
      <w:r w:rsidRPr="00045F0C">
        <w:t>«Лидер образования Енисейского района – 2022»,</w:t>
      </w:r>
    </w:p>
    <w:p w:rsidR="00A452C9" w:rsidRPr="00045F0C" w:rsidRDefault="00A452C9" w:rsidP="00A452C9">
      <w:pPr>
        <w:autoSpaceDE w:val="0"/>
        <w:autoSpaceDN w:val="0"/>
        <w:adjustRightInd w:val="0"/>
        <w:jc w:val="right"/>
      </w:pPr>
      <w:r w:rsidRPr="00045F0C">
        <w:t xml:space="preserve"> номинация «</w:t>
      </w:r>
      <w:r>
        <w:rPr>
          <w:lang w:val="en-US"/>
        </w:rPr>
        <w:t>PRO</w:t>
      </w:r>
      <w:r>
        <w:t>наставничество</w:t>
      </w:r>
      <w:r w:rsidR="008D6A93">
        <w:t>-2022</w:t>
      </w:r>
      <w:r w:rsidRPr="00045F0C">
        <w:t>»</w:t>
      </w:r>
    </w:p>
    <w:p w:rsidR="00A452C9" w:rsidRDefault="00A452C9" w:rsidP="00A452C9">
      <w:pPr>
        <w:jc w:val="center"/>
      </w:pPr>
    </w:p>
    <w:p w:rsidR="00A452C9" w:rsidRPr="00045F0C" w:rsidRDefault="00A452C9" w:rsidP="00A452C9">
      <w:pPr>
        <w:jc w:val="center"/>
      </w:pPr>
      <w:r w:rsidRPr="00045F0C">
        <w:t>Формат описания урока</w:t>
      </w:r>
    </w:p>
    <w:p w:rsidR="00A452C9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hAnsi="Times New Roman"/>
          <w:sz w:val="24"/>
          <w:szCs w:val="24"/>
        </w:rPr>
        <w:t xml:space="preserve">Фамилия, имя, отчество автора </w:t>
      </w:r>
      <w:r>
        <w:rPr>
          <w:sz w:val="24"/>
        </w:rP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Default="009119A5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9119A5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8" o:spid="_x0000_s1027" type="#_x0000_t202" style="position:absolute;left:0;text-align:left;margin-left:106.25pt;margin-top:11.65pt;width:356.55pt;height:21.2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" filled="f" stroked="f" strokeweight=".5pt">
            <v:path arrowok="t"/>
            <v:textbox>
              <w:txbxContent>
                <w:p w:rsidR="00784A2E" w:rsidRDefault="00784A2E" w:rsidP="00A452C9">
                  <w:pPr>
                    <w:rPr>
                      <w:color w:val="595959" w:themeColor="text1" w:themeTint="A6"/>
                      <w:sz w:val="16"/>
                    </w:rPr>
                  </w:pPr>
                  <w:r>
                    <w:rPr>
                      <w:color w:val="595959" w:themeColor="text1" w:themeTint="A6"/>
                      <w:sz w:val="16"/>
                    </w:rPr>
                    <w:t>укажите полное название образовательной организации</w:t>
                  </w:r>
                </w:p>
              </w:txbxContent>
            </v:textbox>
          </v:shape>
        </w:pict>
      </w:r>
      <w:r w:rsidR="00A452C9" w:rsidRPr="00045F0C">
        <w:rPr>
          <w:rFonts w:ascii="Times New Roman" w:hAnsi="Times New Roman"/>
          <w:sz w:val="24"/>
          <w:szCs w:val="24"/>
        </w:rPr>
        <w:t>Место работы</w:t>
      </w:r>
      <w:r w:rsidR="00A452C9">
        <w:rPr>
          <w:sz w:val="24"/>
        </w:rP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Pr="00045F0C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F0C">
        <w:rPr>
          <w:rFonts w:ascii="Times New Roman" w:hAnsi="Times New Roman"/>
          <w:sz w:val="24"/>
          <w:szCs w:val="24"/>
        </w:rPr>
        <w:t xml:space="preserve">Должность </w:t>
      </w:r>
      <w:r w:rsidRPr="00045F0C">
        <w:rPr>
          <w:rFonts w:ascii="Times New Roman" w:hAnsi="Times New Roman"/>
          <w:sz w:val="24"/>
          <w:szCs w:val="24"/>
        </w:rPr>
        <w:tab/>
      </w:r>
    </w:p>
    <w:p w:rsidR="00A452C9" w:rsidRPr="00045F0C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F0C">
        <w:rPr>
          <w:rFonts w:ascii="Times New Roman" w:hAnsi="Times New Roman"/>
          <w:sz w:val="24"/>
          <w:szCs w:val="24"/>
        </w:rPr>
        <w:t xml:space="preserve">Класс </w:t>
      </w:r>
      <w:r w:rsidRPr="00045F0C">
        <w:rPr>
          <w:rFonts w:ascii="Times New Roman" w:hAnsi="Times New Roman"/>
          <w:sz w:val="24"/>
          <w:szCs w:val="24"/>
        </w:rPr>
        <w:tab/>
      </w:r>
    </w:p>
    <w:p w:rsidR="00A452C9" w:rsidRPr="00045F0C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F0C">
        <w:rPr>
          <w:rFonts w:ascii="Times New Roman" w:hAnsi="Times New Roman"/>
          <w:sz w:val="24"/>
          <w:szCs w:val="24"/>
        </w:rPr>
        <w:t>Предмет</w:t>
      </w:r>
      <w:r w:rsidRPr="00045F0C">
        <w:rPr>
          <w:rFonts w:ascii="Times New Roman" w:hAnsi="Times New Roman"/>
          <w:sz w:val="24"/>
          <w:szCs w:val="24"/>
        </w:rPr>
        <w:tab/>
      </w:r>
    </w:p>
    <w:p w:rsidR="00A452C9" w:rsidRPr="00045F0C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F0C">
        <w:rPr>
          <w:rFonts w:ascii="Times New Roman" w:hAnsi="Times New Roman"/>
          <w:sz w:val="24"/>
          <w:szCs w:val="24"/>
        </w:rPr>
        <w:t xml:space="preserve">Тема урока </w:t>
      </w:r>
      <w:r w:rsidRPr="00045F0C">
        <w:rPr>
          <w:rFonts w:ascii="Times New Roman" w:hAnsi="Times New Roman"/>
          <w:sz w:val="24"/>
          <w:szCs w:val="24"/>
        </w:rPr>
        <w:tab/>
      </w:r>
    </w:p>
    <w:p w:rsidR="00A452C9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hAnsi="Times New Roman"/>
          <w:sz w:val="24"/>
          <w:szCs w:val="24"/>
        </w:rPr>
        <w:t>Место урока в теме и в программе по предмету</w:t>
      </w:r>
      <w:proofErr w:type="gramStart"/>
      <w:r w:rsidRPr="00045F0C">
        <w:rPr>
          <w:rFonts w:ascii="Times New Roman" w:hAnsi="Times New Roman"/>
          <w:sz w:val="16"/>
          <w:szCs w:val="16"/>
        </w:rPr>
        <w:t>1</w:t>
      </w:r>
      <w:proofErr w:type="gramEnd"/>
      <w:r w:rsidRPr="00BD763C">
        <w:rPr>
          <w:sz w:val="24"/>
        </w:rPr>
        <w:t xml:space="preserve"> </w:t>
      </w:r>
      <w:r>
        <w:rPr>
          <w:sz w:val="24"/>
        </w:rP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BD763C">
        <w:tab/>
      </w:r>
    </w:p>
    <w:p w:rsidR="00A452C9" w:rsidRPr="00BD763C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Pr="00BD763C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BD763C">
        <w:tab/>
      </w:r>
    </w:p>
    <w:p w:rsidR="00A452C9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hAnsi="Times New Roman"/>
          <w:sz w:val="24"/>
          <w:szCs w:val="24"/>
        </w:rPr>
        <w:t>Ключевая идея урока в формате проблемного вопроса</w:t>
      </w:r>
      <w:proofErr w:type="gramStart"/>
      <w:r w:rsidRPr="00045F0C">
        <w:rPr>
          <w:rFonts w:ascii="Times New Roman" w:hAnsi="Times New Roman"/>
          <w:sz w:val="16"/>
          <w:szCs w:val="16"/>
        </w:rPr>
        <w:t>2</w:t>
      </w:r>
      <w:proofErr w:type="gramEnd"/>
      <w:r>
        <w:rPr>
          <w:sz w:val="24"/>
        </w:rPr>
        <w:t xml:space="preserve"> </w:t>
      </w:r>
      <w:r>
        <w:rPr>
          <w:sz w:val="24"/>
        </w:rP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Pr="00BD763C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BD763C">
        <w:tab/>
      </w:r>
    </w:p>
    <w:p w:rsidR="00A452C9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F0C">
        <w:rPr>
          <w:rFonts w:ascii="Times New Roman" w:hAnsi="Times New Roman"/>
          <w:sz w:val="24"/>
          <w:szCs w:val="24"/>
        </w:rPr>
        <w:t>Цель</w:t>
      </w:r>
      <w:r w:rsidRPr="00045F0C">
        <w:rPr>
          <w:rFonts w:ascii="Times New Roman" w:hAnsi="Times New Roman"/>
          <w:sz w:val="16"/>
          <w:szCs w:val="16"/>
        </w:rPr>
        <w:footnoteReference w:id="3"/>
      </w:r>
      <w:r w:rsidRPr="00045F0C">
        <w:rPr>
          <w:rFonts w:ascii="Times New Roman" w:hAnsi="Times New Roman"/>
          <w:sz w:val="16"/>
          <w:szCs w:val="16"/>
        </w:rPr>
        <w:t xml:space="preserve"> (</w:t>
      </w:r>
      <w:r w:rsidRPr="00045F0C">
        <w:rPr>
          <w:rFonts w:ascii="Times New Roman" w:hAnsi="Times New Roman"/>
          <w:sz w:val="24"/>
          <w:szCs w:val="24"/>
        </w:rPr>
        <w:t>прописанная через результат): к концу урока каждый ученик будет:</w:t>
      </w:r>
    </w:p>
    <w:p w:rsidR="00A452C9" w:rsidRPr="00045F0C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045F0C">
        <w:lastRenderedPageBreak/>
        <w:t>знать:</w:t>
      </w:r>
    </w:p>
    <w:p w:rsidR="00A452C9" w:rsidRDefault="00A452C9" w:rsidP="00693302">
      <w:pPr>
        <w:pStyle w:val="a7"/>
        <w:numPr>
          <w:ilvl w:val="0"/>
          <w:numId w:val="11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A452C9" w:rsidRDefault="00A452C9" w:rsidP="00693302">
      <w:pPr>
        <w:pStyle w:val="a7"/>
        <w:numPr>
          <w:ilvl w:val="0"/>
          <w:numId w:val="11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A452C9" w:rsidRDefault="00A452C9" w:rsidP="00693302">
      <w:pPr>
        <w:pStyle w:val="a7"/>
        <w:numPr>
          <w:ilvl w:val="0"/>
          <w:numId w:val="11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A452C9" w:rsidRPr="00045F0C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045F0C">
        <w:t>уметь (сможет продемонстрировать):</w:t>
      </w:r>
    </w:p>
    <w:p w:rsidR="00A452C9" w:rsidRDefault="00A452C9" w:rsidP="00693302">
      <w:pPr>
        <w:pStyle w:val="a7"/>
        <w:numPr>
          <w:ilvl w:val="0"/>
          <w:numId w:val="11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A452C9" w:rsidRDefault="00A452C9" w:rsidP="00693302">
      <w:pPr>
        <w:pStyle w:val="a7"/>
        <w:numPr>
          <w:ilvl w:val="0"/>
          <w:numId w:val="11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   </w:t>
      </w:r>
    </w:p>
    <w:p w:rsidR="00A452C9" w:rsidRDefault="00A452C9" w:rsidP="00693302">
      <w:pPr>
        <w:pStyle w:val="a7"/>
        <w:numPr>
          <w:ilvl w:val="0"/>
          <w:numId w:val="11"/>
        </w:numPr>
        <w:tabs>
          <w:tab w:val="right" w:leader="underscore" w:pos="9214"/>
        </w:tabs>
        <w:spacing w:after="0" w:line="360" w:lineRule="auto"/>
        <w:ind w:left="714" w:hanging="357"/>
        <w:jc w:val="both"/>
        <w:rPr>
          <w:sz w:val="24"/>
        </w:rPr>
      </w:pPr>
      <w:r w:rsidRPr="006C70C3">
        <w:rPr>
          <w:sz w:val="24"/>
        </w:rPr>
        <w:t xml:space="preserve">   </w:t>
      </w:r>
    </w:p>
    <w:p w:rsidR="00A452C9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240" w:lineRule="auto"/>
        <w:jc w:val="both"/>
        <w:rPr>
          <w:sz w:val="24"/>
        </w:rPr>
      </w:pPr>
      <w:r w:rsidRPr="00045F0C">
        <w:rPr>
          <w:rFonts w:ascii="Times New Roman" w:hAnsi="Times New Roman"/>
          <w:sz w:val="24"/>
          <w:szCs w:val="24"/>
        </w:rPr>
        <w:t xml:space="preserve">Инструменты и критерии/показатели/индикаторы оценки достижения </w:t>
      </w:r>
      <w:proofErr w:type="spellStart"/>
      <w:r w:rsidRPr="00045F0C">
        <w:rPr>
          <w:rFonts w:ascii="Times New Roman" w:hAnsi="Times New Roman"/>
          <w:sz w:val="24"/>
          <w:szCs w:val="24"/>
        </w:rPr>
        <w:t>запанированных</w:t>
      </w:r>
      <w:proofErr w:type="spellEnd"/>
      <w:r w:rsidRPr="00045F0C">
        <w:rPr>
          <w:rFonts w:ascii="Times New Roman" w:hAnsi="Times New Roman"/>
          <w:sz w:val="24"/>
          <w:szCs w:val="24"/>
        </w:rPr>
        <w:t xml:space="preserve"> результатов</w:t>
      </w:r>
      <w:r>
        <w:rPr>
          <w:rStyle w:val="af"/>
          <w:sz w:val="24"/>
        </w:rPr>
        <w:footnoteReference w:id="4"/>
      </w:r>
      <w:r>
        <w:rPr>
          <w:sz w:val="24"/>
        </w:rPr>
        <w:t xml:space="preserve">: </w:t>
      </w:r>
      <w:r>
        <w:rPr>
          <w:sz w:val="24"/>
        </w:rP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Pr="00045F0C" w:rsidRDefault="00A452C9" w:rsidP="00A452C9">
      <w:pPr>
        <w:tabs>
          <w:tab w:val="right" w:leader="underscore" w:pos="9214"/>
        </w:tabs>
        <w:spacing w:line="360" w:lineRule="auto"/>
        <w:jc w:val="both"/>
        <w:rPr>
          <w:rStyle w:val="af"/>
        </w:rPr>
      </w:pPr>
      <w:r>
        <w:t>11.</w:t>
      </w:r>
      <w:r w:rsidRPr="00045F0C">
        <w:t>Организационно-педагогические условия проведения урока</w:t>
      </w:r>
      <w:r>
        <w:rPr>
          <w:rStyle w:val="af"/>
        </w:rPr>
        <w:footnoteReference w:id="5"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lastRenderedPageBreak/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Pr="00D50C90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D50C90">
        <w:tab/>
      </w:r>
    </w:p>
    <w:p w:rsidR="00A452C9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hAnsi="Times New Roman"/>
          <w:sz w:val="24"/>
          <w:szCs w:val="24"/>
        </w:rPr>
        <w:t>Перечень дидактических материалов</w:t>
      </w:r>
      <w:r>
        <w:rPr>
          <w:rStyle w:val="af"/>
          <w:sz w:val="24"/>
        </w:rPr>
        <w:footnoteReference w:id="6"/>
      </w:r>
      <w:r>
        <w:rPr>
          <w:sz w:val="24"/>
        </w:rP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>
        <w:tab/>
      </w:r>
    </w:p>
    <w:p w:rsidR="00A452C9" w:rsidRPr="00480D14" w:rsidRDefault="00A452C9" w:rsidP="00693302">
      <w:pPr>
        <w:pStyle w:val="a7"/>
        <w:numPr>
          <w:ilvl w:val="0"/>
          <w:numId w:val="9"/>
        </w:numPr>
        <w:tabs>
          <w:tab w:val="right" w:leader="underscore" w:pos="9214"/>
        </w:tabs>
        <w:spacing w:after="0" w:line="360" w:lineRule="auto"/>
        <w:jc w:val="both"/>
        <w:rPr>
          <w:sz w:val="24"/>
        </w:rPr>
      </w:pPr>
      <w:r w:rsidRPr="00045F0C">
        <w:rPr>
          <w:rFonts w:ascii="Times New Roman" w:hAnsi="Times New Roman"/>
          <w:sz w:val="24"/>
          <w:szCs w:val="24"/>
        </w:rPr>
        <w:t>Оснащение урока</w:t>
      </w:r>
      <w:r>
        <w:rPr>
          <w:rStyle w:val="af"/>
          <w:sz w:val="24"/>
        </w:rPr>
        <w:footnoteReference w:id="7"/>
      </w:r>
      <w:r w:rsidRPr="00480D14">
        <w:rPr>
          <w:sz w:val="24"/>
        </w:rPr>
        <w:tab/>
      </w:r>
    </w:p>
    <w:p w:rsidR="00A452C9" w:rsidRPr="00F733F4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F733F4">
        <w:tab/>
      </w:r>
    </w:p>
    <w:p w:rsidR="00A452C9" w:rsidRPr="00F733F4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F733F4">
        <w:tab/>
      </w:r>
    </w:p>
    <w:p w:rsidR="00A452C9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F733F4">
        <w:tab/>
      </w:r>
    </w:p>
    <w:p w:rsidR="00A452C9" w:rsidRPr="00F733F4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F733F4">
        <w:tab/>
      </w:r>
    </w:p>
    <w:p w:rsidR="00A452C9" w:rsidRPr="00F733F4" w:rsidRDefault="00A452C9" w:rsidP="00A452C9">
      <w:pPr>
        <w:tabs>
          <w:tab w:val="right" w:leader="underscore" w:pos="9214"/>
        </w:tabs>
        <w:spacing w:line="360" w:lineRule="auto"/>
        <w:jc w:val="both"/>
      </w:pPr>
      <w:r w:rsidRPr="00F733F4">
        <w:tab/>
      </w:r>
    </w:p>
    <w:p w:rsidR="00A452C9" w:rsidRDefault="00A452C9" w:rsidP="00A452C9">
      <w:r w:rsidRPr="00F733F4">
        <w:tab/>
      </w:r>
    </w:p>
    <w:p w:rsidR="00A452C9" w:rsidRDefault="00A452C9" w:rsidP="00A452C9">
      <w:pPr>
        <w:spacing w:after="240"/>
      </w:pPr>
      <w:bookmarkStart w:id="1" w:name="_Toc11153782"/>
      <w:bookmarkEnd w:id="1"/>
    </w:p>
    <w:p w:rsidR="00A452C9" w:rsidRDefault="00A452C9" w:rsidP="00A81ECE">
      <w:pPr>
        <w:jc w:val="both"/>
        <w:rPr>
          <w:sz w:val="22"/>
          <w:szCs w:val="22"/>
        </w:rPr>
      </w:pPr>
    </w:p>
    <w:sectPr w:rsidR="00A452C9" w:rsidSect="00D86AB4">
      <w:footerReference w:type="even" r:id="rId8"/>
      <w:footerReference w:type="default" r:id="rId9"/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A9A" w:rsidRDefault="002D1A9A">
      <w:r>
        <w:separator/>
      </w:r>
    </w:p>
  </w:endnote>
  <w:endnote w:type="continuationSeparator" w:id="0">
    <w:p w:rsidR="002D1A9A" w:rsidRDefault="002D1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2E" w:rsidRDefault="00784A2E" w:rsidP="00134C1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4A2E" w:rsidRDefault="00784A2E" w:rsidP="00134C1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A2E" w:rsidRDefault="00784A2E" w:rsidP="00134C1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A9A" w:rsidRDefault="002D1A9A">
      <w:r>
        <w:separator/>
      </w:r>
    </w:p>
  </w:footnote>
  <w:footnote w:type="continuationSeparator" w:id="0">
    <w:p w:rsidR="002D1A9A" w:rsidRDefault="002D1A9A">
      <w:r>
        <w:continuationSeparator/>
      </w:r>
    </w:p>
  </w:footnote>
  <w:footnote w:id="1">
    <w:p w:rsidR="00784A2E" w:rsidRDefault="00784A2E" w:rsidP="00545D47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CF3CA8">
        <w:t>Информационная карта должна быть сброшюрована и дополняться компакт-диском с электронной копией информационной карты и приложениями согласно р</w:t>
      </w:r>
      <w:r>
        <w:t xml:space="preserve">азделу 10. </w:t>
      </w:r>
    </w:p>
  </w:footnote>
  <w:footnote w:id="2">
    <w:p w:rsidR="00784A2E" w:rsidRDefault="00784A2E" w:rsidP="00545D47">
      <w:pPr>
        <w:pStyle w:val="ad"/>
      </w:pPr>
      <w:r>
        <w:rPr>
          <w:rStyle w:val="af"/>
        </w:rPr>
        <w:footnoteRef/>
      </w:r>
      <w:r>
        <w:t xml:space="preserve">  Поля информационной карты, </w:t>
      </w:r>
      <w:r>
        <w:rPr>
          <w:i/>
        </w:rPr>
        <w:t>выделенные курсивом</w:t>
      </w:r>
      <w:r>
        <w:t>, не обязательны для заполнения.</w:t>
      </w:r>
    </w:p>
  </w:footnote>
  <w:footnote w:id="3">
    <w:p w:rsidR="00784A2E" w:rsidRDefault="00784A2E" w:rsidP="00A452C9">
      <w:pPr>
        <w:pStyle w:val="ad"/>
        <w:spacing w:after="120"/>
        <w:ind w:firstLine="567"/>
        <w:jc w:val="both"/>
      </w:pPr>
      <w:r>
        <w:rPr>
          <w:rStyle w:val="af"/>
        </w:rPr>
        <w:t>1</w:t>
      </w:r>
      <w:r>
        <w:t xml:space="preserve">Данный пункт — это своеобразная пояснительная записка, которая определяет </w:t>
      </w:r>
      <w:r w:rsidRPr="00810DAB">
        <w:t xml:space="preserve">место </w:t>
      </w:r>
      <w:r>
        <w:t xml:space="preserve">представляемого урока в теме и в программе по предмету, позволяет проследить </w:t>
      </w:r>
      <w:r w:rsidRPr="00810DAB">
        <w:t>связ</w:t>
      </w:r>
      <w:r>
        <w:t>ь</w:t>
      </w:r>
      <w:r w:rsidRPr="00810DAB">
        <w:t xml:space="preserve"> </w:t>
      </w:r>
      <w:r>
        <w:t xml:space="preserve">его </w:t>
      </w:r>
      <w:r w:rsidRPr="00810DAB">
        <w:t>содержания с предыдущими и последующими темами</w:t>
      </w:r>
      <w:r>
        <w:t xml:space="preserve"> и уроками, а также определить динамику формирования знаний, умений и навыков обучающихся.</w:t>
      </w:r>
    </w:p>
    <w:p w:rsidR="00784A2E" w:rsidRDefault="00784A2E" w:rsidP="00A452C9">
      <w:pPr>
        <w:pStyle w:val="ad"/>
        <w:ind w:firstLine="567"/>
        <w:jc w:val="both"/>
      </w:pPr>
      <w:r>
        <w:rPr>
          <w:rStyle w:val="af"/>
        </w:rPr>
        <w:t>2</w:t>
      </w:r>
      <w:r>
        <w:t xml:space="preserve">Ключевая идея урока </w:t>
      </w:r>
      <w:r w:rsidRPr="00ED75A0">
        <w:t xml:space="preserve">позволяет сориентировать </w:t>
      </w:r>
      <w:proofErr w:type="gramStart"/>
      <w:r>
        <w:t>обучающихся</w:t>
      </w:r>
      <w:proofErr w:type="gramEnd"/>
      <w:r>
        <w:t xml:space="preserve"> </w:t>
      </w:r>
      <w:r w:rsidRPr="00ED75A0">
        <w:t xml:space="preserve">в содержании </w:t>
      </w:r>
      <w:r>
        <w:t>урока, темы и предмета в целом; ключевая идея помогает сформулировать к</w:t>
      </w:r>
      <w:r w:rsidRPr="00ED75A0">
        <w:t>онкретны</w:t>
      </w:r>
      <w:r>
        <w:t>е</w:t>
      </w:r>
      <w:r w:rsidRPr="00ED75A0">
        <w:t xml:space="preserve"> учебны</w:t>
      </w:r>
      <w:r>
        <w:t>е</w:t>
      </w:r>
      <w:r w:rsidRPr="00ED75A0">
        <w:t xml:space="preserve"> цел</w:t>
      </w:r>
      <w:r>
        <w:t>и к уроку</w:t>
      </w:r>
      <w:r w:rsidRPr="00ED75A0">
        <w:t xml:space="preserve"> и </w:t>
      </w:r>
      <w:r>
        <w:t xml:space="preserve">подобрать </w:t>
      </w:r>
      <w:r w:rsidRPr="00ED75A0">
        <w:t>за</w:t>
      </w:r>
      <w:r>
        <w:t>дания к ним. Ключевая идея формулируется в формате проблемного вопроса. П</w:t>
      </w:r>
      <w:r w:rsidRPr="00C30A17">
        <w:t>роблемный вопрос не предполагает простого вспоминания и воспроизведения знаний</w:t>
      </w:r>
      <w:r>
        <w:t xml:space="preserve">. </w:t>
      </w:r>
      <w:proofErr w:type="gramStart"/>
      <w:r w:rsidRPr="00611453">
        <w:t xml:space="preserve">Проблемными являются те вопросы, которые вызывают затруднения у </w:t>
      </w:r>
      <w:r>
        <w:t>обучающихся</w:t>
      </w:r>
      <w:r w:rsidRPr="00611453">
        <w:t xml:space="preserve">, поскольку </w:t>
      </w:r>
      <w:r>
        <w:t>у них нет заранее готового ответа на эти вопросы.</w:t>
      </w:r>
      <w:proofErr w:type="gramEnd"/>
      <w:r>
        <w:t xml:space="preserve"> Ответ на проблемные вопросы обучающиеся получают (ищут) самостоятельно в ходе урока.</w:t>
      </w:r>
    </w:p>
    <w:p w:rsidR="00784A2E" w:rsidRDefault="00784A2E" w:rsidP="00A452C9">
      <w:pPr>
        <w:pStyle w:val="ad"/>
        <w:ind w:firstLine="567"/>
        <w:jc w:val="both"/>
      </w:pPr>
      <w:r w:rsidRPr="0074196D">
        <w:t>Признаки проблемного вопроса:</w:t>
      </w:r>
    </w:p>
    <w:p w:rsidR="00784A2E" w:rsidRDefault="00784A2E" w:rsidP="00693302">
      <w:pPr>
        <w:pStyle w:val="ad"/>
        <w:numPr>
          <w:ilvl w:val="0"/>
          <w:numId w:val="10"/>
        </w:numPr>
        <w:ind w:left="0" w:firstLine="567"/>
        <w:jc w:val="both"/>
      </w:pPr>
      <w:proofErr w:type="gramStart"/>
      <w:r>
        <w:t>о</w:t>
      </w:r>
      <w:r w:rsidRPr="0074196D">
        <w:t>ткрытый</w:t>
      </w:r>
      <w:proofErr w:type="gramEnd"/>
      <w:r w:rsidRPr="0074196D">
        <w:t xml:space="preserve"> — не имеет простого, краткого, быстрого и заранее известного ответа</w:t>
      </w:r>
      <w:r>
        <w:t>,</w:t>
      </w:r>
    </w:p>
    <w:p w:rsidR="00784A2E" w:rsidRDefault="00784A2E" w:rsidP="00693302">
      <w:pPr>
        <w:pStyle w:val="ad"/>
        <w:numPr>
          <w:ilvl w:val="0"/>
          <w:numId w:val="10"/>
        </w:numPr>
        <w:ind w:left="0" w:firstLine="567"/>
        <w:jc w:val="both"/>
      </w:pPr>
      <w:r>
        <w:t>требует обоснования,</w:t>
      </w:r>
    </w:p>
    <w:p w:rsidR="00784A2E" w:rsidRDefault="00784A2E" w:rsidP="00693302">
      <w:pPr>
        <w:pStyle w:val="ad"/>
        <w:numPr>
          <w:ilvl w:val="0"/>
          <w:numId w:val="10"/>
        </w:numPr>
        <w:ind w:left="0" w:firstLine="567"/>
        <w:jc w:val="both"/>
      </w:pPr>
      <w:r>
        <w:t>д</w:t>
      </w:r>
      <w:r w:rsidRPr="0074196D">
        <w:t>искуссионный</w:t>
      </w:r>
      <w:r>
        <w:t>,</w:t>
      </w:r>
    </w:p>
    <w:p w:rsidR="00784A2E" w:rsidRDefault="00784A2E" w:rsidP="00693302">
      <w:pPr>
        <w:pStyle w:val="ad"/>
        <w:numPr>
          <w:ilvl w:val="0"/>
          <w:numId w:val="10"/>
        </w:numPr>
        <w:ind w:left="0" w:firstLine="567"/>
        <w:jc w:val="both"/>
      </w:pPr>
      <w:r>
        <w:t>т</w:t>
      </w:r>
      <w:r w:rsidRPr="0074196D">
        <w:t>ребует мышления на высоких когнитивных уровнях</w:t>
      </w:r>
      <w:r>
        <w:t xml:space="preserve"> </w:t>
      </w:r>
      <w:r w:rsidRPr="0074196D">
        <w:t>(анализ, дедукция, обобщение, прогнозирование и др.)</w:t>
      </w:r>
      <w:r>
        <w:t>,</w:t>
      </w:r>
    </w:p>
    <w:p w:rsidR="00784A2E" w:rsidRDefault="00784A2E" w:rsidP="00693302">
      <w:pPr>
        <w:pStyle w:val="ad"/>
        <w:numPr>
          <w:ilvl w:val="0"/>
          <w:numId w:val="10"/>
        </w:numPr>
        <w:spacing w:after="120"/>
        <w:ind w:left="0" w:firstLine="567"/>
        <w:jc w:val="both"/>
      </w:pPr>
      <w:r>
        <w:t>о</w:t>
      </w:r>
      <w:r w:rsidRPr="0074196D">
        <w:t>пирается на ключевые идеи предмета или даже выходит за его рамки</w:t>
      </w:r>
      <w:r>
        <w:t>.</w:t>
      </w:r>
    </w:p>
    <w:p w:rsidR="00784A2E" w:rsidRDefault="00784A2E" w:rsidP="00A452C9">
      <w:pPr>
        <w:pStyle w:val="ad"/>
        <w:ind w:firstLine="567"/>
        <w:jc w:val="both"/>
      </w:pPr>
      <w:r>
        <w:rPr>
          <w:rStyle w:val="af"/>
        </w:rPr>
        <w:footnoteRef/>
      </w:r>
      <w:r>
        <w:t xml:space="preserve"> Цель должна соответствовать технологии </w:t>
      </w:r>
      <w:r>
        <w:rPr>
          <w:lang w:val="en-US"/>
        </w:rPr>
        <w:t>SMART</w:t>
      </w:r>
      <w:r>
        <w:t>:</w:t>
      </w:r>
    </w:p>
    <w:p w:rsidR="00784A2E" w:rsidRPr="000B6EB2" w:rsidRDefault="00784A2E" w:rsidP="00A452C9">
      <w:pPr>
        <w:pStyle w:val="ad"/>
        <w:ind w:firstLine="567"/>
        <w:jc w:val="both"/>
      </w:pPr>
      <w:proofErr w:type="gramStart"/>
      <w:r w:rsidRPr="000B6EB2">
        <w:rPr>
          <w:b/>
          <w:bCs/>
          <w:lang w:val="en-US"/>
        </w:rPr>
        <w:t>S</w:t>
      </w:r>
      <w:r w:rsidRPr="000B6EB2">
        <w:rPr>
          <w:b/>
          <w:bCs/>
        </w:rPr>
        <w:t xml:space="preserve"> (</w:t>
      </w:r>
      <w:r w:rsidRPr="000B6EB2">
        <w:rPr>
          <w:b/>
          <w:bCs/>
          <w:lang w:val="en-US"/>
        </w:rPr>
        <w:t>Specific</w:t>
      </w:r>
      <w:r w:rsidRPr="000B6EB2">
        <w:rPr>
          <w:b/>
          <w:bCs/>
        </w:rPr>
        <w:t xml:space="preserve">) </w:t>
      </w:r>
      <w:r w:rsidRPr="000B6EB2">
        <w:t>–</w:t>
      </w:r>
      <w:r w:rsidRPr="000B6EB2">
        <w:rPr>
          <w:b/>
          <w:bCs/>
        </w:rPr>
        <w:t xml:space="preserve"> Конкретные</w:t>
      </w:r>
      <w:r w:rsidRPr="000B6EB2">
        <w:t xml:space="preserve"> – цель должна быть четко сформулирована, направлена на изменение конкретной ситуации.</w:t>
      </w:r>
      <w:proofErr w:type="gramEnd"/>
    </w:p>
    <w:p w:rsidR="00784A2E" w:rsidRPr="000B6EB2" w:rsidRDefault="00784A2E" w:rsidP="00A452C9">
      <w:pPr>
        <w:pStyle w:val="ad"/>
        <w:ind w:firstLine="567"/>
        <w:jc w:val="both"/>
      </w:pPr>
      <w:proofErr w:type="gramStart"/>
      <w:r w:rsidRPr="000B6EB2">
        <w:rPr>
          <w:b/>
          <w:bCs/>
          <w:lang w:val="en-US"/>
        </w:rPr>
        <w:t>M</w:t>
      </w:r>
      <w:r w:rsidRPr="000B6EB2">
        <w:rPr>
          <w:b/>
          <w:bCs/>
        </w:rPr>
        <w:t xml:space="preserve"> (</w:t>
      </w:r>
      <w:r w:rsidRPr="000B6EB2">
        <w:rPr>
          <w:b/>
          <w:bCs/>
          <w:lang w:val="en-US"/>
        </w:rPr>
        <w:t>Measurable</w:t>
      </w:r>
      <w:r w:rsidRPr="000B6EB2">
        <w:rPr>
          <w:b/>
          <w:bCs/>
        </w:rPr>
        <w:t xml:space="preserve">) </w:t>
      </w:r>
      <w:r w:rsidRPr="000B6EB2">
        <w:t>–</w:t>
      </w:r>
      <w:r w:rsidRPr="000B6EB2">
        <w:rPr>
          <w:b/>
          <w:bCs/>
        </w:rPr>
        <w:t xml:space="preserve"> Измеримые</w:t>
      </w:r>
      <w:r w:rsidRPr="000B6EB2">
        <w:t xml:space="preserve"> – если у цели не будет каких-либо измеримых параметров, то будет невозможно определить, достигнут ли результат (ожидаемый результат, заложенный в цели, должен быть измерен качественно или количественно через систему индикаторов реализации цели).</w:t>
      </w:r>
      <w:proofErr w:type="gramEnd"/>
    </w:p>
    <w:p w:rsidR="00784A2E" w:rsidRPr="000B6EB2" w:rsidRDefault="00784A2E" w:rsidP="00A452C9">
      <w:pPr>
        <w:pStyle w:val="ad"/>
        <w:ind w:firstLine="567"/>
        <w:jc w:val="both"/>
      </w:pPr>
      <w:r w:rsidRPr="000B6EB2">
        <w:rPr>
          <w:b/>
          <w:bCs/>
        </w:rPr>
        <w:t>A (</w:t>
      </w:r>
      <w:proofErr w:type="spellStart"/>
      <w:r w:rsidRPr="000B6EB2">
        <w:rPr>
          <w:b/>
          <w:bCs/>
        </w:rPr>
        <w:t>Attainable</w:t>
      </w:r>
      <w:proofErr w:type="spellEnd"/>
      <w:r w:rsidRPr="000B6EB2">
        <w:rPr>
          <w:b/>
          <w:bCs/>
        </w:rPr>
        <w:t xml:space="preserve">) </w:t>
      </w:r>
      <w:r w:rsidRPr="000B6EB2">
        <w:t>– Д</w:t>
      </w:r>
      <w:r w:rsidRPr="000B6EB2">
        <w:rPr>
          <w:b/>
          <w:bCs/>
        </w:rPr>
        <w:t>остижимые</w:t>
      </w:r>
      <w:r w:rsidRPr="000B6EB2">
        <w:t>: цели используются в качестве стимула для решения каких-то задач и, таким образом, дальнейшего продвижения вперед за счет достижения успеха. Стоит ставить достаточно сложные цели (предполагающие усилия), но при этом они должны быть достижимыми.</w:t>
      </w:r>
    </w:p>
    <w:p w:rsidR="00784A2E" w:rsidRPr="000B6EB2" w:rsidRDefault="00784A2E" w:rsidP="00A452C9">
      <w:pPr>
        <w:pStyle w:val="ad"/>
        <w:ind w:firstLine="567"/>
        <w:jc w:val="both"/>
      </w:pPr>
      <w:r w:rsidRPr="000B6EB2">
        <w:rPr>
          <w:b/>
          <w:bCs/>
        </w:rPr>
        <w:t>R (</w:t>
      </w:r>
      <w:proofErr w:type="spellStart"/>
      <w:r w:rsidRPr="000B6EB2">
        <w:rPr>
          <w:b/>
          <w:bCs/>
        </w:rPr>
        <w:t>Result-oriented</w:t>
      </w:r>
      <w:proofErr w:type="spellEnd"/>
      <w:r w:rsidRPr="000B6EB2">
        <w:rPr>
          <w:b/>
          <w:bCs/>
        </w:rPr>
        <w:t>) – Ориентированные на результат (релевантные)</w:t>
      </w:r>
      <w:r w:rsidRPr="000B6EB2">
        <w:t>: цели должны характеризоваться исходя из результата, а не количества проделываемой работы.</w:t>
      </w:r>
    </w:p>
    <w:p w:rsidR="00784A2E" w:rsidRPr="000B6EB2" w:rsidRDefault="00784A2E" w:rsidP="00A452C9">
      <w:pPr>
        <w:pStyle w:val="ad"/>
        <w:ind w:firstLine="567"/>
        <w:jc w:val="both"/>
      </w:pPr>
      <w:r w:rsidRPr="000B6EB2">
        <w:rPr>
          <w:b/>
          <w:bCs/>
        </w:rPr>
        <w:t>T (</w:t>
      </w:r>
      <w:proofErr w:type="spellStart"/>
      <w:r w:rsidRPr="000B6EB2">
        <w:rPr>
          <w:b/>
          <w:bCs/>
        </w:rPr>
        <w:t>Time-bounded</w:t>
      </w:r>
      <w:proofErr w:type="spellEnd"/>
      <w:r w:rsidRPr="000B6EB2">
        <w:rPr>
          <w:b/>
          <w:bCs/>
        </w:rPr>
        <w:t xml:space="preserve">) – </w:t>
      </w:r>
      <w:proofErr w:type="gramStart"/>
      <w:r w:rsidRPr="000B6EB2">
        <w:rPr>
          <w:b/>
          <w:bCs/>
        </w:rPr>
        <w:t>Соотносимые</w:t>
      </w:r>
      <w:proofErr w:type="gramEnd"/>
      <w:r w:rsidRPr="000B6EB2">
        <w:rPr>
          <w:b/>
          <w:bCs/>
        </w:rPr>
        <w:t xml:space="preserve"> с конкретным сроком: </w:t>
      </w:r>
      <w:r w:rsidRPr="000B6EB2">
        <w:t xml:space="preserve">цель должна быть выполнима в определенном временном измерении. </w:t>
      </w:r>
    </w:p>
    <w:p w:rsidR="00784A2E" w:rsidRDefault="00784A2E" w:rsidP="00A452C9">
      <w:pPr>
        <w:pStyle w:val="ad"/>
        <w:spacing w:after="120"/>
        <w:ind w:firstLine="567"/>
        <w:jc w:val="both"/>
      </w:pPr>
      <w:r>
        <w:t>Цель должна определяться и формулироваться через</w:t>
      </w:r>
      <w:r w:rsidRPr="000B6EB2">
        <w:t xml:space="preserve"> результат </w:t>
      </w:r>
      <w:r w:rsidRPr="0074196D">
        <w:rPr>
          <w:b/>
        </w:rPr>
        <w:t>деятельности</w:t>
      </w:r>
      <w:r w:rsidRPr="000B6EB2">
        <w:t xml:space="preserve"> </w:t>
      </w:r>
      <w:proofErr w:type="gramStart"/>
      <w:r>
        <w:t>обучающегося</w:t>
      </w:r>
      <w:proofErr w:type="gramEnd"/>
      <w:r>
        <w:t>.</w:t>
      </w:r>
    </w:p>
  </w:footnote>
  <w:footnote w:id="4">
    <w:p w:rsidR="00784A2E" w:rsidRDefault="00784A2E" w:rsidP="00A452C9">
      <w:pPr>
        <w:pStyle w:val="ad"/>
        <w:ind w:firstLine="567"/>
        <w:jc w:val="both"/>
      </w:pPr>
      <w:r>
        <w:rPr>
          <w:rStyle w:val="af"/>
        </w:rPr>
        <w:footnoteRef/>
      </w:r>
      <w:r>
        <w:t xml:space="preserve"> К инструментам, с помощью которых можно проверить достижение запланированных результатов, относятся: устный/письменный опрос, публичное выступление (презентация чего-либо), создание продукта, тест, самостоятельная/контрольная работа и т.п.</w:t>
      </w:r>
    </w:p>
    <w:p w:rsidR="00784A2E" w:rsidRDefault="00784A2E" w:rsidP="00A452C9">
      <w:pPr>
        <w:pStyle w:val="ad"/>
        <w:spacing w:after="120"/>
        <w:ind w:firstLine="567"/>
        <w:jc w:val="both"/>
      </w:pPr>
      <w:r>
        <w:t xml:space="preserve">Критерии/показатели/индикаторы напрямую связаны с теми заданиями, которые даются </w:t>
      </w:r>
      <w:proofErr w:type="gramStart"/>
      <w:r>
        <w:t>обучающимся</w:t>
      </w:r>
      <w:proofErr w:type="gramEnd"/>
      <w:r>
        <w:t xml:space="preserve"> для проверки достижения запланированных результатов. 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Другой пример – результатом обучения у вас будет выполнение задания при устном или письменном опросе. Следовательно, вам необходимо привести формулировку самого задания, формат представления ответа на задание (например, таблица, перечень </w:t>
      </w:r>
      <w:proofErr w:type="gramStart"/>
      <w:r>
        <w:t>вопросов</w:t>
      </w:r>
      <w:proofErr w:type="gramEnd"/>
      <w:r>
        <w:t xml:space="preserve"> на которые надо ответить, требования к оформлению текста и т. п.), критерии оценки этого задания (сколько баллов и за что ставится или какая оценка и за что конкретно ставится) + шкалу перевода баллов в отметку (если в критериях обозначены баллы).</w:t>
      </w:r>
    </w:p>
  </w:footnote>
  <w:footnote w:id="5">
    <w:p w:rsidR="00784A2E" w:rsidRDefault="00784A2E" w:rsidP="00A452C9">
      <w:pPr>
        <w:pStyle w:val="ad"/>
        <w:ind w:firstLine="567"/>
        <w:jc w:val="both"/>
      </w:pPr>
      <w:r>
        <w:rPr>
          <w:rStyle w:val="af"/>
        </w:rPr>
        <w:footnoteRef/>
      </w:r>
      <w:r>
        <w:t xml:space="preserve"> </w:t>
      </w:r>
      <w:r w:rsidRPr="00231AB0">
        <w:t>Организационно-педагогические условия</w:t>
      </w:r>
      <w:r>
        <w:t xml:space="preserve"> включают в себя: описание логики проведения урока и организационные моменты, связанные с его проведением и представляются в формате рекомендаций по проведению урока другим педагогом. </w:t>
      </w:r>
      <w:proofErr w:type="gramStart"/>
      <w:r>
        <w:t xml:space="preserve">При описании хода урока (логики его проведения) необходимо последовательно представить деятельность педагога и обучающихся: с чего начинается урок, как разворачивается; </w:t>
      </w:r>
      <w:r w:rsidRPr="00513566">
        <w:t>как</w:t>
      </w:r>
      <w:r>
        <w:t>ие задания, с какой целью и каким обучающимися даются; какие</w:t>
      </w:r>
      <w:r w:rsidRPr="00513566">
        <w:t xml:space="preserve"> учебны</w:t>
      </w:r>
      <w:r>
        <w:t>е</w:t>
      </w:r>
      <w:r w:rsidRPr="00513566">
        <w:t xml:space="preserve"> материал</w:t>
      </w:r>
      <w:r>
        <w:t>ы</w:t>
      </w:r>
      <w:r w:rsidRPr="00513566">
        <w:t xml:space="preserve"> </w:t>
      </w:r>
      <w:r>
        <w:t>используются (</w:t>
      </w:r>
      <w:r w:rsidRPr="0057345A">
        <w:t xml:space="preserve">отбор учебного содержания </w:t>
      </w:r>
      <w:r>
        <w:t>необходимо проводить в соответствии с</w:t>
      </w:r>
      <w:r w:rsidRPr="0057345A">
        <w:t xml:space="preserve"> целям</w:t>
      </w:r>
      <w:r>
        <w:t>и</w:t>
      </w:r>
      <w:r w:rsidRPr="0057345A">
        <w:t xml:space="preserve"> урока</w:t>
      </w:r>
      <w:r>
        <w:t xml:space="preserve">, </w:t>
      </w:r>
      <w:r w:rsidRPr="0057345A">
        <w:t>возрастным особенностям</w:t>
      </w:r>
      <w:r>
        <w:t>и</w:t>
      </w:r>
      <w:r w:rsidRPr="0057345A">
        <w:t xml:space="preserve"> обучающихся</w:t>
      </w:r>
      <w:r>
        <w:t xml:space="preserve">, его </w:t>
      </w:r>
      <w:r w:rsidRPr="0057345A">
        <w:t>личностной значимости</w:t>
      </w:r>
      <w:r>
        <w:t xml:space="preserve"> и </w:t>
      </w:r>
      <w:r w:rsidRPr="0057345A">
        <w:t>практической направленности</w:t>
      </w:r>
      <w:r>
        <w:t>);</w:t>
      </w:r>
      <w:proofErr w:type="gramEnd"/>
      <w:r>
        <w:t xml:space="preserve"> </w:t>
      </w:r>
      <w:proofErr w:type="gramStart"/>
      <w:r>
        <w:t>какие</w:t>
      </w:r>
      <w:proofErr w:type="gramEnd"/>
      <w:r>
        <w:t xml:space="preserve"> </w:t>
      </w:r>
      <w:proofErr w:type="spellStart"/>
      <w:r>
        <w:t>оргформы</w:t>
      </w:r>
      <w:proofErr w:type="spellEnd"/>
      <w:r>
        <w:t xml:space="preserve">, где и с какой целью используются в ходе урока </w:t>
      </w:r>
      <w:r w:rsidRPr="00513566">
        <w:t>(</w:t>
      </w:r>
      <w:r>
        <w:t xml:space="preserve">фронтальная, </w:t>
      </w:r>
      <w:r w:rsidRPr="00513566">
        <w:t>индивидуальн</w:t>
      </w:r>
      <w:r>
        <w:t>ая</w:t>
      </w:r>
      <w:r w:rsidRPr="00513566">
        <w:t xml:space="preserve">, </w:t>
      </w:r>
      <w:r>
        <w:t>групповая работа)</w:t>
      </w:r>
      <w:r w:rsidRPr="00513566">
        <w:t xml:space="preserve">. </w:t>
      </w:r>
      <w:r>
        <w:t xml:space="preserve">Если используется групповая форма работы, необходимо указать основания деления на группы. В ходе описания необходимо отразить где и в каком виде, согласно каким критериям будет </w:t>
      </w:r>
      <w:proofErr w:type="gramStart"/>
      <w:r>
        <w:t>проводится</w:t>
      </w:r>
      <w:proofErr w:type="gramEnd"/>
      <w:r>
        <w:t xml:space="preserve"> оценивание знаний и умений обучающихся (текущий и промежуточный контроль (при наличии) и итоговый контроль, направленный на проверку достижения запланированных вами результатов). </w:t>
      </w:r>
    </w:p>
    <w:p w:rsidR="00784A2E" w:rsidRDefault="00784A2E" w:rsidP="00A452C9">
      <w:pPr>
        <w:pStyle w:val="ad"/>
        <w:ind w:firstLine="567"/>
        <w:jc w:val="both"/>
      </w:pPr>
    </w:p>
    <w:p w:rsidR="00784A2E" w:rsidRDefault="00784A2E" w:rsidP="00A452C9">
      <w:pPr>
        <w:pStyle w:val="ad"/>
        <w:ind w:firstLine="567"/>
        <w:jc w:val="both"/>
      </w:pPr>
      <w:r>
        <w:t xml:space="preserve">ВАЖНО: </w:t>
      </w:r>
    </w:p>
    <w:p w:rsidR="00784A2E" w:rsidRDefault="00784A2E" w:rsidP="00693302">
      <w:pPr>
        <w:pStyle w:val="ad"/>
        <w:numPr>
          <w:ilvl w:val="0"/>
          <w:numId w:val="12"/>
        </w:numPr>
        <w:ind w:left="0" w:firstLine="567"/>
        <w:jc w:val="both"/>
      </w:pPr>
      <w:r>
        <w:t xml:space="preserve">обосновать необходимость всех видов работ и заданий в соответствии с их направленностью </w:t>
      </w:r>
      <w:proofErr w:type="spellStart"/>
      <w:r>
        <w:t>н</w:t>
      </w:r>
      <w:proofErr w:type="spellEnd"/>
      <w:r>
        <w:t xml:space="preserve"> достижение запланированных результатов;</w:t>
      </w:r>
    </w:p>
    <w:p w:rsidR="00784A2E" w:rsidRDefault="00784A2E" w:rsidP="00693302">
      <w:pPr>
        <w:pStyle w:val="ad"/>
        <w:numPr>
          <w:ilvl w:val="0"/>
          <w:numId w:val="12"/>
        </w:numPr>
        <w:ind w:left="0" w:firstLine="567"/>
        <w:jc w:val="both"/>
      </w:pPr>
      <w:r>
        <w:t>в ходе описания логики проведения урока делать сноски на конкретные дидактические материалы, которые можно представить в приложении или в виде отдельных файлов; в случае обращения к учебнику необходимо указать выходные данные учебника и привести текст, с которым будут работать обучающиеся;</w:t>
      </w:r>
    </w:p>
    <w:p w:rsidR="00784A2E" w:rsidRDefault="00784A2E" w:rsidP="00693302">
      <w:pPr>
        <w:pStyle w:val="ad"/>
        <w:numPr>
          <w:ilvl w:val="0"/>
          <w:numId w:val="12"/>
        </w:numPr>
        <w:ind w:left="0" w:firstLine="567"/>
        <w:jc w:val="both"/>
      </w:pPr>
      <w:r>
        <w:t>о</w:t>
      </w:r>
      <w:r w:rsidRPr="002572FA">
        <w:t>рганизационно-педагогические условия</w:t>
      </w:r>
      <w:r>
        <w:t xml:space="preserve"> и логика проведения урока должны быть представлены в виде связного текста (использование технологических карт и сценариев урока запрещено);</w:t>
      </w:r>
    </w:p>
    <w:p w:rsidR="00784A2E" w:rsidRDefault="00784A2E" w:rsidP="00693302">
      <w:pPr>
        <w:pStyle w:val="ad"/>
        <w:numPr>
          <w:ilvl w:val="0"/>
          <w:numId w:val="12"/>
        </w:numPr>
        <w:ind w:left="0" w:firstLine="567"/>
        <w:jc w:val="both"/>
      </w:pPr>
      <w:r w:rsidRPr="002572FA">
        <w:t xml:space="preserve">писать </w:t>
      </w:r>
      <w:r>
        <w:t>простым понятным языком, избегать клише и общих слов;</w:t>
      </w:r>
    </w:p>
    <w:p w:rsidR="00784A2E" w:rsidRDefault="00784A2E" w:rsidP="00693302">
      <w:pPr>
        <w:pStyle w:val="ad"/>
        <w:numPr>
          <w:ilvl w:val="0"/>
          <w:numId w:val="12"/>
        </w:numPr>
        <w:spacing w:after="120"/>
        <w:ind w:left="0" w:firstLine="567"/>
        <w:jc w:val="both"/>
      </w:pPr>
      <w:r>
        <w:t>все используемые сокращения расшифровываются.</w:t>
      </w:r>
    </w:p>
  </w:footnote>
  <w:footnote w:id="6">
    <w:p w:rsidR="00784A2E" w:rsidRDefault="00784A2E" w:rsidP="00A452C9">
      <w:pPr>
        <w:pStyle w:val="ad"/>
        <w:ind w:firstLine="567"/>
        <w:jc w:val="both"/>
      </w:pPr>
      <w:r>
        <w:rPr>
          <w:rStyle w:val="af"/>
        </w:rPr>
        <w:footnoteRef/>
      </w:r>
      <w:r>
        <w:t xml:space="preserve"> К дидактическим материалам урока относятся все раздаточные и наглядные материалы (включая аудио и видео файлы). В данном пункте необходимо перечислить все дидактические материалы и сделать сноски на них, сами материалы размещаются в Приложениях к описанию урока или прикладываются к нему в виде отдельных файлов. Пример оформления перечня дидактических материалов:</w:t>
      </w:r>
    </w:p>
    <w:p w:rsidR="00784A2E" w:rsidRDefault="00784A2E" w:rsidP="00693302">
      <w:pPr>
        <w:pStyle w:val="ad"/>
        <w:numPr>
          <w:ilvl w:val="0"/>
          <w:numId w:val="12"/>
        </w:numPr>
        <w:ind w:left="0" w:firstLine="567"/>
        <w:jc w:val="both"/>
      </w:pPr>
      <w:r>
        <w:t>Текст для работы группы 1 «Откуда взялись бабочки» (</w:t>
      </w:r>
      <w:proofErr w:type="gramStart"/>
      <w:r>
        <w:t>см</w:t>
      </w:r>
      <w:proofErr w:type="gramEnd"/>
      <w:r>
        <w:t>. Приложение 1)</w:t>
      </w:r>
    </w:p>
    <w:p w:rsidR="00784A2E" w:rsidRDefault="00784A2E" w:rsidP="00693302">
      <w:pPr>
        <w:pStyle w:val="ad"/>
        <w:numPr>
          <w:ilvl w:val="0"/>
          <w:numId w:val="12"/>
        </w:numPr>
        <w:ind w:left="0" w:firstLine="567"/>
        <w:jc w:val="both"/>
      </w:pPr>
      <w:r>
        <w:t>Презентация об эволюции бабочек (</w:t>
      </w:r>
      <w:proofErr w:type="gramStart"/>
      <w:r>
        <w:t>см</w:t>
      </w:r>
      <w:proofErr w:type="gramEnd"/>
      <w:r>
        <w:t>. файл Эволюция бабочек</w:t>
      </w:r>
      <w:r w:rsidRPr="00653012">
        <w:t>.</w:t>
      </w:r>
      <w:proofErr w:type="spellStart"/>
      <w:r>
        <w:rPr>
          <w:lang w:val="en-US"/>
        </w:rPr>
        <w:t>pptx</w:t>
      </w:r>
      <w:proofErr w:type="spellEnd"/>
      <w:r w:rsidRPr="00653012">
        <w:t>)</w:t>
      </w:r>
    </w:p>
    <w:p w:rsidR="00784A2E" w:rsidRDefault="00784A2E" w:rsidP="00693302">
      <w:pPr>
        <w:pStyle w:val="ad"/>
        <w:numPr>
          <w:ilvl w:val="0"/>
          <w:numId w:val="12"/>
        </w:numPr>
        <w:ind w:left="0" w:firstLine="567"/>
        <w:jc w:val="both"/>
      </w:pPr>
      <w:r>
        <w:t>Таблица сравнительных характеристик бабочек разных полушарий (см. файл</w:t>
      </w:r>
      <w:proofErr w:type="gramStart"/>
      <w:r>
        <w:t xml:space="preserve"> С</w:t>
      </w:r>
      <w:proofErr w:type="gramEnd"/>
      <w:r>
        <w:t>равни бабочек</w:t>
      </w:r>
      <w:r w:rsidRPr="000A3A6B">
        <w:t>.</w:t>
      </w:r>
      <w:proofErr w:type="spellStart"/>
      <w:r>
        <w:rPr>
          <w:lang w:val="en-US"/>
        </w:rPr>
        <w:t>docx</w:t>
      </w:r>
      <w:proofErr w:type="spellEnd"/>
      <w:r>
        <w:t>)</w:t>
      </w:r>
    </w:p>
    <w:p w:rsidR="00784A2E" w:rsidRDefault="00784A2E" w:rsidP="00693302">
      <w:pPr>
        <w:pStyle w:val="ad"/>
        <w:numPr>
          <w:ilvl w:val="0"/>
          <w:numId w:val="12"/>
        </w:numPr>
        <w:spacing w:after="120"/>
        <w:ind w:left="0" w:firstLine="567"/>
        <w:jc w:val="both"/>
      </w:pPr>
      <w:proofErr w:type="spellStart"/>
      <w:r w:rsidRPr="00653012">
        <w:t>Микроистория</w:t>
      </w:r>
      <w:proofErr w:type="spellEnd"/>
      <w:r w:rsidRPr="00653012">
        <w:t>. Превращение бабочки</w:t>
      </w:r>
      <w:r>
        <w:t xml:space="preserve"> – видео, ссылка </w:t>
      </w:r>
      <w:hyperlink r:id="rId1" w:history="1">
        <w:r w:rsidRPr="005F25B2">
          <w:rPr>
            <w:rStyle w:val="a3"/>
          </w:rPr>
          <w:t>https://youtu.be/fLIPq8xZi4k</w:t>
        </w:r>
      </w:hyperlink>
      <w:r>
        <w:t xml:space="preserve"> </w:t>
      </w:r>
    </w:p>
  </w:footnote>
  <w:footnote w:id="7">
    <w:p w:rsidR="00784A2E" w:rsidRPr="00810DAB" w:rsidRDefault="00784A2E" w:rsidP="00A452C9">
      <w:pPr>
        <w:pStyle w:val="ad"/>
        <w:spacing w:after="120"/>
        <w:ind w:firstLine="567"/>
        <w:jc w:val="both"/>
      </w:pPr>
      <w:r w:rsidRPr="00810DAB">
        <w:rPr>
          <w:rStyle w:val="af"/>
        </w:rPr>
        <w:footnoteRef/>
      </w:r>
      <w:r w:rsidRPr="00810DAB">
        <w:t xml:space="preserve"> </w:t>
      </w:r>
      <w:r>
        <w:t xml:space="preserve">В данном пункте необходимо указать необходимое оборудование, включая оснащение рабочего места педагога, </w:t>
      </w:r>
      <w:proofErr w:type="gramStart"/>
      <w:r>
        <w:t>обучающихся</w:t>
      </w:r>
      <w:proofErr w:type="gramEnd"/>
      <w:r>
        <w:t>, кабинета в целом.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F3D2A"/>
    <w:multiLevelType w:val="hybridMultilevel"/>
    <w:tmpl w:val="441AE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11DB2"/>
    <w:multiLevelType w:val="hybridMultilevel"/>
    <w:tmpl w:val="BE16EC6E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C62B4"/>
    <w:multiLevelType w:val="hybridMultilevel"/>
    <w:tmpl w:val="B7C8EB16"/>
    <w:lvl w:ilvl="0" w:tplc="AD808C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4451F3"/>
    <w:multiLevelType w:val="hybridMultilevel"/>
    <w:tmpl w:val="5C628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B5E27"/>
    <w:multiLevelType w:val="hybridMultilevel"/>
    <w:tmpl w:val="9F923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617522"/>
    <w:multiLevelType w:val="hybridMultilevel"/>
    <w:tmpl w:val="BDDC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D534AD"/>
    <w:multiLevelType w:val="hybridMultilevel"/>
    <w:tmpl w:val="3D1CBB66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23344C"/>
    <w:multiLevelType w:val="hybridMultilevel"/>
    <w:tmpl w:val="8F5EB4D0"/>
    <w:lvl w:ilvl="0" w:tplc="58B23D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0">
    <w:nsid w:val="4FDC6B0E"/>
    <w:multiLevelType w:val="hybridMultilevel"/>
    <w:tmpl w:val="909C4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7015C8"/>
    <w:multiLevelType w:val="multilevel"/>
    <w:tmpl w:val="5EA2D6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7B652F74"/>
    <w:multiLevelType w:val="hybridMultilevel"/>
    <w:tmpl w:val="3D08C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D56221"/>
    <w:multiLevelType w:val="hybridMultilevel"/>
    <w:tmpl w:val="A0042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0B0AE3"/>
    <w:multiLevelType w:val="hybridMultilevel"/>
    <w:tmpl w:val="B77E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5"/>
  </w:num>
  <w:num w:numId="5">
    <w:abstractNumId w:val="9"/>
  </w:num>
  <w:num w:numId="6">
    <w:abstractNumId w:val="13"/>
  </w:num>
  <w:num w:numId="7">
    <w:abstractNumId w:val="10"/>
  </w:num>
  <w:num w:numId="8">
    <w:abstractNumId w:val="1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1"/>
  </w:num>
  <w:num w:numId="15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D5A"/>
    <w:rsid w:val="00001301"/>
    <w:rsid w:val="00001F3E"/>
    <w:rsid w:val="00006C7A"/>
    <w:rsid w:val="00007BD2"/>
    <w:rsid w:val="00013FEC"/>
    <w:rsid w:val="00014DB1"/>
    <w:rsid w:val="00015210"/>
    <w:rsid w:val="0002511A"/>
    <w:rsid w:val="00025628"/>
    <w:rsid w:val="000326DB"/>
    <w:rsid w:val="00042BCD"/>
    <w:rsid w:val="00047B1C"/>
    <w:rsid w:val="00050612"/>
    <w:rsid w:val="0005144B"/>
    <w:rsid w:val="00052F50"/>
    <w:rsid w:val="00060C8B"/>
    <w:rsid w:val="00064CEE"/>
    <w:rsid w:val="000676AA"/>
    <w:rsid w:val="00081CBB"/>
    <w:rsid w:val="000908BD"/>
    <w:rsid w:val="0009227B"/>
    <w:rsid w:val="00092D7C"/>
    <w:rsid w:val="00093232"/>
    <w:rsid w:val="000B7E13"/>
    <w:rsid w:val="000C2A24"/>
    <w:rsid w:val="000C2AE9"/>
    <w:rsid w:val="000C3077"/>
    <w:rsid w:val="000C4C76"/>
    <w:rsid w:val="000C58D7"/>
    <w:rsid w:val="000D10B3"/>
    <w:rsid w:val="000E224B"/>
    <w:rsid w:val="000E4282"/>
    <w:rsid w:val="000E63DB"/>
    <w:rsid w:val="000E7310"/>
    <w:rsid w:val="000F19C2"/>
    <w:rsid w:val="000F46E9"/>
    <w:rsid w:val="000F5F7B"/>
    <w:rsid w:val="0010018A"/>
    <w:rsid w:val="0010022A"/>
    <w:rsid w:val="001112AB"/>
    <w:rsid w:val="00117B72"/>
    <w:rsid w:val="00124048"/>
    <w:rsid w:val="00124E96"/>
    <w:rsid w:val="00133340"/>
    <w:rsid w:val="00134C19"/>
    <w:rsid w:val="0013704E"/>
    <w:rsid w:val="0014689E"/>
    <w:rsid w:val="00153B4D"/>
    <w:rsid w:val="00154D2F"/>
    <w:rsid w:val="001552AE"/>
    <w:rsid w:val="00155725"/>
    <w:rsid w:val="00156BC8"/>
    <w:rsid w:val="001645BC"/>
    <w:rsid w:val="0016535A"/>
    <w:rsid w:val="00172C59"/>
    <w:rsid w:val="00176936"/>
    <w:rsid w:val="00177D00"/>
    <w:rsid w:val="00182A46"/>
    <w:rsid w:val="001830D2"/>
    <w:rsid w:val="00183506"/>
    <w:rsid w:val="00183F5C"/>
    <w:rsid w:val="00191388"/>
    <w:rsid w:val="00192D91"/>
    <w:rsid w:val="001950EF"/>
    <w:rsid w:val="0019543F"/>
    <w:rsid w:val="001A01C2"/>
    <w:rsid w:val="001A0FA0"/>
    <w:rsid w:val="001A1E90"/>
    <w:rsid w:val="001B4664"/>
    <w:rsid w:val="001B6998"/>
    <w:rsid w:val="001C163A"/>
    <w:rsid w:val="001D394A"/>
    <w:rsid w:val="001D5120"/>
    <w:rsid w:val="001E25F1"/>
    <w:rsid w:val="001E4297"/>
    <w:rsid w:val="001F0D4C"/>
    <w:rsid w:val="00207DF8"/>
    <w:rsid w:val="00210ECA"/>
    <w:rsid w:val="00213840"/>
    <w:rsid w:val="0021520E"/>
    <w:rsid w:val="0022011D"/>
    <w:rsid w:val="0022137B"/>
    <w:rsid w:val="002214A7"/>
    <w:rsid w:val="00223571"/>
    <w:rsid w:val="00223AE4"/>
    <w:rsid w:val="002470A9"/>
    <w:rsid w:val="00251BBA"/>
    <w:rsid w:val="0025563D"/>
    <w:rsid w:val="00260FCB"/>
    <w:rsid w:val="00265D7C"/>
    <w:rsid w:val="00266BAD"/>
    <w:rsid w:val="00270848"/>
    <w:rsid w:val="00272DB4"/>
    <w:rsid w:val="00287559"/>
    <w:rsid w:val="002937F5"/>
    <w:rsid w:val="002A00B4"/>
    <w:rsid w:val="002A48C0"/>
    <w:rsid w:val="002A63C6"/>
    <w:rsid w:val="002B5FFF"/>
    <w:rsid w:val="002C1B36"/>
    <w:rsid w:val="002C2762"/>
    <w:rsid w:val="002C52CE"/>
    <w:rsid w:val="002D1A9A"/>
    <w:rsid w:val="002F51D5"/>
    <w:rsid w:val="002F68BD"/>
    <w:rsid w:val="002F6E6B"/>
    <w:rsid w:val="002F7ED4"/>
    <w:rsid w:val="00300AC2"/>
    <w:rsid w:val="00300FBF"/>
    <w:rsid w:val="0030245A"/>
    <w:rsid w:val="003055E5"/>
    <w:rsid w:val="00306A39"/>
    <w:rsid w:val="003075CF"/>
    <w:rsid w:val="003137A6"/>
    <w:rsid w:val="003174B1"/>
    <w:rsid w:val="00320C5C"/>
    <w:rsid w:val="00323298"/>
    <w:rsid w:val="00324121"/>
    <w:rsid w:val="00324D4D"/>
    <w:rsid w:val="00325364"/>
    <w:rsid w:val="00330321"/>
    <w:rsid w:val="00331844"/>
    <w:rsid w:val="00331BDB"/>
    <w:rsid w:val="00334568"/>
    <w:rsid w:val="003506B2"/>
    <w:rsid w:val="003521A8"/>
    <w:rsid w:val="0035260C"/>
    <w:rsid w:val="00354BE5"/>
    <w:rsid w:val="00375119"/>
    <w:rsid w:val="00387042"/>
    <w:rsid w:val="0039628F"/>
    <w:rsid w:val="003A24DB"/>
    <w:rsid w:val="003B036A"/>
    <w:rsid w:val="003B0D5A"/>
    <w:rsid w:val="003B3DFA"/>
    <w:rsid w:val="003C0155"/>
    <w:rsid w:val="003C5214"/>
    <w:rsid w:val="003C6D37"/>
    <w:rsid w:val="003C7775"/>
    <w:rsid w:val="003C7DA5"/>
    <w:rsid w:val="003D0210"/>
    <w:rsid w:val="003D44F1"/>
    <w:rsid w:val="003E7953"/>
    <w:rsid w:val="003E7A98"/>
    <w:rsid w:val="003F31DF"/>
    <w:rsid w:val="004031C5"/>
    <w:rsid w:val="00407F9C"/>
    <w:rsid w:val="0041112F"/>
    <w:rsid w:val="0041275E"/>
    <w:rsid w:val="00432A04"/>
    <w:rsid w:val="00432E52"/>
    <w:rsid w:val="00434459"/>
    <w:rsid w:val="00436653"/>
    <w:rsid w:val="004372CD"/>
    <w:rsid w:val="00453618"/>
    <w:rsid w:val="00460AB7"/>
    <w:rsid w:val="004631B7"/>
    <w:rsid w:val="00465D98"/>
    <w:rsid w:val="004719A0"/>
    <w:rsid w:val="00472017"/>
    <w:rsid w:val="00473832"/>
    <w:rsid w:val="004750BE"/>
    <w:rsid w:val="004A0936"/>
    <w:rsid w:val="004A1BB2"/>
    <w:rsid w:val="004A620E"/>
    <w:rsid w:val="004B09E4"/>
    <w:rsid w:val="004B1238"/>
    <w:rsid w:val="004B1EB6"/>
    <w:rsid w:val="004B219C"/>
    <w:rsid w:val="004B32CC"/>
    <w:rsid w:val="004C03EF"/>
    <w:rsid w:val="004C16F2"/>
    <w:rsid w:val="004C2F04"/>
    <w:rsid w:val="004C5EE8"/>
    <w:rsid w:val="004D206F"/>
    <w:rsid w:val="004D3442"/>
    <w:rsid w:val="004D57BE"/>
    <w:rsid w:val="004E49CA"/>
    <w:rsid w:val="004E5BA3"/>
    <w:rsid w:val="004E67C0"/>
    <w:rsid w:val="004E7C62"/>
    <w:rsid w:val="004F33B6"/>
    <w:rsid w:val="004F3DE9"/>
    <w:rsid w:val="004F7EEA"/>
    <w:rsid w:val="005005B6"/>
    <w:rsid w:val="005006F5"/>
    <w:rsid w:val="00500BB3"/>
    <w:rsid w:val="005043DE"/>
    <w:rsid w:val="00505226"/>
    <w:rsid w:val="00506AD2"/>
    <w:rsid w:val="00507F64"/>
    <w:rsid w:val="00513BA0"/>
    <w:rsid w:val="00516024"/>
    <w:rsid w:val="00517DE5"/>
    <w:rsid w:val="00522194"/>
    <w:rsid w:val="0052794B"/>
    <w:rsid w:val="00545D47"/>
    <w:rsid w:val="005506AF"/>
    <w:rsid w:val="0056114F"/>
    <w:rsid w:val="00561ACE"/>
    <w:rsid w:val="00562FEA"/>
    <w:rsid w:val="0056446D"/>
    <w:rsid w:val="005757F5"/>
    <w:rsid w:val="00575DC3"/>
    <w:rsid w:val="00575F5D"/>
    <w:rsid w:val="00585F8D"/>
    <w:rsid w:val="005878C7"/>
    <w:rsid w:val="00590008"/>
    <w:rsid w:val="00592585"/>
    <w:rsid w:val="00593351"/>
    <w:rsid w:val="005950CD"/>
    <w:rsid w:val="005A509F"/>
    <w:rsid w:val="005D1CFC"/>
    <w:rsid w:val="005D71B1"/>
    <w:rsid w:val="005D7E43"/>
    <w:rsid w:val="005E6486"/>
    <w:rsid w:val="005E72B0"/>
    <w:rsid w:val="005F098C"/>
    <w:rsid w:val="005F75E2"/>
    <w:rsid w:val="00606FED"/>
    <w:rsid w:val="00607345"/>
    <w:rsid w:val="00612782"/>
    <w:rsid w:val="00614733"/>
    <w:rsid w:val="00615948"/>
    <w:rsid w:val="00615AA0"/>
    <w:rsid w:val="00615C9B"/>
    <w:rsid w:val="00616508"/>
    <w:rsid w:val="00634741"/>
    <w:rsid w:val="00644293"/>
    <w:rsid w:val="00644C47"/>
    <w:rsid w:val="006462C6"/>
    <w:rsid w:val="00650B2B"/>
    <w:rsid w:val="00653443"/>
    <w:rsid w:val="006609D3"/>
    <w:rsid w:val="00663DE3"/>
    <w:rsid w:val="0067212A"/>
    <w:rsid w:val="00674C20"/>
    <w:rsid w:val="0068365F"/>
    <w:rsid w:val="00684E4B"/>
    <w:rsid w:val="00685F4C"/>
    <w:rsid w:val="0069121E"/>
    <w:rsid w:val="006917BA"/>
    <w:rsid w:val="00691FF5"/>
    <w:rsid w:val="00693302"/>
    <w:rsid w:val="00697EC8"/>
    <w:rsid w:val="006C2999"/>
    <w:rsid w:val="006C5A62"/>
    <w:rsid w:val="006C5C8F"/>
    <w:rsid w:val="006D23B5"/>
    <w:rsid w:val="006D327A"/>
    <w:rsid w:val="006E12EF"/>
    <w:rsid w:val="006E641F"/>
    <w:rsid w:val="006F5486"/>
    <w:rsid w:val="006F58BB"/>
    <w:rsid w:val="006F6637"/>
    <w:rsid w:val="006F7A13"/>
    <w:rsid w:val="00700B61"/>
    <w:rsid w:val="007043DE"/>
    <w:rsid w:val="00705F16"/>
    <w:rsid w:val="007111C9"/>
    <w:rsid w:val="00713A65"/>
    <w:rsid w:val="0071696D"/>
    <w:rsid w:val="00720910"/>
    <w:rsid w:val="00721B76"/>
    <w:rsid w:val="00721F1F"/>
    <w:rsid w:val="00725AFF"/>
    <w:rsid w:val="00731A91"/>
    <w:rsid w:val="00731E33"/>
    <w:rsid w:val="00734BD1"/>
    <w:rsid w:val="0074328E"/>
    <w:rsid w:val="007449BA"/>
    <w:rsid w:val="00745AE8"/>
    <w:rsid w:val="00751D3D"/>
    <w:rsid w:val="00763F09"/>
    <w:rsid w:val="0076527D"/>
    <w:rsid w:val="0078021C"/>
    <w:rsid w:val="00784A2E"/>
    <w:rsid w:val="00791455"/>
    <w:rsid w:val="00791824"/>
    <w:rsid w:val="00794D34"/>
    <w:rsid w:val="00797AA0"/>
    <w:rsid w:val="00797EF6"/>
    <w:rsid w:val="007A25D0"/>
    <w:rsid w:val="007A3455"/>
    <w:rsid w:val="007B0F90"/>
    <w:rsid w:val="007B11FD"/>
    <w:rsid w:val="007C31DA"/>
    <w:rsid w:val="007C3827"/>
    <w:rsid w:val="007D073E"/>
    <w:rsid w:val="007D3BF9"/>
    <w:rsid w:val="007E273F"/>
    <w:rsid w:val="007E6CB3"/>
    <w:rsid w:val="007F03D6"/>
    <w:rsid w:val="007F2B1A"/>
    <w:rsid w:val="007F3DCD"/>
    <w:rsid w:val="007F3ED8"/>
    <w:rsid w:val="007F520D"/>
    <w:rsid w:val="00801B7E"/>
    <w:rsid w:val="0080306C"/>
    <w:rsid w:val="00803085"/>
    <w:rsid w:val="00804526"/>
    <w:rsid w:val="0080503E"/>
    <w:rsid w:val="00805CFC"/>
    <w:rsid w:val="008108E9"/>
    <w:rsid w:val="00816CAF"/>
    <w:rsid w:val="00820BA2"/>
    <w:rsid w:val="00823455"/>
    <w:rsid w:val="0082552F"/>
    <w:rsid w:val="00825AC5"/>
    <w:rsid w:val="00825AF3"/>
    <w:rsid w:val="00834BEB"/>
    <w:rsid w:val="00835668"/>
    <w:rsid w:val="00841B7D"/>
    <w:rsid w:val="00843603"/>
    <w:rsid w:val="00843777"/>
    <w:rsid w:val="00844B3F"/>
    <w:rsid w:val="0084601A"/>
    <w:rsid w:val="008471B1"/>
    <w:rsid w:val="00853905"/>
    <w:rsid w:val="00856A7E"/>
    <w:rsid w:val="00862A0C"/>
    <w:rsid w:val="00875C77"/>
    <w:rsid w:val="008770CA"/>
    <w:rsid w:val="00880504"/>
    <w:rsid w:val="00881D40"/>
    <w:rsid w:val="0088460B"/>
    <w:rsid w:val="00884670"/>
    <w:rsid w:val="00885CB6"/>
    <w:rsid w:val="008871C2"/>
    <w:rsid w:val="00887F03"/>
    <w:rsid w:val="00894C1D"/>
    <w:rsid w:val="008976ED"/>
    <w:rsid w:val="008A4A5D"/>
    <w:rsid w:val="008A7D3F"/>
    <w:rsid w:val="008B2214"/>
    <w:rsid w:val="008B36A4"/>
    <w:rsid w:val="008B4037"/>
    <w:rsid w:val="008B777C"/>
    <w:rsid w:val="008C3EC3"/>
    <w:rsid w:val="008D06A8"/>
    <w:rsid w:val="008D4B34"/>
    <w:rsid w:val="008D60F2"/>
    <w:rsid w:val="008D6A93"/>
    <w:rsid w:val="008E201B"/>
    <w:rsid w:val="008E2A77"/>
    <w:rsid w:val="008E4655"/>
    <w:rsid w:val="008F7550"/>
    <w:rsid w:val="00900CE6"/>
    <w:rsid w:val="00906658"/>
    <w:rsid w:val="00906A2A"/>
    <w:rsid w:val="00907256"/>
    <w:rsid w:val="0091036E"/>
    <w:rsid w:val="009111BB"/>
    <w:rsid w:val="009119A5"/>
    <w:rsid w:val="00926BC7"/>
    <w:rsid w:val="0092711A"/>
    <w:rsid w:val="0092712E"/>
    <w:rsid w:val="00927CA2"/>
    <w:rsid w:val="00934369"/>
    <w:rsid w:val="0094088D"/>
    <w:rsid w:val="0094294B"/>
    <w:rsid w:val="0094767B"/>
    <w:rsid w:val="009507DE"/>
    <w:rsid w:val="00950CF1"/>
    <w:rsid w:val="00953193"/>
    <w:rsid w:val="009570C5"/>
    <w:rsid w:val="009810A9"/>
    <w:rsid w:val="00981EC8"/>
    <w:rsid w:val="009904B8"/>
    <w:rsid w:val="009916A9"/>
    <w:rsid w:val="00991982"/>
    <w:rsid w:val="00991B11"/>
    <w:rsid w:val="009A2606"/>
    <w:rsid w:val="009A3804"/>
    <w:rsid w:val="009B46DA"/>
    <w:rsid w:val="009B4B3E"/>
    <w:rsid w:val="009B6DB7"/>
    <w:rsid w:val="009B7180"/>
    <w:rsid w:val="009B7209"/>
    <w:rsid w:val="009C333F"/>
    <w:rsid w:val="009C6D1A"/>
    <w:rsid w:val="009C7FF3"/>
    <w:rsid w:val="009D6979"/>
    <w:rsid w:val="009E0BAC"/>
    <w:rsid w:val="009E2CC5"/>
    <w:rsid w:val="009E5162"/>
    <w:rsid w:val="009E7C31"/>
    <w:rsid w:val="009F22F4"/>
    <w:rsid w:val="009F4ABA"/>
    <w:rsid w:val="009F4ABF"/>
    <w:rsid w:val="00A0119C"/>
    <w:rsid w:val="00A02B59"/>
    <w:rsid w:val="00A048A7"/>
    <w:rsid w:val="00A07D19"/>
    <w:rsid w:val="00A102B3"/>
    <w:rsid w:val="00A1169C"/>
    <w:rsid w:val="00A134E0"/>
    <w:rsid w:val="00A15B21"/>
    <w:rsid w:val="00A16DEC"/>
    <w:rsid w:val="00A21249"/>
    <w:rsid w:val="00A2127B"/>
    <w:rsid w:val="00A3160C"/>
    <w:rsid w:val="00A347C5"/>
    <w:rsid w:val="00A441C6"/>
    <w:rsid w:val="00A452C9"/>
    <w:rsid w:val="00A47672"/>
    <w:rsid w:val="00A509DD"/>
    <w:rsid w:val="00A525CF"/>
    <w:rsid w:val="00A6126F"/>
    <w:rsid w:val="00A63BA1"/>
    <w:rsid w:val="00A64C75"/>
    <w:rsid w:val="00A64E14"/>
    <w:rsid w:val="00A66604"/>
    <w:rsid w:val="00A718F7"/>
    <w:rsid w:val="00A81ECE"/>
    <w:rsid w:val="00A82583"/>
    <w:rsid w:val="00A83461"/>
    <w:rsid w:val="00A8692F"/>
    <w:rsid w:val="00A93959"/>
    <w:rsid w:val="00A97AE2"/>
    <w:rsid w:val="00AA6403"/>
    <w:rsid w:val="00AA7147"/>
    <w:rsid w:val="00AB4DE6"/>
    <w:rsid w:val="00AC0BC7"/>
    <w:rsid w:val="00AC26A9"/>
    <w:rsid w:val="00AC29FF"/>
    <w:rsid w:val="00AC2C9B"/>
    <w:rsid w:val="00AC3E61"/>
    <w:rsid w:val="00AC4847"/>
    <w:rsid w:val="00AC756B"/>
    <w:rsid w:val="00AD4A43"/>
    <w:rsid w:val="00AE0952"/>
    <w:rsid w:val="00AE2DC7"/>
    <w:rsid w:val="00AF2FA7"/>
    <w:rsid w:val="00AF3957"/>
    <w:rsid w:val="00AF43B0"/>
    <w:rsid w:val="00AF5658"/>
    <w:rsid w:val="00B1391A"/>
    <w:rsid w:val="00B162BB"/>
    <w:rsid w:val="00B17319"/>
    <w:rsid w:val="00B238C0"/>
    <w:rsid w:val="00B25F6F"/>
    <w:rsid w:val="00B27E20"/>
    <w:rsid w:val="00B3380A"/>
    <w:rsid w:val="00B42437"/>
    <w:rsid w:val="00B50D39"/>
    <w:rsid w:val="00B53559"/>
    <w:rsid w:val="00B656C0"/>
    <w:rsid w:val="00B65A0D"/>
    <w:rsid w:val="00B6644D"/>
    <w:rsid w:val="00B67549"/>
    <w:rsid w:val="00B721F7"/>
    <w:rsid w:val="00B806F3"/>
    <w:rsid w:val="00B84113"/>
    <w:rsid w:val="00B85ECD"/>
    <w:rsid w:val="00B90C87"/>
    <w:rsid w:val="00B9150B"/>
    <w:rsid w:val="00B9610B"/>
    <w:rsid w:val="00B96D47"/>
    <w:rsid w:val="00B96E82"/>
    <w:rsid w:val="00BB7E21"/>
    <w:rsid w:val="00BC31A2"/>
    <w:rsid w:val="00BC3CEE"/>
    <w:rsid w:val="00BC6B1F"/>
    <w:rsid w:val="00BD01AD"/>
    <w:rsid w:val="00BD0D49"/>
    <w:rsid w:val="00BD3DF9"/>
    <w:rsid w:val="00BD5D9D"/>
    <w:rsid w:val="00BE3689"/>
    <w:rsid w:val="00BE42C9"/>
    <w:rsid w:val="00BE6D31"/>
    <w:rsid w:val="00BE7D64"/>
    <w:rsid w:val="00BF01E4"/>
    <w:rsid w:val="00BF02F5"/>
    <w:rsid w:val="00BF0FFC"/>
    <w:rsid w:val="00BF2221"/>
    <w:rsid w:val="00BF22CE"/>
    <w:rsid w:val="00BF4844"/>
    <w:rsid w:val="00BF61AF"/>
    <w:rsid w:val="00C04256"/>
    <w:rsid w:val="00C0665A"/>
    <w:rsid w:val="00C1060C"/>
    <w:rsid w:val="00C14BEE"/>
    <w:rsid w:val="00C17B21"/>
    <w:rsid w:val="00C2072D"/>
    <w:rsid w:val="00C20865"/>
    <w:rsid w:val="00C20E39"/>
    <w:rsid w:val="00C23000"/>
    <w:rsid w:val="00C24D12"/>
    <w:rsid w:val="00C3358A"/>
    <w:rsid w:val="00C33594"/>
    <w:rsid w:val="00C33716"/>
    <w:rsid w:val="00C34085"/>
    <w:rsid w:val="00C46DAC"/>
    <w:rsid w:val="00C547F5"/>
    <w:rsid w:val="00C5483A"/>
    <w:rsid w:val="00C60EA3"/>
    <w:rsid w:val="00C665B5"/>
    <w:rsid w:val="00C744DC"/>
    <w:rsid w:val="00C802E3"/>
    <w:rsid w:val="00C84D91"/>
    <w:rsid w:val="00C8509E"/>
    <w:rsid w:val="00C971BA"/>
    <w:rsid w:val="00CA5099"/>
    <w:rsid w:val="00CA5626"/>
    <w:rsid w:val="00CB0B09"/>
    <w:rsid w:val="00CB0D96"/>
    <w:rsid w:val="00CB1CD0"/>
    <w:rsid w:val="00CB2CD1"/>
    <w:rsid w:val="00CB2EAD"/>
    <w:rsid w:val="00CB532C"/>
    <w:rsid w:val="00CB5772"/>
    <w:rsid w:val="00CC5D20"/>
    <w:rsid w:val="00CD492F"/>
    <w:rsid w:val="00CD60E5"/>
    <w:rsid w:val="00CD6E0D"/>
    <w:rsid w:val="00CE7E6F"/>
    <w:rsid w:val="00CF4698"/>
    <w:rsid w:val="00CF740D"/>
    <w:rsid w:val="00D0068A"/>
    <w:rsid w:val="00D05D6D"/>
    <w:rsid w:val="00D10D8F"/>
    <w:rsid w:val="00D128F8"/>
    <w:rsid w:val="00D13F31"/>
    <w:rsid w:val="00D15D29"/>
    <w:rsid w:val="00D22F10"/>
    <w:rsid w:val="00D2488A"/>
    <w:rsid w:val="00D25BD4"/>
    <w:rsid w:val="00D26751"/>
    <w:rsid w:val="00D301FF"/>
    <w:rsid w:val="00D30582"/>
    <w:rsid w:val="00D338D4"/>
    <w:rsid w:val="00D41DF1"/>
    <w:rsid w:val="00D52A7D"/>
    <w:rsid w:val="00D65483"/>
    <w:rsid w:val="00D723F0"/>
    <w:rsid w:val="00D748D6"/>
    <w:rsid w:val="00D74D94"/>
    <w:rsid w:val="00D86AB4"/>
    <w:rsid w:val="00D87227"/>
    <w:rsid w:val="00D912AA"/>
    <w:rsid w:val="00D9603E"/>
    <w:rsid w:val="00DA1DFA"/>
    <w:rsid w:val="00DA4D3F"/>
    <w:rsid w:val="00DA6F34"/>
    <w:rsid w:val="00DB5E57"/>
    <w:rsid w:val="00DC2F85"/>
    <w:rsid w:val="00DC408C"/>
    <w:rsid w:val="00DD0533"/>
    <w:rsid w:val="00DD34D1"/>
    <w:rsid w:val="00DE1357"/>
    <w:rsid w:val="00DE2A04"/>
    <w:rsid w:val="00DE432B"/>
    <w:rsid w:val="00DE4F0D"/>
    <w:rsid w:val="00DF451C"/>
    <w:rsid w:val="00DF788C"/>
    <w:rsid w:val="00E00A0D"/>
    <w:rsid w:val="00E05CA1"/>
    <w:rsid w:val="00E069AC"/>
    <w:rsid w:val="00E070F4"/>
    <w:rsid w:val="00E10E2E"/>
    <w:rsid w:val="00E13608"/>
    <w:rsid w:val="00E20451"/>
    <w:rsid w:val="00E207F6"/>
    <w:rsid w:val="00E21B9B"/>
    <w:rsid w:val="00E22D14"/>
    <w:rsid w:val="00E40BD2"/>
    <w:rsid w:val="00E41147"/>
    <w:rsid w:val="00E531A9"/>
    <w:rsid w:val="00E55AEA"/>
    <w:rsid w:val="00E60A6F"/>
    <w:rsid w:val="00E6421B"/>
    <w:rsid w:val="00E64537"/>
    <w:rsid w:val="00E65AB2"/>
    <w:rsid w:val="00E72833"/>
    <w:rsid w:val="00E750D4"/>
    <w:rsid w:val="00E77AB5"/>
    <w:rsid w:val="00E77D48"/>
    <w:rsid w:val="00E82C7F"/>
    <w:rsid w:val="00E86AB6"/>
    <w:rsid w:val="00E931C9"/>
    <w:rsid w:val="00E971F2"/>
    <w:rsid w:val="00EA02D3"/>
    <w:rsid w:val="00EA5168"/>
    <w:rsid w:val="00EB1A56"/>
    <w:rsid w:val="00EB231E"/>
    <w:rsid w:val="00EC7FE7"/>
    <w:rsid w:val="00EE0314"/>
    <w:rsid w:val="00EE1B70"/>
    <w:rsid w:val="00EE7C13"/>
    <w:rsid w:val="00EF7171"/>
    <w:rsid w:val="00EF7862"/>
    <w:rsid w:val="00F14D02"/>
    <w:rsid w:val="00F15548"/>
    <w:rsid w:val="00F17584"/>
    <w:rsid w:val="00F2395C"/>
    <w:rsid w:val="00F23EB6"/>
    <w:rsid w:val="00F2412F"/>
    <w:rsid w:val="00F2590D"/>
    <w:rsid w:val="00F2741B"/>
    <w:rsid w:val="00F277BF"/>
    <w:rsid w:val="00F353F8"/>
    <w:rsid w:val="00F40016"/>
    <w:rsid w:val="00F426A5"/>
    <w:rsid w:val="00F43716"/>
    <w:rsid w:val="00F47E7A"/>
    <w:rsid w:val="00F51D60"/>
    <w:rsid w:val="00F52CEA"/>
    <w:rsid w:val="00F54BF2"/>
    <w:rsid w:val="00F55BA7"/>
    <w:rsid w:val="00F65553"/>
    <w:rsid w:val="00F65672"/>
    <w:rsid w:val="00F72932"/>
    <w:rsid w:val="00F72ECF"/>
    <w:rsid w:val="00F819E8"/>
    <w:rsid w:val="00F90328"/>
    <w:rsid w:val="00FB07B7"/>
    <w:rsid w:val="00FB0B41"/>
    <w:rsid w:val="00FB3C5C"/>
    <w:rsid w:val="00FC259C"/>
    <w:rsid w:val="00FC399A"/>
    <w:rsid w:val="00FC3DC6"/>
    <w:rsid w:val="00FC4C1D"/>
    <w:rsid w:val="00FD2A76"/>
    <w:rsid w:val="00FD312D"/>
    <w:rsid w:val="00FD5E70"/>
    <w:rsid w:val="00FD6022"/>
    <w:rsid w:val="00FE4325"/>
    <w:rsid w:val="00FF1305"/>
    <w:rsid w:val="00FF166B"/>
    <w:rsid w:val="00FF37D4"/>
    <w:rsid w:val="00FF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1"/>
        <o:r id="V:Rule2" type="connector" idref="#Прямая со стрелкой 14"/>
        <o:r id="V:Rule3" type="connector" idref="#Прямая со стрелкой 10"/>
        <o:r id="V:Rule4" type="connector" idref="#Прямая со стрелкой 9"/>
        <o:r id="V:Rule5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81E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E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FC259C"/>
    <w:rPr>
      <w:color w:val="0000FF"/>
      <w:u w:val="single"/>
    </w:rPr>
  </w:style>
  <w:style w:type="paragraph" w:styleId="a4">
    <w:name w:val="footer"/>
    <w:basedOn w:val="a"/>
    <w:link w:val="a5"/>
    <w:rsid w:val="00FC259C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Нижний колонтитул Знак"/>
    <w:basedOn w:val="a0"/>
    <w:link w:val="a4"/>
    <w:rsid w:val="00FC259C"/>
    <w:rPr>
      <w:rFonts w:ascii="Times New Roman" w:eastAsia="Times New Roman" w:hAnsi="Times New Roman" w:cs="Times New Roman"/>
      <w:sz w:val="24"/>
      <w:szCs w:val="24"/>
      <w:lang/>
    </w:rPr>
  </w:style>
  <w:style w:type="character" w:styleId="a6">
    <w:name w:val="page number"/>
    <w:basedOn w:val="a0"/>
    <w:rsid w:val="00FC259C"/>
  </w:style>
  <w:style w:type="paragraph" w:styleId="a7">
    <w:name w:val="List Paragraph"/>
    <w:basedOn w:val="a"/>
    <w:uiPriority w:val="34"/>
    <w:qFormat/>
    <w:rsid w:val="00FC25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FC25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rsid w:val="00C1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basedOn w:val="a0"/>
    <w:rsid w:val="00A81ECE"/>
  </w:style>
  <w:style w:type="character" w:customStyle="1" w:styleId="a9">
    <w:name w:val="Текст выноски Знак"/>
    <w:basedOn w:val="a0"/>
    <w:link w:val="aa"/>
    <w:semiHidden/>
    <w:rsid w:val="00A81EC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rsid w:val="00A81ECE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A81ECE"/>
    <w:pPr>
      <w:spacing w:before="100" w:beforeAutospacing="1" w:after="100" w:afterAutospacing="1"/>
      <w:jc w:val="both"/>
    </w:pPr>
  </w:style>
  <w:style w:type="character" w:styleId="ac">
    <w:name w:val="FollowedHyperlink"/>
    <w:rsid w:val="00A81ECE"/>
    <w:rPr>
      <w:color w:val="800080"/>
      <w:u w:val="single"/>
    </w:rPr>
  </w:style>
  <w:style w:type="character" w:customStyle="1" w:styleId="apple-converted-space">
    <w:name w:val="apple-converted-space"/>
    <w:rsid w:val="00A81ECE"/>
  </w:style>
  <w:style w:type="paragraph" w:styleId="ad">
    <w:name w:val="footnote text"/>
    <w:aliases w:val="F1"/>
    <w:basedOn w:val="a"/>
    <w:link w:val="ae"/>
    <w:uiPriority w:val="99"/>
    <w:unhideWhenUsed/>
    <w:rsid w:val="00A81ECE"/>
    <w:rPr>
      <w:sz w:val="20"/>
      <w:szCs w:val="20"/>
    </w:rPr>
  </w:style>
  <w:style w:type="character" w:customStyle="1" w:styleId="ae">
    <w:name w:val="Текст сноски Знак"/>
    <w:aliases w:val="F1 Знак"/>
    <w:basedOn w:val="a0"/>
    <w:link w:val="ad"/>
    <w:uiPriority w:val="99"/>
    <w:rsid w:val="00A81E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unhideWhenUsed/>
    <w:rsid w:val="00A81ECE"/>
    <w:rPr>
      <w:vertAlign w:val="superscript"/>
    </w:rPr>
  </w:style>
  <w:style w:type="paragraph" w:customStyle="1" w:styleId="af0">
    <w:name w:val="МОН"/>
    <w:basedOn w:val="a"/>
    <w:rsid w:val="00A81ECE"/>
    <w:pPr>
      <w:spacing w:line="360" w:lineRule="auto"/>
      <w:ind w:firstLine="709"/>
      <w:jc w:val="both"/>
    </w:pPr>
    <w:rPr>
      <w:sz w:val="28"/>
      <w:szCs w:val="28"/>
    </w:rPr>
  </w:style>
  <w:style w:type="paragraph" w:styleId="af1">
    <w:name w:val="No Spacing"/>
    <w:uiPriority w:val="1"/>
    <w:qFormat/>
    <w:rsid w:val="00A81E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Body Text Indent"/>
    <w:basedOn w:val="a"/>
    <w:link w:val="af3"/>
    <w:rsid w:val="00A81ECE"/>
    <w:pPr>
      <w:ind w:left="360" w:firstLine="540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rsid w:val="00A81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A81E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rsid w:val="00A81EC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A81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A81EC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af6">
    <w:name w:val="Emphasis"/>
    <w:uiPriority w:val="20"/>
    <w:qFormat/>
    <w:rsid w:val="00A81ECE"/>
    <w:rPr>
      <w:i/>
      <w:iCs/>
    </w:rPr>
  </w:style>
  <w:style w:type="character" w:customStyle="1" w:styleId="FontStyle28">
    <w:name w:val="Font Style28"/>
    <w:rsid w:val="00A81ECE"/>
    <w:rPr>
      <w:rFonts w:ascii="Times New Roman" w:hAnsi="Times New Roman" w:cs="Times New Roman"/>
      <w:color w:val="000000"/>
      <w:sz w:val="22"/>
      <w:szCs w:val="22"/>
    </w:rPr>
  </w:style>
  <w:style w:type="paragraph" w:styleId="af7">
    <w:name w:val="Body Text"/>
    <w:basedOn w:val="a"/>
    <w:link w:val="af8"/>
    <w:uiPriority w:val="99"/>
    <w:unhideWhenUsed/>
    <w:rsid w:val="00331BDB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331B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5F75E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28">
    <w:name w:val="c28"/>
    <w:basedOn w:val="a0"/>
    <w:rsid w:val="00BD3DF9"/>
  </w:style>
  <w:style w:type="character" w:customStyle="1" w:styleId="c0">
    <w:name w:val="c0"/>
    <w:basedOn w:val="a0"/>
    <w:rsid w:val="00BD3DF9"/>
  </w:style>
  <w:style w:type="character" w:styleId="af9">
    <w:name w:val="Strong"/>
    <w:basedOn w:val="a0"/>
    <w:uiPriority w:val="22"/>
    <w:qFormat/>
    <w:rsid w:val="00BD3DF9"/>
    <w:rPr>
      <w:b/>
      <w:bCs/>
    </w:rPr>
  </w:style>
  <w:style w:type="paragraph" w:customStyle="1" w:styleId="Style5">
    <w:name w:val="Style5"/>
    <w:basedOn w:val="a"/>
    <w:uiPriority w:val="99"/>
    <w:rsid w:val="00CB1CD0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B1CD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"/>
    <w:uiPriority w:val="99"/>
    <w:rsid w:val="00042BCD"/>
    <w:pPr>
      <w:widowControl w:val="0"/>
      <w:autoSpaceDE w:val="0"/>
      <w:autoSpaceDN w:val="0"/>
      <w:adjustRightInd w:val="0"/>
      <w:spacing w:line="322" w:lineRule="exact"/>
      <w:ind w:firstLine="1195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042BCD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042BCD"/>
    <w:pPr>
      <w:widowControl w:val="0"/>
      <w:autoSpaceDE w:val="0"/>
      <w:autoSpaceDN w:val="0"/>
      <w:adjustRightInd w:val="0"/>
      <w:spacing w:line="322" w:lineRule="exact"/>
      <w:ind w:firstLine="720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042BCD"/>
    <w:rPr>
      <w:rFonts w:ascii="Times New Roman" w:hAnsi="Times New Roman" w:cs="Times New Roman"/>
      <w:color w:val="000000"/>
      <w:sz w:val="26"/>
      <w:szCs w:val="26"/>
    </w:rPr>
  </w:style>
  <w:style w:type="character" w:customStyle="1" w:styleId="2">
    <w:name w:val="Основной текст (2)_"/>
    <w:basedOn w:val="a0"/>
    <w:link w:val="20"/>
    <w:rsid w:val="00C3408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34085"/>
    <w:pPr>
      <w:widowControl w:val="0"/>
      <w:shd w:val="clear" w:color="auto" w:fill="FFFFFF"/>
      <w:spacing w:line="277" w:lineRule="exact"/>
      <w:ind w:hanging="540"/>
    </w:pPr>
    <w:rPr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92711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11A"/>
    <w:pPr>
      <w:widowControl w:val="0"/>
      <w:shd w:val="clear" w:color="auto" w:fill="FFFFFF"/>
      <w:spacing w:line="274" w:lineRule="exact"/>
      <w:ind w:hanging="220"/>
      <w:jc w:val="both"/>
    </w:pPr>
    <w:rPr>
      <w:b/>
      <w:bCs/>
      <w:i/>
      <w:i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youtu.be/fLIPq8xZi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BFBCF-F278-4FCF-8564-A81EB4190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4999</Words>
  <Characters>28496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Школа</cp:lastModifiedBy>
  <cp:revision>94</cp:revision>
  <cp:lastPrinted>2020-10-05T09:36:00Z</cp:lastPrinted>
  <dcterms:created xsi:type="dcterms:W3CDTF">2021-09-14T04:39:00Z</dcterms:created>
  <dcterms:modified xsi:type="dcterms:W3CDTF">2021-11-10T07:05:00Z</dcterms:modified>
</cp:coreProperties>
</file>