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56B" w:rsidRPr="00BB7E21" w:rsidRDefault="00FC259C" w:rsidP="00EF756B">
      <w:pPr>
        <w:tabs>
          <w:tab w:val="left" w:pos="5812"/>
        </w:tabs>
        <w:jc w:val="right"/>
      </w:pPr>
      <w:r w:rsidRPr="00224B59">
        <w:rPr>
          <w:sz w:val="26"/>
          <w:szCs w:val="26"/>
        </w:rPr>
        <w:t xml:space="preserve">                                           </w:t>
      </w:r>
      <w:r w:rsidR="00EF756B" w:rsidRPr="00BB7E21">
        <w:t xml:space="preserve">Приложение № </w:t>
      </w:r>
      <w:r w:rsidR="00EF756B">
        <w:t>3</w:t>
      </w:r>
    </w:p>
    <w:p w:rsidR="00EF756B" w:rsidRPr="00BB7E21" w:rsidRDefault="00B92541" w:rsidP="00EF756B">
      <w:pPr>
        <w:tabs>
          <w:tab w:val="left" w:pos="5812"/>
        </w:tabs>
        <w:jc w:val="right"/>
      </w:pPr>
      <w:r>
        <w:t>к приказу МБОУ</w:t>
      </w:r>
      <w:r w:rsidR="00EF756B" w:rsidRPr="00BB7E21">
        <w:t xml:space="preserve"> </w:t>
      </w:r>
      <w:proofErr w:type="spellStart"/>
      <w:r>
        <w:t>Высокогорская</w:t>
      </w:r>
      <w:proofErr w:type="spellEnd"/>
      <w:r>
        <w:t xml:space="preserve"> СОШ № 7</w:t>
      </w:r>
    </w:p>
    <w:p w:rsidR="00EF756B" w:rsidRPr="00BB7E21" w:rsidRDefault="00EF756B" w:rsidP="00EF756B">
      <w:pPr>
        <w:tabs>
          <w:tab w:val="left" w:pos="5812"/>
        </w:tabs>
        <w:jc w:val="right"/>
      </w:pPr>
      <w:r w:rsidRPr="00BB7E21">
        <w:t xml:space="preserve">от_____________№______________ </w:t>
      </w:r>
    </w:p>
    <w:p w:rsidR="00FC259C" w:rsidRPr="00224B59" w:rsidRDefault="00FC259C" w:rsidP="00FC259C">
      <w:pPr>
        <w:jc w:val="center"/>
        <w:rPr>
          <w:sz w:val="26"/>
          <w:szCs w:val="26"/>
        </w:rPr>
      </w:pPr>
      <w:r w:rsidRPr="00224B59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         </w:t>
      </w:r>
    </w:p>
    <w:p w:rsidR="00FC259C" w:rsidRPr="00EF756B" w:rsidRDefault="00FC259C" w:rsidP="00FC259C">
      <w:pPr>
        <w:tabs>
          <w:tab w:val="left" w:pos="5595"/>
          <w:tab w:val="right" w:pos="9436"/>
        </w:tabs>
        <w:jc w:val="center"/>
        <w:rPr>
          <w:b/>
        </w:rPr>
      </w:pPr>
      <w:r w:rsidRPr="00EF756B">
        <w:rPr>
          <w:b/>
        </w:rPr>
        <w:t>ПОЛОЖЕНИЕ</w:t>
      </w:r>
    </w:p>
    <w:p w:rsidR="00FC259C" w:rsidRPr="00EF756B" w:rsidRDefault="00B92541" w:rsidP="00FC259C">
      <w:pPr>
        <w:jc w:val="center"/>
        <w:rPr>
          <w:b/>
        </w:rPr>
      </w:pPr>
      <w:r>
        <w:rPr>
          <w:b/>
        </w:rPr>
        <w:t>о школьном</w:t>
      </w:r>
      <w:r w:rsidR="00FC259C" w:rsidRPr="00EF756B">
        <w:rPr>
          <w:b/>
        </w:rPr>
        <w:t xml:space="preserve"> конкурсе профессионального мастерства </w:t>
      </w:r>
    </w:p>
    <w:p w:rsidR="00FC259C" w:rsidRPr="00EF756B" w:rsidRDefault="00FC259C" w:rsidP="00FC259C">
      <w:pPr>
        <w:jc w:val="center"/>
        <w:rPr>
          <w:b/>
        </w:rPr>
      </w:pPr>
      <w:r w:rsidRPr="00EF756B">
        <w:rPr>
          <w:b/>
        </w:rPr>
        <w:t>«Лидер обра</w:t>
      </w:r>
      <w:r w:rsidR="00B92541">
        <w:rPr>
          <w:b/>
        </w:rPr>
        <w:t>зования</w:t>
      </w:r>
      <w:r w:rsidR="00B92541" w:rsidRPr="00B92541">
        <w:t xml:space="preserve"> </w:t>
      </w:r>
      <w:r w:rsidR="00B92541" w:rsidRPr="00B92541">
        <w:rPr>
          <w:b/>
        </w:rPr>
        <w:t xml:space="preserve">МБОУ </w:t>
      </w:r>
      <w:proofErr w:type="spellStart"/>
      <w:r w:rsidR="00B92541" w:rsidRPr="00B92541">
        <w:rPr>
          <w:b/>
        </w:rPr>
        <w:t>Высокогорская</w:t>
      </w:r>
      <w:proofErr w:type="spellEnd"/>
      <w:r w:rsidR="00B92541" w:rsidRPr="00B92541">
        <w:rPr>
          <w:b/>
        </w:rPr>
        <w:t xml:space="preserve"> СОШ № 7</w:t>
      </w:r>
      <w:r w:rsidR="00B92541">
        <w:rPr>
          <w:b/>
        </w:rPr>
        <w:t xml:space="preserve"> </w:t>
      </w:r>
      <w:r w:rsidR="00FC4C1D" w:rsidRPr="00EF756B">
        <w:rPr>
          <w:b/>
        </w:rPr>
        <w:t xml:space="preserve"> - 202</w:t>
      </w:r>
      <w:r w:rsidR="00615C9B" w:rsidRPr="00EF756B">
        <w:rPr>
          <w:b/>
        </w:rPr>
        <w:t>2</w:t>
      </w:r>
      <w:r w:rsidRPr="00EF756B">
        <w:rPr>
          <w:b/>
        </w:rPr>
        <w:t>»</w:t>
      </w:r>
      <w:r w:rsidR="0077671B" w:rsidRPr="00EF756B">
        <w:rPr>
          <w:b/>
        </w:rPr>
        <w:t>,</w:t>
      </w:r>
    </w:p>
    <w:p w:rsidR="008A0191" w:rsidRPr="00EF756B" w:rsidRDefault="008A0191" w:rsidP="00FC259C">
      <w:pPr>
        <w:jc w:val="center"/>
        <w:rPr>
          <w:b/>
        </w:rPr>
      </w:pPr>
      <w:r w:rsidRPr="00EF756B">
        <w:rPr>
          <w:b/>
        </w:rPr>
        <w:t xml:space="preserve"> номинаци</w:t>
      </w:r>
      <w:r w:rsidR="0077671B" w:rsidRPr="00EF756B">
        <w:rPr>
          <w:b/>
        </w:rPr>
        <w:t>я</w:t>
      </w:r>
      <w:r w:rsidRPr="00EF756B">
        <w:rPr>
          <w:b/>
        </w:rPr>
        <w:t xml:space="preserve"> «</w:t>
      </w:r>
      <w:r w:rsidR="001E20F3" w:rsidRPr="00EF756B">
        <w:rPr>
          <w:b/>
        </w:rPr>
        <w:t xml:space="preserve">Заместитель </w:t>
      </w:r>
      <w:r w:rsidR="002B0B48" w:rsidRPr="00EF756B">
        <w:rPr>
          <w:b/>
        </w:rPr>
        <w:t xml:space="preserve">директора </w:t>
      </w:r>
      <w:r w:rsidR="001E20F3" w:rsidRPr="00EF756B">
        <w:rPr>
          <w:b/>
        </w:rPr>
        <w:t>года</w:t>
      </w:r>
      <w:r w:rsidR="00EF756B" w:rsidRPr="00EF756B">
        <w:rPr>
          <w:b/>
        </w:rPr>
        <w:t>-2022</w:t>
      </w:r>
      <w:r w:rsidRPr="00EF756B">
        <w:rPr>
          <w:b/>
        </w:rPr>
        <w:t>»</w:t>
      </w:r>
    </w:p>
    <w:p w:rsidR="00615C9B" w:rsidRDefault="00615C9B" w:rsidP="0056114F">
      <w:pPr>
        <w:jc w:val="center"/>
        <w:rPr>
          <w:b/>
        </w:rPr>
      </w:pPr>
    </w:p>
    <w:p w:rsidR="00FC259C" w:rsidRPr="00F629D0" w:rsidRDefault="001077E4" w:rsidP="0056114F">
      <w:pPr>
        <w:jc w:val="center"/>
        <w:rPr>
          <w:b/>
        </w:rPr>
      </w:pPr>
      <w:r>
        <w:rPr>
          <w:b/>
          <w:lang w:val="en-US"/>
        </w:rPr>
        <w:t>I</w:t>
      </w:r>
      <w:r w:rsidRPr="001077E4">
        <w:rPr>
          <w:b/>
        </w:rPr>
        <w:t xml:space="preserve">. </w:t>
      </w:r>
      <w:r w:rsidR="00FC259C" w:rsidRPr="00F629D0">
        <w:rPr>
          <w:b/>
        </w:rPr>
        <w:t>Общие положения</w:t>
      </w:r>
      <w:r w:rsidR="00EF756B">
        <w:rPr>
          <w:b/>
        </w:rPr>
        <w:t>.</w:t>
      </w:r>
    </w:p>
    <w:p w:rsidR="007A2E62" w:rsidRPr="001A06A2" w:rsidRDefault="00FC259C" w:rsidP="001A06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1A06A2">
        <w:t xml:space="preserve">1.1. </w:t>
      </w:r>
      <w:proofErr w:type="gramStart"/>
      <w:r w:rsidRPr="001A06A2">
        <w:t>Нас</w:t>
      </w:r>
      <w:r w:rsidR="00B92541">
        <w:t>тоящее положение о школьном</w:t>
      </w:r>
      <w:r w:rsidRPr="001A06A2">
        <w:t xml:space="preserve"> конкурсе профессионального мастерства</w:t>
      </w:r>
      <w:r w:rsidRPr="001A06A2">
        <w:rPr>
          <w:b/>
        </w:rPr>
        <w:t xml:space="preserve"> </w:t>
      </w:r>
      <w:r w:rsidRPr="001A06A2">
        <w:t>«Лидер</w:t>
      </w:r>
      <w:r w:rsidRPr="001A06A2">
        <w:rPr>
          <w:b/>
        </w:rPr>
        <w:t xml:space="preserve"> </w:t>
      </w:r>
      <w:r w:rsidRPr="001A06A2">
        <w:t>обра</w:t>
      </w:r>
      <w:r w:rsidR="00325364" w:rsidRPr="001A06A2">
        <w:t>з</w:t>
      </w:r>
      <w:r w:rsidR="00013FEC" w:rsidRPr="001A06A2">
        <w:t xml:space="preserve">ования </w:t>
      </w:r>
      <w:r w:rsidR="00B92541">
        <w:t>МБОУ</w:t>
      </w:r>
      <w:r w:rsidR="00B92541" w:rsidRPr="00BB7E21">
        <w:t xml:space="preserve"> </w:t>
      </w:r>
      <w:proofErr w:type="spellStart"/>
      <w:r w:rsidR="00B92541">
        <w:t>Высокогорская</w:t>
      </w:r>
      <w:proofErr w:type="spellEnd"/>
      <w:r w:rsidR="00B92541">
        <w:t xml:space="preserve"> СОШ № 7</w:t>
      </w:r>
      <w:r w:rsidR="00013FEC" w:rsidRPr="001A06A2">
        <w:t>- 2022</w:t>
      </w:r>
      <w:r w:rsidRPr="001A06A2">
        <w:t>»</w:t>
      </w:r>
      <w:r w:rsidR="000F4EED" w:rsidRPr="001A06A2">
        <w:t>,</w:t>
      </w:r>
      <w:r w:rsidR="008A0191" w:rsidRPr="001A06A2">
        <w:t xml:space="preserve"> номинаци</w:t>
      </w:r>
      <w:r w:rsidR="000F4EED" w:rsidRPr="001A06A2">
        <w:t>я</w:t>
      </w:r>
      <w:r w:rsidR="008A0191" w:rsidRPr="001A06A2">
        <w:t xml:space="preserve"> «З</w:t>
      </w:r>
      <w:r w:rsidR="001D77F9" w:rsidRPr="001A06A2">
        <w:t>аместитель</w:t>
      </w:r>
      <w:r w:rsidR="008A0191" w:rsidRPr="001A06A2">
        <w:t xml:space="preserve"> </w:t>
      </w:r>
      <w:r w:rsidR="002B0B48" w:rsidRPr="001A06A2">
        <w:t xml:space="preserve">директора </w:t>
      </w:r>
      <w:r w:rsidR="008A0191" w:rsidRPr="001A06A2">
        <w:t>года</w:t>
      </w:r>
      <w:r w:rsidR="00EF756B">
        <w:t>-2022</w:t>
      </w:r>
      <w:r w:rsidR="008A0191" w:rsidRPr="001A06A2">
        <w:t>»</w:t>
      </w:r>
      <w:r w:rsidR="00EF756B">
        <w:t>,</w:t>
      </w:r>
      <w:r w:rsidRPr="001A06A2">
        <w:t xml:space="preserve"> (далее – Положение) подготовлено в соответствии с </w:t>
      </w:r>
      <w:r w:rsidR="001A06A2">
        <w:t>п</w:t>
      </w:r>
      <w:r w:rsidR="001A06A2" w:rsidRPr="001A06A2">
        <w:rPr>
          <w:rFonts w:eastAsiaTheme="minorHAnsi"/>
          <w:lang w:eastAsia="en-US"/>
        </w:rPr>
        <w:t>риказ</w:t>
      </w:r>
      <w:r w:rsidR="001A06A2">
        <w:rPr>
          <w:rFonts w:eastAsiaTheme="minorHAnsi"/>
          <w:lang w:eastAsia="en-US"/>
        </w:rPr>
        <w:t>ом</w:t>
      </w:r>
      <w:r w:rsidR="001A06A2" w:rsidRPr="001A06A2">
        <w:rPr>
          <w:rFonts w:eastAsiaTheme="minorHAnsi"/>
          <w:lang w:eastAsia="en-US"/>
        </w:rPr>
        <w:t xml:space="preserve"> </w:t>
      </w:r>
      <w:proofErr w:type="spellStart"/>
      <w:r w:rsidR="001A06A2" w:rsidRPr="001A06A2">
        <w:rPr>
          <w:rFonts w:eastAsiaTheme="minorHAnsi"/>
          <w:lang w:eastAsia="en-US"/>
        </w:rPr>
        <w:t>Минздравсоцразвития</w:t>
      </w:r>
      <w:proofErr w:type="spellEnd"/>
      <w:r w:rsidR="001A06A2" w:rsidRPr="001A06A2">
        <w:rPr>
          <w:rFonts w:eastAsiaTheme="minorHAnsi"/>
          <w:lang w:eastAsia="en-US"/>
        </w:rPr>
        <w:t xml:space="preserve"> РФ от 26.08.2010 N 761н (ред. от 31.05.2011)</w:t>
      </w:r>
      <w:r w:rsidR="001A06A2">
        <w:rPr>
          <w:rFonts w:eastAsiaTheme="minorHAnsi"/>
          <w:lang w:eastAsia="en-US"/>
        </w:rPr>
        <w:t xml:space="preserve"> </w:t>
      </w:r>
      <w:r w:rsidR="001A06A2" w:rsidRPr="001A06A2">
        <w:rPr>
          <w:rFonts w:eastAsiaTheme="minorHAnsi"/>
          <w:lang w:eastAsia="en-US"/>
        </w:rPr>
        <w:t>"Об утверждении Единого квалификационного справочника должностей руководителей, специалистов и служащих, раздел "Квалификационные характеристики дол</w:t>
      </w:r>
      <w:r w:rsidR="001A06A2">
        <w:rPr>
          <w:rFonts w:eastAsiaTheme="minorHAnsi"/>
          <w:lang w:eastAsia="en-US"/>
        </w:rPr>
        <w:t xml:space="preserve">жностей работников образования" </w:t>
      </w:r>
      <w:r w:rsidR="001A06A2" w:rsidRPr="001A06A2">
        <w:rPr>
          <w:rFonts w:eastAsiaTheme="minorHAnsi"/>
          <w:lang w:eastAsia="en-US"/>
        </w:rPr>
        <w:t>(Зарегистрировано в</w:t>
      </w:r>
      <w:r w:rsidR="001A06A2">
        <w:rPr>
          <w:rFonts w:eastAsiaTheme="minorHAnsi"/>
          <w:lang w:eastAsia="en-US"/>
        </w:rPr>
        <w:t xml:space="preserve"> Минюсте РФ 06.10.2010 N 18638)</w:t>
      </w:r>
      <w:r w:rsidR="00B92541">
        <w:rPr>
          <w:rFonts w:eastAsiaTheme="minorHAnsi"/>
          <w:lang w:eastAsia="en-US"/>
        </w:rPr>
        <w:t>, Положением муниципального конкурса</w:t>
      </w:r>
      <w:proofErr w:type="gramEnd"/>
      <w:r w:rsidR="00B92541">
        <w:rPr>
          <w:rFonts w:eastAsiaTheme="minorHAnsi"/>
          <w:lang w:eastAsia="en-US"/>
        </w:rPr>
        <w:t xml:space="preserve"> «Лидер образования Енисейского района – 2022»</w:t>
      </w:r>
      <w:r w:rsidR="007A2E62">
        <w:t>.</w:t>
      </w:r>
    </w:p>
    <w:p w:rsidR="00FC259C" w:rsidRDefault="00FC259C" w:rsidP="00206839">
      <w:pPr>
        <w:ind w:firstLine="708"/>
        <w:jc w:val="both"/>
      </w:pPr>
      <w:r w:rsidRPr="005107C5">
        <w:t xml:space="preserve">1.2. Положение определяет место, сроки, требования к участникам </w:t>
      </w:r>
      <w:r w:rsidR="00B92541">
        <w:t xml:space="preserve">школьного </w:t>
      </w:r>
      <w:r w:rsidRPr="005107C5">
        <w:t>конкурса профессионального мастерства «Лидер обра</w:t>
      </w:r>
      <w:r w:rsidR="00A347C5">
        <w:t>з</w:t>
      </w:r>
      <w:r w:rsidR="00013FEC">
        <w:t xml:space="preserve">ования </w:t>
      </w:r>
      <w:r w:rsidR="00B92541">
        <w:t>МБОУ</w:t>
      </w:r>
      <w:r w:rsidR="00B92541" w:rsidRPr="00BB7E21">
        <w:t xml:space="preserve"> </w:t>
      </w:r>
      <w:proofErr w:type="spellStart"/>
      <w:r w:rsidR="00B92541">
        <w:t>Высокогорская</w:t>
      </w:r>
      <w:proofErr w:type="spellEnd"/>
      <w:r w:rsidR="00B92541">
        <w:t xml:space="preserve"> СОШ № 7</w:t>
      </w:r>
      <w:r w:rsidR="00013FEC">
        <w:t>- 2022</w:t>
      </w:r>
      <w:r w:rsidR="00EF756B">
        <w:t>», номинация</w:t>
      </w:r>
      <w:r w:rsidR="00AC3B06">
        <w:t xml:space="preserve"> «З</w:t>
      </w:r>
      <w:r w:rsidR="001D77F9">
        <w:t>аместитель</w:t>
      </w:r>
      <w:r w:rsidR="008A0191">
        <w:t xml:space="preserve"> </w:t>
      </w:r>
      <w:r w:rsidR="002B0B48">
        <w:t xml:space="preserve">директора </w:t>
      </w:r>
      <w:r w:rsidR="008A0191">
        <w:t>года</w:t>
      </w:r>
      <w:r w:rsidR="00EF756B">
        <w:t>-2022</w:t>
      </w:r>
      <w:r w:rsidR="008A0191">
        <w:t>»</w:t>
      </w:r>
      <w:r w:rsidR="00EF756B">
        <w:t>,</w:t>
      </w:r>
      <w:r w:rsidR="008A0191">
        <w:t xml:space="preserve"> </w:t>
      </w:r>
      <w:r w:rsidRPr="005107C5">
        <w:t>(Далее – Конкурс) и представлению материалов, формированию конкурсных комиссий и жюри, перечню конкурсных мероприятий, включая отбор лауреатов</w:t>
      </w:r>
      <w:r w:rsidRPr="00832EF4">
        <w:t xml:space="preserve"> и победителей </w:t>
      </w:r>
      <w:r>
        <w:t>К</w:t>
      </w:r>
      <w:r w:rsidRPr="00832EF4">
        <w:t>онкурса.</w:t>
      </w:r>
    </w:p>
    <w:p w:rsidR="00C217E3" w:rsidRDefault="00FC259C" w:rsidP="00C217E3">
      <w:pPr>
        <w:ind w:firstLine="708"/>
        <w:jc w:val="both"/>
      </w:pPr>
      <w:r w:rsidRPr="00832EF4">
        <w:t>1.</w:t>
      </w:r>
      <w:r>
        <w:t>3</w:t>
      </w:r>
      <w:r w:rsidR="00B92541">
        <w:t>. О</w:t>
      </w:r>
      <w:r>
        <w:t xml:space="preserve">рганизатором </w:t>
      </w:r>
      <w:r w:rsidRPr="00E74901">
        <w:t xml:space="preserve">Конкурса является </w:t>
      </w:r>
      <w:r w:rsidR="00B92541">
        <w:t>муниципальное бюджетное общеобразовательное</w:t>
      </w:r>
      <w:r w:rsidR="00907256">
        <w:t xml:space="preserve"> учреждение «</w:t>
      </w:r>
      <w:proofErr w:type="spellStart"/>
      <w:r w:rsidR="00B92541">
        <w:t>Высокогорская</w:t>
      </w:r>
      <w:proofErr w:type="spellEnd"/>
      <w:r w:rsidR="00B92541">
        <w:t xml:space="preserve"> средняя общеобразовательная школа № 7</w:t>
      </w:r>
      <w:r w:rsidR="00907256">
        <w:t xml:space="preserve">» (далее - </w:t>
      </w:r>
      <w:r w:rsidR="00B92541">
        <w:t>МБОУ</w:t>
      </w:r>
      <w:r>
        <w:t xml:space="preserve"> </w:t>
      </w:r>
      <w:proofErr w:type="spellStart"/>
      <w:r w:rsidR="00B92541">
        <w:t>Высокогорская</w:t>
      </w:r>
      <w:proofErr w:type="spellEnd"/>
      <w:r w:rsidR="00B92541">
        <w:t xml:space="preserve"> СОШ № 7).</w:t>
      </w:r>
    </w:p>
    <w:p w:rsidR="00FC259C" w:rsidRDefault="00B92541" w:rsidP="00206839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1.4</w:t>
      </w:r>
      <w:r w:rsidR="00FC259C" w:rsidRPr="00513663">
        <w:rPr>
          <w:color w:val="auto"/>
        </w:rPr>
        <w:t xml:space="preserve">. Вся информация о Конкурсе публикуется на официальном сайте </w:t>
      </w:r>
      <w:r>
        <w:t>МБОУ</w:t>
      </w:r>
      <w:r w:rsidRPr="00BB7E21">
        <w:t xml:space="preserve"> </w:t>
      </w:r>
      <w:proofErr w:type="spellStart"/>
      <w:r>
        <w:t>Высокогорская</w:t>
      </w:r>
      <w:proofErr w:type="spellEnd"/>
      <w:r>
        <w:t xml:space="preserve"> СОШ № 7.</w:t>
      </w:r>
    </w:p>
    <w:p w:rsidR="00BE7D64" w:rsidRDefault="00F35A78" w:rsidP="00206839">
      <w:pPr>
        <w:ind w:firstLine="708"/>
        <w:jc w:val="both"/>
        <w:rPr>
          <w:color w:val="FF0000"/>
        </w:rPr>
      </w:pPr>
      <w:r>
        <w:t>1.6</w:t>
      </w:r>
      <w:r w:rsidR="00FC259C">
        <w:t xml:space="preserve">. </w:t>
      </w:r>
      <w:r w:rsidR="00FC259C" w:rsidRPr="00832EF4">
        <w:t>Цели Конкурса:</w:t>
      </w:r>
      <w:r w:rsidR="00FC259C" w:rsidRPr="00DB192D">
        <w:rPr>
          <w:color w:val="FF0000"/>
        </w:rPr>
        <w:t xml:space="preserve"> </w:t>
      </w:r>
      <w:r w:rsidR="00FC259C">
        <w:rPr>
          <w:color w:val="FF0000"/>
        </w:rPr>
        <w:t xml:space="preserve"> </w:t>
      </w:r>
    </w:p>
    <w:p w:rsidR="002B0B48" w:rsidRDefault="008A0191" w:rsidP="00A347C5">
      <w:pPr>
        <w:jc w:val="both"/>
      </w:pPr>
      <w:r>
        <w:t xml:space="preserve">-  </w:t>
      </w:r>
      <w:r w:rsidR="000400A0">
        <w:t>выявление наиболее талантливых и эффективных заместителей директоров по учебно-воспитательной работе образовательных учреждений</w:t>
      </w:r>
      <w:r w:rsidR="002B0B48">
        <w:t>;</w:t>
      </w:r>
    </w:p>
    <w:p w:rsidR="008A0191" w:rsidRDefault="008A0191" w:rsidP="00A347C5">
      <w:pPr>
        <w:jc w:val="both"/>
        <w:rPr>
          <w:color w:val="FF0000"/>
        </w:rPr>
      </w:pPr>
      <w:r>
        <w:t xml:space="preserve">-  </w:t>
      </w:r>
      <w:r w:rsidR="000400A0">
        <w:t xml:space="preserve">демонстрация и </w:t>
      </w:r>
      <w:r>
        <w:t xml:space="preserve">распространение </w:t>
      </w:r>
      <w:r w:rsidR="002B0B48">
        <w:t xml:space="preserve">управленческого </w:t>
      </w:r>
      <w:r>
        <w:t xml:space="preserve">опыта </w:t>
      </w:r>
      <w:r w:rsidR="002B0B48">
        <w:t>в соответствии с современными тенденциями развития российского образования</w:t>
      </w:r>
      <w:r>
        <w:t>.</w:t>
      </w:r>
    </w:p>
    <w:p w:rsidR="00FC259C" w:rsidRPr="00832EF4" w:rsidRDefault="00F35A78" w:rsidP="00206839">
      <w:pPr>
        <w:ind w:firstLine="708"/>
        <w:jc w:val="both"/>
      </w:pPr>
      <w:r>
        <w:t>1.7</w:t>
      </w:r>
      <w:r w:rsidR="00FC259C" w:rsidRPr="00832EF4">
        <w:t>. Для организации и проведения Конкурса создается оргкомитет, состав которого утверждается приказом</w:t>
      </w:r>
      <w:r w:rsidR="00B92541">
        <w:t xml:space="preserve"> директора</w:t>
      </w:r>
      <w:r w:rsidR="00FC259C" w:rsidRPr="00832EF4">
        <w:t xml:space="preserve"> </w:t>
      </w:r>
      <w:r w:rsidR="00B92541">
        <w:t>МБОУ</w:t>
      </w:r>
      <w:r w:rsidR="00B92541" w:rsidRPr="00BB7E21">
        <w:t xml:space="preserve"> </w:t>
      </w:r>
      <w:proofErr w:type="spellStart"/>
      <w:r w:rsidR="00B92541">
        <w:t>Высокогорская</w:t>
      </w:r>
      <w:proofErr w:type="spellEnd"/>
      <w:r w:rsidR="00B92541">
        <w:t xml:space="preserve"> СОШ № 7.</w:t>
      </w:r>
    </w:p>
    <w:p w:rsidR="00C217E3" w:rsidRDefault="00F35A78" w:rsidP="00206839">
      <w:pPr>
        <w:ind w:firstLine="708"/>
        <w:jc w:val="both"/>
      </w:pPr>
      <w:r>
        <w:t>1.8</w:t>
      </w:r>
      <w:r w:rsidR="00FC259C" w:rsidRPr="00832EF4">
        <w:t>. Оргкомитет обеспечивает информационное и организационно – методическое сопровождение Конкурса: организует регистрацию конкурсных материалов участников, определяет</w:t>
      </w:r>
      <w:r w:rsidR="004B09E4">
        <w:t xml:space="preserve"> порядок, форму,</w:t>
      </w:r>
      <w:r w:rsidR="00FC259C" w:rsidRPr="00832EF4">
        <w:t xml:space="preserve"> м</w:t>
      </w:r>
      <w:r w:rsidR="004B09E4">
        <w:t xml:space="preserve">есто и </w:t>
      </w:r>
      <w:r w:rsidR="00FC259C">
        <w:t>дату проведения этапов Конкурса</w:t>
      </w:r>
      <w:r w:rsidR="00FC259C" w:rsidRPr="00DE4F0D">
        <w:t>,</w:t>
      </w:r>
      <w:r w:rsidR="004B09E4">
        <w:t xml:space="preserve"> разрабатывает программу Конкурса и организует разработку заданий Конкурса, форми</w:t>
      </w:r>
      <w:r w:rsidR="00EA5168">
        <w:t>рует состав конкурсной комиссии</w:t>
      </w:r>
      <w:r w:rsidR="00B92541">
        <w:t>.</w:t>
      </w:r>
    </w:p>
    <w:p w:rsidR="00DD0533" w:rsidRDefault="00DD0533" w:rsidP="00DD0533">
      <w:pPr>
        <w:spacing w:line="360" w:lineRule="auto"/>
        <w:jc w:val="center"/>
        <w:rPr>
          <w:b/>
        </w:rPr>
      </w:pPr>
      <w:r w:rsidRPr="00832EF4">
        <w:rPr>
          <w:b/>
          <w:lang w:val="en-US"/>
        </w:rPr>
        <w:t>II</w:t>
      </w:r>
      <w:r w:rsidRPr="00832EF4">
        <w:rPr>
          <w:b/>
        </w:rPr>
        <w:t>.</w:t>
      </w:r>
      <w:r>
        <w:rPr>
          <w:b/>
        </w:rPr>
        <w:t xml:space="preserve"> </w:t>
      </w:r>
      <w:r w:rsidRPr="00832EF4">
        <w:rPr>
          <w:b/>
        </w:rPr>
        <w:t xml:space="preserve">Участники </w:t>
      </w:r>
      <w:r>
        <w:rPr>
          <w:b/>
        </w:rPr>
        <w:t>Конкурса</w:t>
      </w:r>
      <w:r w:rsidR="00EF756B">
        <w:rPr>
          <w:b/>
        </w:rPr>
        <w:t>.</w:t>
      </w:r>
    </w:p>
    <w:p w:rsidR="00EA5168" w:rsidRDefault="00DD0533" w:rsidP="00206839">
      <w:pPr>
        <w:ind w:firstLine="708"/>
        <w:jc w:val="both"/>
      </w:pPr>
      <w:r>
        <w:t xml:space="preserve">2.1. </w:t>
      </w:r>
      <w:r w:rsidR="007A2E62">
        <w:t>У</w:t>
      </w:r>
      <w:r w:rsidR="008A0191">
        <w:t>част</w:t>
      </w:r>
      <w:r w:rsidR="007A2E62">
        <w:t>никами Конкурса являются</w:t>
      </w:r>
      <w:r w:rsidR="008A0191">
        <w:t xml:space="preserve"> заместители </w:t>
      </w:r>
      <w:r w:rsidR="007A2E62">
        <w:t>директоров</w:t>
      </w:r>
      <w:r w:rsidR="008A0191">
        <w:t xml:space="preserve"> </w:t>
      </w:r>
      <w:r w:rsidR="007A2E62">
        <w:t>по учебно-воспитательной работе</w:t>
      </w:r>
      <w:r w:rsidR="008A0191">
        <w:t xml:space="preserve">, </w:t>
      </w:r>
      <w:r w:rsidR="007A2E62">
        <w:t>со стажем работы в качестве заместителя директора не менее 3 лет</w:t>
      </w:r>
      <w:r w:rsidR="008A0191">
        <w:t>.</w:t>
      </w:r>
    </w:p>
    <w:p w:rsidR="00C217E3" w:rsidRPr="00615C9B" w:rsidRDefault="00C217E3" w:rsidP="00206839">
      <w:pPr>
        <w:ind w:firstLine="360"/>
        <w:jc w:val="both"/>
        <w:rPr>
          <w:rFonts w:eastAsiaTheme="minorHAnsi" w:cstheme="minorBidi"/>
          <w:color w:val="FF0000"/>
          <w:szCs w:val="22"/>
          <w:lang w:eastAsia="en-US"/>
        </w:rPr>
      </w:pPr>
    </w:p>
    <w:p w:rsidR="00FC259C" w:rsidRPr="00206839" w:rsidRDefault="00FC259C" w:rsidP="004A0936">
      <w:pPr>
        <w:pStyle w:val="a7"/>
        <w:numPr>
          <w:ilvl w:val="0"/>
          <w:numId w:val="15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206839">
        <w:rPr>
          <w:rFonts w:ascii="Times New Roman" w:hAnsi="Times New Roman"/>
          <w:b/>
          <w:sz w:val="24"/>
          <w:szCs w:val="24"/>
          <w:lang w:val="en-US"/>
        </w:rPr>
        <w:t>Организация</w:t>
      </w:r>
      <w:proofErr w:type="spellEnd"/>
      <w:r w:rsidRPr="0020683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745AE8" w:rsidRPr="00206839">
        <w:rPr>
          <w:rFonts w:ascii="Times New Roman" w:hAnsi="Times New Roman"/>
          <w:b/>
          <w:sz w:val="24"/>
          <w:szCs w:val="24"/>
          <w:lang w:val="en-US"/>
        </w:rPr>
        <w:t xml:space="preserve">и </w:t>
      </w:r>
      <w:proofErr w:type="spellStart"/>
      <w:r w:rsidR="00745AE8" w:rsidRPr="00206839">
        <w:rPr>
          <w:rFonts w:ascii="Times New Roman" w:hAnsi="Times New Roman"/>
          <w:b/>
          <w:sz w:val="24"/>
          <w:szCs w:val="24"/>
          <w:lang w:val="en-US"/>
        </w:rPr>
        <w:t>проведение</w:t>
      </w:r>
      <w:proofErr w:type="spellEnd"/>
      <w:r w:rsidR="00745AE8" w:rsidRPr="0020683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EF756B">
        <w:rPr>
          <w:rFonts w:ascii="Times New Roman" w:hAnsi="Times New Roman"/>
          <w:b/>
          <w:sz w:val="24"/>
          <w:szCs w:val="24"/>
          <w:lang w:val="en-US"/>
        </w:rPr>
        <w:t>К</w:t>
      </w:r>
      <w:r w:rsidRPr="00206839">
        <w:rPr>
          <w:rFonts w:ascii="Times New Roman" w:hAnsi="Times New Roman"/>
          <w:b/>
          <w:sz w:val="24"/>
          <w:szCs w:val="24"/>
          <w:lang w:val="en-US"/>
        </w:rPr>
        <w:t>онкурса</w:t>
      </w:r>
      <w:proofErr w:type="spellEnd"/>
      <w:r w:rsidR="00EF756B">
        <w:rPr>
          <w:rFonts w:ascii="Times New Roman" w:hAnsi="Times New Roman"/>
          <w:b/>
          <w:sz w:val="24"/>
          <w:szCs w:val="24"/>
        </w:rPr>
        <w:t>.</w:t>
      </w:r>
    </w:p>
    <w:p w:rsidR="00534BCD" w:rsidRPr="005C7FE1" w:rsidRDefault="00534BCD" w:rsidP="00534BCD">
      <w:pPr>
        <w:pStyle w:val="a7"/>
        <w:numPr>
          <w:ilvl w:val="1"/>
          <w:numId w:val="38"/>
        </w:num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bidi="ru-RU"/>
        </w:rPr>
      </w:pPr>
      <w:r>
        <w:rPr>
          <w:b/>
          <w:color w:val="000000"/>
          <w:sz w:val="24"/>
          <w:szCs w:val="24"/>
          <w:lang w:bidi="ru-RU"/>
        </w:rPr>
        <w:t xml:space="preserve">  </w:t>
      </w:r>
      <w:r w:rsidRPr="005C7FE1">
        <w:rPr>
          <w:color w:val="000000"/>
          <w:sz w:val="24"/>
          <w:szCs w:val="24"/>
          <w:lang w:bidi="ru-RU"/>
        </w:rPr>
        <w:t>Конку</w:t>
      </w:r>
      <w:proofErr w:type="gramStart"/>
      <w:r w:rsidRPr="005C7FE1">
        <w:rPr>
          <w:color w:val="000000"/>
          <w:sz w:val="24"/>
          <w:szCs w:val="24"/>
          <w:lang w:bidi="ru-RU"/>
        </w:rPr>
        <w:t>рс</w:t>
      </w:r>
      <w:r w:rsidR="00AE3C0F" w:rsidRPr="005C7FE1">
        <w:rPr>
          <w:color w:val="000000"/>
          <w:sz w:val="24"/>
          <w:szCs w:val="24"/>
          <w:lang w:bidi="ru-RU"/>
        </w:rPr>
        <w:t xml:space="preserve"> вкл</w:t>
      </w:r>
      <w:proofErr w:type="gramEnd"/>
      <w:r w:rsidR="00AE3C0F" w:rsidRPr="005C7FE1">
        <w:rPr>
          <w:color w:val="000000"/>
          <w:sz w:val="24"/>
          <w:szCs w:val="24"/>
          <w:lang w:bidi="ru-RU"/>
        </w:rPr>
        <w:t>ючает три тура.</w:t>
      </w:r>
      <w:r w:rsidR="00E80C3C" w:rsidRPr="005C7FE1">
        <w:rPr>
          <w:color w:val="000000"/>
          <w:sz w:val="24"/>
          <w:szCs w:val="24"/>
          <w:lang w:bidi="ru-RU"/>
        </w:rPr>
        <w:t xml:space="preserve"> Сроки проведения:</w:t>
      </w:r>
      <w:r w:rsidRPr="005C7FE1">
        <w:rPr>
          <w:color w:val="000000"/>
          <w:sz w:val="24"/>
          <w:szCs w:val="24"/>
          <w:lang w:bidi="ru-RU"/>
        </w:rPr>
        <w:t xml:space="preserve"> ноябрь 2021 года</w:t>
      </w:r>
      <w:r w:rsidR="00E80C3C" w:rsidRPr="005C7FE1">
        <w:rPr>
          <w:color w:val="000000"/>
          <w:sz w:val="24"/>
          <w:szCs w:val="24"/>
          <w:lang w:bidi="ru-RU"/>
        </w:rPr>
        <w:t xml:space="preserve">. </w:t>
      </w:r>
    </w:p>
    <w:p w:rsidR="00143EAB" w:rsidRPr="005C7FE1" w:rsidRDefault="00AE3C0F" w:rsidP="00534BCD">
      <w:pPr>
        <w:pStyle w:val="a7"/>
        <w:shd w:val="clear" w:color="auto" w:fill="FFFFFF"/>
        <w:ind w:left="360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 w:rsidRPr="005C7FE1">
        <w:rPr>
          <w:color w:val="000000"/>
          <w:sz w:val="24"/>
          <w:szCs w:val="24"/>
          <w:lang w:bidi="ru-RU"/>
        </w:rPr>
        <w:t xml:space="preserve">Первый тур включает одно конкурсное испытание </w:t>
      </w:r>
      <w:r w:rsidRPr="005C7FE1">
        <w:rPr>
          <w:b/>
          <w:color w:val="000000"/>
          <w:sz w:val="24"/>
          <w:szCs w:val="24"/>
          <w:lang w:bidi="ru-RU"/>
        </w:rPr>
        <w:t xml:space="preserve">- </w:t>
      </w:r>
      <w:r w:rsidRPr="005C7FE1">
        <w:rPr>
          <w:rStyle w:val="21"/>
          <w:b w:val="0"/>
          <w:sz w:val="24"/>
          <w:szCs w:val="24"/>
        </w:rPr>
        <w:t>«Формула успеха»</w:t>
      </w:r>
      <w:r w:rsidRPr="005C7FE1">
        <w:rPr>
          <w:b/>
          <w:color w:val="000000"/>
          <w:sz w:val="24"/>
          <w:szCs w:val="24"/>
          <w:lang w:bidi="ru-RU"/>
        </w:rPr>
        <w:t xml:space="preserve">. </w:t>
      </w:r>
    </w:p>
    <w:p w:rsidR="00E06313" w:rsidRDefault="00E06313" w:rsidP="00E06313">
      <w:pPr>
        <w:ind w:firstLine="708"/>
        <w:jc w:val="both"/>
      </w:pPr>
      <w:r w:rsidRPr="00154FAC">
        <w:rPr>
          <w:i/>
        </w:rPr>
        <w:t>Цель конкурсного испытания</w:t>
      </w:r>
      <w:r w:rsidRPr="00E06313">
        <w:t>:</w:t>
      </w:r>
      <w:r>
        <w:t xml:space="preserve"> демонстрация конкурсантом эффективных управленческих решений из собственного опыта работы в ОУ.</w:t>
      </w:r>
    </w:p>
    <w:p w:rsidR="00E06313" w:rsidRPr="00154FAC" w:rsidRDefault="00E06313" w:rsidP="00154FAC">
      <w:pPr>
        <w:ind w:left="720" w:hanging="12"/>
        <w:jc w:val="both"/>
        <w:rPr>
          <w:i/>
        </w:rPr>
      </w:pPr>
      <w:r w:rsidRPr="00154FAC">
        <w:rPr>
          <w:i/>
        </w:rPr>
        <w:t>Формат конкурсного испытания.</w:t>
      </w:r>
      <w:r w:rsidR="00154FAC">
        <w:rPr>
          <w:i/>
        </w:rPr>
        <w:t xml:space="preserve"> </w:t>
      </w:r>
      <w:r w:rsidRPr="00154FAC">
        <w:t>Конкурсное испытание состоит из двух этапов.</w:t>
      </w:r>
    </w:p>
    <w:p w:rsidR="0041138C" w:rsidRDefault="00E06313" w:rsidP="0041138C">
      <w:pPr>
        <w:ind w:firstLine="708"/>
        <w:jc w:val="both"/>
      </w:pPr>
      <w:r w:rsidRPr="005F3200">
        <w:rPr>
          <w:b/>
        </w:rPr>
        <w:lastRenderedPageBreak/>
        <w:t>Первый этап</w:t>
      </w:r>
      <w:r>
        <w:t xml:space="preserve"> – демонстрация конкурсантом подготовленного видеоролика «Визитная карточка заместителя директора». Видеоролик может демонстрировать результаты и профессионально-личностные ориентиры управленческой деятельности конкурсанта; мотивы участия и ожидания от участия в конкурсе и прочее. Тема видеоролика определяется конкурсантом самостоятельно.</w:t>
      </w:r>
    </w:p>
    <w:p w:rsidR="00E06313" w:rsidRDefault="00E06313" w:rsidP="0041138C">
      <w:pPr>
        <w:ind w:firstLine="708"/>
        <w:jc w:val="both"/>
      </w:pPr>
      <w:r w:rsidRPr="0041138C">
        <w:t>Технические требования к видеоролику:</w:t>
      </w:r>
      <w:r>
        <w:t xml:space="preserve"> разрешение видео: 1920х1080; горизонтальная съемка; 25 кадров в секунду; пропорции видео: 16:9. Видеоролик должен содержать информационную заставку с указанием населенного пункта, наименования общеобразовательной организации, ФИО конкурсанта, темы видеоролика.</w:t>
      </w:r>
    </w:p>
    <w:p w:rsidR="00E06313" w:rsidRDefault="00E06313" w:rsidP="00E06313">
      <w:pPr>
        <w:ind w:left="720" w:hanging="720"/>
        <w:jc w:val="both"/>
      </w:pPr>
      <w:r>
        <w:t>Продолжительность видеоролика – не более 3 минут.</w:t>
      </w:r>
    </w:p>
    <w:p w:rsidR="0041138C" w:rsidRDefault="00E06313" w:rsidP="0041138C">
      <w:pPr>
        <w:ind w:firstLine="708"/>
        <w:jc w:val="both"/>
      </w:pPr>
      <w:r w:rsidRPr="005F3200">
        <w:rPr>
          <w:b/>
        </w:rPr>
        <w:t>Второй этап</w:t>
      </w:r>
      <w:r>
        <w:t xml:space="preserve"> – выступление на выбранную тему в формате TED. Выступление может содержать информацию по следующим вопросам: основополагающие качества и компетенции современного заместителя директора школы; достижения общеобразовательной организации</w:t>
      </w:r>
      <w:r w:rsidR="0041138C">
        <w:t>, полученные при непосредственном руководстве деятельностью заместителя директора</w:t>
      </w:r>
      <w:r>
        <w:t>; описание реализованного управленческого или социального авторского проекта и прочее.</w:t>
      </w:r>
    </w:p>
    <w:p w:rsidR="0041138C" w:rsidRDefault="00E06313" w:rsidP="0041138C">
      <w:pPr>
        <w:ind w:firstLine="708"/>
        <w:jc w:val="both"/>
      </w:pPr>
      <w:r>
        <w:t>Выступление конкурсанта может сопровождать</w:t>
      </w:r>
      <w:r w:rsidR="0041138C">
        <w:t>ся мультимедийной презентацией.</w:t>
      </w:r>
    </w:p>
    <w:p w:rsidR="0041138C" w:rsidRDefault="00E06313" w:rsidP="0041138C">
      <w:pPr>
        <w:ind w:firstLine="708"/>
        <w:jc w:val="both"/>
      </w:pPr>
      <w:r>
        <w:t xml:space="preserve">Тема выступления определяется участником самостоятельно. </w:t>
      </w:r>
    </w:p>
    <w:p w:rsidR="0041138C" w:rsidRDefault="00E06313" w:rsidP="0041138C">
      <w:pPr>
        <w:ind w:firstLine="708"/>
        <w:jc w:val="both"/>
      </w:pPr>
      <w:r>
        <w:t>Очередность выступления участников определяется жеребьевкой.</w:t>
      </w:r>
    </w:p>
    <w:p w:rsidR="0041138C" w:rsidRDefault="00E06313" w:rsidP="0041138C">
      <w:pPr>
        <w:ind w:firstLine="708"/>
        <w:jc w:val="both"/>
      </w:pPr>
      <w:r w:rsidRPr="0041138C">
        <w:rPr>
          <w:i/>
        </w:rPr>
        <w:t>Регламент конкурсного испытания:</w:t>
      </w:r>
      <w:r>
        <w:t xml:space="preserve"> демонстрация видеоролика – 3 минуты, выступление участника</w:t>
      </w:r>
      <w:r w:rsidR="00154FAC">
        <w:t xml:space="preserve"> на выбранную тему</w:t>
      </w:r>
      <w:r>
        <w:t xml:space="preserve"> – 10 минут, ответы на вопросы экспертов – до 5 минут.</w:t>
      </w:r>
    </w:p>
    <w:p w:rsidR="0041138C" w:rsidRDefault="00E06313" w:rsidP="0041138C">
      <w:pPr>
        <w:ind w:firstLine="708"/>
        <w:jc w:val="both"/>
      </w:pPr>
      <w:r w:rsidRPr="0041138C">
        <w:rPr>
          <w:i/>
        </w:rPr>
        <w:t>Порядок оценивания конкурсного испытания:</w:t>
      </w:r>
      <w:r>
        <w:t xml:space="preserve"> оценивание конкурсного испытания осуществляется экспертами в очном режиме по каждому этапу отдельно. Оценивание производится по семи критериям,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</w:t>
      </w:r>
    </w:p>
    <w:p w:rsidR="0041138C" w:rsidRDefault="00E06313" w:rsidP="0041138C">
      <w:pPr>
        <w:ind w:firstLine="708"/>
        <w:jc w:val="both"/>
      </w:pPr>
      <w:r>
        <w:t>Максимальная оценка за конкурсное испытание «Формула успеха» – 70 баллов.</w:t>
      </w:r>
    </w:p>
    <w:p w:rsidR="00AA6845" w:rsidRDefault="00E06313" w:rsidP="00AA6845">
      <w:pPr>
        <w:pStyle w:val="Default"/>
        <w:ind w:firstLine="567"/>
        <w:jc w:val="both"/>
      </w:pPr>
      <w:r w:rsidRPr="0041138C">
        <w:rPr>
          <w:i/>
        </w:rPr>
        <w:t>Критерии оценки первого этапа:</w:t>
      </w:r>
      <w:r>
        <w:t xml:space="preserve"> полнота раскрытия заявленной темы; информационная насыщенность и содержательность; качество представления информации и нестандартный подход к выполнению конкурсного задания.</w:t>
      </w:r>
      <w:r w:rsidR="00AA6845" w:rsidRPr="00AA6845">
        <w:t xml:space="preserve"> </w:t>
      </w:r>
    </w:p>
    <w:p w:rsidR="0041138C" w:rsidRDefault="00E06313" w:rsidP="0041138C">
      <w:pPr>
        <w:ind w:firstLine="708"/>
        <w:jc w:val="both"/>
      </w:pPr>
      <w:r w:rsidRPr="0041138C">
        <w:rPr>
          <w:i/>
        </w:rPr>
        <w:t>Критерии оценки второго этапа:</w:t>
      </w:r>
      <w:r>
        <w:t xml:space="preserve"> обоснованность и результативность представленного опыта; коммуникативная и речевая культура; качество представления информации (соответствие заявленному формату); рефлексивная культура.</w:t>
      </w:r>
    </w:p>
    <w:p w:rsidR="00154FAC" w:rsidRDefault="00154FAC" w:rsidP="0041138C">
      <w:pPr>
        <w:ind w:firstLine="708"/>
        <w:jc w:val="both"/>
      </w:pPr>
    </w:p>
    <w:p w:rsidR="0041138C" w:rsidRPr="0041138C" w:rsidRDefault="00AE3C0F" w:rsidP="00154FAC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1138C">
        <w:rPr>
          <w:rFonts w:ascii="Times New Roman" w:hAnsi="Times New Roman"/>
          <w:b/>
          <w:sz w:val="24"/>
          <w:szCs w:val="24"/>
        </w:rPr>
        <w:t xml:space="preserve">Второй тур включает одно конкурсное испытание - </w:t>
      </w:r>
      <w:r w:rsidRPr="0041138C">
        <w:rPr>
          <w:b/>
          <w:bCs/>
          <w:sz w:val="24"/>
          <w:szCs w:val="24"/>
        </w:rPr>
        <w:t>«</w:t>
      </w:r>
      <w:r w:rsidRPr="0041138C">
        <w:rPr>
          <w:rFonts w:ascii="Times New Roman" w:hAnsi="Times New Roman"/>
          <w:b/>
          <w:sz w:val="24"/>
          <w:szCs w:val="24"/>
        </w:rPr>
        <w:t>Стратегическое решение».</w:t>
      </w:r>
      <w:r w:rsidRPr="0041138C">
        <w:rPr>
          <w:b/>
          <w:bCs/>
          <w:sz w:val="24"/>
          <w:szCs w:val="24"/>
        </w:rPr>
        <w:t xml:space="preserve"> </w:t>
      </w:r>
    </w:p>
    <w:p w:rsidR="00AE3C0F" w:rsidRDefault="00AE3C0F" w:rsidP="00154FAC">
      <w:pPr>
        <w:ind w:firstLine="708"/>
        <w:jc w:val="both"/>
      </w:pPr>
      <w:r w:rsidRPr="0041138C">
        <w:t>В конкурсном испытании второго тура принимают участие конкурсант</w:t>
      </w:r>
      <w:r w:rsidR="00143EAB" w:rsidRPr="0041138C">
        <w:t>ы</w:t>
      </w:r>
      <w:r w:rsidRPr="0041138C">
        <w:t xml:space="preserve">, набравшие </w:t>
      </w:r>
      <w:r w:rsidR="00143EAB" w:rsidRPr="0041138C">
        <w:t xml:space="preserve">более 50% от максимального количества </w:t>
      </w:r>
      <w:r w:rsidRPr="0041138C">
        <w:t>баллов по итогам первого тура.</w:t>
      </w:r>
    </w:p>
    <w:p w:rsidR="00BA0888" w:rsidRPr="00BA0888" w:rsidRDefault="00BA0888" w:rsidP="00BA0888">
      <w:pPr>
        <w:pStyle w:val="20"/>
        <w:shd w:val="clear" w:color="auto" w:fill="auto"/>
        <w:spacing w:before="0" w:after="124" w:line="240" w:lineRule="auto"/>
        <w:ind w:firstLine="760"/>
        <w:rPr>
          <w:sz w:val="24"/>
          <w:szCs w:val="24"/>
        </w:rPr>
      </w:pPr>
      <w:r w:rsidRPr="00BA0888">
        <w:rPr>
          <w:rStyle w:val="21"/>
          <w:b w:val="0"/>
          <w:i/>
          <w:sz w:val="24"/>
          <w:szCs w:val="24"/>
        </w:rPr>
        <w:t>Цель конкурсного испытания:</w:t>
      </w:r>
      <w:r w:rsidRPr="00BA0888">
        <w:rPr>
          <w:rStyle w:val="21"/>
          <w:b w:val="0"/>
          <w:sz w:val="24"/>
          <w:szCs w:val="24"/>
        </w:rPr>
        <w:t xml:space="preserve"> </w:t>
      </w:r>
      <w:r w:rsidRPr="00BA0888">
        <w:rPr>
          <w:color w:val="000000"/>
          <w:sz w:val="24"/>
          <w:szCs w:val="24"/>
          <w:lang w:eastAsia="ru-RU" w:bidi="ru-RU"/>
        </w:rPr>
        <w:t>демонстрация участниками Конкурса компетенций в области стратегического проектирования в условиях вз</w:t>
      </w:r>
      <w:r>
        <w:rPr>
          <w:color w:val="000000"/>
          <w:sz w:val="24"/>
          <w:szCs w:val="24"/>
          <w:lang w:eastAsia="ru-RU" w:bidi="ru-RU"/>
        </w:rPr>
        <w:t>аимодействия со школьной командой</w:t>
      </w:r>
      <w:r w:rsidRPr="00BA0888">
        <w:rPr>
          <w:color w:val="000000"/>
          <w:sz w:val="24"/>
          <w:szCs w:val="24"/>
          <w:lang w:eastAsia="ru-RU" w:bidi="ru-RU"/>
        </w:rPr>
        <w:t xml:space="preserve"> своей образовательной организации.</w:t>
      </w:r>
    </w:p>
    <w:p w:rsidR="00BA0888" w:rsidRPr="00BA0888" w:rsidRDefault="00BA0888" w:rsidP="00BA0888">
      <w:pPr>
        <w:pStyle w:val="20"/>
        <w:shd w:val="clear" w:color="auto" w:fill="auto"/>
        <w:spacing w:before="0" w:after="116" w:line="240" w:lineRule="auto"/>
        <w:ind w:firstLine="760"/>
        <w:rPr>
          <w:sz w:val="24"/>
          <w:szCs w:val="24"/>
        </w:rPr>
      </w:pPr>
      <w:r w:rsidRPr="00BA0888">
        <w:rPr>
          <w:rStyle w:val="21"/>
          <w:b w:val="0"/>
          <w:i/>
          <w:sz w:val="24"/>
          <w:szCs w:val="24"/>
        </w:rPr>
        <w:t>Формат конкурсного испытания:</w:t>
      </w:r>
      <w:r w:rsidRPr="00BA0888">
        <w:rPr>
          <w:rStyle w:val="21"/>
          <w:b w:val="0"/>
          <w:sz w:val="24"/>
          <w:szCs w:val="24"/>
        </w:rPr>
        <w:t xml:space="preserve"> </w:t>
      </w:r>
      <w:r w:rsidRPr="00BA0888">
        <w:rPr>
          <w:color w:val="000000"/>
          <w:sz w:val="24"/>
          <w:szCs w:val="24"/>
          <w:lang w:eastAsia="ru-RU" w:bidi="ru-RU"/>
        </w:rPr>
        <w:t>разра</w:t>
      </w:r>
      <w:r>
        <w:rPr>
          <w:color w:val="000000"/>
          <w:sz w:val="24"/>
          <w:szCs w:val="24"/>
          <w:lang w:eastAsia="ru-RU" w:bidi="ru-RU"/>
        </w:rPr>
        <w:t xml:space="preserve">ботка конкурсантами совместно со школьной командой </w:t>
      </w:r>
      <w:r w:rsidRPr="00BA0888">
        <w:rPr>
          <w:color w:val="000000"/>
          <w:sz w:val="24"/>
          <w:szCs w:val="24"/>
          <w:lang w:eastAsia="ru-RU" w:bidi="ru-RU"/>
        </w:rPr>
        <w:t>проекта/</w:t>
      </w:r>
      <w:proofErr w:type="spellStart"/>
      <w:r w:rsidRPr="00BA0888">
        <w:rPr>
          <w:color w:val="000000"/>
          <w:sz w:val="24"/>
          <w:szCs w:val="24"/>
          <w:lang w:eastAsia="ru-RU" w:bidi="ru-RU"/>
        </w:rPr>
        <w:t>стартапа</w:t>
      </w:r>
      <w:proofErr w:type="spellEnd"/>
      <w:r w:rsidRPr="00BA0888">
        <w:rPr>
          <w:color w:val="000000"/>
          <w:sz w:val="24"/>
          <w:szCs w:val="24"/>
          <w:lang w:eastAsia="ru-RU" w:bidi="ru-RU"/>
        </w:rPr>
        <w:t xml:space="preserve"> на основе материалов, представленных в кейсе. Работа над проектом/</w:t>
      </w:r>
      <w:proofErr w:type="spellStart"/>
      <w:r w:rsidRPr="00BA0888">
        <w:rPr>
          <w:color w:val="000000"/>
          <w:sz w:val="24"/>
          <w:szCs w:val="24"/>
          <w:lang w:eastAsia="ru-RU" w:bidi="ru-RU"/>
        </w:rPr>
        <w:t>стартапом</w:t>
      </w:r>
      <w:proofErr w:type="spellEnd"/>
      <w:r w:rsidRPr="00BA0888">
        <w:rPr>
          <w:color w:val="000000"/>
          <w:sz w:val="24"/>
          <w:szCs w:val="24"/>
          <w:lang w:eastAsia="ru-RU" w:bidi="ru-RU"/>
        </w:rPr>
        <w:t xml:space="preserve"> осуществляется конкурсантом и </w:t>
      </w:r>
      <w:r>
        <w:rPr>
          <w:color w:val="000000"/>
          <w:sz w:val="24"/>
          <w:szCs w:val="24"/>
          <w:lang w:eastAsia="ru-RU" w:bidi="ru-RU"/>
        </w:rPr>
        <w:t xml:space="preserve">школьной командой </w:t>
      </w:r>
      <w:r w:rsidRPr="00BA0888">
        <w:rPr>
          <w:color w:val="000000"/>
          <w:sz w:val="24"/>
          <w:szCs w:val="24"/>
          <w:lang w:eastAsia="ru-RU" w:bidi="ru-RU"/>
        </w:rPr>
        <w:t>в режиме видео-конференц-связи. Презентацию проекта конкурсант проводит индивидуально. Очередность выступления конкурсантов определяется жеребьевкой.</w:t>
      </w:r>
    </w:p>
    <w:p w:rsidR="00BA0888" w:rsidRPr="00BA0888" w:rsidRDefault="00BA0888" w:rsidP="00BA0888">
      <w:pPr>
        <w:pStyle w:val="20"/>
        <w:shd w:val="clear" w:color="auto" w:fill="auto"/>
        <w:spacing w:before="0" w:after="124" w:line="240" w:lineRule="auto"/>
        <w:ind w:firstLine="760"/>
        <w:rPr>
          <w:sz w:val="24"/>
          <w:szCs w:val="24"/>
        </w:rPr>
      </w:pPr>
      <w:r w:rsidRPr="00BA0888">
        <w:rPr>
          <w:rStyle w:val="21"/>
          <w:b w:val="0"/>
          <w:i/>
          <w:sz w:val="24"/>
          <w:szCs w:val="24"/>
        </w:rPr>
        <w:t>Регламент конкурсного испытания</w:t>
      </w:r>
      <w:r w:rsidRPr="00BA0888">
        <w:rPr>
          <w:rStyle w:val="21"/>
          <w:b w:val="0"/>
          <w:sz w:val="24"/>
          <w:szCs w:val="24"/>
        </w:rPr>
        <w:t xml:space="preserve">: </w:t>
      </w:r>
      <w:r w:rsidRPr="00BA0888">
        <w:rPr>
          <w:color w:val="000000"/>
          <w:sz w:val="24"/>
          <w:szCs w:val="24"/>
          <w:lang w:eastAsia="ru-RU" w:bidi="ru-RU"/>
        </w:rPr>
        <w:t>представление материалов кейса - 15 минут; разработ</w:t>
      </w:r>
      <w:r>
        <w:rPr>
          <w:color w:val="000000"/>
          <w:sz w:val="24"/>
          <w:szCs w:val="24"/>
          <w:lang w:eastAsia="ru-RU" w:bidi="ru-RU"/>
        </w:rPr>
        <w:t>ка проекта/</w:t>
      </w:r>
      <w:proofErr w:type="spellStart"/>
      <w:r>
        <w:rPr>
          <w:color w:val="000000"/>
          <w:sz w:val="24"/>
          <w:szCs w:val="24"/>
          <w:lang w:eastAsia="ru-RU" w:bidi="ru-RU"/>
        </w:rPr>
        <w:t>стартапа</w:t>
      </w:r>
      <w:proofErr w:type="spellEnd"/>
      <w:r>
        <w:rPr>
          <w:color w:val="000000"/>
          <w:sz w:val="24"/>
          <w:szCs w:val="24"/>
          <w:lang w:eastAsia="ru-RU" w:bidi="ru-RU"/>
        </w:rPr>
        <w:t xml:space="preserve"> совместно со школьной командой </w:t>
      </w:r>
      <w:r w:rsidRPr="00BA0888">
        <w:rPr>
          <w:color w:val="000000"/>
          <w:sz w:val="24"/>
          <w:szCs w:val="24"/>
          <w:lang w:eastAsia="ru-RU" w:bidi="ru-RU"/>
        </w:rPr>
        <w:t>и подготовка презентации - 3 часа; презентация проекта - до 10 минут (на одного конкурсанта); ответы на вопросы экспертов - до 10 минут (на одного конкурсанта).</w:t>
      </w:r>
    </w:p>
    <w:p w:rsidR="00BA0888" w:rsidRPr="00BA0888" w:rsidRDefault="00BA0888" w:rsidP="00BA0888">
      <w:pPr>
        <w:pStyle w:val="20"/>
        <w:shd w:val="clear" w:color="auto" w:fill="auto"/>
        <w:spacing w:before="0" w:after="112" w:line="240" w:lineRule="auto"/>
        <w:ind w:firstLine="760"/>
        <w:rPr>
          <w:sz w:val="24"/>
          <w:szCs w:val="24"/>
        </w:rPr>
      </w:pPr>
      <w:r w:rsidRPr="00BA0888">
        <w:rPr>
          <w:rStyle w:val="21"/>
          <w:b w:val="0"/>
          <w:i/>
          <w:sz w:val="24"/>
          <w:szCs w:val="24"/>
        </w:rPr>
        <w:lastRenderedPageBreak/>
        <w:t>Порядок оценивания конкурсного испытания</w:t>
      </w:r>
      <w:r w:rsidRPr="00BA0888">
        <w:rPr>
          <w:rStyle w:val="21"/>
          <w:b w:val="0"/>
          <w:sz w:val="24"/>
          <w:szCs w:val="24"/>
        </w:rPr>
        <w:t xml:space="preserve">: </w:t>
      </w:r>
      <w:r w:rsidRPr="00BA0888">
        <w:rPr>
          <w:color w:val="000000"/>
          <w:sz w:val="24"/>
          <w:szCs w:val="24"/>
          <w:lang w:eastAsia="ru-RU" w:bidi="ru-RU"/>
        </w:rPr>
        <w:t>оценивание конкурсного испытания осуществляется в очном режиме. Оценивание производится по трем критериям, каждый критерий раскрывается через совокупность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 - «показатель проявлен в полной мере».</w:t>
      </w:r>
    </w:p>
    <w:p w:rsidR="00BA0888" w:rsidRPr="00BA0888" w:rsidRDefault="00BA0888" w:rsidP="00BA0888">
      <w:pPr>
        <w:pStyle w:val="20"/>
        <w:shd w:val="clear" w:color="auto" w:fill="auto"/>
        <w:spacing w:before="0" w:after="128" w:line="240" w:lineRule="auto"/>
        <w:ind w:firstLine="760"/>
        <w:rPr>
          <w:sz w:val="24"/>
          <w:szCs w:val="24"/>
        </w:rPr>
      </w:pPr>
      <w:r w:rsidRPr="00BA0888">
        <w:rPr>
          <w:color w:val="000000"/>
          <w:sz w:val="24"/>
          <w:szCs w:val="24"/>
          <w:lang w:eastAsia="ru-RU" w:bidi="ru-RU"/>
        </w:rPr>
        <w:t xml:space="preserve">Максимальная оценка за конкурсное испытание «Стратегическое решение» - </w:t>
      </w:r>
      <w:r w:rsidRPr="00BA0888">
        <w:rPr>
          <w:rStyle w:val="21"/>
          <w:b w:val="0"/>
          <w:sz w:val="24"/>
          <w:szCs w:val="24"/>
        </w:rPr>
        <w:t>30 баллов.</w:t>
      </w:r>
    </w:p>
    <w:p w:rsidR="00BA0888" w:rsidRDefault="00BA0888" w:rsidP="00BA0888">
      <w:pPr>
        <w:pStyle w:val="20"/>
        <w:shd w:val="clear" w:color="auto" w:fill="auto"/>
        <w:spacing w:before="0" w:after="0" w:line="240" w:lineRule="auto"/>
        <w:ind w:firstLine="760"/>
        <w:rPr>
          <w:color w:val="000000"/>
          <w:sz w:val="24"/>
          <w:szCs w:val="24"/>
          <w:lang w:eastAsia="ru-RU" w:bidi="ru-RU"/>
        </w:rPr>
      </w:pPr>
      <w:r w:rsidRPr="00BA0888">
        <w:rPr>
          <w:rStyle w:val="21"/>
          <w:b w:val="0"/>
          <w:i/>
          <w:sz w:val="24"/>
          <w:szCs w:val="24"/>
        </w:rPr>
        <w:t>Критерии оценки конкурсного испытания:</w:t>
      </w:r>
      <w:r w:rsidRPr="00BA0888">
        <w:rPr>
          <w:rStyle w:val="21"/>
          <w:b w:val="0"/>
          <w:sz w:val="24"/>
          <w:szCs w:val="24"/>
        </w:rPr>
        <w:t xml:space="preserve"> </w:t>
      </w:r>
      <w:r w:rsidRPr="00BA0888">
        <w:rPr>
          <w:color w:val="000000"/>
          <w:sz w:val="24"/>
          <w:szCs w:val="24"/>
          <w:lang w:eastAsia="ru-RU" w:bidi="ru-RU"/>
        </w:rPr>
        <w:t>качественные характеристики разработанного проекта/</w:t>
      </w:r>
      <w:proofErr w:type="spellStart"/>
      <w:r w:rsidRPr="00BA0888">
        <w:rPr>
          <w:color w:val="000000"/>
          <w:sz w:val="24"/>
          <w:szCs w:val="24"/>
          <w:lang w:eastAsia="ru-RU" w:bidi="ru-RU"/>
        </w:rPr>
        <w:t>стартапа</w:t>
      </w:r>
      <w:proofErr w:type="spellEnd"/>
      <w:r w:rsidRPr="00BA0888">
        <w:rPr>
          <w:color w:val="000000"/>
          <w:sz w:val="24"/>
          <w:szCs w:val="24"/>
          <w:lang w:eastAsia="ru-RU" w:bidi="ru-RU"/>
        </w:rPr>
        <w:t>; качественные характеристики презентации (защиты) проекта/</w:t>
      </w:r>
      <w:proofErr w:type="spellStart"/>
      <w:r w:rsidRPr="00BA0888">
        <w:rPr>
          <w:color w:val="000000"/>
          <w:sz w:val="24"/>
          <w:szCs w:val="24"/>
          <w:lang w:eastAsia="ru-RU" w:bidi="ru-RU"/>
        </w:rPr>
        <w:t>стартапа</w:t>
      </w:r>
      <w:proofErr w:type="spellEnd"/>
      <w:r w:rsidRPr="00BA0888">
        <w:rPr>
          <w:color w:val="000000"/>
          <w:sz w:val="24"/>
          <w:szCs w:val="24"/>
          <w:lang w:eastAsia="ru-RU" w:bidi="ru-RU"/>
        </w:rPr>
        <w:t>; профессионально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BA0888">
        <w:rPr>
          <w:color w:val="000000"/>
          <w:sz w:val="24"/>
          <w:szCs w:val="24"/>
          <w:lang w:eastAsia="ru-RU" w:bidi="ru-RU"/>
        </w:rPr>
        <w:softHyphen/>
        <w:t>личностные качества конкурсанта.</w:t>
      </w:r>
    </w:p>
    <w:p w:rsidR="00154FAC" w:rsidRDefault="00154FAC" w:rsidP="00BA0888">
      <w:pPr>
        <w:pStyle w:val="20"/>
        <w:shd w:val="clear" w:color="auto" w:fill="auto"/>
        <w:spacing w:before="0" w:after="0" w:line="240" w:lineRule="auto"/>
        <w:ind w:firstLine="760"/>
        <w:rPr>
          <w:color w:val="000000"/>
          <w:sz w:val="24"/>
          <w:szCs w:val="24"/>
          <w:lang w:eastAsia="ru-RU" w:bidi="ru-RU"/>
        </w:rPr>
      </w:pPr>
    </w:p>
    <w:p w:rsidR="000B266E" w:rsidRPr="000B266E" w:rsidRDefault="00AE3C0F" w:rsidP="00534BCD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B266E">
        <w:rPr>
          <w:b/>
          <w:color w:val="000000"/>
          <w:sz w:val="24"/>
          <w:szCs w:val="24"/>
          <w:lang w:eastAsia="ru-RU" w:bidi="ru-RU"/>
        </w:rPr>
        <w:t>Третий тур включает два конкурсных испытания</w:t>
      </w:r>
      <w:r w:rsidRPr="00206839">
        <w:rPr>
          <w:color w:val="000000"/>
          <w:sz w:val="24"/>
          <w:szCs w:val="24"/>
          <w:lang w:eastAsia="ru-RU" w:bidi="ru-RU"/>
        </w:rPr>
        <w:t xml:space="preserve"> - </w:t>
      </w:r>
      <w:r w:rsidRPr="00206839">
        <w:rPr>
          <w:rStyle w:val="21"/>
          <w:sz w:val="24"/>
          <w:szCs w:val="24"/>
        </w:rPr>
        <w:t xml:space="preserve">«Педагогический совет» </w:t>
      </w:r>
      <w:r w:rsidRPr="00206839">
        <w:rPr>
          <w:color w:val="000000"/>
          <w:sz w:val="24"/>
          <w:szCs w:val="24"/>
          <w:lang w:eastAsia="ru-RU" w:bidi="ru-RU"/>
        </w:rPr>
        <w:t xml:space="preserve">и </w:t>
      </w:r>
      <w:r w:rsidRPr="00206839">
        <w:rPr>
          <w:rStyle w:val="21"/>
          <w:sz w:val="24"/>
          <w:szCs w:val="24"/>
        </w:rPr>
        <w:t xml:space="preserve">«Пресс-конференция «Вопрос </w:t>
      </w:r>
      <w:r w:rsidR="00143EAB" w:rsidRPr="00206839">
        <w:rPr>
          <w:rStyle w:val="21"/>
          <w:sz w:val="24"/>
          <w:szCs w:val="24"/>
        </w:rPr>
        <w:t>заместителю директора</w:t>
      </w:r>
      <w:r w:rsidRPr="00206839">
        <w:rPr>
          <w:rStyle w:val="21"/>
          <w:sz w:val="24"/>
          <w:szCs w:val="24"/>
        </w:rPr>
        <w:t xml:space="preserve"> года»</w:t>
      </w:r>
      <w:r w:rsidR="009F5EA1">
        <w:rPr>
          <w:rStyle w:val="21"/>
          <w:sz w:val="24"/>
          <w:szCs w:val="24"/>
        </w:rPr>
        <w:t>»</w:t>
      </w:r>
      <w:r w:rsidRPr="00206839">
        <w:rPr>
          <w:color w:val="000000"/>
          <w:sz w:val="24"/>
          <w:szCs w:val="24"/>
          <w:lang w:eastAsia="ru-RU" w:bidi="ru-RU"/>
        </w:rPr>
        <w:t xml:space="preserve">. </w:t>
      </w:r>
    </w:p>
    <w:p w:rsidR="000B266E" w:rsidRDefault="00AE3C0F" w:rsidP="009F5EA1">
      <w:pPr>
        <w:pStyle w:val="20"/>
        <w:shd w:val="clear" w:color="auto" w:fill="auto"/>
        <w:spacing w:before="0" w:after="0" w:line="240" w:lineRule="auto"/>
        <w:ind w:firstLine="708"/>
        <w:rPr>
          <w:color w:val="000000"/>
          <w:sz w:val="24"/>
          <w:szCs w:val="24"/>
          <w:lang w:eastAsia="ru-RU" w:bidi="ru-RU"/>
        </w:rPr>
      </w:pPr>
      <w:r w:rsidRPr="00206839">
        <w:rPr>
          <w:color w:val="000000"/>
          <w:sz w:val="24"/>
          <w:szCs w:val="24"/>
          <w:lang w:eastAsia="ru-RU" w:bidi="ru-RU"/>
        </w:rPr>
        <w:t xml:space="preserve">В конкурсных испытаниях третьего тура принимают участие </w:t>
      </w:r>
      <w:r w:rsidR="00451791" w:rsidRPr="00206839">
        <w:rPr>
          <w:color w:val="000000"/>
          <w:sz w:val="24"/>
          <w:szCs w:val="24"/>
          <w:lang w:eastAsia="ru-RU" w:bidi="ru-RU"/>
        </w:rPr>
        <w:t xml:space="preserve">не менее </w:t>
      </w:r>
      <w:r w:rsidR="00534BCD">
        <w:rPr>
          <w:color w:val="000000"/>
          <w:sz w:val="24"/>
          <w:szCs w:val="24"/>
          <w:lang w:eastAsia="ru-RU" w:bidi="ru-RU"/>
        </w:rPr>
        <w:t>2</w:t>
      </w:r>
      <w:r w:rsidRPr="00206839">
        <w:rPr>
          <w:color w:val="000000"/>
          <w:sz w:val="24"/>
          <w:szCs w:val="24"/>
          <w:lang w:eastAsia="ru-RU" w:bidi="ru-RU"/>
        </w:rPr>
        <w:t xml:space="preserve"> конкурсантов, набравши</w:t>
      </w:r>
      <w:r w:rsidR="00451791" w:rsidRPr="00206839">
        <w:rPr>
          <w:color w:val="000000"/>
          <w:sz w:val="24"/>
          <w:szCs w:val="24"/>
          <w:lang w:eastAsia="ru-RU" w:bidi="ru-RU"/>
        </w:rPr>
        <w:t>х</w:t>
      </w:r>
      <w:r w:rsidRPr="00206839">
        <w:rPr>
          <w:color w:val="000000"/>
          <w:sz w:val="24"/>
          <w:szCs w:val="24"/>
          <w:lang w:eastAsia="ru-RU" w:bidi="ru-RU"/>
        </w:rPr>
        <w:t xml:space="preserve"> наибольшее количество баллов по итогам первого и второго туров</w:t>
      </w:r>
      <w:r w:rsidR="000F6581">
        <w:rPr>
          <w:color w:val="000000"/>
          <w:sz w:val="24"/>
          <w:szCs w:val="24"/>
          <w:lang w:eastAsia="ru-RU" w:bidi="ru-RU"/>
        </w:rPr>
        <w:t xml:space="preserve"> </w:t>
      </w:r>
      <w:r w:rsidR="009F5EA1">
        <w:rPr>
          <w:color w:val="000000"/>
          <w:sz w:val="24"/>
          <w:szCs w:val="24"/>
          <w:lang w:eastAsia="ru-RU" w:bidi="ru-RU"/>
        </w:rPr>
        <w:t>основного</w:t>
      </w:r>
      <w:r w:rsidR="000F6581">
        <w:rPr>
          <w:color w:val="000000"/>
          <w:sz w:val="24"/>
          <w:szCs w:val="24"/>
          <w:lang w:eastAsia="ru-RU" w:bidi="ru-RU"/>
        </w:rPr>
        <w:t xml:space="preserve"> этапа Конкурса</w:t>
      </w:r>
      <w:r w:rsidRPr="00206839">
        <w:rPr>
          <w:color w:val="000000"/>
          <w:sz w:val="24"/>
          <w:szCs w:val="24"/>
          <w:lang w:eastAsia="ru-RU" w:bidi="ru-RU"/>
        </w:rPr>
        <w:t>.</w:t>
      </w:r>
    </w:p>
    <w:p w:rsidR="00DC7814" w:rsidRPr="000B266E" w:rsidRDefault="00DC7814" w:rsidP="000B266E">
      <w:pPr>
        <w:pStyle w:val="20"/>
        <w:shd w:val="clear" w:color="auto" w:fill="auto"/>
        <w:spacing w:before="0" w:after="0" w:line="240" w:lineRule="auto"/>
        <w:ind w:firstLine="708"/>
        <w:rPr>
          <w:sz w:val="24"/>
          <w:szCs w:val="24"/>
        </w:rPr>
      </w:pPr>
      <w:r w:rsidRPr="000B266E">
        <w:rPr>
          <w:b/>
          <w:bCs/>
          <w:sz w:val="24"/>
          <w:szCs w:val="24"/>
        </w:rPr>
        <w:t>Конкурсное испытание «Педагогический совет»</w:t>
      </w:r>
      <w:r w:rsidR="000B266E" w:rsidRPr="000B266E">
        <w:rPr>
          <w:b/>
          <w:bCs/>
          <w:sz w:val="24"/>
          <w:szCs w:val="24"/>
        </w:rPr>
        <w:t>.</w:t>
      </w:r>
    </w:p>
    <w:p w:rsidR="00DC7814" w:rsidRPr="00DC7814" w:rsidRDefault="00DC7814" w:rsidP="000B266E">
      <w:pPr>
        <w:pStyle w:val="af7"/>
        <w:spacing w:after="0"/>
        <w:ind w:firstLine="708"/>
        <w:jc w:val="both"/>
      </w:pPr>
      <w:r w:rsidRPr="000B266E">
        <w:rPr>
          <w:bCs/>
          <w:i/>
        </w:rPr>
        <w:t>Цель конкурсного испытания</w:t>
      </w:r>
      <w:r w:rsidRPr="00DC7814">
        <w:rPr>
          <w:b/>
          <w:bCs/>
        </w:rPr>
        <w:t xml:space="preserve"> – </w:t>
      </w:r>
      <w:r w:rsidRPr="00DC7814">
        <w:t>демонстрация конкурсантом</w:t>
      </w:r>
      <w:r w:rsidRPr="00DC7814">
        <w:rPr>
          <w:b/>
          <w:bCs/>
        </w:rPr>
        <w:t xml:space="preserve"> </w:t>
      </w:r>
      <w:r w:rsidRPr="00DC7814">
        <w:t>профессиональных компетенций в области конструктивного взаимодействия с педагогическим коллективом.</w:t>
      </w:r>
    </w:p>
    <w:p w:rsidR="000B266E" w:rsidRDefault="00DC7814" w:rsidP="000B266E">
      <w:pPr>
        <w:pStyle w:val="af7"/>
        <w:spacing w:after="0"/>
        <w:ind w:firstLine="708"/>
        <w:jc w:val="both"/>
      </w:pPr>
      <w:r w:rsidRPr="000B266E">
        <w:rPr>
          <w:bCs/>
          <w:i/>
        </w:rPr>
        <w:t>Формат конкурсного испытания:</w:t>
      </w:r>
      <w:r w:rsidRPr="00DC7814">
        <w:rPr>
          <w:b/>
          <w:bCs/>
        </w:rPr>
        <w:t xml:space="preserve"> </w:t>
      </w:r>
      <w:r w:rsidRPr="00DC7814">
        <w:t>проведение педагогического совета</w:t>
      </w:r>
      <w:r w:rsidRPr="00DC7814">
        <w:rPr>
          <w:b/>
          <w:bCs/>
        </w:rPr>
        <w:t xml:space="preserve"> </w:t>
      </w:r>
      <w:r w:rsidRPr="00DC7814">
        <w:t xml:space="preserve">в </w:t>
      </w:r>
      <w:r w:rsidR="002D2598">
        <w:t>ОУ, утвержденном</w:t>
      </w:r>
      <w:r w:rsidRPr="00DC7814">
        <w:t xml:space="preserve"> Оргкомитетом в качестве площадки проведения. Представитель администрации </w:t>
      </w:r>
      <w:r w:rsidR="002D2598">
        <w:t>ОУ</w:t>
      </w:r>
      <w:r w:rsidRPr="00DC7814">
        <w:t xml:space="preserve"> проводит презентацию, в ходе которой конкурсанты получают представление о структуре, педагогическом составе, приоритетных направлениях и специфике образовательной деятельности, ресурсах и проч</w:t>
      </w:r>
      <w:r w:rsidR="000B266E">
        <w:t>ее</w:t>
      </w:r>
      <w:r w:rsidRPr="00DC7814">
        <w:t xml:space="preserve">. </w:t>
      </w:r>
    </w:p>
    <w:p w:rsidR="00DC7814" w:rsidRPr="00DC7814" w:rsidRDefault="000B266E" w:rsidP="000B266E">
      <w:pPr>
        <w:pStyle w:val="af7"/>
        <w:spacing w:after="0"/>
        <w:ind w:firstLine="708"/>
        <w:jc w:val="both"/>
      </w:pPr>
      <w:r>
        <w:t>Тема педагогического совета может быть сформулирована конкурсантом по восьми направлениям, включенным в механизмы управления качеством образования. С</w:t>
      </w:r>
      <w:r w:rsidR="00DC7814" w:rsidRPr="00DC7814">
        <w:t xml:space="preserve">одержание и форму педагогического совета конкурсант определяет самостоятельно. Фокус-группы учителей – участников педагогического совета – формируются из представителей </w:t>
      </w:r>
      <w:r w:rsidR="00E45CD0" w:rsidRPr="00DC7814">
        <w:t>п</w:t>
      </w:r>
      <w:r w:rsidR="00E45CD0">
        <w:t>едагогического коллектива,</w:t>
      </w:r>
      <w:r w:rsidR="002D2598">
        <w:t xml:space="preserve"> данного ОУ</w:t>
      </w:r>
      <w:r w:rsidR="00DC7814" w:rsidRPr="00DC7814">
        <w:t>. Каждый участник проводит конкурсное испытание со своей фокус-группой. Последовательность выступлений участников определяется жеребьевкой.</w:t>
      </w:r>
    </w:p>
    <w:p w:rsidR="00DC7814" w:rsidRPr="00DC7814" w:rsidRDefault="00DC7814" w:rsidP="000B266E">
      <w:pPr>
        <w:pStyle w:val="af7"/>
        <w:ind w:firstLine="708"/>
        <w:jc w:val="both"/>
      </w:pPr>
      <w:r w:rsidRPr="000B266E">
        <w:rPr>
          <w:bCs/>
          <w:i/>
        </w:rPr>
        <w:t>Регламент проведения конкурсного испытания:</w:t>
      </w:r>
      <w:r w:rsidRPr="00DC7814">
        <w:rPr>
          <w:b/>
          <w:bCs/>
        </w:rPr>
        <w:t xml:space="preserve"> </w:t>
      </w:r>
      <w:r w:rsidRPr="00DC7814">
        <w:t>проведение</w:t>
      </w:r>
      <w:r w:rsidRPr="00DC7814">
        <w:rPr>
          <w:b/>
          <w:bCs/>
        </w:rPr>
        <w:t xml:space="preserve"> </w:t>
      </w:r>
      <w:r w:rsidRPr="00DC7814">
        <w:t>педагогического совета – 30 минут, самоанализ, ответы на вопросы членов жюри – 10 минут.</w:t>
      </w:r>
    </w:p>
    <w:p w:rsidR="00DC7814" w:rsidRPr="00DC7814" w:rsidRDefault="00DC7814" w:rsidP="000B266E">
      <w:pPr>
        <w:pStyle w:val="af7"/>
        <w:ind w:firstLine="708"/>
        <w:jc w:val="both"/>
      </w:pPr>
      <w:r w:rsidRPr="000B266E">
        <w:rPr>
          <w:bCs/>
          <w:i/>
        </w:rPr>
        <w:t>Порядок оценивания конкурсного испытания:</w:t>
      </w:r>
      <w:r w:rsidRPr="00DC7814">
        <w:rPr>
          <w:b/>
          <w:bCs/>
        </w:rPr>
        <w:t xml:space="preserve"> </w:t>
      </w:r>
      <w:r w:rsidRPr="00DC7814">
        <w:t>оценивание</w:t>
      </w:r>
      <w:r w:rsidRPr="00DC7814">
        <w:rPr>
          <w:b/>
          <w:bCs/>
        </w:rPr>
        <w:t xml:space="preserve"> </w:t>
      </w:r>
      <w:r w:rsidRPr="00DC7814">
        <w:t>конкурсного испытания осуществляется в очном режиме. Оценивание производится по пяти критериям, каждый критерий раскрывается через совокупность показателей. Каждый показатель оценивается по шкале от 0 до 2 баллов, где 0 баллов – «показатель не проявлен», 1 балл – «показатель проявлен частично», 2 балла – «показатель проявлен в полной мере».</w:t>
      </w:r>
    </w:p>
    <w:p w:rsidR="00DC7814" w:rsidRPr="000B266E" w:rsidRDefault="00DC7814" w:rsidP="000B266E">
      <w:pPr>
        <w:pStyle w:val="af7"/>
        <w:ind w:firstLine="708"/>
        <w:jc w:val="both"/>
      </w:pPr>
      <w:r w:rsidRPr="00DC7814">
        <w:t xml:space="preserve">Максимальная оценка за конкурсное испытание «Педагогический совет» – </w:t>
      </w:r>
      <w:r w:rsidRPr="000B266E">
        <w:rPr>
          <w:bCs/>
        </w:rPr>
        <w:t>50</w:t>
      </w:r>
      <w:r w:rsidRPr="000B266E">
        <w:t xml:space="preserve"> </w:t>
      </w:r>
      <w:r w:rsidRPr="000B266E">
        <w:rPr>
          <w:bCs/>
        </w:rPr>
        <w:t>баллов.</w:t>
      </w:r>
    </w:p>
    <w:p w:rsidR="00DC7814" w:rsidRDefault="00DC7814" w:rsidP="000B266E">
      <w:pPr>
        <w:pStyle w:val="af7"/>
        <w:ind w:firstLine="708"/>
        <w:jc w:val="both"/>
      </w:pPr>
      <w:r w:rsidRPr="000B266E">
        <w:rPr>
          <w:bCs/>
          <w:i/>
        </w:rPr>
        <w:t>Критерии оценки конкурсного испытания:</w:t>
      </w:r>
      <w:r w:rsidRPr="00DC7814">
        <w:rPr>
          <w:b/>
          <w:bCs/>
        </w:rPr>
        <w:t xml:space="preserve"> </w:t>
      </w:r>
      <w:r w:rsidRPr="00DC7814">
        <w:t>постановка цели</w:t>
      </w:r>
      <w:r w:rsidRPr="00DC7814">
        <w:rPr>
          <w:b/>
          <w:bCs/>
        </w:rPr>
        <w:t xml:space="preserve"> </w:t>
      </w:r>
      <w:r w:rsidRPr="00DC7814">
        <w:t>педагогического совета и его результативность</w:t>
      </w:r>
      <w:r w:rsidRPr="00DC7814">
        <w:rPr>
          <w:b/>
          <w:bCs/>
        </w:rPr>
        <w:t>;</w:t>
      </w:r>
      <w:r w:rsidRPr="00DC7814">
        <w:t xml:space="preserve"> обоснованность и актуальность выбора темы педагогического совета; организация конструктивного профессионального взаимодействия; организационная, информационная и речевая культура; рефлексивная культура.</w:t>
      </w:r>
    </w:p>
    <w:p w:rsidR="000B266E" w:rsidRPr="000B266E" w:rsidRDefault="000B266E" w:rsidP="000B266E">
      <w:pPr>
        <w:pStyle w:val="13"/>
        <w:keepNext/>
        <w:keepLines/>
        <w:shd w:val="clear" w:color="auto" w:fill="auto"/>
        <w:tabs>
          <w:tab w:val="left" w:pos="1704"/>
        </w:tabs>
        <w:spacing w:after="0" w:line="240" w:lineRule="auto"/>
        <w:ind w:firstLine="0"/>
        <w:jc w:val="both"/>
        <w:rPr>
          <w:sz w:val="24"/>
          <w:szCs w:val="24"/>
        </w:rPr>
      </w:pPr>
      <w:bookmarkStart w:id="0" w:name="bookmark12"/>
      <w:r w:rsidRPr="000B266E">
        <w:rPr>
          <w:b w:val="0"/>
          <w:color w:val="000000"/>
          <w:sz w:val="24"/>
          <w:szCs w:val="24"/>
          <w:lang w:eastAsia="ru-RU" w:bidi="ru-RU"/>
        </w:rPr>
        <w:t xml:space="preserve">             </w:t>
      </w:r>
      <w:r w:rsidRPr="000B266E">
        <w:rPr>
          <w:color w:val="000000"/>
          <w:sz w:val="24"/>
          <w:szCs w:val="24"/>
          <w:lang w:eastAsia="ru-RU" w:bidi="ru-RU"/>
        </w:rPr>
        <w:t>Конкурсное испытание «Пресс-конференция «Вопрос заместителю директора года»</w:t>
      </w:r>
      <w:bookmarkEnd w:id="0"/>
      <w:r w:rsidR="009F5EA1">
        <w:rPr>
          <w:color w:val="000000"/>
          <w:sz w:val="24"/>
          <w:szCs w:val="24"/>
          <w:lang w:eastAsia="ru-RU" w:bidi="ru-RU"/>
        </w:rPr>
        <w:t>»</w:t>
      </w:r>
      <w:r>
        <w:rPr>
          <w:color w:val="000000"/>
          <w:sz w:val="24"/>
          <w:szCs w:val="24"/>
          <w:lang w:eastAsia="ru-RU" w:bidi="ru-RU"/>
        </w:rPr>
        <w:t>.</w:t>
      </w:r>
    </w:p>
    <w:p w:rsidR="000B266E" w:rsidRPr="000B266E" w:rsidRDefault="000B266E" w:rsidP="000B266E">
      <w:pPr>
        <w:pStyle w:val="30"/>
        <w:shd w:val="clear" w:color="auto" w:fill="auto"/>
        <w:tabs>
          <w:tab w:val="left" w:pos="5795"/>
        </w:tabs>
        <w:spacing w:before="0" w:line="240" w:lineRule="auto"/>
        <w:ind w:firstLine="760"/>
        <w:rPr>
          <w:b w:val="0"/>
          <w:sz w:val="24"/>
          <w:szCs w:val="24"/>
        </w:rPr>
      </w:pPr>
      <w:r w:rsidRPr="000B266E">
        <w:rPr>
          <w:b w:val="0"/>
          <w:i/>
          <w:color w:val="000000"/>
          <w:sz w:val="24"/>
          <w:szCs w:val="24"/>
          <w:lang w:eastAsia="ru-RU" w:bidi="ru-RU"/>
        </w:rPr>
        <w:t>Цель конкурсного испытания:</w:t>
      </w:r>
      <w:r>
        <w:rPr>
          <w:b w:val="0"/>
          <w:color w:val="000000"/>
          <w:sz w:val="24"/>
          <w:szCs w:val="24"/>
          <w:lang w:eastAsia="ru-RU" w:bidi="ru-RU"/>
        </w:rPr>
        <w:t xml:space="preserve"> </w:t>
      </w:r>
      <w:r w:rsidRPr="000B266E">
        <w:rPr>
          <w:rStyle w:val="31"/>
          <w:bCs/>
          <w:sz w:val="24"/>
          <w:szCs w:val="24"/>
        </w:rPr>
        <w:t>демонстрация способности</w:t>
      </w:r>
      <w:r>
        <w:rPr>
          <w:rStyle w:val="31"/>
          <w:bCs/>
          <w:sz w:val="24"/>
          <w:szCs w:val="24"/>
        </w:rPr>
        <w:t xml:space="preserve"> </w:t>
      </w:r>
      <w:r w:rsidRPr="000B266E">
        <w:rPr>
          <w:b w:val="0"/>
          <w:color w:val="000000"/>
          <w:sz w:val="24"/>
          <w:szCs w:val="24"/>
          <w:lang w:eastAsia="ru-RU" w:bidi="ru-RU"/>
        </w:rPr>
        <w:t>конкурсантов к конструктивному диалогу со всеми участниками образовательных отношений и представителями общественности по актуальным вопросам развития образования.</w:t>
      </w:r>
    </w:p>
    <w:p w:rsidR="000B266E" w:rsidRPr="000B266E" w:rsidRDefault="000B266E" w:rsidP="000B266E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0B266E">
        <w:rPr>
          <w:rStyle w:val="21"/>
          <w:b w:val="0"/>
          <w:i/>
          <w:sz w:val="24"/>
          <w:szCs w:val="24"/>
        </w:rPr>
        <w:t>Формат конкурсного испытания</w:t>
      </w:r>
      <w:r w:rsidRPr="000B266E">
        <w:rPr>
          <w:rStyle w:val="21"/>
          <w:b w:val="0"/>
          <w:sz w:val="24"/>
          <w:szCs w:val="24"/>
        </w:rPr>
        <w:t xml:space="preserve">: </w:t>
      </w:r>
      <w:r w:rsidRPr="000B266E">
        <w:rPr>
          <w:color w:val="000000"/>
          <w:sz w:val="24"/>
          <w:szCs w:val="24"/>
          <w:lang w:eastAsia="ru-RU" w:bidi="ru-RU"/>
        </w:rPr>
        <w:t xml:space="preserve">пресс-конференция, в ходе которой конкурсанты </w:t>
      </w:r>
      <w:r w:rsidRPr="000B266E">
        <w:rPr>
          <w:color w:val="000000"/>
          <w:sz w:val="24"/>
          <w:szCs w:val="24"/>
          <w:lang w:eastAsia="ru-RU" w:bidi="ru-RU"/>
        </w:rPr>
        <w:lastRenderedPageBreak/>
        <w:t>отвечают на вопросы, полученные через сайт Конкурса от представителей родительской, ученической, педагогической общественности, деятелей науки, культуры, политики и проч</w:t>
      </w:r>
      <w:r>
        <w:rPr>
          <w:color w:val="000000"/>
          <w:sz w:val="24"/>
          <w:szCs w:val="24"/>
          <w:lang w:eastAsia="ru-RU" w:bidi="ru-RU"/>
        </w:rPr>
        <w:t>ее</w:t>
      </w:r>
      <w:r w:rsidRPr="000B266E">
        <w:rPr>
          <w:color w:val="000000"/>
          <w:sz w:val="24"/>
          <w:szCs w:val="24"/>
          <w:lang w:eastAsia="ru-RU" w:bidi="ru-RU"/>
        </w:rPr>
        <w:t>.</w:t>
      </w:r>
    </w:p>
    <w:p w:rsidR="000B266E" w:rsidRPr="000B266E" w:rsidRDefault="000B266E" w:rsidP="000B266E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0B266E">
        <w:rPr>
          <w:color w:val="000000"/>
          <w:sz w:val="24"/>
          <w:szCs w:val="24"/>
          <w:lang w:eastAsia="ru-RU" w:bidi="ru-RU"/>
        </w:rPr>
        <w:t xml:space="preserve">Конкурсное испытание проводится на площадке, утвержденной Оргкомитетом, с участием представителей прессы и профессионально - общественной аудитории (представителей педагогической и родительской общественности, обучающихся, студентов педагогических вузов). Вопросы выпадают </w:t>
      </w:r>
      <w:proofErr w:type="spellStart"/>
      <w:r w:rsidRPr="000B266E">
        <w:rPr>
          <w:color w:val="000000"/>
          <w:sz w:val="24"/>
          <w:szCs w:val="24"/>
          <w:lang w:eastAsia="ru-RU" w:bidi="ru-RU"/>
        </w:rPr>
        <w:t>рандомно</w:t>
      </w:r>
      <w:proofErr w:type="spellEnd"/>
      <w:r w:rsidRPr="000B266E">
        <w:rPr>
          <w:color w:val="000000"/>
          <w:sz w:val="24"/>
          <w:szCs w:val="24"/>
          <w:lang w:eastAsia="ru-RU" w:bidi="ru-RU"/>
        </w:rPr>
        <w:t>, регламентируются модератором. Все участники отвечают на равное количество вопросов.</w:t>
      </w:r>
    </w:p>
    <w:p w:rsidR="000B266E" w:rsidRPr="000B266E" w:rsidRDefault="000B266E" w:rsidP="000B266E">
      <w:pPr>
        <w:pStyle w:val="13"/>
        <w:keepNext/>
        <w:keepLines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</w:rPr>
      </w:pPr>
      <w:bookmarkStart w:id="1" w:name="bookmark13"/>
      <w:r w:rsidRPr="000B266E">
        <w:rPr>
          <w:b w:val="0"/>
          <w:color w:val="000000"/>
          <w:sz w:val="24"/>
          <w:szCs w:val="24"/>
          <w:lang w:eastAsia="ru-RU" w:bidi="ru-RU"/>
        </w:rPr>
        <w:t xml:space="preserve">Регламент конкурсного испытания: </w:t>
      </w:r>
      <w:r w:rsidRPr="000B266E">
        <w:rPr>
          <w:rStyle w:val="14"/>
          <w:bCs/>
          <w:sz w:val="24"/>
          <w:szCs w:val="24"/>
        </w:rPr>
        <w:t>60 минут.</w:t>
      </w:r>
      <w:bookmarkEnd w:id="1"/>
    </w:p>
    <w:p w:rsidR="000B266E" w:rsidRPr="000B266E" w:rsidRDefault="000B266E" w:rsidP="000B266E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0B266E">
        <w:rPr>
          <w:rStyle w:val="21"/>
          <w:b w:val="0"/>
          <w:i/>
          <w:sz w:val="24"/>
          <w:szCs w:val="24"/>
        </w:rPr>
        <w:t>Порядок оценивания конкурсного испытания</w:t>
      </w:r>
      <w:r w:rsidRPr="000B266E">
        <w:rPr>
          <w:color w:val="000000"/>
          <w:sz w:val="24"/>
          <w:szCs w:val="24"/>
          <w:lang w:eastAsia="ru-RU" w:bidi="ru-RU"/>
        </w:rPr>
        <w:t>: оценивание конкурсного испытания осуществляется экспертами в очном режиме. Оценивание производится по трем критериям, каждый критерий раскрывается через показатели. Каждый показатель оценивается по шкале от 0 до 2 баллов, где 0 баллов - «показатель не проявлен», 1 балл - «показатель проявлен частично», 2 балла - «показатель проявлен в полной мере».</w:t>
      </w:r>
    </w:p>
    <w:p w:rsidR="000B266E" w:rsidRPr="000B266E" w:rsidRDefault="000B266E" w:rsidP="000B266E">
      <w:pPr>
        <w:pStyle w:val="20"/>
        <w:shd w:val="clear" w:color="auto" w:fill="auto"/>
        <w:spacing w:before="0" w:after="0" w:line="240" w:lineRule="auto"/>
        <w:ind w:firstLine="760"/>
        <w:rPr>
          <w:sz w:val="24"/>
          <w:szCs w:val="24"/>
        </w:rPr>
      </w:pPr>
      <w:r w:rsidRPr="000B266E">
        <w:rPr>
          <w:color w:val="000000"/>
          <w:sz w:val="24"/>
          <w:szCs w:val="24"/>
          <w:lang w:eastAsia="ru-RU" w:bidi="ru-RU"/>
        </w:rPr>
        <w:t xml:space="preserve">Максимальная оценка за конкурсное испытание - </w:t>
      </w:r>
      <w:r w:rsidRPr="000B266E">
        <w:rPr>
          <w:rStyle w:val="21"/>
          <w:b w:val="0"/>
          <w:sz w:val="24"/>
          <w:szCs w:val="24"/>
        </w:rPr>
        <w:t>30 баллов</w:t>
      </w:r>
      <w:r w:rsidRPr="000B266E">
        <w:rPr>
          <w:color w:val="000000"/>
          <w:sz w:val="24"/>
          <w:szCs w:val="24"/>
          <w:lang w:eastAsia="ru-RU" w:bidi="ru-RU"/>
        </w:rPr>
        <w:t>.</w:t>
      </w:r>
    </w:p>
    <w:p w:rsidR="000B266E" w:rsidRDefault="000B266E" w:rsidP="000B266E">
      <w:pPr>
        <w:pStyle w:val="20"/>
        <w:shd w:val="clear" w:color="auto" w:fill="auto"/>
        <w:spacing w:before="0" w:after="0" w:line="240" w:lineRule="auto"/>
        <w:ind w:firstLine="760"/>
        <w:rPr>
          <w:color w:val="000000"/>
          <w:sz w:val="24"/>
          <w:szCs w:val="24"/>
          <w:lang w:eastAsia="ru-RU" w:bidi="ru-RU"/>
        </w:rPr>
      </w:pPr>
      <w:r w:rsidRPr="000B266E">
        <w:rPr>
          <w:rStyle w:val="21"/>
          <w:b w:val="0"/>
          <w:i/>
          <w:sz w:val="24"/>
          <w:szCs w:val="24"/>
        </w:rPr>
        <w:t>Критерии оценки конкурсного испытания</w:t>
      </w:r>
      <w:r w:rsidRPr="000B266E">
        <w:rPr>
          <w:i/>
          <w:color w:val="000000"/>
          <w:sz w:val="24"/>
          <w:szCs w:val="24"/>
          <w:lang w:eastAsia="ru-RU" w:bidi="ru-RU"/>
        </w:rPr>
        <w:t>:</w:t>
      </w:r>
      <w:r w:rsidRPr="000B266E">
        <w:rPr>
          <w:color w:val="000000"/>
          <w:sz w:val="24"/>
          <w:szCs w:val="24"/>
          <w:lang w:eastAsia="ru-RU" w:bidi="ru-RU"/>
        </w:rPr>
        <w:t xml:space="preserve"> ценностные основания, аргументированность и конструктивность профессионально-личностной позиции; масштабность и нестандартность управленческого мышления; коммуникативная культура и грамотность речи.</w:t>
      </w:r>
    </w:p>
    <w:p w:rsidR="004C6CD2" w:rsidRDefault="004C6CD2" w:rsidP="000B266E">
      <w:pPr>
        <w:pStyle w:val="20"/>
        <w:shd w:val="clear" w:color="auto" w:fill="auto"/>
        <w:spacing w:before="0" w:after="0" w:line="240" w:lineRule="auto"/>
        <w:ind w:firstLine="760"/>
        <w:rPr>
          <w:b/>
          <w:i/>
          <w:sz w:val="24"/>
          <w:szCs w:val="24"/>
        </w:rPr>
      </w:pPr>
      <w:r w:rsidRPr="004C6CD2">
        <w:rPr>
          <w:b/>
          <w:i/>
          <w:sz w:val="24"/>
          <w:szCs w:val="24"/>
        </w:rPr>
        <w:t>* При подготовке к Конкурсу и во время его проведения к участию в испытаниях конкурсант может привлекать заместителей директоров по учебно-воспитательной работе, не заявившихся на участие в Конкурсе.</w:t>
      </w:r>
    </w:p>
    <w:p w:rsidR="009F5EA1" w:rsidRPr="004C6CD2" w:rsidRDefault="009F5EA1" w:rsidP="000B266E">
      <w:pPr>
        <w:pStyle w:val="20"/>
        <w:shd w:val="clear" w:color="auto" w:fill="auto"/>
        <w:spacing w:before="0" w:after="0" w:line="240" w:lineRule="auto"/>
        <w:ind w:firstLine="760"/>
        <w:rPr>
          <w:b/>
          <w:i/>
          <w:sz w:val="24"/>
          <w:szCs w:val="24"/>
        </w:rPr>
      </w:pPr>
    </w:p>
    <w:p w:rsidR="00064CEE" w:rsidRPr="00843777" w:rsidRDefault="008F1D75" w:rsidP="008F1D75">
      <w:pPr>
        <w:ind w:firstLine="708"/>
        <w:jc w:val="both"/>
        <w:rPr>
          <w:b/>
        </w:rPr>
      </w:pPr>
      <w:r>
        <w:rPr>
          <w:b/>
        </w:rPr>
        <w:t>3.</w:t>
      </w:r>
      <w:r w:rsidR="009F5EA1">
        <w:rPr>
          <w:b/>
        </w:rPr>
        <w:t>2</w:t>
      </w:r>
      <w:r>
        <w:rPr>
          <w:b/>
        </w:rPr>
        <w:t>.</w:t>
      </w:r>
      <w:r w:rsidR="00473832">
        <w:rPr>
          <w:b/>
        </w:rPr>
        <w:t xml:space="preserve"> </w:t>
      </w:r>
      <w:r w:rsidR="00064CEE" w:rsidRPr="00843777">
        <w:rPr>
          <w:b/>
        </w:rPr>
        <w:t>Предоставление материалов участников Конкурса.</w:t>
      </w:r>
    </w:p>
    <w:p w:rsidR="0052794B" w:rsidRPr="00843777" w:rsidRDefault="0052794B" w:rsidP="008F1D75">
      <w:pPr>
        <w:ind w:firstLine="708"/>
        <w:jc w:val="both"/>
      </w:pPr>
      <w:r w:rsidRPr="00843777">
        <w:rPr>
          <w:rFonts w:cs="Calibri"/>
        </w:rPr>
        <w:t xml:space="preserve">Для участия в Конкурсе в оргкомитет предоставляются </w:t>
      </w:r>
      <w:r w:rsidRPr="00843777">
        <w:t>следующие документы</w:t>
      </w:r>
      <w:r w:rsidRPr="00843777">
        <w:rPr>
          <w:rFonts w:cs="Calibri"/>
        </w:rPr>
        <w:t>:</w:t>
      </w:r>
    </w:p>
    <w:p w:rsidR="0052794B" w:rsidRDefault="0052794B" w:rsidP="008F1D75">
      <w:pPr>
        <w:ind w:firstLine="708"/>
        <w:jc w:val="both"/>
      </w:pPr>
      <w:r w:rsidRPr="00843777">
        <w:t xml:space="preserve">-заявление </w:t>
      </w:r>
      <w:r w:rsidR="00517DE5" w:rsidRPr="00843777">
        <w:t xml:space="preserve">участника </w:t>
      </w:r>
      <w:r w:rsidR="008A7D3F">
        <w:t xml:space="preserve">(приложение </w:t>
      </w:r>
      <w:r w:rsidR="00E80C3C">
        <w:t>№</w:t>
      </w:r>
      <w:r w:rsidR="008A7D3F">
        <w:t>1)</w:t>
      </w:r>
      <w:r w:rsidRPr="00843777">
        <w:t>;</w:t>
      </w:r>
    </w:p>
    <w:p w:rsidR="00E80C3C" w:rsidRPr="00843777" w:rsidRDefault="00E80C3C" w:rsidP="008F1D75">
      <w:pPr>
        <w:ind w:firstLine="708"/>
        <w:jc w:val="both"/>
      </w:pPr>
      <w:r>
        <w:t>- согласие участника на обработку персональных данных (приложение № 2)</w:t>
      </w:r>
      <w:r w:rsidR="000A4D47">
        <w:t>;</w:t>
      </w:r>
    </w:p>
    <w:p w:rsidR="0052794B" w:rsidRPr="00843777" w:rsidRDefault="0052794B" w:rsidP="008F1D75">
      <w:pPr>
        <w:ind w:firstLine="708"/>
        <w:jc w:val="both"/>
      </w:pPr>
      <w:r w:rsidRPr="00843777">
        <w:t>-</w:t>
      </w:r>
      <w:r w:rsidR="008F1D75">
        <w:t>электронное портфолио</w:t>
      </w:r>
      <w:r w:rsidR="00517DE5" w:rsidRPr="00843777">
        <w:t xml:space="preserve"> участника </w:t>
      </w:r>
      <w:r w:rsidR="008A7D3F">
        <w:t xml:space="preserve">(приложение </w:t>
      </w:r>
      <w:r w:rsidR="00E80C3C">
        <w:t>№ 3</w:t>
      </w:r>
      <w:r w:rsidR="008A7D3F">
        <w:t>)</w:t>
      </w:r>
      <w:r w:rsidRPr="00843777">
        <w:t>;</w:t>
      </w:r>
    </w:p>
    <w:p w:rsidR="0052794B" w:rsidRDefault="0052794B" w:rsidP="000A4D47">
      <w:pPr>
        <w:ind w:firstLine="708"/>
        <w:jc w:val="both"/>
        <w:rPr>
          <w:bCs/>
        </w:rPr>
      </w:pPr>
      <w:r w:rsidRPr="00843777">
        <w:rPr>
          <w:bCs/>
        </w:rPr>
        <w:t xml:space="preserve">-2-3 фотографии конкурсанта на электронном </w:t>
      </w:r>
      <w:r w:rsidR="001D394A" w:rsidRPr="00843777">
        <w:rPr>
          <w:bCs/>
        </w:rPr>
        <w:t>носителе в</w:t>
      </w:r>
      <w:r w:rsidRPr="00843777">
        <w:rPr>
          <w:bCs/>
        </w:rPr>
        <w:t xml:space="preserve"> формате </w:t>
      </w:r>
      <w:r w:rsidRPr="00843777">
        <w:rPr>
          <w:bCs/>
          <w:lang w:val="en-US"/>
        </w:rPr>
        <w:t>JPEG</w:t>
      </w:r>
      <w:r w:rsidRPr="00843777">
        <w:rPr>
          <w:bCs/>
        </w:rPr>
        <w:t xml:space="preserve"> (портретная фо</w:t>
      </w:r>
      <w:r w:rsidR="000A4D47">
        <w:rPr>
          <w:bCs/>
        </w:rPr>
        <w:t>тография и фотографии в работе).</w:t>
      </w:r>
    </w:p>
    <w:p w:rsidR="0084601A" w:rsidRPr="00843777" w:rsidRDefault="0084601A" w:rsidP="000A4D47">
      <w:pPr>
        <w:ind w:firstLine="708"/>
        <w:jc w:val="both"/>
        <w:rPr>
          <w:bCs/>
        </w:rPr>
      </w:pPr>
      <w:r w:rsidRPr="00843777">
        <w:t>Материалы, представленные на Конкурс, не рецензируются и не возвращаются.</w:t>
      </w:r>
    </w:p>
    <w:p w:rsidR="0084601A" w:rsidRPr="00843777" w:rsidRDefault="00507F64" w:rsidP="000A4D47">
      <w:pPr>
        <w:ind w:firstLine="708"/>
        <w:jc w:val="both"/>
      </w:pPr>
      <w:r w:rsidRPr="00843777">
        <w:t xml:space="preserve">Приём документов осуществляется оргкомитетом </w:t>
      </w:r>
      <w:r w:rsidR="001D394A" w:rsidRPr="00843777">
        <w:t>Конкурса</w:t>
      </w:r>
      <w:r w:rsidR="00133340" w:rsidRPr="00133340">
        <w:t xml:space="preserve"> </w:t>
      </w:r>
      <w:r w:rsidR="001D394A" w:rsidRPr="00843777">
        <w:t xml:space="preserve"> </w:t>
      </w:r>
      <w:r w:rsidR="001D394A" w:rsidRPr="00843777">
        <w:rPr>
          <w:b/>
        </w:rPr>
        <w:t>до</w:t>
      </w:r>
      <w:r w:rsidRPr="00843777">
        <w:rPr>
          <w:b/>
        </w:rPr>
        <w:t xml:space="preserve"> </w:t>
      </w:r>
      <w:r w:rsidR="005C7FE1">
        <w:rPr>
          <w:b/>
        </w:rPr>
        <w:t>01.11</w:t>
      </w:r>
      <w:r w:rsidR="00133340">
        <w:rPr>
          <w:b/>
        </w:rPr>
        <w:t>.202</w:t>
      </w:r>
      <w:r w:rsidR="001A1E90">
        <w:rPr>
          <w:b/>
        </w:rPr>
        <w:t>1</w:t>
      </w:r>
      <w:r w:rsidR="00133340" w:rsidRPr="00133340">
        <w:t xml:space="preserve"> </w:t>
      </w:r>
      <w:r w:rsidR="00C665B5">
        <w:t xml:space="preserve">с пометкой «Лидер образования </w:t>
      </w:r>
      <w:r w:rsidR="00E80C3C">
        <w:t>–</w:t>
      </w:r>
      <w:r w:rsidR="00C665B5">
        <w:t xml:space="preserve"> </w:t>
      </w:r>
      <w:r w:rsidR="00C46DAC">
        <w:t>2022</w:t>
      </w:r>
      <w:r w:rsidR="00133340" w:rsidRPr="00843777">
        <w:t>»</w:t>
      </w:r>
      <w:r w:rsidR="00BD2C5C" w:rsidRPr="00BD2C5C">
        <w:t xml:space="preserve"> </w:t>
      </w:r>
      <w:r w:rsidR="00BD2C5C">
        <w:t xml:space="preserve">номинация «Заместитель </w:t>
      </w:r>
      <w:r w:rsidR="00E45CD0">
        <w:t xml:space="preserve">директора </w:t>
      </w:r>
      <w:r w:rsidR="00BD2C5C">
        <w:t>года»</w:t>
      </w:r>
      <w:r w:rsidR="00133340" w:rsidRPr="00843777">
        <w:t xml:space="preserve">. </w:t>
      </w:r>
      <w:r w:rsidR="00133340">
        <w:rPr>
          <w:b/>
        </w:rPr>
        <w:t xml:space="preserve"> </w:t>
      </w:r>
      <w:r w:rsidRPr="00843777">
        <w:rPr>
          <w:b/>
        </w:rPr>
        <w:t xml:space="preserve"> </w:t>
      </w:r>
      <w:r w:rsidR="0084601A" w:rsidRPr="00843777">
        <w:t>Конкурсные заявки, поступившие позднее указанного срока, или оформленные ненадлежащим образом, к участию в Конкурсе не допускаются.</w:t>
      </w:r>
    </w:p>
    <w:p w:rsidR="00507F64" w:rsidRDefault="00507F64" w:rsidP="001077E4">
      <w:pPr>
        <w:ind w:firstLine="708"/>
        <w:jc w:val="both"/>
      </w:pPr>
      <w:r w:rsidRPr="00843777">
        <w:t xml:space="preserve">Требования к конкурсным материалам: текст материалов в формате </w:t>
      </w:r>
      <w:r w:rsidRPr="00843777">
        <w:rPr>
          <w:lang w:val="en-US"/>
        </w:rPr>
        <w:t>MS</w:t>
      </w:r>
      <w:r w:rsidRPr="00843777">
        <w:t xml:space="preserve"> </w:t>
      </w:r>
      <w:r w:rsidRPr="00843777">
        <w:rPr>
          <w:lang w:val="en-US"/>
        </w:rPr>
        <w:t>WORD</w:t>
      </w:r>
      <w:r w:rsidRPr="00843777">
        <w:t xml:space="preserve">; </w:t>
      </w:r>
      <w:proofErr w:type="spellStart"/>
      <w:r w:rsidRPr="00843777">
        <w:t>Times</w:t>
      </w:r>
      <w:proofErr w:type="spellEnd"/>
      <w:r w:rsidRPr="00843777">
        <w:t xml:space="preserve"> </w:t>
      </w:r>
      <w:proofErr w:type="spellStart"/>
      <w:r w:rsidRPr="00843777">
        <w:t>New</w:t>
      </w:r>
      <w:proofErr w:type="spellEnd"/>
      <w:r w:rsidRPr="00843777">
        <w:t xml:space="preserve"> </w:t>
      </w:r>
      <w:proofErr w:type="spellStart"/>
      <w:r w:rsidRPr="00843777">
        <w:t>Roman</w:t>
      </w:r>
      <w:proofErr w:type="spellEnd"/>
      <w:r w:rsidRPr="00843777">
        <w:t xml:space="preserve">; кегль 14; одинарный межстрочный интервал; обычный интервал шрифта; поля 3*2*2*2, не включая приложения (цифровые фотографии в формате </w:t>
      </w:r>
      <w:r w:rsidRPr="00843777">
        <w:rPr>
          <w:lang w:val="en-US"/>
        </w:rPr>
        <w:t>JPG</w:t>
      </w:r>
      <w:r w:rsidRPr="00843777">
        <w:t>, таблицы, графики, диаграммы).</w:t>
      </w:r>
    </w:p>
    <w:p w:rsidR="00C217E3" w:rsidRPr="00843777" w:rsidRDefault="00C217E3" w:rsidP="001077E4">
      <w:pPr>
        <w:ind w:firstLine="708"/>
        <w:jc w:val="both"/>
      </w:pPr>
    </w:p>
    <w:p w:rsidR="00FC259C" w:rsidRPr="007910BF" w:rsidRDefault="007910BF" w:rsidP="007910BF">
      <w:pPr>
        <w:ind w:left="360"/>
        <w:jc w:val="center"/>
        <w:rPr>
          <w:b/>
        </w:rPr>
      </w:pPr>
      <w:r>
        <w:rPr>
          <w:b/>
          <w:lang w:val="en-US"/>
        </w:rPr>
        <w:t>IV</w:t>
      </w:r>
      <w:r w:rsidRPr="007910BF">
        <w:rPr>
          <w:b/>
        </w:rPr>
        <w:t xml:space="preserve">. </w:t>
      </w:r>
      <w:r w:rsidR="00FC259C" w:rsidRPr="007910BF">
        <w:rPr>
          <w:b/>
        </w:rPr>
        <w:t>Состав конкурсной комиссии и жюри</w:t>
      </w:r>
    </w:p>
    <w:p w:rsidR="00FC259C" w:rsidRPr="00832EF4" w:rsidRDefault="00092D7C" w:rsidP="007910BF">
      <w:pPr>
        <w:ind w:firstLine="708"/>
        <w:jc w:val="both"/>
      </w:pPr>
      <w:r>
        <w:t>4</w:t>
      </w:r>
      <w:r w:rsidR="00FC259C" w:rsidRPr="00832EF4">
        <w:t>.1. Состав конкурсной комиссии</w:t>
      </w:r>
      <w:r w:rsidR="00FC259C">
        <w:t xml:space="preserve"> и жюри Конкурса</w:t>
      </w:r>
      <w:r w:rsidR="00FC259C" w:rsidRPr="00832EF4">
        <w:t xml:space="preserve"> утверждается приказом </w:t>
      </w:r>
      <w:r w:rsidR="005C7FE1">
        <w:t xml:space="preserve">директора МБОУ </w:t>
      </w:r>
      <w:proofErr w:type="spellStart"/>
      <w:r w:rsidR="005C7FE1">
        <w:t>Высокогорская</w:t>
      </w:r>
      <w:proofErr w:type="spellEnd"/>
      <w:r w:rsidR="005C7FE1">
        <w:t xml:space="preserve"> СОШ № 7.</w:t>
      </w:r>
    </w:p>
    <w:p w:rsidR="00FC259C" w:rsidRDefault="00092D7C" w:rsidP="00E73797">
      <w:pPr>
        <w:ind w:firstLine="708"/>
        <w:jc w:val="both"/>
      </w:pPr>
      <w:r>
        <w:t>4</w:t>
      </w:r>
      <w:r w:rsidR="005C7FE1">
        <w:t>.2</w:t>
      </w:r>
      <w:r w:rsidR="00FC259C" w:rsidRPr="00832EF4">
        <w:t xml:space="preserve">. Конкурсная комиссия оценивает материалы </w:t>
      </w:r>
      <w:r w:rsidR="00FC259C">
        <w:rPr>
          <w:lang w:val="en-US"/>
        </w:rPr>
        <w:t>I</w:t>
      </w:r>
      <w:r w:rsidR="00FC259C">
        <w:t xml:space="preserve"> </w:t>
      </w:r>
      <w:r w:rsidR="00AA2586">
        <w:t xml:space="preserve">(отборочного) </w:t>
      </w:r>
      <w:r w:rsidR="00E73797">
        <w:t xml:space="preserve">этапа </w:t>
      </w:r>
      <w:r w:rsidR="00FC259C">
        <w:t>и</w:t>
      </w:r>
      <w:r w:rsidR="00FC259C" w:rsidRPr="00114A56">
        <w:t xml:space="preserve"> </w:t>
      </w:r>
      <w:r w:rsidR="00E73797">
        <w:t xml:space="preserve"> первого и второго тура </w:t>
      </w:r>
      <w:r w:rsidR="00AA2586">
        <w:t>основного</w:t>
      </w:r>
      <w:r w:rsidR="00FC259C" w:rsidRPr="00AF782E">
        <w:t xml:space="preserve"> </w:t>
      </w:r>
      <w:r w:rsidR="00FC259C">
        <w:t>этап</w:t>
      </w:r>
      <w:r w:rsidR="00E73797">
        <w:t>а</w:t>
      </w:r>
      <w:r w:rsidR="00FC259C" w:rsidRPr="00114A56">
        <w:t xml:space="preserve"> </w:t>
      </w:r>
      <w:r w:rsidR="00FC259C" w:rsidRPr="00832EF4">
        <w:t>Конкурса</w:t>
      </w:r>
      <w:r w:rsidR="00FC259C">
        <w:t>.</w:t>
      </w:r>
    </w:p>
    <w:p w:rsidR="0067212A" w:rsidRPr="000F6581" w:rsidRDefault="00092D7C" w:rsidP="00E73797">
      <w:pPr>
        <w:ind w:firstLine="708"/>
        <w:jc w:val="both"/>
      </w:pPr>
      <w:r w:rsidRPr="000F6581">
        <w:t>4</w:t>
      </w:r>
      <w:r w:rsidR="005C7FE1">
        <w:t>.3</w:t>
      </w:r>
      <w:r w:rsidR="00FC259C" w:rsidRPr="000F6581">
        <w:t xml:space="preserve">. Результаты </w:t>
      </w:r>
      <w:r w:rsidR="00324D4D" w:rsidRPr="000F6581">
        <w:t>каждого этапа</w:t>
      </w:r>
      <w:r w:rsidR="00FC259C" w:rsidRPr="000F6581">
        <w:t xml:space="preserve"> Конкурса не учитываются при оценивании </w:t>
      </w:r>
      <w:r w:rsidR="00324D4D" w:rsidRPr="000F6581">
        <w:t>следующих</w:t>
      </w:r>
      <w:r w:rsidR="00FC259C" w:rsidRPr="000F6581">
        <w:t xml:space="preserve"> этапов Конкурса.</w:t>
      </w:r>
      <w:r w:rsidR="0067212A" w:rsidRPr="000F6581">
        <w:t xml:space="preserve"> </w:t>
      </w:r>
    </w:p>
    <w:p w:rsidR="00FC259C" w:rsidRPr="0067212A" w:rsidRDefault="00092D7C" w:rsidP="00E73797">
      <w:pPr>
        <w:ind w:firstLine="708"/>
        <w:jc w:val="both"/>
        <w:rPr>
          <w:color w:val="000000"/>
        </w:rPr>
      </w:pPr>
      <w:r>
        <w:t>4</w:t>
      </w:r>
      <w:r w:rsidR="0067212A" w:rsidRPr="00EA3D09">
        <w:t>.</w:t>
      </w:r>
      <w:r w:rsidR="0067212A">
        <w:t>5</w:t>
      </w:r>
      <w:r w:rsidR="0067212A" w:rsidRPr="00EA3D09">
        <w:t>. Жюри</w:t>
      </w:r>
      <w:r w:rsidR="0067212A">
        <w:t xml:space="preserve"> оценивает </w:t>
      </w:r>
      <w:r w:rsidR="0067212A" w:rsidRPr="00832EF4">
        <w:t>конкурсные испытания</w:t>
      </w:r>
      <w:r w:rsidR="0067212A">
        <w:t xml:space="preserve"> </w:t>
      </w:r>
      <w:r w:rsidR="00E73797">
        <w:t xml:space="preserve"> третьего тура </w:t>
      </w:r>
      <w:r w:rsidR="00AA2586">
        <w:t>основного</w:t>
      </w:r>
      <w:r w:rsidR="0067212A">
        <w:t xml:space="preserve"> </w:t>
      </w:r>
      <w:r w:rsidR="0067212A" w:rsidRPr="00832EF4">
        <w:t>этапа Конкурса</w:t>
      </w:r>
      <w:r w:rsidR="0067212A">
        <w:t>.</w:t>
      </w:r>
      <w:r w:rsidR="0067212A">
        <w:rPr>
          <w:color w:val="000000"/>
        </w:rPr>
        <w:t xml:space="preserve"> </w:t>
      </w:r>
    </w:p>
    <w:p w:rsidR="00FC259C" w:rsidRDefault="00E73797" w:rsidP="005C7FE1">
      <w:pPr>
        <w:tabs>
          <w:tab w:val="left" w:pos="284"/>
          <w:tab w:val="left" w:pos="426"/>
        </w:tabs>
        <w:jc w:val="both"/>
      </w:pPr>
      <w:r>
        <w:tab/>
      </w:r>
      <w:r>
        <w:tab/>
      </w:r>
      <w:r>
        <w:tab/>
      </w:r>
      <w:r w:rsidR="00092D7C">
        <w:rPr>
          <w:color w:val="000000"/>
        </w:rPr>
        <w:t>4</w:t>
      </w:r>
      <w:r w:rsidR="00FC259C">
        <w:rPr>
          <w:color w:val="000000"/>
        </w:rPr>
        <w:t>.</w:t>
      </w:r>
      <w:r w:rsidR="00AA2586">
        <w:rPr>
          <w:color w:val="000000"/>
        </w:rPr>
        <w:t>6</w:t>
      </w:r>
      <w:r w:rsidR="00FC259C">
        <w:rPr>
          <w:color w:val="000000"/>
        </w:rPr>
        <w:t xml:space="preserve">. </w:t>
      </w:r>
      <w:r w:rsidR="00FC259C" w:rsidRPr="004C1E33">
        <w:t xml:space="preserve">Оценивание осуществляется путем </w:t>
      </w:r>
      <w:r w:rsidR="003D44F1" w:rsidRPr="004C1E33">
        <w:t>закрытого выставления</w:t>
      </w:r>
      <w:r w:rsidR="00FC259C" w:rsidRPr="004C1E33">
        <w:t xml:space="preserve"> баллов в </w:t>
      </w:r>
      <w:r w:rsidR="003D44F1" w:rsidRPr="004C1E33">
        <w:t>оценочных листах</w:t>
      </w:r>
      <w:r w:rsidR="00FC259C" w:rsidRPr="004C1E33">
        <w:t>.</w:t>
      </w:r>
      <w:r w:rsidR="00FC259C" w:rsidRPr="00D0529C">
        <w:t xml:space="preserve"> </w:t>
      </w:r>
      <w:r w:rsidR="00FC259C" w:rsidRPr="00D978B5">
        <w:t>Результаты суммируются, выводится средний балл по каждому конкурсанту.</w:t>
      </w:r>
    </w:p>
    <w:p w:rsidR="00FC259C" w:rsidRDefault="00092D7C" w:rsidP="00E73797">
      <w:pPr>
        <w:ind w:firstLine="708"/>
        <w:jc w:val="both"/>
      </w:pPr>
      <w:r>
        <w:t>4</w:t>
      </w:r>
      <w:r w:rsidR="00BD2C5C">
        <w:t>.</w:t>
      </w:r>
      <w:r w:rsidR="00AA2586">
        <w:t>7</w:t>
      </w:r>
      <w:r w:rsidR="00FC259C">
        <w:t xml:space="preserve">. </w:t>
      </w:r>
      <w:r w:rsidR="00FC259C" w:rsidRPr="00AF782E">
        <w:t xml:space="preserve">Конкурсная комиссия и жюри вправе не </w:t>
      </w:r>
      <w:r w:rsidR="003D44F1" w:rsidRPr="00AF782E">
        <w:t>афишировать свои</w:t>
      </w:r>
      <w:r w:rsidR="00FC259C" w:rsidRPr="00AF782E">
        <w:t xml:space="preserve"> решения и не демонстрировать листы оценивания (закрытая система оценивания).</w:t>
      </w:r>
    </w:p>
    <w:p w:rsidR="00C217E3" w:rsidRPr="00400840" w:rsidRDefault="00C217E3" w:rsidP="00E73797">
      <w:pPr>
        <w:ind w:firstLine="708"/>
        <w:jc w:val="both"/>
        <w:rPr>
          <w:i/>
          <w:color w:val="000000"/>
        </w:rPr>
      </w:pPr>
    </w:p>
    <w:p w:rsidR="00FC259C" w:rsidRPr="009C0D29" w:rsidRDefault="00FC259C" w:rsidP="008E2A77">
      <w:pPr>
        <w:spacing w:line="360" w:lineRule="auto"/>
        <w:ind w:firstLine="720"/>
        <w:jc w:val="center"/>
        <w:rPr>
          <w:b/>
        </w:rPr>
      </w:pPr>
      <w:r w:rsidRPr="009C0D29">
        <w:rPr>
          <w:b/>
          <w:lang w:val="en-US"/>
        </w:rPr>
        <w:t>V</w:t>
      </w:r>
      <w:r w:rsidRPr="009C0D29">
        <w:rPr>
          <w:b/>
        </w:rPr>
        <w:t>. Подведение итогов Кон</w:t>
      </w:r>
      <w:r>
        <w:rPr>
          <w:b/>
        </w:rPr>
        <w:t>курса и награждение победителей</w:t>
      </w:r>
      <w:r w:rsidR="00AA2586">
        <w:rPr>
          <w:b/>
        </w:rPr>
        <w:t>.</w:t>
      </w:r>
    </w:p>
    <w:p w:rsidR="00FC259C" w:rsidRPr="009C0D29" w:rsidRDefault="00092D7C" w:rsidP="002B5CEE">
      <w:pPr>
        <w:ind w:firstLine="708"/>
        <w:jc w:val="both"/>
      </w:pPr>
      <w:r>
        <w:t>5</w:t>
      </w:r>
      <w:r w:rsidR="00FC259C" w:rsidRPr="009C0D29">
        <w:t xml:space="preserve">.1.   Подведение итогов каждого </w:t>
      </w:r>
      <w:r w:rsidR="00FC259C">
        <w:t xml:space="preserve">этапа </w:t>
      </w:r>
      <w:r w:rsidR="00FC259C" w:rsidRPr="009C0D29">
        <w:t>Конкурса проходит в следующем порядке:</w:t>
      </w:r>
    </w:p>
    <w:p w:rsidR="00FC259C" w:rsidRPr="009C0D29" w:rsidRDefault="00D05D6D" w:rsidP="004A0936">
      <w:pPr>
        <w:numPr>
          <w:ilvl w:val="0"/>
          <w:numId w:val="1"/>
        </w:numPr>
        <w:tabs>
          <w:tab w:val="clear" w:pos="1440"/>
          <w:tab w:val="num" w:pos="540"/>
        </w:tabs>
        <w:ind w:left="0" w:firstLine="0"/>
        <w:jc w:val="both"/>
      </w:pPr>
      <w:r>
        <w:t>м</w:t>
      </w:r>
      <w:r w:rsidR="00FC259C" w:rsidRPr="009C0D29">
        <w:t xml:space="preserve">атериалы </w:t>
      </w:r>
      <w:r w:rsidR="00FC259C">
        <w:rPr>
          <w:lang w:val="en-US"/>
        </w:rPr>
        <w:t>I</w:t>
      </w:r>
      <w:r w:rsidR="00FC259C">
        <w:t xml:space="preserve"> </w:t>
      </w:r>
      <w:r w:rsidR="00AA2586">
        <w:t xml:space="preserve">(отборочного) </w:t>
      </w:r>
      <w:r w:rsidR="00FC259C">
        <w:t>этапа</w:t>
      </w:r>
      <w:r w:rsidR="00AA2586">
        <w:t>, 1 и 2 тура основного этапа</w:t>
      </w:r>
      <w:r w:rsidR="00FC259C" w:rsidRPr="009C0D29">
        <w:t xml:space="preserve"> оценивает по критериям конкурсная комиссия,</w:t>
      </w:r>
      <w:r w:rsidR="00FC259C">
        <w:t xml:space="preserve"> </w:t>
      </w:r>
      <w:r w:rsidR="00F72ECF">
        <w:t xml:space="preserve">которая </w:t>
      </w:r>
      <w:r w:rsidR="00F72ECF" w:rsidRPr="009C0D29">
        <w:t>определяет</w:t>
      </w:r>
      <w:r w:rsidR="00FC259C">
        <w:t xml:space="preserve"> рейтинг конкурсантов и число участников, вышедших в </w:t>
      </w:r>
      <w:r w:rsidR="00AA2586">
        <w:t>основной</w:t>
      </w:r>
      <w:r w:rsidR="00FC259C" w:rsidRPr="00AF782E">
        <w:t xml:space="preserve"> </w:t>
      </w:r>
      <w:r w:rsidR="00FC259C">
        <w:t>этап</w:t>
      </w:r>
      <w:r w:rsidR="00AA2586">
        <w:t xml:space="preserve"> Конкурса</w:t>
      </w:r>
      <w:r>
        <w:t>;</w:t>
      </w:r>
      <w:r w:rsidR="00FC259C" w:rsidRPr="009C0D29">
        <w:t xml:space="preserve"> </w:t>
      </w:r>
    </w:p>
    <w:p w:rsidR="003960D5" w:rsidRDefault="003960D5" w:rsidP="003960D5">
      <w:pPr>
        <w:numPr>
          <w:ilvl w:val="0"/>
          <w:numId w:val="34"/>
        </w:numPr>
        <w:tabs>
          <w:tab w:val="num" w:pos="284"/>
        </w:tabs>
        <w:ind w:left="0" w:firstLine="0"/>
        <w:jc w:val="both"/>
      </w:pPr>
      <w:r>
        <w:t xml:space="preserve">на </w:t>
      </w:r>
      <w:r w:rsidR="00AA2586">
        <w:t>третьем туре основного этапа</w:t>
      </w:r>
      <w:r>
        <w:t xml:space="preserve"> жюри определяет победителя и лауреатов Конкурса путём закрытого выставления баллов в оценочных листах.  </w:t>
      </w:r>
    </w:p>
    <w:p w:rsidR="005C7FE1" w:rsidRDefault="003960D5" w:rsidP="002B5CEE">
      <w:pPr>
        <w:ind w:firstLine="708"/>
        <w:jc w:val="both"/>
      </w:pPr>
      <w:r>
        <w:t>5.2. Победитель и лауреаты Конкурса награждаются дипломами</w:t>
      </w:r>
      <w:proofErr w:type="gramStart"/>
      <w:r>
        <w:t xml:space="preserve"> </w:t>
      </w:r>
      <w:r w:rsidR="005C7FE1">
        <w:t>.</w:t>
      </w:r>
      <w:proofErr w:type="gramEnd"/>
    </w:p>
    <w:p w:rsidR="00C217E3" w:rsidRDefault="00842608" w:rsidP="002B5CE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5.3. Победители и лауреаты конкурса могут быть заявлены на участие в </w:t>
      </w:r>
      <w:r w:rsidR="005C7FE1">
        <w:rPr>
          <w:color w:val="000000"/>
        </w:rPr>
        <w:t>муниципальном конкурсе «Лидер образования Енисейского района – 2022».</w:t>
      </w: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5C7FE1" w:rsidRDefault="005C7FE1" w:rsidP="002B5CEE">
      <w:pPr>
        <w:ind w:firstLine="708"/>
        <w:jc w:val="both"/>
      </w:pPr>
    </w:p>
    <w:p w:rsidR="00450D6F" w:rsidRDefault="00450D6F" w:rsidP="002B5CEE">
      <w:pPr>
        <w:ind w:firstLine="708"/>
        <w:jc w:val="both"/>
      </w:pPr>
    </w:p>
    <w:tbl>
      <w:tblPr>
        <w:tblW w:w="10011" w:type="dxa"/>
        <w:tblLook w:val="01E0"/>
      </w:tblPr>
      <w:tblGrid>
        <w:gridCol w:w="4788"/>
        <w:gridCol w:w="1980"/>
        <w:gridCol w:w="3243"/>
      </w:tblGrid>
      <w:tr w:rsidR="00A81ECE" w:rsidTr="00134C19">
        <w:tc>
          <w:tcPr>
            <w:tcW w:w="6768" w:type="dxa"/>
            <w:gridSpan w:val="2"/>
          </w:tcPr>
          <w:p w:rsidR="00A81ECE" w:rsidRDefault="00A81ECE" w:rsidP="00134C19"/>
          <w:p w:rsidR="00F277BF" w:rsidRDefault="00F277BF" w:rsidP="00134C19"/>
        </w:tc>
        <w:tc>
          <w:tcPr>
            <w:tcW w:w="3243" w:type="dxa"/>
          </w:tcPr>
          <w:p w:rsidR="00A81ECE" w:rsidRDefault="00A81ECE" w:rsidP="00134C19">
            <w:r>
              <w:t>Приложение</w:t>
            </w:r>
            <w:r w:rsidR="00F277BF">
              <w:t xml:space="preserve"> 1</w:t>
            </w:r>
            <w:r w:rsidR="00A64C75">
              <w:t xml:space="preserve"> </w:t>
            </w:r>
          </w:p>
          <w:p w:rsidR="00A81ECE" w:rsidRDefault="00A81ECE" w:rsidP="00134C19">
            <w:r w:rsidRPr="005B4632">
              <w:t>к Положению</w:t>
            </w:r>
          </w:p>
          <w:p w:rsidR="00A81ECE" w:rsidRDefault="00A81ECE" w:rsidP="00134C19">
            <w:r w:rsidRPr="005B4632">
              <w:t>о муниципальном конкурсе</w:t>
            </w:r>
          </w:p>
          <w:p w:rsidR="00A81ECE" w:rsidRDefault="0077671B" w:rsidP="00134C19">
            <w:r>
              <w:t>профессионального</w:t>
            </w:r>
            <w:r w:rsidR="00A81ECE" w:rsidRPr="005B4632">
              <w:t xml:space="preserve"> мастерства</w:t>
            </w:r>
          </w:p>
          <w:p w:rsidR="002A00B4" w:rsidRDefault="00A81ECE" w:rsidP="00C46DAC">
            <w:r w:rsidRPr="005B4632">
              <w:t>«Лидер обра</w:t>
            </w:r>
            <w:r w:rsidR="002A00B4">
              <w:t>з</w:t>
            </w:r>
            <w:r w:rsidR="004D3442">
              <w:t xml:space="preserve">ования Енисейского района </w:t>
            </w:r>
            <w:r w:rsidR="00E80C3C">
              <w:t>–</w:t>
            </w:r>
            <w:r w:rsidR="004D3442">
              <w:t xml:space="preserve"> 202</w:t>
            </w:r>
            <w:r w:rsidR="00C46DAC">
              <w:t>2</w:t>
            </w:r>
            <w:r w:rsidRPr="005B4632">
              <w:t>»</w:t>
            </w:r>
            <w:r w:rsidR="00593C60">
              <w:t>, номинация «Заместитель директора года</w:t>
            </w:r>
            <w:r w:rsidR="00842608">
              <w:t>-2022</w:t>
            </w:r>
            <w:r w:rsidR="00593C60">
              <w:t>»</w:t>
            </w:r>
          </w:p>
        </w:tc>
      </w:tr>
      <w:tr w:rsidR="00A81ECE" w:rsidTr="00134C19">
        <w:tc>
          <w:tcPr>
            <w:tcW w:w="4788" w:type="dxa"/>
          </w:tcPr>
          <w:p w:rsidR="00A81ECE" w:rsidRDefault="00A81ECE" w:rsidP="00134C19"/>
        </w:tc>
        <w:tc>
          <w:tcPr>
            <w:tcW w:w="5223" w:type="dxa"/>
            <w:gridSpan w:val="2"/>
          </w:tcPr>
          <w:p w:rsidR="00A81ECE" w:rsidRDefault="00A81ECE" w:rsidP="00134C19"/>
          <w:p w:rsidR="00A81ECE" w:rsidRDefault="00A81ECE" w:rsidP="00134C19"/>
          <w:p w:rsidR="00A81ECE" w:rsidRDefault="00A81ECE" w:rsidP="00134C19">
            <w:r w:rsidRPr="005B4632">
              <w:t>В оргкомитет муниципального конкурса</w:t>
            </w:r>
          </w:p>
          <w:p w:rsidR="00A81ECE" w:rsidRDefault="00A81ECE" w:rsidP="00134C19">
            <w:pPr>
              <w:ind w:right="-105"/>
            </w:pPr>
            <w:r w:rsidRPr="005B4632">
              <w:t xml:space="preserve">«Лидер образования Енисейского района </w:t>
            </w:r>
            <w:r w:rsidR="00E80C3C">
              <w:t>–</w:t>
            </w:r>
            <w:r w:rsidRPr="005B4632">
              <w:t xml:space="preserve"> </w:t>
            </w:r>
            <w:r>
              <w:t>2</w:t>
            </w:r>
            <w:r w:rsidR="00C46DAC">
              <w:t>022</w:t>
            </w:r>
            <w:r w:rsidRPr="005B4632">
              <w:t>»</w:t>
            </w:r>
            <w:r w:rsidR="00593C60">
              <w:t>, номинация «Заместитель директора года</w:t>
            </w:r>
            <w:r w:rsidR="00842608">
              <w:t>-2022</w:t>
            </w:r>
            <w:r w:rsidR="00593C60">
              <w:t>»</w:t>
            </w:r>
          </w:p>
          <w:p w:rsidR="00A81ECE" w:rsidRDefault="00A81ECE" w:rsidP="00134C19">
            <w:pPr>
              <w:ind w:right="-105"/>
            </w:pPr>
            <w:r>
              <w:t>_________________________________________ ,</w:t>
            </w:r>
          </w:p>
          <w:p w:rsidR="00A81ECE" w:rsidRPr="00D22B7B" w:rsidRDefault="00A81ECE" w:rsidP="00134C19">
            <w:pPr>
              <w:ind w:right="-105"/>
              <w:jc w:val="center"/>
              <w:rPr>
                <w:sz w:val="20"/>
                <w:szCs w:val="20"/>
              </w:rPr>
            </w:pPr>
            <w:r w:rsidRPr="00D22B7B">
              <w:rPr>
                <w:sz w:val="20"/>
                <w:szCs w:val="20"/>
              </w:rPr>
              <w:t>(Фамилия, И. О. в родительном падеже)</w:t>
            </w:r>
          </w:p>
          <w:p w:rsidR="00A81ECE" w:rsidRPr="00972D6A" w:rsidRDefault="00A81ECE" w:rsidP="00134C19">
            <w:pPr>
              <w:pBdr>
                <w:bottom w:val="single" w:sz="12" w:space="1" w:color="auto"/>
              </w:pBdr>
              <w:ind w:right="-105"/>
              <w:rPr>
                <w:color w:val="FF0000"/>
              </w:rPr>
            </w:pPr>
          </w:p>
          <w:p w:rsidR="00A81ECE" w:rsidRPr="00D22B7B" w:rsidRDefault="00A81ECE" w:rsidP="00134C19">
            <w:pPr>
              <w:ind w:right="-105"/>
              <w:jc w:val="center"/>
              <w:rPr>
                <w:sz w:val="20"/>
                <w:szCs w:val="20"/>
              </w:rPr>
            </w:pPr>
            <w:r w:rsidRPr="00D22B7B">
              <w:rPr>
                <w:sz w:val="20"/>
                <w:szCs w:val="20"/>
              </w:rPr>
              <w:t xml:space="preserve">    (</w:t>
            </w:r>
            <w:r>
              <w:rPr>
                <w:sz w:val="20"/>
                <w:szCs w:val="20"/>
              </w:rPr>
              <w:t>должность</w:t>
            </w:r>
            <w:r w:rsidRPr="00D22B7B">
              <w:rPr>
                <w:sz w:val="20"/>
                <w:szCs w:val="20"/>
              </w:rPr>
              <w:t>)</w:t>
            </w:r>
          </w:p>
          <w:p w:rsidR="00A81ECE" w:rsidRPr="00D22B7B" w:rsidRDefault="00A81ECE" w:rsidP="00134C19">
            <w:pPr>
              <w:ind w:right="-105"/>
              <w:rPr>
                <w:sz w:val="20"/>
                <w:szCs w:val="20"/>
              </w:rPr>
            </w:pPr>
            <w:r w:rsidRPr="00D22B7B">
              <w:rPr>
                <w:sz w:val="20"/>
                <w:szCs w:val="20"/>
              </w:rPr>
              <w:t xml:space="preserve">_________________________________________________ </w:t>
            </w:r>
          </w:p>
          <w:p w:rsidR="00A81ECE" w:rsidRPr="00D22B7B" w:rsidRDefault="00A81ECE" w:rsidP="00134C19">
            <w:pPr>
              <w:ind w:right="-105"/>
              <w:jc w:val="center"/>
              <w:rPr>
                <w:sz w:val="20"/>
                <w:szCs w:val="20"/>
              </w:rPr>
            </w:pPr>
            <w:r w:rsidRPr="00D22B7B">
              <w:rPr>
                <w:sz w:val="20"/>
                <w:szCs w:val="20"/>
              </w:rPr>
              <w:t>(наименование образовательного учреждения)</w:t>
            </w:r>
          </w:p>
          <w:p w:rsidR="00A81ECE" w:rsidRPr="005B4632" w:rsidRDefault="00A81ECE" w:rsidP="00134C19">
            <w:pPr>
              <w:ind w:right="-105"/>
              <w:jc w:val="center"/>
            </w:pPr>
          </w:p>
        </w:tc>
      </w:tr>
    </w:tbl>
    <w:p w:rsidR="00A81ECE" w:rsidRPr="005B4632" w:rsidRDefault="00A81ECE" w:rsidP="00A81ECE">
      <w:pPr>
        <w:ind w:left="5783"/>
        <w:contextualSpacing/>
        <w:jc w:val="both"/>
      </w:pPr>
    </w:p>
    <w:p w:rsidR="00A81ECE" w:rsidRDefault="00842608" w:rsidP="00A81ECE">
      <w:pPr>
        <w:jc w:val="center"/>
      </w:pPr>
      <w:r>
        <w:t>заявление</w:t>
      </w:r>
    </w:p>
    <w:p w:rsidR="00A81ECE" w:rsidRDefault="00A81ECE" w:rsidP="00A81ECE">
      <w:pPr>
        <w:jc w:val="center"/>
      </w:pPr>
    </w:p>
    <w:p w:rsidR="00A81ECE" w:rsidRPr="005B4632" w:rsidRDefault="003D44F1" w:rsidP="00A81ECE">
      <w:pPr>
        <w:tabs>
          <w:tab w:val="left" w:pos="426"/>
        </w:tabs>
        <w:ind w:firstLine="708"/>
        <w:jc w:val="center"/>
      </w:pPr>
      <w:r>
        <w:t xml:space="preserve">Я,   </w:t>
      </w:r>
      <w:r w:rsidR="00A81ECE" w:rsidRPr="005B4632">
        <w:t>______________</w:t>
      </w:r>
      <w:r w:rsidR="00A81ECE">
        <w:t>_____________</w:t>
      </w:r>
      <w:r w:rsidR="00A81ECE" w:rsidRPr="005B4632">
        <w:t>_________________________________________,</w:t>
      </w:r>
    </w:p>
    <w:p w:rsidR="00A81ECE" w:rsidRPr="006B4519" w:rsidRDefault="00A81ECE" w:rsidP="00A81ECE">
      <w:pPr>
        <w:tabs>
          <w:tab w:val="left" w:pos="426"/>
        </w:tabs>
        <w:spacing w:line="360" w:lineRule="auto"/>
        <w:ind w:firstLine="708"/>
        <w:jc w:val="center"/>
        <w:rPr>
          <w:vertAlign w:val="superscript"/>
        </w:rPr>
      </w:pPr>
      <w:r w:rsidRPr="006B4519">
        <w:rPr>
          <w:vertAlign w:val="superscript"/>
        </w:rPr>
        <w:t>(фамилия, имя, отчество)</w:t>
      </w:r>
    </w:p>
    <w:p w:rsidR="00A81ECE" w:rsidRPr="005B4632" w:rsidRDefault="00A81ECE" w:rsidP="00593C60">
      <w:pPr>
        <w:tabs>
          <w:tab w:val="left" w:pos="426"/>
        </w:tabs>
        <w:jc w:val="both"/>
      </w:pPr>
      <w:r w:rsidRPr="005B4632">
        <w:t>даю согласие на участи</w:t>
      </w:r>
      <w:r>
        <w:t>е в муниципальном</w:t>
      </w:r>
      <w:r w:rsidRPr="005B4632">
        <w:t xml:space="preserve"> конкурсе «Лидер обра</w:t>
      </w:r>
      <w:r w:rsidR="00615948">
        <w:t>з</w:t>
      </w:r>
      <w:r w:rsidR="00C46DAC">
        <w:t xml:space="preserve">ования Енисейского района </w:t>
      </w:r>
      <w:r w:rsidR="00E80C3C">
        <w:t>–</w:t>
      </w:r>
      <w:r w:rsidR="00C46DAC">
        <w:t xml:space="preserve"> 2022</w:t>
      </w:r>
      <w:r w:rsidRPr="005B4632">
        <w:t>»</w:t>
      </w:r>
      <w:r w:rsidR="00842608">
        <w:t>, номинация</w:t>
      </w:r>
      <w:r>
        <w:t xml:space="preserve"> </w:t>
      </w:r>
      <w:r w:rsidR="00593C60">
        <w:t>«Заместитель директора года</w:t>
      </w:r>
      <w:r w:rsidR="00842608">
        <w:t>-2022</w:t>
      </w:r>
      <w:r w:rsidR="00593C60">
        <w:t xml:space="preserve">» (далее – Конкурс) </w:t>
      </w:r>
      <w:r w:rsidRPr="005B4632">
        <w:t xml:space="preserve">и внесение сведений, указанных в </w:t>
      </w:r>
      <w:r w:rsidR="00593C60">
        <w:t>электронном портфолио</w:t>
      </w:r>
      <w:r w:rsidRPr="005B4632">
        <w:t xml:space="preserve"> участника конкурса</w:t>
      </w:r>
      <w:r>
        <w:t>,</w:t>
      </w:r>
      <w:r w:rsidRPr="005B4632">
        <w:t xml:space="preserve"> в базу данных об участ</w:t>
      </w:r>
      <w:r>
        <w:t>никах конкурса и использование</w:t>
      </w:r>
      <w:r w:rsidRPr="005B4632">
        <w:t xml:space="preserve"> в некоммерческих целях для размещения в </w:t>
      </w:r>
      <w:r>
        <w:t>сети Интернет</w:t>
      </w:r>
      <w:r w:rsidRPr="005B4632">
        <w:t>, буклетах и периодических изданиях с возможностью редакторской обработки.</w:t>
      </w:r>
    </w:p>
    <w:p w:rsidR="00A81ECE" w:rsidRPr="005B4632" w:rsidRDefault="00A81ECE" w:rsidP="00A81ECE">
      <w:pPr>
        <w:tabs>
          <w:tab w:val="left" w:pos="426"/>
        </w:tabs>
        <w:jc w:val="both"/>
      </w:pPr>
    </w:p>
    <w:p w:rsidR="00A81ECE" w:rsidRDefault="00A81ECE" w:rsidP="00A81ECE">
      <w:pPr>
        <w:tabs>
          <w:tab w:val="left" w:pos="426"/>
        </w:tabs>
      </w:pPr>
    </w:p>
    <w:p w:rsidR="00A81ECE" w:rsidRPr="005B4632" w:rsidRDefault="00A81ECE" w:rsidP="00A81ECE">
      <w:pPr>
        <w:tabs>
          <w:tab w:val="left" w:pos="426"/>
        </w:tabs>
      </w:pPr>
      <w:r w:rsidRPr="005B4632">
        <w:t>«____» __________ 20</w:t>
      </w:r>
      <w:r w:rsidR="00C46DAC">
        <w:t>21</w:t>
      </w:r>
      <w:r w:rsidRPr="005B4632">
        <w:t xml:space="preserve"> г.        </w:t>
      </w:r>
      <w:r>
        <w:t xml:space="preserve">                                                            </w:t>
      </w:r>
      <w:r w:rsidRPr="005B4632">
        <w:t xml:space="preserve">____________________ </w:t>
      </w:r>
    </w:p>
    <w:p w:rsidR="00A81ECE" w:rsidRPr="007C1643" w:rsidRDefault="00A81ECE" w:rsidP="00A81ECE">
      <w:pPr>
        <w:tabs>
          <w:tab w:val="left" w:pos="426"/>
        </w:tabs>
        <w:jc w:val="both"/>
        <w:rPr>
          <w:sz w:val="16"/>
          <w:szCs w:val="16"/>
        </w:rPr>
      </w:pPr>
      <w:r w:rsidRPr="007C1643">
        <w:rPr>
          <w:sz w:val="16"/>
          <w:szCs w:val="16"/>
        </w:rPr>
        <w:t xml:space="preserve">                                                                                                                        </w:t>
      </w:r>
      <w:r w:rsidR="007C1643">
        <w:rPr>
          <w:sz w:val="16"/>
          <w:szCs w:val="16"/>
        </w:rPr>
        <w:t xml:space="preserve">                                                                       </w:t>
      </w:r>
      <w:r w:rsidRPr="007C1643">
        <w:rPr>
          <w:sz w:val="16"/>
          <w:szCs w:val="16"/>
        </w:rPr>
        <w:t xml:space="preserve">       (подпись)                                  </w:t>
      </w:r>
    </w:p>
    <w:p w:rsidR="00A81ECE" w:rsidRPr="005B4632" w:rsidRDefault="00A81ECE" w:rsidP="00A81ECE">
      <w:pPr>
        <w:tabs>
          <w:tab w:val="left" w:pos="426"/>
        </w:tabs>
        <w:jc w:val="both"/>
      </w:pPr>
      <w:r>
        <w:t xml:space="preserve">                                     </w:t>
      </w: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451791" w:rsidRDefault="00451791" w:rsidP="00A81ECE">
      <w:pPr>
        <w:ind w:left="5783"/>
        <w:contextualSpacing/>
        <w:jc w:val="both"/>
      </w:pPr>
    </w:p>
    <w:p w:rsidR="00451791" w:rsidRDefault="00451791" w:rsidP="00A81ECE">
      <w:pPr>
        <w:ind w:left="5783"/>
        <w:contextualSpacing/>
        <w:jc w:val="both"/>
      </w:pPr>
    </w:p>
    <w:p w:rsidR="00593C60" w:rsidRDefault="00593C60" w:rsidP="00A81ECE">
      <w:pPr>
        <w:ind w:left="5783"/>
        <w:contextualSpacing/>
        <w:jc w:val="both"/>
      </w:pPr>
    </w:p>
    <w:p w:rsidR="00593C60" w:rsidRDefault="00593C60" w:rsidP="00A81ECE">
      <w:pPr>
        <w:ind w:left="5783"/>
        <w:contextualSpacing/>
        <w:jc w:val="both"/>
      </w:pPr>
    </w:p>
    <w:p w:rsidR="00593C60" w:rsidRDefault="00593C60" w:rsidP="00A81ECE">
      <w:pPr>
        <w:ind w:left="5783"/>
        <w:contextualSpacing/>
        <w:jc w:val="both"/>
      </w:pPr>
    </w:p>
    <w:p w:rsidR="00593C60" w:rsidRDefault="00593C60" w:rsidP="00A81ECE">
      <w:pPr>
        <w:ind w:left="5783"/>
        <w:contextualSpacing/>
        <w:jc w:val="both"/>
      </w:pPr>
    </w:p>
    <w:p w:rsidR="00593C60" w:rsidRDefault="00593C60" w:rsidP="00593C60">
      <w:pPr>
        <w:jc w:val="right"/>
      </w:pPr>
      <w:r>
        <w:lastRenderedPageBreak/>
        <w:t>Приложение 2</w:t>
      </w:r>
    </w:p>
    <w:p w:rsidR="00593C60" w:rsidRDefault="00593C60" w:rsidP="00593C60">
      <w:pPr>
        <w:jc w:val="right"/>
      </w:pPr>
      <w:r w:rsidRPr="005B4632">
        <w:t>к Положению</w:t>
      </w:r>
    </w:p>
    <w:p w:rsidR="00593C60" w:rsidRDefault="00593C60" w:rsidP="00593C60">
      <w:pPr>
        <w:jc w:val="right"/>
      </w:pPr>
      <w:r w:rsidRPr="005B4632">
        <w:t>о муниципальном конкурсе</w:t>
      </w:r>
    </w:p>
    <w:p w:rsidR="00593C60" w:rsidRDefault="0077671B" w:rsidP="00593C60">
      <w:pPr>
        <w:jc w:val="right"/>
      </w:pPr>
      <w:r>
        <w:t>профессионального</w:t>
      </w:r>
      <w:r w:rsidR="00593C60" w:rsidRPr="005B4632">
        <w:t xml:space="preserve"> мастерства</w:t>
      </w:r>
    </w:p>
    <w:p w:rsidR="00593C60" w:rsidRDefault="00593C60" w:rsidP="00593C60">
      <w:pPr>
        <w:jc w:val="right"/>
      </w:pPr>
      <w:r w:rsidRPr="005B4632">
        <w:t>«Лидер обра</w:t>
      </w:r>
      <w:r>
        <w:t>зования Енисейского района – 2022</w:t>
      </w:r>
      <w:r w:rsidRPr="005B4632">
        <w:t>»</w:t>
      </w:r>
    </w:p>
    <w:p w:rsidR="00593C60" w:rsidRDefault="00593C60" w:rsidP="00593C60">
      <w:pPr>
        <w:autoSpaceDE w:val="0"/>
        <w:autoSpaceDN w:val="0"/>
        <w:adjustRightInd w:val="0"/>
        <w:jc w:val="right"/>
      </w:pPr>
      <w:r>
        <w:t>в номинации «Заместитель директора года</w:t>
      </w:r>
      <w:r w:rsidR="00494952">
        <w:t>-2022</w:t>
      </w:r>
      <w:r>
        <w:t>»</w:t>
      </w:r>
    </w:p>
    <w:p w:rsidR="00593C60" w:rsidRDefault="00593C60" w:rsidP="00593C60">
      <w:pPr>
        <w:autoSpaceDE w:val="0"/>
        <w:autoSpaceDN w:val="0"/>
        <w:adjustRightInd w:val="0"/>
        <w:jc w:val="right"/>
      </w:pPr>
    </w:p>
    <w:p w:rsidR="00593C60" w:rsidRPr="00450D6F" w:rsidRDefault="00593C60" w:rsidP="00593C60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b/>
          <w:bCs/>
          <w:color w:val="000000"/>
          <w:lang w:eastAsia="en-US"/>
        </w:rPr>
        <w:t>СОГЛАСИЕ</w:t>
      </w:r>
    </w:p>
    <w:p w:rsidR="00494952" w:rsidRDefault="00593C60" w:rsidP="00593C60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450D6F">
        <w:rPr>
          <w:rFonts w:eastAsiaTheme="minorHAnsi"/>
          <w:b/>
          <w:bCs/>
          <w:color w:val="000000"/>
          <w:lang w:eastAsia="en-US"/>
        </w:rPr>
        <w:t xml:space="preserve">участника </w:t>
      </w:r>
      <w:r w:rsidR="0077671B" w:rsidRPr="00450D6F">
        <w:rPr>
          <w:rFonts w:eastAsiaTheme="minorHAnsi"/>
          <w:b/>
          <w:bCs/>
          <w:color w:val="000000"/>
          <w:lang w:eastAsia="en-US"/>
        </w:rPr>
        <w:t>муниципального</w:t>
      </w:r>
      <w:r w:rsidRPr="00450D6F">
        <w:rPr>
          <w:rFonts w:eastAsiaTheme="minorHAnsi"/>
          <w:b/>
          <w:bCs/>
          <w:color w:val="000000"/>
          <w:lang w:eastAsia="en-US"/>
        </w:rPr>
        <w:t xml:space="preserve"> конкурса </w:t>
      </w:r>
      <w:r w:rsidR="0077671B" w:rsidRPr="00450D6F">
        <w:rPr>
          <w:rFonts w:eastAsiaTheme="minorHAnsi"/>
          <w:b/>
          <w:bCs/>
          <w:color w:val="000000"/>
          <w:lang w:eastAsia="en-US"/>
        </w:rPr>
        <w:t xml:space="preserve">профессионального мастерства </w:t>
      </w:r>
      <w:r w:rsidRPr="00450D6F">
        <w:rPr>
          <w:rFonts w:eastAsiaTheme="minorHAnsi"/>
          <w:b/>
          <w:bCs/>
          <w:color w:val="000000"/>
          <w:lang w:eastAsia="en-US"/>
        </w:rPr>
        <w:t>«</w:t>
      </w:r>
      <w:r w:rsidR="000F6581" w:rsidRPr="00450D6F">
        <w:rPr>
          <w:rFonts w:eastAsiaTheme="minorHAnsi"/>
          <w:b/>
          <w:bCs/>
          <w:color w:val="000000"/>
          <w:lang w:eastAsia="en-US"/>
        </w:rPr>
        <w:t>Л</w:t>
      </w:r>
      <w:r w:rsidR="0077671B" w:rsidRPr="00450D6F">
        <w:rPr>
          <w:rFonts w:eastAsiaTheme="minorHAnsi"/>
          <w:b/>
          <w:bCs/>
          <w:color w:val="000000"/>
          <w:lang w:eastAsia="en-US"/>
        </w:rPr>
        <w:t>идер образования Енисейского района - 2022</w:t>
      </w:r>
      <w:r w:rsidRPr="00450D6F">
        <w:rPr>
          <w:rFonts w:eastAsiaTheme="minorHAnsi"/>
          <w:b/>
          <w:bCs/>
          <w:color w:val="000000"/>
          <w:lang w:eastAsia="en-US"/>
        </w:rPr>
        <w:t>»</w:t>
      </w:r>
      <w:r w:rsidR="0077671B" w:rsidRPr="00450D6F">
        <w:rPr>
          <w:rFonts w:eastAsiaTheme="minorHAnsi"/>
          <w:b/>
          <w:bCs/>
          <w:color w:val="000000"/>
          <w:lang w:eastAsia="en-US"/>
        </w:rPr>
        <w:t xml:space="preserve">, </w:t>
      </w:r>
    </w:p>
    <w:p w:rsidR="00593C60" w:rsidRPr="00450D6F" w:rsidRDefault="0077671B" w:rsidP="00593C60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b/>
          <w:bCs/>
          <w:color w:val="000000"/>
          <w:lang w:eastAsia="en-US"/>
        </w:rPr>
        <w:t>номинация «Заместитель директора года</w:t>
      </w:r>
      <w:r w:rsidR="00494952">
        <w:rPr>
          <w:rFonts w:eastAsiaTheme="minorHAnsi"/>
          <w:b/>
          <w:bCs/>
          <w:color w:val="000000"/>
          <w:lang w:eastAsia="en-US"/>
        </w:rPr>
        <w:t>-2022</w:t>
      </w:r>
      <w:r w:rsidRPr="00450D6F">
        <w:rPr>
          <w:rFonts w:eastAsiaTheme="minorHAnsi"/>
          <w:b/>
          <w:bCs/>
          <w:color w:val="000000"/>
          <w:lang w:eastAsia="en-US"/>
        </w:rPr>
        <w:t>»</w:t>
      </w:r>
    </w:p>
    <w:p w:rsidR="00593C60" w:rsidRPr="00450D6F" w:rsidRDefault="00593C60" w:rsidP="00593C60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b/>
          <w:bCs/>
          <w:color w:val="000000"/>
          <w:lang w:eastAsia="en-US"/>
        </w:rPr>
        <w:t>на обработку персональных данных</w:t>
      </w:r>
    </w:p>
    <w:p w:rsidR="00593C60" w:rsidRPr="00494952" w:rsidRDefault="00593C60" w:rsidP="0077671B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494952">
        <w:rPr>
          <w:rFonts w:eastAsiaTheme="minorHAnsi"/>
          <w:bCs/>
          <w:color w:val="000000"/>
          <w:lang w:eastAsia="en-US"/>
        </w:rPr>
        <w:t>(</w:t>
      </w:r>
      <w:r w:rsidRPr="00494952">
        <w:rPr>
          <w:rFonts w:eastAsiaTheme="minorHAnsi"/>
          <w:color w:val="000000"/>
          <w:lang w:eastAsia="en-US"/>
        </w:rPr>
        <w:t>публикацию персональных данных, в том числе посредством информационно-телекоммуникационной сети «Интернет»</w:t>
      </w:r>
      <w:r w:rsidRPr="00494952">
        <w:rPr>
          <w:rFonts w:eastAsiaTheme="minorHAnsi"/>
          <w:bCs/>
          <w:color w:val="000000"/>
          <w:lang w:eastAsia="en-US"/>
        </w:rPr>
        <w:t>)</w:t>
      </w:r>
    </w:p>
    <w:p w:rsidR="00593C60" w:rsidRPr="00450D6F" w:rsidRDefault="0077671B" w:rsidP="0077671B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>«___»_________2021</w:t>
      </w:r>
      <w:r w:rsidR="00593C60" w:rsidRPr="00450D6F">
        <w:rPr>
          <w:rFonts w:eastAsiaTheme="minorHAnsi"/>
          <w:color w:val="000000"/>
          <w:lang w:eastAsia="en-US"/>
        </w:rPr>
        <w:t xml:space="preserve"> г. </w:t>
      </w:r>
    </w:p>
    <w:p w:rsidR="00593C60" w:rsidRPr="00593C60" w:rsidRDefault="00593C60" w:rsidP="0077671B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0"/>
          <w:szCs w:val="2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>Я,</w:t>
      </w:r>
      <w:r w:rsidRPr="00593C60">
        <w:rPr>
          <w:rFonts w:eastAsiaTheme="minorHAnsi"/>
          <w:color w:val="000000"/>
          <w:sz w:val="28"/>
          <w:szCs w:val="28"/>
          <w:lang w:eastAsia="en-US"/>
        </w:rPr>
        <w:t>__________________________________________________</w:t>
      </w:r>
      <w:r w:rsidR="0077671B">
        <w:rPr>
          <w:rFonts w:eastAsiaTheme="minorHAnsi"/>
          <w:color w:val="000000"/>
          <w:sz w:val="28"/>
          <w:szCs w:val="28"/>
          <w:lang w:eastAsia="en-US"/>
        </w:rPr>
        <w:t>______________</w:t>
      </w:r>
      <w:r w:rsidRPr="00593C6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Pr="00593C60">
        <w:rPr>
          <w:rFonts w:eastAsiaTheme="minorHAnsi"/>
          <w:i/>
          <w:iCs/>
          <w:color w:val="000000"/>
          <w:sz w:val="20"/>
          <w:szCs w:val="20"/>
          <w:lang w:eastAsia="en-US"/>
        </w:rPr>
        <w:t>(фамилия, имя, отчество полностью)</w:t>
      </w:r>
    </w:p>
    <w:p w:rsidR="00593C60" w:rsidRPr="00593C60" w:rsidRDefault="00593C60" w:rsidP="00593C6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593C60">
        <w:rPr>
          <w:rFonts w:eastAsiaTheme="minorHAnsi"/>
          <w:color w:val="000000"/>
          <w:sz w:val="28"/>
          <w:szCs w:val="28"/>
          <w:lang w:eastAsia="en-US"/>
        </w:rPr>
        <w:t>________</w:t>
      </w:r>
      <w:r w:rsidR="0077671B">
        <w:rPr>
          <w:rFonts w:eastAsiaTheme="minorHAnsi"/>
          <w:color w:val="000000"/>
          <w:sz w:val="28"/>
          <w:szCs w:val="28"/>
          <w:lang w:eastAsia="en-US"/>
        </w:rPr>
        <w:t>__________________________</w:t>
      </w:r>
      <w:r w:rsidR="0077671B" w:rsidRPr="00494952">
        <w:rPr>
          <w:rFonts w:eastAsiaTheme="minorHAnsi"/>
          <w:color w:val="000000"/>
          <w:lang w:eastAsia="en-US"/>
        </w:rPr>
        <w:t>серия______________</w:t>
      </w:r>
      <w:r w:rsidR="00494952">
        <w:rPr>
          <w:rFonts w:eastAsiaTheme="minorHAnsi"/>
          <w:color w:val="000000"/>
          <w:lang w:eastAsia="en-US"/>
        </w:rPr>
        <w:t>__</w:t>
      </w:r>
      <w:r w:rsidR="0077671B" w:rsidRPr="00494952">
        <w:rPr>
          <w:rFonts w:eastAsiaTheme="minorHAnsi"/>
          <w:color w:val="000000"/>
          <w:lang w:eastAsia="en-US"/>
        </w:rPr>
        <w:t>№____________</w:t>
      </w:r>
      <w:r w:rsidR="00494952">
        <w:rPr>
          <w:rFonts w:eastAsiaTheme="minorHAnsi"/>
          <w:color w:val="000000"/>
          <w:lang w:eastAsia="en-US"/>
        </w:rPr>
        <w:t>___,</w:t>
      </w:r>
    </w:p>
    <w:p w:rsidR="00593C60" w:rsidRPr="00593C60" w:rsidRDefault="00593C60" w:rsidP="0077671B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0"/>
          <w:szCs w:val="20"/>
          <w:lang w:eastAsia="en-US"/>
        </w:rPr>
      </w:pPr>
      <w:r w:rsidRPr="00593C60">
        <w:rPr>
          <w:rFonts w:eastAsiaTheme="minorHAnsi"/>
          <w:i/>
          <w:iCs/>
          <w:color w:val="000000"/>
          <w:sz w:val="20"/>
          <w:szCs w:val="20"/>
          <w:lang w:eastAsia="en-US"/>
        </w:rPr>
        <w:t>(вид документа, удостоверяющего личность)</w:t>
      </w:r>
    </w:p>
    <w:p w:rsidR="00593C60" w:rsidRPr="00593C60" w:rsidRDefault="00593C60" w:rsidP="00593C6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450D6F">
        <w:rPr>
          <w:rFonts w:eastAsiaTheme="minorHAnsi"/>
          <w:color w:val="000000"/>
          <w:lang w:eastAsia="en-US"/>
        </w:rPr>
        <w:t>выдан</w:t>
      </w:r>
      <w:r w:rsidRPr="00593C60">
        <w:rPr>
          <w:rFonts w:eastAsiaTheme="minorHAnsi"/>
          <w:color w:val="000000"/>
          <w:sz w:val="28"/>
          <w:szCs w:val="28"/>
          <w:lang w:eastAsia="en-US"/>
        </w:rPr>
        <w:t>_______________________________________________</w:t>
      </w:r>
      <w:r w:rsidR="0077671B">
        <w:rPr>
          <w:rFonts w:eastAsiaTheme="minorHAnsi"/>
          <w:color w:val="000000"/>
          <w:sz w:val="28"/>
          <w:szCs w:val="28"/>
          <w:lang w:eastAsia="en-US"/>
        </w:rPr>
        <w:t>______________</w:t>
      </w:r>
      <w:r w:rsidR="00494952">
        <w:rPr>
          <w:rFonts w:eastAsiaTheme="minorHAnsi"/>
          <w:color w:val="000000"/>
          <w:sz w:val="28"/>
          <w:szCs w:val="28"/>
          <w:lang w:eastAsia="en-US"/>
        </w:rPr>
        <w:t>,</w:t>
      </w:r>
    </w:p>
    <w:p w:rsidR="00593C60" w:rsidRPr="00450D6F" w:rsidRDefault="00593C60" w:rsidP="0077671B">
      <w:pPr>
        <w:autoSpaceDE w:val="0"/>
        <w:autoSpaceDN w:val="0"/>
        <w:adjustRightInd w:val="0"/>
        <w:jc w:val="center"/>
        <w:rPr>
          <w:rFonts w:eastAsiaTheme="minorHAnsi"/>
          <w:i/>
          <w:iCs/>
          <w:color w:val="000000"/>
          <w:sz w:val="20"/>
          <w:szCs w:val="20"/>
          <w:lang w:eastAsia="en-US"/>
        </w:rPr>
      </w:pPr>
      <w:r w:rsidRPr="00593C60">
        <w:rPr>
          <w:rFonts w:eastAsiaTheme="minorHAnsi"/>
          <w:i/>
          <w:iCs/>
          <w:color w:val="000000"/>
          <w:lang w:eastAsia="en-US"/>
        </w:rPr>
        <w:t>(</w:t>
      </w:r>
      <w:r w:rsidRPr="00450D6F">
        <w:rPr>
          <w:rFonts w:eastAsiaTheme="minorHAnsi"/>
          <w:i/>
          <w:iCs/>
          <w:color w:val="000000"/>
          <w:sz w:val="20"/>
          <w:szCs w:val="20"/>
          <w:lang w:eastAsia="en-US"/>
        </w:rPr>
        <w:t>кем и когда)</w:t>
      </w:r>
    </w:p>
    <w:p w:rsidR="00593C60" w:rsidRPr="00593C60" w:rsidRDefault="00593C60" w:rsidP="00593C6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450D6F">
        <w:rPr>
          <w:rFonts w:eastAsiaTheme="minorHAnsi"/>
          <w:color w:val="000000"/>
          <w:lang w:eastAsia="en-US"/>
        </w:rPr>
        <w:t>проживающий (</w:t>
      </w:r>
      <w:r w:rsidRPr="00450D6F">
        <w:rPr>
          <w:rFonts w:eastAsiaTheme="minorHAnsi"/>
          <w:b/>
          <w:bCs/>
          <w:color w:val="000000"/>
          <w:lang w:eastAsia="en-US"/>
        </w:rPr>
        <w:t>-</w:t>
      </w:r>
      <w:proofErr w:type="spellStart"/>
      <w:r w:rsidRPr="00450D6F">
        <w:rPr>
          <w:rFonts w:eastAsiaTheme="minorHAnsi"/>
          <w:color w:val="000000"/>
          <w:lang w:eastAsia="en-US"/>
        </w:rPr>
        <w:t>ая</w:t>
      </w:r>
      <w:proofErr w:type="spellEnd"/>
      <w:r w:rsidRPr="00450D6F">
        <w:rPr>
          <w:rFonts w:eastAsiaTheme="minorHAnsi"/>
          <w:color w:val="000000"/>
          <w:lang w:eastAsia="en-US"/>
        </w:rPr>
        <w:t>) по адресу</w:t>
      </w:r>
      <w:r w:rsidR="00450D6F">
        <w:rPr>
          <w:rFonts w:eastAsiaTheme="minorHAnsi"/>
          <w:color w:val="000000"/>
          <w:lang w:eastAsia="en-US"/>
        </w:rPr>
        <w:t>:</w:t>
      </w:r>
      <w:r w:rsidRPr="00593C60">
        <w:rPr>
          <w:rFonts w:eastAsiaTheme="minorHAnsi"/>
          <w:color w:val="000000"/>
          <w:sz w:val="28"/>
          <w:szCs w:val="28"/>
          <w:lang w:eastAsia="en-US"/>
        </w:rPr>
        <w:t xml:space="preserve"> _________________________</w:t>
      </w:r>
      <w:r w:rsidR="0077671B">
        <w:rPr>
          <w:rFonts w:eastAsiaTheme="minorHAnsi"/>
          <w:color w:val="000000"/>
          <w:sz w:val="28"/>
          <w:szCs w:val="28"/>
          <w:lang w:eastAsia="en-US"/>
        </w:rPr>
        <w:t>_________________________________________</w:t>
      </w:r>
    </w:p>
    <w:p w:rsidR="00593C60" w:rsidRPr="00593C60" w:rsidRDefault="00593C60" w:rsidP="00593C60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593C60">
        <w:rPr>
          <w:rFonts w:eastAsiaTheme="minorHAnsi"/>
          <w:color w:val="000000"/>
          <w:sz w:val="28"/>
          <w:szCs w:val="28"/>
          <w:lang w:eastAsia="en-US"/>
        </w:rPr>
        <w:t>____________________________________________________</w:t>
      </w:r>
      <w:r w:rsidR="0077671B">
        <w:rPr>
          <w:rFonts w:eastAsiaTheme="minorHAnsi"/>
          <w:color w:val="000000"/>
          <w:sz w:val="28"/>
          <w:szCs w:val="28"/>
          <w:lang w:eastAsia="en-US"/>
        </w:rPr>
        <w:t>______________</w:t>
      </w:r>
      <w:r w:rsidRPr="00593C6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в соответствии с пунктом 4 статьи 9 Федерального закона от 27.07.2006 № 152-ФЗ «О персональных данных» даю согласие </w:t>
      </w:r>
      <w:r w:rsidR="0077671B" w:rsidRPr="00450D6F">
        <w:rPr>
          <w:rFonts w:eastAsiaTheme="minorHAnsi"/>
          <w:color w:val="000000"/>
          <w:lang w:eastAsia="en-US"/>
        </w:rPr>
        <w:t xml:space="preserve">МКУ «Управление образования Енисейского района», организатору муниципального конкурса профессионального мастерства </w:t>
      </w:r>
      <w:r w:rsidRPr="00450D6F">
        <w:rPr>
          <w:rFonts w:eastAsiaTheme="minorHAnsi"/>
          <w:color w:val="000000"/>
          <w:lang w:eastAsia="en-US"/>
        </w:rPr>
        <w:t>«</w:t>
      </w:r>
      <w:r w:rsidR="0077671B" w:rsidRPr="00450D6F">
        <w:rPr>
          <w:rFonts w:eastAsiaTheme="minorHAnsi"/>
          <w:color w:val="000000"/>
          <w:lang w:eastAsia="en-US"/>
        </w:rPr>
        <w:t>Лидер образования Енисейского района - 2022</w:t>
      </w:r>
      <w:r w:rsidRPr="00450D6F">
        <w:rPr>
          <w:rFonts w:eastAsiaTheme="minorHAnsi"/>
          <w:color w:val="000000"/>
          <w:lang w:eastAsia="en-US"/>
        </w:rPr>
        <w:t>»</w:t>
      </w:r>
      <w:r w:rsidR="0077671B" w:rsidRPr="00450D6F">
        <w:rPr>
          <w:rFonts w:eastAsiaTheme="minorHAnsi"/>
          <w:color w:val="000000"/>
          <w:lang w:eastAsia="en-US"/>
        </w:rPr>
        <w:t>, номинация «Заместитель директора года</w:t>
      </w:r>
      <w:r w:rsidR="00494952">
        <w:rPr>
          <w:rFonts w:eastAsiaTheme="minorHAnsi"/>
          <w:color w:val="000000"/>
          <w:lang w:eastAsia="en-US"/>
        </w:rPr>
        <w:t>-2022</w:t>
      </w:r>
      <w:r w:rsidR="0077671B" w:rsidRPr="00450D6F">
        <w:rPr>
          <w:rFonts w:eastAsiaTheme="minorHAnsi"/>
          <w:color w:val="000000"/>
          <w:lang w:eastAsia="en-US"/>
        </w:rPr>
        <w:t>»</w:t>
      </w:r>
      <w:r w:rsidRPr="00450D6F">
        <w:rPr>
          <w:rFonts w:eastAsiaTheme="minorHAnsi"/>
          <w:color w:val="000000"/>
          <w:lang w:eastAsia="en-US"/>
        </w:rPr>
        <w:t xml:space="preserve"> (далее – </w:t>
      </w:r>
      <w:r w:rsidR="0077671B" w:rsidRPr="00450D6F">
        <w:rPr>
          <w:rFonts w:eastAsiaTheme="minorHAnsi"/>
          <w:color w:val="000000"/>
          <w:lang w:eastAsia="en-US"/>
        </w:rPr>
        <w:t>Организатор)</w:t>
      </w:r>
      <w:r w:rsidRPr="00450D6F">
        <w:rPr>
          <w:rFonts w:eastAsiaTheme="minorHAnsi"/>
          <w:color w:val="000000"/>
          <w:lang w:eastAsia="en-US"/>
        </w:rPr>
        <w:t xml:space="preserve">, на автоматизированную, а также без использования средств автоматизации обработку моих персональных данных, а именно: </w:t>
      </w:r>
    </w:p>
    <w:p w:rsidR="0077671B" w:rsidRPr="00450D6F" w:rsidRDefault="00593C60" w:rsidP="0049495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1. Совершение действий, предусмотренных пунктом 3 статьи 3 Федерального закона от 27.07.2006 № 152-ФЗ «О персональных данных» в отношении следующих персональных данных: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фамилия, имя, отчество;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пол, возраст;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дата и место рождения;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паспортные данные;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СНИЛС;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адрес регистрации по месту жительства и адрес фактического проживания;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номер телефона;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данные документов об образовании, квалификации, профессиональной подготовке, сведения о повышении квалификации;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профессия и любая иная информация, относящаяся к моей личности;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фото- и видеоизображение. </w:t>
      </w:r>
    </w:p>
    <w:p w:rsidR="00593C60" w:rsidRPr="00450D6F" w:rsidRDefault="00593C60" w:rsidP="0049495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фамилия, имя, отчество;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пол, возраст;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дата и место рождения;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данные документов об образовании, квалификации, профессиональной подготовке, сведения о повышении квалификации;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профессия и любая иная информация, относящаяся к моей личности;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lastRenderedPageBreak/>
        <w:t xml:space="preserve">- фото- и видеоизображение. </w:t>
      </w:r>
    </w:p>
    <w:p w:rsidR="00593C60" w:rsidRPr="00450D6F" w:rsidRDefault="00593C60" w:rsidP="0049495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Обработка и передача третьим лицам персональных данных осуществляется в целях: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организации и проведения Конкурса;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обеспечения моего участия в Конкурсе; </w:t>
      </w:r>
    </w:p>
    <w:p w:rsidR="0077671B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формирования статистических и аналитических отчетов по результатам Конкурса, подготовки информационных материалов;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:rsidR="00593C60" w:rsidRPr="00450D6F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- обеспечения соблюдения законов и иных нормативных правовых актов Российской Федерации. </w:t>
      </w:r>
    </w:p>
    <w:p w:rsidR="00593C60" w:rsidRPr="00450D6F" w:rsidRDefault="00593C60" w:rsidP="0049495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лицам, а равно как при привлечении третьих лиц к оказа</w:t>
      </w:r>
      <w:r w:rsidR="0077671B" w:rsidRPr="00450D6F">
        <w:rPr>
          <w:rFonts w:eastAsiaTheme="minorHAnsi"/>
          <w:color w:val="000000"/>
          <w:lang w:eastAsia="en-US"/>
        </w:rPr>
        <w:t>нию услуг в моих интересах, Организ</w:t>
      </w:r>
      <w:r w:rsidRPr="00450D6F">
        <w:rPr>
          <w:rFonts w:eastAsiaTheme="minorHAnsi"/>
          <w:color w:val="000000"/>
          <w:lang w:eastAsia="en-US"/>
        </w:rPr>
        <w:t xml:space="preserve">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лицам. </w:t>
      </w:r>
    </w:p>
    <w:p w:rsidR="00593C60" w:rsidRPr="00450D6F" w:rsidRDefault="00593C60" w:rsidP="0049495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450D6F">
        <w:rPr>
          <w:rFonts w:eastAsiaTheme="minorHAnsi"/>
          <w:color w:val="000000"/>
          <w:lang w:eastAsia="en-US"/>
        </w:rPr>
        <w:t xml:space="preserve"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 </w:t>
      </w:r>
    </w:p>
    <w:p w:rsidR="00593C60" w:rsidRPr="00593C60" w:rsidRDefault="00593C60" w:rsidP="0077671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93C60">
        <w:rPr>
          <w:rFonts w:eastAsiaTheme="minorHAnsi"/>
          <w:color w:val="000000"/>
          <w:sz w:val="28"/>
          <w:szCs w:val="28"/>
          <w:lang w:eastAsia="en-US"/>
        </w:rPr>
        <w:t xml:space="preserve">_________________ _________________ _____________________ </w:t>
      </w:r>
    </w:p>
    <w:p w:rsidR="00593C60" w:rsidRPr="00450D6F" w:rsidRDefault="00494952" w:rsidP="00494952">
      <w:pPr>
        <w:contextualSpacing/>
        <w:rPr>
          <w:sz w:val="18"/>
          <w:szCs w:val="18"/>
        </w:rPr>
      </w:pP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</w:t>
      </w:r>
      <w:r w:rsidR="00593C60" w:rsidRPr="00450D6F">
        <w:rPr>
          <w:rFonts w:eastAsiaTheme="minorHAnsi"/>
          <w:color w:val="000000"/>
          <w:sz w:val="18"/>
          <w:szCs w:val="18"/>
          <w:lang w:eastAsia="en-US"/>
        </w:rPr>
        <w:t>(</w:t>
      </w:r>
      <w:r w:rsidR="00593C60" w:rsidRPr="00450D6F">
        <w:rPr>
          <w:rFonts w:eastAsiaTheme="minorHAnsi"/>
          <w:i/>
          <w:iCs/>
          <w:color w:val="000000"/>
          <w:sz w:val="18"/>
          <w:szCs w:val="18"/>
          <w:lang w:eastAsia="en-US"/>
        </w:rPr>
        <w:t>дата</w:t>
      </w:r>
      <w:r w:rsidR="00593C60" w:rsidRPr="00450D6F">
        <w:rPr>
          <w:rFonts w:eastAsiaTheme="minorHAnsi"/>
          <w:color w:val="000000"/>
          <w:sz w:val="18"/>
          <w:szCs w:val="18"/>
          <w:lang w:eastAsia="en-US"/>
        </w:rPr>
        <w:t xml:space="preserve">) 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</w:t>
      </w:r>
      <w:r w:rsidR="00593C60" w:rsidRPr="00450D6F">
        <w:rPr>
          <w:rFonts w:eastAsiaTheme="minorHAnsi"/>
          <w:color w:val="000000"/>
          <w:sz w:val="18"/>
          <w:szCs w:val="18"/>
          <w:lang w:eastAsia="en-US"/>
        </w:rPr>
        <w:t>(</w:t>
      </w:r>
      <w:r w:rsidR="00593C60" w:rsidRPr="00450D6F">
        <w:rPr>
          <w:rFonts w:eastAsiaTheme="minorHAnsi"/>
          <w:i/>
          <w:iCs/>
          <w:color w:val="000000"/>
          <w:sz w:val="18"/>
          <w:szCs w:val="18"/>
          <w:lang w:eastAsia="en-US"/>
        </w:rPr>
        <w:t>подпись</w:t>
      </w:r>
      <w:r w:rsidR="00593C60" w:rsidRPr="00450D6F">
        <w:rPr>
          <w:rFonts w:eastAsiaTheme="minorHAnsi"/>
          <w:color w:val="000000"/>
          <w:sz w:val="18"/>
          <w:szCs w:val="18"/>
          <w:lang w:eastAsia="en-US"/>
        </w:rPr>
        <w:t xml:space="preserve">) 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</w:t>
      </w:r>
      <w:r w:rsidR="00593C60" w:rsidRPr="00450D6F">
        <w:rPr>
          <w:rFonts w:eastAsiaTheme="minorHAnsi"/>
          <w:color w:val="000000"/>
          <w:sz w:val="18"/>
          <w:szCs w:val="18"/>
          <w:lang w:eastAsia="en-US"/>
        </w:rPr>
        <w:t>(</w:t>
      </w:r>
      <w:r w:rsidR="00593C60" w:rsidRPr="00450D6F">
        <w:rPr>
          <w:rFonts w:eastAsiaTheme="minorHAnsi"/>
          <w:i/>
          <w:iCs/>
          <w:color w:val="000000"/>
          <w:sz w:val="18"/>
          <w:szCs w:val="18"/>
          <w:lang w:eastAsia="en-US"/>
        </w:rPr>
        <w:t>расшифровка подписи</w:t>
      </w:r>
      <w:r>
        <w:rPr>
          <w:rFonts w:eastAsiaTheme="minorHAnsi"/>
          <w:i/>
          <w:iCs/>
          <w:color w:val="000000"/>
          <w:sz w:val="18"/>
          <w:szCs w:val="18"/>
          <w:lang w:eastAsia="en-US"/>
        </w:rPr>
        <w:t>)</w:t>
      </w:r>
    </w:p>
    <w:p w:rsidR="00451791" w:rsidRDefault="00451791" w:rsidP="00A81ECE">
      <w:pPr>
        <w:ind w:left="5783"/>
        <w:contextualSpacing/>
        <w:jc w:val="both"/>
      </w:pPr>
    </w:p>
    <w:p w:rsidR="00451791" w:rsidRDefault="00451791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A81ECE" w:rsidRDefault="00A81ECE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p w:rsidR="000F6581" w:rsidRDefault="000F6581" w:rsidP="00A81ECE">
      <w:pPr>
        <w:ind w:left="5783"/>
        <w:contextualSpacing/>
        <w:jc w:val="both"/>
      </w:pPr>
    </w:p>
    <w:p w:rsidR="000F6581" w:rsidRDefault="000F6581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450D6F" w:rsidRDefault="00450D6F" w:rsidP="00A81ECE">
      <w:pPr>
        <w:ind w:left="5783"/>
        <w:contextualSpacing/>
        <w:jc w:val="both"/>
      </w:pPr>
    </w:p>
    <w:p w:rsidR="0077671B" w:rsidRDefault="0077671B" w:rsidP="00A81ECE">
      <w:pPr>
        <w:ind w:left="5783"/>
        <w:contextualSpacing/>
        <w:jc w:val="both"/>
      </w:pPr>
    </w:p>
    <w:tbl>
      <w:tblPr>
        <w:tblW w:w="10011" w:type="dxa"/>
        <w:tblLook w:val="01E0"/>
      </w:tblPr>
      <w:tblGrid>
        <w:gridCol w:w="6768"/>
        <w:gridCol w:w="3243"/>
      </w:tblGrid>
      <w:tr w:rsidR="00A81ECE" w:rsidTr="00134C19">
        <w:tc>
          <w:tcPr>
            <w:tcW w:w="6768" w:type="dxa"/>
          </w:tcPr>
          <w:p w:rsidR="00A81ECE" w:rsidRDefault="00A81ECE" w:rsidP="00134C19"/>
        </w:tc>
        <w:tc>
          <w:tcPr>
            <w:tcW w:w="3243" w:type="dxa"/>
          </w:tcPr>
          <w:p w:rsidR="00A81ECE" w:rsidRDefault="00276E7F" w:rsidP="00134C19">
            <w:r>
              <w:t>Приложение 3</w:t>
            </w:r>
          </w:p>
          <w:p w:rsidR="00A81ECE" w:rsidRDefault="00A81ECE" w:rsidP="00134C19">
            <w:r w:rsidRPr="005B4632">
              <w:t>к Положению</w:t>
            </w:r>
          </w:p>
          <w:p w:rsidR="00A81ECE" w:rsidRDefault="00A81ECE" w:rsidP="00134C19">
            <w:r w:rsidRPr="005B4632">
              <w:t>о муниципальном конкурсе</w:t>
            </w:r>
          </w:p>
          <w:p w:rsidR="00A81ECE" w:rsidRDefault="00494952" w:rsidP="00134C19">
            <w:r>
              <w:t>профессионального</w:t>
            </w:r>
            <w:r w:rsidR="00A81ECE" w:rsidRPr="005B4632">
              <w:t xml:space="preserve"> мастерства</w:t>
            </w:r>
          </w:p>
          <w:p w:rsidR="00A81ECE" w:rsidRDefault="00A81ECE" w:rsidP="00D65483">
            <w:r w:rsidRPr="005B4632">
              <w:t>«Лидер обра</w:t>
            </w:r>
            <w:r w:rsidR="00615948">
              <w:t>з</w:t>
            </w:r>
            <w:r w:rsidR="00C46DAC">
              <w:t xml:space="preserve">ования Енисейского района </w:t>
            </w:r>
            <w:r w:rsidR="00E80C3C">
              <w:t>–</w:t>
            </w:r>
            <w:r w:rsidR="00C46DAC">
              <w:t xml:space="preserve"> 2022</w:t>
            </w:r>
            <w:r w:rsidRPr="005B4632">
              <w:t>»</w:t>
            </w:r>
          </w:p>
          <w:p w:rsidR="002A00B4" w:rsidRDefault="00276E7F" w:rsidP="00D65483">
            <w:r>
              <w:t>в номинации «Заместитель директора года</w:t>
            </w:r>
            <w:r w:rsidR="00494952">
              <w:t>-2022</w:t>
            </w:r>
            <w:r w:rsidR="002A00B4">
              <w:t>»</w:t>
            </w:r>
          </w:p>
        </w:tc>
      </w:tr>
    </w:tbl>
    <w:p w:rsidR="00A81ECE" w:rsidRDefault="00A81ECE" w:rsidP="00A81ECE">
      <w:pPr>
        <w:jc w:val="both"/>
      </w:pPr>
    </w:p>
    <w:tbl>
      <w:tblPr>
        <w:tblW w:w="0" w:type="auto"/>
        <w:tblLook w:val="01E0"/>
      </w:tblPr>
      <w:tblGrid>
        <w:gridCol w:w="2363"/>
        <w:gridCol w:w="7207"/>
      </w:tblGrid>
      <w:tr w:rsidR="00A81ECE" w:rsidTr="00134C19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CE" w:rsidRDefault="00A81ECE" w:rsidP="00134C19">
            <w:pPr>
              <w:tabs>
                <w:tab w:val="left" w:pos="426"/>
              </w:tabs>
              <w:jc w:val="both"/>
            </w:pPr>
          </w:p>
          <w:p w:rsidR="00A81ECE" w:rsidRDefault="00A81ECE" w:rsidP="00134C19">
            <w:pPr>
              <w:tabs>
                <w:tab w:val="left" w:pos="426"/>
              </w:tabs>
              <w:jc w:val="both"/>
            </w:pPr>
          </w:p>
          <w:p w:rsidR="00A81ECE" w:rsidRDefault="00857D4B" w:rsidP="00134C19">
            <w:pPr>
              <w:tabs>
                <w:tab w:val="left" w:pos="426"/>
              </w:tabs>
              <w:jc w:val="both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" o:spid="_x0000_s1026" type="#_x0000_t202" style="position:absolute;left:0;text-align:left;margin-left:-53.55pt;margin-top:5.3pt;width:526.95pt;height:87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" filled="f" stroked="f">
                  <v:textbox>
                    <w:txbxContent>
                      <w:p w:rsidR="008F1D75" w:rsidRDefault="008F1D75" w:rsidP="00A81ECE">
                        <w:pPr>
                          <w:rPr>
                            <w:rFonts w:ascii="Monotype Corsiva" w:hAnsi="Monotype Corsiva"/>
                            <w:color w:val="00B050"/>
                            <w:sz w:val="78"/>
                            <w:szCs w:val="78"/>
                          </w:rPr>
                        </w:pPr>
                      </w:p>
                      <w:p w:rsidR="008F1D75" w:rsidRDefault="008F1D75" w:rsidP="00A81ECE"/>
                    </w:txbxContent>
                  </v:textbox>
                </v:shape>
              </w:pict>
            </w:r>
          </w:p>
          <w:p w:rsidR="00A81ECE" w:rsidRDefault="00A81ECE" w:rsidP="00134C19">
            <w:pPr>
              <w:tabs>
                <w:tab w:val="left" w:pos="426"/>
              </w:tabs>
              <w:jc w:val="both"/>
            </w:pPr>
          </w:p>
          <w:p w:rsidR="00A81ECE" w:rsidRDefault="00A81ECE" w:rsidP="00134C19">
            <w:pPr>
              <w:tabs>
                <w:tab w:val="left" w:pos="426"/>
              </w:tabs>
              <w:jc w:val="both"/>
            </w:pPr>
          </w:p>
          <w:p w:rsidR="00A81ECE" w:rsidRDefault="00A81ECE" w:rsidP="00134C19">
            <w:pPr>
              <w:tabs>
                <w:tab w:val="left" w:pos="426"/>
              </w:tabs>
              <w:jc w:val="center"/>
            </w:pPr>
            <w:r>
              <w:t xml:space="preserve">(фотопортрет) </w:t>
            </w:r>
            <w:r>
              <w:br/>
            </w:r>
          </w:p>
        </w:tc>
        <w:tc>
          <w:tcPr>
            <w:tcW w:w="7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ECE" w:rsidRDefault="009445CC" w:rsidP="00134C19">
            <w:pPr>
              <w:tabs>
                <w:tab w:val="left" w:pos="426"/>
              </w:tabs>
              <w:jc w:val="center"/>
            </w:pPr>
            <w:r>
              <w:t>Электронное портфолио</w:t>
            </w:r>
            <w:r w:rsidR="00A81ECE">
              <w:t xml:space="preserve"> участника муниципального конкурса «Лидер обр</w:t>
            </w:r>
            <w:r w:rsidR="00615948">
              <w:t>а</w:t>
            </w:r>
            <w:r w:rsidR="00C46DAC">
              <w:t>зования Енисейского района -2022</w:t>
            </w:r>
            <w:r w:rsidR="00A81ECE">
              <w:t>»</w:t>
            </w:r>
            <w:r>
              <w:t>, номинация «Заместитель директора года</w:t>
            </w:r>
            <w:r w:rsidR="00494952">
              <w:t>-2022</w:t>
            </w:r>
            <w:r>
              <w:t>»</w:t>
            </w:r>
          </w:p>
          <w:p w:rsidR="00A81ECE" w:rsidRDefault="00A81ECE" w:rsidP="00134C19">
            <w:pPr>
              <w:tabs>
                <w:tab w:val="left" w:pos="426"/>
              </w:tabs>
              <w:jc w:val="center"/>
            </w:pPr>
          </w:p>
          <w:p w:rsidR="00A81ECE" w:rsidRDefault="00A81ECE" w:rsidP="00134C19">
            <w:pPr>
              <w:tabs>
                <w:tab w:val="left" w:pos="426"/>
              </w:tabs>
              <w:jc w:val="center"/>
            </w:pPr>
            <w:r>
              <w:t xml:space="preserve">______________________________________________ </w:t>
            </w:r>
          </w:p>
          <w:p w:rsidR="00A81ECE" w:rsidRDefault="00A81ECE" w:rsidP="00134C19">
            <w:pPr>
              <w:tabs>
                <w:tab w:val="left" w:pos="426"/>
              </w:tabs>
              <w:spacing w:line="360" w:lineRule="auto"/>
              <w:jc w:val="center"/>
            </w:pPr>
            <w:r>
              <w:t>(фамилия)</w:t>
            </w:r>
          </w:p>
          <w:p w:rsidR="00A81ECE" w:rsidRDefault="00A81ECE" w:rsidP="00134C19">
            <w:pPr>
              <w:tabs>
                <w:tab w:val="left" w:pos="426"/>
              </w:tabs>
              <w:jc w:val="center"/>
            </w:pPr>
            <w:r>
              <w:t xml:space="preserve">______________________________________________ </w:t>
            </w:r>
          </w:p>
          <w:p w:rsidR="00A81ECE" w:rsidRDefault="00A81ECE" w:rsidP="00134C19">
            <w:pPr>
              <w:tabs>
                <w:tab w:val="left" w:pos="426"/>
              </w:tabs>
              <w:spacing w:line="360" w:lineRule="auto"/>
              <w:jc w:val="center"/>
            </w:pPr>
            <w:r>
              <w:t>(имя, отчество)</w:t>
            </w:r>
          </w:p>
          <w:p w:rsidR="00A81ECE" w:rsidRDefault="00A81ECE" w:rsidP="00134C19">
            <w:pPr>
              <w:tabs>
                <w:tab w:val="left" w:pos="426"/>
              </w:tabs>
              <w:spacing w:line="360" w:lineRule="auto"/>
              <w:jc w:val="center"/>
            </w:pPr>
          </w:p>
        </w:tc>
      </w:tr>
    </w:tbl>
    <w:p w:rsidR="00A81ECE" w:rsidRDefault="00A81ECE" w:rsidP="00A81ECE">
      <w:pPr>
        <w:ind w:firstLine="360"/>
        <w:jc w:val="both"/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23"/>
        <w:gridCol w:w="4777"/>
      </w:tblGrid>
      <w:tr w:rsidR="00A81ECE" w:rsidTr="009445CC">
        <w:trPr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center"/>
              <w:rPr>
                <w:b/>
              </w:rPr>
            </w:pPr>
            <w:r>
              <w:rPr>
                <w:b/>
              </w:rPr>
              <w:t>1. Общие сведения</w:t>
            </w: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spacing w:line="360" w:lineRule="auto"/>
            </w:pPr>
            <w:r>
              <w:t>Населенный пункт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spacing w:line="360" w:lineRule="auto"/>
            </w:pPr>
          </w:p>
        </w:tc>
      </w:tr>
      <w:tr w:rsidR="00A81ECE" w:rsidTr="009445CC">
        <w:trPr>
          <w:cantSplit/>
          <w:trHeight w:val="278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spacing w:line="360" w:lineRule="auto"/>
            </w:pPr>
            <w:r>
              <w:t>Дата рождения (день, месяц, год)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spacing w:line="360" w:lineRule="auto"/>
            </w:pPr>
            <w:r>
              <w:t> </w:t>
            </w:r>
          </w:p>
        </w:tc>
      </w:tr>
      <w:tr w:rsidR="00A81ECE" w:rsidTr="009445CC">
        <w:trPr>
          <w:cantSplit/>
          <w:trHeight w:val="278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spacing w:line="360" w:lineRule="auto"/>
            </w:pPr>
            <w:r>
              <w:t>Место рождения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spacing w:line="360" w:lineRule="auto"/>
            </w:pPr>
          </w:p>
        </w:tc>
      </w:tr>
      <w:tr w:rsidR="00A81ECE" w:rsidTr="009445CC">
        <w:trPr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center"/>
              <w:rPr>
                <w:b/>
              </w:rPr>
            </w:pPr>
            <w:r>
              <w:rPr>
                <w:b/>
              </w:rPr>
              <w:t>2. Работа</w:t>
            </w: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both"/>
            </w:pPr>
            <w:r>
              <w:t>Место работы (наименование об</w:t>
            </w:r>
            <w:r>
              <w:softHyphen/>
              <w:t>разовательного учреждения в со</w:t>
            </w:r>
            <w:r>
              <w:softHyphen/>
              <w:t>ответствии с Уставом)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</w:pPr>
          </w:p>
        </w:tc>
      </w:tr>
      <w:tr w:rsidR="00E80C3C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3C" w:rsidRDefault="00E80C3C" w:rsidP="00134C19">
            <w:pPr>
              <w:tabs>
                <w:tab w:val="left" w:pos="426"/>
              </w:tabs>
              <w:jc w:val="both"/>
            </w:pPr>
            <w:r>
              <w:t>СНИЛС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3C" w:rsidRDefault="00E80C3C" w:rsidP="00134C19">
            <w:pPr>
              <w:tabs>
                <w:tab w:val="left" w:pos="426"/>
              </w:tabs>
            </w:pPr>
          </w:p>
        </w:tc>
      </w:tr>
      <w:tr w:rsidR="00E80C3C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3C" w:rsidRDefault="00E80C3C" w:rsidP="00134C19">
            <w:pPr>
              <w:tabs>
                <w:tab w:val="left" w:pos="426"/>
              </w:tabs>
              <w:jc w:val="both"/>
            </w:pPr>
            <w:r>
              <w:t>Общий трудовой стаж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3C" w:rsidRDefault="00E80C3C" w:rsidP="00134C19">
            <w:pPr>
              <w:tabs>
                <w:tab w:val="left" w:pos="426"/>
              </w:tabs>
            </w:pPr>
          </w:p>
        </w:tc>
      </w:tr>
      <w:tr w:rsidR="00E80C3C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3C" w:rsidRDefault="00E80C3C" w:rsidP="00134C19">
            <w:pPr>
              <w:tabs>
                <w:tab w:val="left" w:pos="426"/>
              </w:tabs>
              <w:jc w:val="both"/>
            </w:pPr>
            <w:r>
              <w:t>Общий стаж в должности заместителя директора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3C" w:rsidRDefault="00E80C3C" w:rsidP="00134C19">
            <w:pPr>
              <w:tabs>
                <w:tab w:val="left" w:pos="426"/>
              </w:tabs>
            </w:pP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spacing w:line="360" w:lineRule="auto"/>
            </w:pPr>
            <w:r>
              <w:t>Квалификационная категория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spacing w:line="360" w:lineRule="auto"/>
            </w:pPr>
          </w:p>
        </w:tc>
      </w:tr>
      <w:tr w:rsidR="00E80C3C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3C" w:rsidRDefault="00E80C3C" w:rsidP="00134C19">
            <w:pPr>
              <w:tabs>
                <w:tab w:val="left" w:pos="426"/>
              </w:tabs>
              <w:jc w:val="both"/>
            </w:pPr>
            <w:r>
              <w:t>Адреса в Интернете (сайт, блог и т.д.), где можно познакомиться с участником и публикуемыми им материалами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3C" w:rsidRDefault="00E80C3C" w:rsidP="00134C19">
            <w:pPr>
              <w:tabs>
                <w:tab w:val="left" w:pos="426"/>
              </w:tabs>
            </w:pPr>
          </w:p>
        </w:tc>
      </w:tr>
      <w:tr w:rsidR="00A81ECE" w:rsidTr="009445CC">
        <w:trPr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center"/>
              <w:rPr>
                <w:b/>
              </w:rPr>
            </w:pPr>
            <w:r>
              <w:rPr>
                <w:b/>
              </w:rPr>
              <w:t>3. Образование</w:t>
            </w: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both"/>
            </w:pPr>
            <w:r>
              <w:t>Название и год окончания учреж</w:t>
            </w:r>
            <w:r>
              <w:softHyphen/>
              <w:t>дения профессионального образо</w:t>
            </w:r>
            <w:r>
              <w:softHyphen/>
              <w:t>вания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</w:pP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both"/>
            </w:pPr>
            <w:r>
              <w:t>Специальность, квалификация по диплому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</w:pP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both"/>
            </w:pPr>
            <w:r>
              <w:t>Дополнительное профессиональ</w:t>
            </w:r>
            <w:r>
              <w:softHyphen/>
              <w:t>ное образование за последние три года (наименования образователь</w:t>
            </w:r>
            <w:r>
              <w:softHyphen/>
              <w:t>ных программ, модулей, стажиро</w:t>
            </w:r>
            <w:r>
              <w:softHyphen/>
              <w:t>вок и т. п., места и сроки их полу</w:t>
            </w:r>
            <w:r>
              <w:softHyphen/>
              <w:t>чения)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</w:pPr>
          </w:p>
        </w:tc>
      </w:tr>
      <w:tr w:rsidR="00A81ECE" w:rsidTr="009445CC">
        <w:trPr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center"/>
              <w:rPr>
                <w:b/>
              </w:rPr>
            </w:pPr>
            <w:r>
              <w:rPr>
                <w:b/>
              </w:rPr>
              <w:t>4. Общественная деятельность</w:t>
            </w: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both"/>
            </w:pPr>
            <w:r>
              <w:t>Участие в общественных органи</w:t>
            </w:r>
            <w:r>
              <w:softHyphen/>
              <w:t>зациях (наименование, направле</w:t>
            </w:r>
            <w:r>
              <w:softHyphen/>
              <w:t>ние деятельности и дата вступле</w:t>
            </w:r>
            <w:r>
              <w:softHyphen/>
              <w:t>ния)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</w:pP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both"/>
            </w:pPr>
            <w:r>
              <w:lastRenderedPageBreak/>
              <w:t>Участие в деятельности управ</w:t>
            </w:r>
            <w:r>
              <w:softHyphen/>
              <w:t>ляющего (школьного) совета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</w:pP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jc w:val="both"/>
            </w:pPr>
            <w:r>
              <w:t>Участие в разработке и реализа</w:t>
            </w:r>
            <w:r>
              <w:softHyphen/>
              <w:t>ции муниципальных, региональных, федеральных, международных программ и проектов (с указанием статуса участия)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rPr>
                <w:i/>
              </w:rPr>
            </w:pPr>
          </w:p>
        </w:tc>
      </w:tr>
      <w:tr w:rsidR="00A81ECE" w:rsidTr="009445CC">
        <w:trPr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</w:tcPr>
          <w:p w:rsidR="00A81ECE" w:rsidRDefault="009445CC" w:rsidP="00134C19">
            <w:pPr>
              <w:tabs>
                <w:tab w:val="left" w:pos="426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A81ECE">
              <w:rPr>
                <w:b/>
              </w:rPr>
              <w:t>. Контакты</w:t>
            </w: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CE" w:rsidRDefault="00A81ECE" w:rsidP="00134C19">
            <w:pPr>
              <w:tabs>
                <w:tab w:val="left" w:pos="426"/>
              </w:tabs>
              <w:jc w:val="both"/>
            </w:pPr>
            <w:r>
              <w:t xml:space="preserve">Мобильный телефон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CE" w:rsidRDefault="00A81ECE" w:rsidP="00134C19">
            <w:pPr>
              <w:tabs>
                <w:tab w:val="left" w:pos="426"/>
              </w:tabs>
            </w:pPr>
          </w:p>
        </w:tc>
      </w:tr>
      <w:tr w:rsidR="00A81ECE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ECE" w:rsidRDefault="00A81ECE" w:rsidP="00134C19">
            <w:pPr>
              <w:tabs>
                <w:tab w:val="left" w:pos="426"/>
              </w:tabs>
              <w:spacing w:line="360" w:lineRule="auto"/>
            </w:pPr>
            <w:r>
              <w:t>Электронная почта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CE" w:rsidRDefault="00A81ECE" w:rsidP="00134C19">
            <w:pPr>
              <w:tabs>
                <w:tab w:val="left" w:pos="426"/>
              </w:tabs>
              <w:spacing w:line="360" w:lineRule="auto"/>
            </w:pPr>
          </w:p>
        </w:tc>
      </w:tr>
      <w:tr w:rsidR="00A81ECE" w:rsidTr="009445CC">
        <w:trPr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bottom"/>
          </w:tcPr>
          <w:p w:rsidR="00A81ECE" w:rsidRDefault="009445CC" w:rsidP="00134C19">
            <w:pPr>
              <w:tabs>
                <w:tab w:val="left" w:pos="426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D17864">
              <w:rPr>
                <w:b/>
              </w:rPr>
              <w:t>. Достижения</w:t>
            </w:r>
          </w:p>
        </w:tc>
      </w:tr>
      <w:tr w:rsidR="00D17864" w:rsidRPr="00D17864" w:rsidTr="009445CC">
        <w:trPr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9F6" w:rsidRDefault="006529F6" w:rsidP="006529F6">
            <w:pPr>
              <w:pStyle w:val="Default"/>
              <w:rPr>
                <w:sz w:val="18"/>
                <w:szCs w:val="18"/>
              </w:rPr>
            </w:pPr>
            <w:r w:rsidRPr="006529F6">
              <w:t>Наличие профессиональных наград, званий, дипломов за успехи в профессиональных конкурсах</w:t>
            </w:r>
            <w:r>
              <w:rPr>
                <w:sz w:val="18"/>
                <w:szCs w:val="18"/>
              </w:rPr>
              <w:t xml:space="preserve">1 </w:t>
            </w:r>
          </w:p>
          <w:p w:rsidR="00D17864" w:rsidRPr="00D17864" w:rsidRDefault="00D17864" w:rsidP="00D17864">
            <w:pPr>
              <w:tabs>
                <w:tab w:val="left" w:pos="426"/>
              </w:tabs>
              <w:spacing w:line="360" w:lineRule="auto"/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864" w:rsidRDefault="006529F6" w:rsidP="006529F6">
            <w:pPr>
              <w:pStyle w:val="Default"/>
              <w:rPr>
                <w:b/>
              </w:rPr>
            </w:pPr>
            <w:r w:rsidRPr="006529F6">
              <w:t>- профессиональные награды, звания (ведомственные награды и звания, учрежденные Минобразования России/ Минобразования и науки России/</w:t>
            </w:r>
            <w:proofErr w:type="spellStart"/>
            <w:r w:rsidRPr="006529F6">
              <w:t>Минпросвещения</w:t>
            </w:r>
            <w:proofErr w:type="spellEnd"/>
            <w:r w:rsidRPr="006529F6">
              <w:t xml:space="preserve"> России, которые вручаются за заслуги в сфере образования)</w:t>
            </w:r>
            <w:r>
              <w:rPr>
                <w:sz w:val="18"/>
                <w:szCs w:val="18"/>
              </w:rPr>
              <w:t xml:space="preserve">2  - </w:t>
            </w:r>
            <w:r w:rsidRPr="006529F6">
              <w:rPr>
                <w:b/>
              </w:rPr>
              <w:t>3 балла</w:t>
            </w:r>
          </w:p>
          <w:p w:rsidR="006529F6" w:rsidRPr="006529F6" w:rsidRDefault="006529F6" w:rsidP="006529F6">
            <w:pPr>
              <w:pStyle w:val="Default"/>
              <w:rPr>
                <w:b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529F6">
              <w:t>победа/ призовое место в профессиональных конкурсах, федерального или регионального уровней</w:t>
            </w:r>
            <w:r>
              <w:rPr>
                <w:sz w:val="18"/>
                <w:szCs w:val="18"/>
              </w:rPr>
              <w:t xml:space="preserve">3 – </w:t>
            </w:r>
            <w:r>
              <w:rPr>
                <w:b/>
              </w:rPr>
              <w:t>4 балла</w:t>
            </w:r>
          </w:p>
        </w:tc>
      </w:tr>
      <w:tr w:rsidR="006529F6" w:rsidRPr="00D17864" w:rsidTr="009445CC">
        <w:trPr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9F6" w:rsidRPr="006529F6" w:rsidRDefault="006529F6" w:rsidP="006529F6">
            <w:pPr>
              <w:pStyle w:val="Default"/>
            </w:pPr>
            <w:r w:rsidRPr="006529F6">
              <w:t xml:space="preserve">Наличие научных публикаций4 </w:t>
            </w:r>
          </w:p>
          <w:p w:rsidR="006529F6" w:rsidRDefault="006529F6" w:rsidP="00D17864">
            <w:pPr>
              <w:tabs>
                <w:tab w:val="left" w:pos="426"/>
              </w:tabs>
              <w:spacing w:line="360" w:lineRule="auto"/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9F6" w:rsidRDefault="006529F6" w:rsidP="006529F6">
            <w:pPr>
              <w:pStyle w:val="Default"/>
              <w:rPr>
                <w:b/>
              </w:rPr>
            </w:pPr>
            <w:r w:rsidRPr="006529F6">
              <w:t>- публикации в рецензируемых российских или зарубежных журналах (направления: педагогика, управление образованием и экономика образования, менеджмент, государственное муниципальное управление)</w:t>
            </w:r>
            <w:r>
              <w:rPr>
                <w:sz w:val="18"/>
                <w:szCs w:val="18"/>
              </w:rPr>
              <w:t xml:space="preserve">5 – </w:t>
            </w:r>
            <w:r w:rsidRPr="006529F6">
              <w:rPr>
                <w:b/>
              </w:rPr>
              <w:t>2 балла</w:t>
            </w:r>
          </w:p>
          <w:p w:rsidR="006529F6" w:rsidRDefault="006529F6" w:rsidP="006529F6">
            <w:pPr>
              <w:pStyle w:val="Default"/>
              <w:rPr>
                <w:sz w:val="18"/>
                <w:szCs w:val="18"/>
              </w:rPr>
            </w:pPr>
            <w:r w:rsidRPr="006529F6">
              <w:t>- авторские права на оригинальную педагогическую или управленческую технологию</w:t>
            </w:r>
            <w:r>
              <w:rPr>
                <w:sz w:val="18"/>
                <w:szCs w:val="18"/>
              </w:rPr>
              <w:t xml:space="preserve">6 – </w:t>
            </w:r>
            <w:r w:rsidRPr="006529F6">
              <w:rPr>
                <w:b/>
              </w:rPr>
              <w:t>2 балла</w:t>
            </w:r>
          </w:p>
          <w:p w:rsidR="006529F6" w:rsidRPr="006529F6" w:rsidRDefault="006529F6" w:rsidP="006529F6">
            <w:pPr>
              <w:pStyle w:val="Default"/>
              <w:rPr>
                <w:sz w:val="18"/>
                <w:szCs w:val="18"/>
              </w:rPr>
            </w:pPr>
            <w:r w:rsidRPr="006529F6">
              <w:t>- другие публикации в профессиональных изданиях, сборниках</w:t>
            </w:r>
            <w:r>
              <w:rPr>
                <w:sz w:val="18"/>
                <w:szCs w:val="18"/>
              </w:rPr>
              <w:t xml:space="preserve">7 – </w:t>
            </w:r>
            <w:r w:rsidRPr="006529F6">
              <w:rPr>
                <w:b/>
              </w:rPr>
              <w:t>1 балл</w:t>
            </w:r>
          </w:p>
        </w:tc>
      </w:tr>
      <w:tr w:rsidR="006529F6" w:rsidRPr="00D17864" w:rsidTr="009445CC">
        <w:trPr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9F6" w:rsidRPr="006529F6" w:rsidRDefault="006529F6" w:rsidP="006529F6">
            <w:pPr>
              <w:pStyle w:val="Default"/>
              <w:rPr>
                <w:sz w:val="18"/>
                <w:szCs w:val="18"/>
              </w:rPr>
            </w:pPr>
            <w:r w:rsidRPr="006529F6">
              <w:t xml:space="preserve">Участие общеобразовательной организации в федеральных/ региональных </w:t>
            </w:r>
            <w:proofErr w:type="spellStart"/>
            <w:r w:rsidRPr="006529F6">
              <w:t>грантовых</w:t>
            </w:r>
            <w:proofErr w:type="spellEnd"/>
            <w:r w:rsidRPr="006529F6">
              <w:t xml:space="preserve"> программах за последние 3 года</w:t>
            </w:r>
            <w:r>
              <w:rPr>
                <w:sz w:val="18"/>
                <w:szCs w:val="18"/>
              </w:rPr>
              <w:t xml:space="preserve">8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9F6" w:rsidRPr="006529F6" w:rsidRDefault="006529F6" w:rsidP="006529F6">
            <w:pPr>
              <w:pStyle w:val="Default"/>
              <w:rPr>
                <w:b/>
              </w:rPr>
            </w:pPr>
            <w:r w:rsidRPr="006529F6">
              <w:rPr>
                <w:b/>
              </w:rPr>
              <w:t>2 балла</w:t>
            </w:r>
          </w:p>
        </w:tc>
      </w:tr>
      <w:tr w:rsidR="006529F6" w:rsidRPr="00D17864" w:rsidTr="009445CC">
        <w:trPr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9F6" w:rsidRPr="006529F6" w:rsidRDefault="006529F6" w:rsidP="006529F6">
            <w:pPr>
              <w:pStyle w:val="Default"/>
              <w:rPr>
                <w:sz w:val="18"/>
                <w:szCs w:val="18"/>
              </w:rPr>
            </w:pPr>
            <w:r w:rsidRPr="006529F6">
              <w:t>Наличие у общеобразовательной организации статуса инновационной площадки/ экспериментальной площадки федерального или регионального уровня за последние три года</w:t>
            </w:r>
            <w:r>
              <w:rPr>
                <w:sz w:val="18"/>
                <w:szCs w:val="18"/>
              </w:rPr>
              <w:t xml:space="preserve">9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9F6" w:rsidRPr="006529F6" w:rsidRDefault="006529F6" w:rsidP="006529F6">
            <w:pPr>
              <w:pStyle w:val="Default"/>
              <w:rPr>
                <w:b/>
              </w:rPr>
            </w:pPr>
            <w:r w:rsidRPr="006529F6">
              <w:rPr>
                <w:b/>
              </w:rPr>
              <w:t>2 балла</w:t>
            </w:r>
          </w:p>
        </w:tc>
      </w:tr>
      <w:tr w:rsidR="006529F6" w:rsidRPr="00D17864" w:rsidTr="009445CC">
        <w:trPr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9F6" w:rsidRPr="001B0F63" w:rsidRDefault="001B0F63" w:rsidP="006529F6">
            <w:pPr>
              <w:pStyle w:val="Default"/>
              <w:rPr>
                <w:sz w:val="18"/>
                <w:szCs w:val="18"/>
              </w:rPr>
            </w:pPr>
            <w:r w:rsidRPr="001B0F63">
              <w:t>Вклад общеобразовательной организации в развитие федеральной/ региональной системы образования (реализация целевых программ)</w:t>
            </w:r>
            <w:r>
              <w:rPr>
                <w:sz w:val="18"/>
                <w:szCs w:val="18"/>
              </w:rPr>
              <w:t xml:space="preserve">10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9F6" w:rsidRPr="006529F6" w:rsidRDefault="001B0F63" w:rsidP="006529F6">
            <w:pPr>
              <w:pStyle w:val="Default"/>
              <w:rPr>
                <w:b/>
              </w:rPr>
            </w:pPr>
            <w:r w:rsidRPr="006529F6">
              <w:rPr>
                <w:b/>
              </w:rPr>
              <w:t>2 балла</w:t>
            </w:r>
          </w:p>
        </w:tc>
      </w:tr>
      <w:tr w:rsidR="001B0F63" w:rsidRPr="00D17864" w:rsidTr="009445CC">
        <w:trPr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F63" w:rsidRPr="001B0F63" w:rsidRDefault="001B0F63" w:rsidP="006529F6">
            <w:pPr>
              <w:pStyle w:val="Default"/>
              <w:rPr>
                <w:sz w:val="18"/>
                <w:szCs w:val="18"/>
              </w:rPr>
            </w:pPr>
            <w:r w:rsidRPr="001B0F63">
              <w:t>Рекомендательное письмо от учредителя общеобразовательной организации</w:t>
            </w:r>
            <w:r>
              <w:rPr>
                <w:sz w:val="18"/>
                <w:szCs w:val="18"/>
              </w:rPr>
              <w:t xml:space="preserve">11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0F63" w:rsidRPr="006529F6" w:rsidRDefault="001B0F63" w:rsidP="006529F6">
            <w:pPr>
              <w:pStyle w:val="Default"/>
              <w:rPr>
                <w:b/>
              </w:rPr>
            </w:pPr>
            <w:r w:rsidRPr="006529F6">
              <w:rPr>
                <w:b/>
              </w:rPr>
              <w:t>2 балла</w:t>
            </w:r>
          </w:p>
        </w:tc>
      </w:tr>
      <w:tr w:rsidR="006529F6" w:rsidTr="009445CC">
        <w:trPr>
          <w:trHeight w:val="143"/>
          <w:jc w:val="center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bottom"/>
          </w:tcPr>
          <w:p w:rsidR="006529F6" w:rsidRDefault="006529F6" w:rsidP="006529F6">
            <w:pPr>
              <w:tabs>
                <w:tab w:val="left" w:pos="426"/>
              </w:tabs>
              <w:jc w:val="center"/>
              <w:rPr>
                <w:b/>
              </w:rPr>
            </w:pPr>
          </w:p>
          <w:p w:rsidR="006529F6" w:rsidRDefault="009445CC" w:rsidP="006529F6">
            <w:pPr>
              <w:tabs>
                <w:tab w:val="left" w:pos="426"/>
              </w:tabs>
              <w:jc w:val="center"/>
              <w:rPr>
                <w:b/>
              </w:rPr>
            </w:pPr>
            <w:r>
              <w:rPr>
                <w:b/>
              </w:rPr>
              <w:t>7. Материалы для размещения на сайте, интересные сведения об участнике</w:t>
            </w:r>
          </w:p>
        </w:tc>
      </w:tr>
      <w:tr w:rsidR="006529F6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F6" w:rsidRDefault="009445CC" w:rsidP="006529F6">
            <w:pPr>
              <w:tabs>
                <w:tab w:val="left" w:pos="426"/>
              </w:tabs>
              <w:spacing w:line="360" w:lineRule="auto"/>
            </w:pPr>
            <w:r>
              <w:t>Девиз для жизни, работы и творчества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9F6" w:rsidRDefault="006529F6" w:rsidP="006529F6">
            <w:pPr>
              <w:tabs>
                <w:tab w:val="left" w:pos="426"/>
              </w:tabs>
              <w:spacing w:line="360" w:lineRule="auto"/>
            </w:pPr>
          </w:p>
        </w:tc>
      </w:tr>
      <w:tr w:rsidR="009445CC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CC" w:rsidRDefault="009445CC" w:rsidP="009445CC">
            <w:pPr>
              <w:tabs>
                <w:tab w:val="left" w:pos="426"/>
              </w:tabs>
              <w:spacing w:line="360" w:lineRule="auto"/>
              <w:rPr>
                <w:i/>
              </w:rPr>
            </w:pPr>
            <w:r>
              <w:rPr>
                <w:i/>
              </w:rPr>
              <w:t>Хобби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5CC" w:rsidRDefault="009445CC" w:rsidP="009445CC">
            <w:pPr>
              <w:tabs>
                <w:tab w:val="left" w:pos="426"/>
              </w:tabs>
              <w:spacing w:line="360" w:lineRule="auto"/>
            </w:pPr>
          </w:p>
        </w:tc>
      </w:tr>
      <w:tr w:rsidR="009445CC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CC" w:rsidRDefault="009445CC" w:rsidP="009445CC">
            <w:pPr>
              <w:tabs>
                <w:tab w:val="left" w:pos="426"/>
              </w:tabs>
              <w:spacing w:line="360" w:lineRule="auto"/>
              <w:rPr>
                <w:i/>
              </w:rPr>
            </w:pPr>
            <w:r>
              <w:rPr>
                <w:i/>
              </w:rPr>
              <w:t>Спортивные увлечения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5CC" w:rsidRDefault="009445CC" w:rsidP="009445CC">
            <w:pPr>
              <w:tabs>
                <w:tab w:val="left" w:pos="426"/>
              </w:tabs>
              <w:spacing w:line="360" w:lineRule="auto"/>
            </w:pPr>
          </w:p>
        </w:tc>
      </w:tr>
      <w:tr w:rsidR="009445CC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CC" w:rsidRDefault="009445CC" w:rsidP="009445CC">
            <w:pPr>
              <w:tabs>
                <w:tab w:val="left" w:pos="426"/>
              </w:tabs>
              <w:rPr>
                <w:i/>
              </w:rPr>
            </w:pPr>
            <w:r>
              <w:rPr>
                <w:i/>
              </w:rPr>
              <w:lastRenderedPageBreak/>
              <w:t>Сценические таланты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5CC" w:rsidRDefault="009445CC" w:rsidP="009445CC">
            <w:pPr>
              <w:tabs>
                <w:tab w:val="left" w:pos="426"/>
              </w:tabs>
              <w:spacing w:line="360" w:lineRule="auto"/>
            </w:pPr>
          </w:p>
        </w:tc>
      </w:tr>
      <w:tr w:rsidR="009445CC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CC" w:rsidRPr="009445CC" w:rsidRDefault="009445CC" w:rsidP="009445CC">
            <w:pPr>
              <w:tabs>
                <w:tab w:val="left" w:pos="426"/>
              </w:tabs>
              <w:spacing w:line="360" w:lineRule="auto"/>
            </w:pPr>
            <w:r w:rsidRPr="009445CC">
              <w:t>Интересные сведения о профессиональных достижениях, не раскрытые предыдущими разделами (не более 100 слов)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5CC" w:rsidRDefault="009445CC" w:rsidP="009445CC">
            <w:pPr>
              <w:tabs>
                <w:tab w:val="left" w:pos="426"/>
              </w:tabs>
              <w:spacing w:line="360" w:lineRule="auto"/>
            </w:pPr>
          </w:p>
        </w:tc>
      </w:tr>
      <w:tr w:rsidR="009445CC" w:rsidTr="009445CC">
        <w:trPr>
          <w:cantSplit/>
          <w:trHeight w:val="143"/>
          <w:jc w:val="center"/>
        </w:trPr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5CC" w:rsidRDefault="009445CC" w:rsidP="009445CC">
            <w:pPr>
              <w:tabs>
                <w:tab w:val="left" w:pos="426"/>
              </w:tabs>
              <w:jc w:val="both"/>
            </w:pPr>
            <w:r>
              <w:t>В чем, по мнению участника, со</w:t>
            </w:r>
            <w:r>
              <w:softHyphen/>
              <w:t>стоит основная миссия конкурсанта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45CC" w:rsidRDefault="009445CC" w:rsidP="009445CC">
            <w:pPr>
              <w:tabs>
                <w:tab w:val="left" w:pos="426"/>
              </w:tabs>
            </w:pPr>
          </w:p>
        </w:tc>
      </w:tr>
    </w:tbl>
    <w:p w:rsidR="006529F6" w:rsidRPr="006529F6" w:rsidRDefault="006529F6" w:rsidP="006529F6">
      <w:pPr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  <w:r w:rsidRPr="006529F6">
        <w:rPr>
          <w:rFonts w:eastAsiaTheme="minorHAnsi"/>
          <w:color w:val="000000"/>
          <w:sz w:val="13"/>
          <w:szCs w:val="13"/>
          <w:lang w:eastAsia="en-US"/>
        </w:rPr>
        <w:t xml:space="preserve">1 </w:t>
      </w:r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Награды, выданные образовательными учреждениями (организациями), благодарности и благодарственные письма любого уровня, не учитываются. </w:t>
      </w:r>
    </w:p>
    <w:p w:rsidR="00A81ECE" w:rsidRDefault="006529F6" w:rsidP="006529F6">
      <w:pPr>
        <w:jc w:val="both"/>
        <w:rPr>
          <w:rFonts w:eastAsiaTheme="minorHAnsi"/>
          <w:color w:val="000000"/>
          <w:lang w:eastAsia="en-US"/>
        </w:rPr>
      </w:pPr>
      <w:r w:rsidRPr="006529F6">
        <w:rPr>
          <w:rFonts w:eastAsiaTheme="minorHAnsi"/>
          <w:color w:val="000000"/>
          <w:sz w:val="13"/>
          <w:szCs w:val="13"/>
          <w:lang w:eastAsia="en-US"/>
        </w:rPr>
        <w:t xml:space="preserve">2 </w:t>
      </w:r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Подтверждается скан-копией удостоверяющего документа. </w:t>
      </w:r>
      <w:r w:rsidRPr="006529F6">
        <w:rPr>
          <w:rFonts w:eastAsiaTheme="minorHAnsi"/>
          <w:color w:val="000000"/>
          <w:lang w:eastAsia="en-US"/>
        </w:rPr>
        <w:t xml:space="preserve"> </w:t>
      </w:r>
    </w:p>
    <w:p w:rsidR="006529F6" w:rsidRPr="006529F6" w:rsidRDefault="006529F6" w:rsidP="006529F6">
      <w:pPr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  <w:r w:rsidRPr="006529F6">
        <w:rPr>
          <w:rFonts w:eastAsiaTheme="minorHAnsi"/>
          <w:color w:val="000000"/>
          <w:sz w:val="13"/>
          <w:szCs w:val="13"/>
          <w:lang w:eastAsia="en-US"/>
        </w:rPr>
        <w:t xml:space="preserve">3 </w:t>
      </w:r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Подтверждается скан-копией удостоверяющего документа. </w:t>
      </w:r>
    </w:p>
    <w:p w:rsidR="006529F6" w:rsidRPr="006529F6" w:rsidRDefault="006529F6" w:rsidP="006529F6">
      <w:pPr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  <w:r w:rsidRPr="006529F6">
        <w:rPr>
          <w:rFonts w:eastAsiaTheme="minorHAnsi"/>
          <w:color w:val="000000"/>
          <w:sz w:val="13"/>
          <w:szCs w:val="13"/>
          <w:lang w:eastAsia="en-US"/>
        </w:rPr>
        <w:t xml:space="preserve">4 </w:t>
      </w:r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Публицистические статьи в СМИ и </w:t>
      </w:r>
      <w:proofErr w:type="spellStart"/>
      <w:r w:rsidRPr="006529F6">
        <w:rPr>
          <w:rFonts w:eastAsiaTheme="minorHAnsi"/>
          <w:color w:val="000000"/>
          <w:sz w:val="20"/>
          <w:szCs w:val="20"/>
          <w:lang w:eastAsia="en-US"/>
        </w:rPr>
        <w:t>интернет-ресурсах</w:t>
      </w:r>
      <w:proofErr w:type="spellEnd"/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 не учитываются. </w:t>
      </w:r>
    </w:p>
    <w:p w:rsidR="006529F6" w:rsidRPr="006529F6" w:rsidRDefault="006529F6" w:rsidP="006529F6">
      <w:pPr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  <w:r w:rsidRPr="006529F6">
        <w:rPr>
          <w:rFonts w:eastAsiaTheme="minorHAnsi"/>
          <w:color w:val="000000"/>
          <w:sz w:val="13"/>
          <w:szCs w:val="13"/>
          <w:lang w:eastAsia="en-US"/>
        </w:rPr>
        <w:t xml:space="preserve">5 </w:t>
      </w:r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Подтверждается скан-копией титульной страницы и оглавления. </w:t>
      </w:r>
    </w:p>
    <w:p w:rsidR="006529F6" w:rsidRPr="006529F6" w:rsidRDefault="006529F6" w:rsidP="006529F6">
      <w:pPr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  <w:r w:rsidRPr="006529F6">
        <w:rPr>
          <w:rFonts w:eastAsiaTheme="minorHAnsi"/>
          <w:color w:val="000000"/>
          <w:sz w:val="13"/>
          <w:szCs w:val="13"/>
          <w:lang w:eastAsia="en-US"/>
        </w:rPr>
        <w:t xml:space="preserve">6 </w:t>
      </w:r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Подтверждается скан-копией удостоверяющего документа. </w:t>
      </w:r>
    </w:p>
    <w:p w:rsidR="006529F6" w:rsidRPr="006529F6" w:rsidRDefault="006529F6" w:rsidP="006529F6">
      <w:pPr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  <w:r w:rsidRPr="006529F6">
        <w:rPr>
          <w:rFonts w:eastAsiaTheme="minorHAnsi"/>
          <w:color w:val="000000"/>
          <w:sz w:val="13"/>
          <w:szCs w:val="13"/>
          <w:lang w:eastAsia="en-US"/>
        </w:rPr>
        <w:t xml:space="preserve">7 </w:t>
      </w:r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Подтверждается скан-копией титульной страницы и оглавления. </w:t>
      </w:r>
    </w:p>
    <w:p w:rsidR="006529F6" w:rsidRPr="006529F6" w:rsidRDefault="006529F6" w:rsidP="006529F6">
      <w:pPr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  <w:r w:rsidRPr="006529F6">
        <w:rPr>
          <w:rFonts w:eastAsiaTheme="minorHAnsi"/>
          <w:color w:val="000000"/>
          <w:sz w:val="13"/>
          <w:szCs w:val="13"/>
          <w:lang w:eastAsia="en-US"/>
        </w:rPr>
        <w:t xml:space="preserve">8 </w:t>
      </w:r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Подтверждается документом, заверенным </w:t>
      </w:r>
      <w:proofErr w:type="spellStart"/>
      <w:r w:rsidRPr="006529F6">
        <w:rPr>
          <w:rFonts w:eastAsiaTheme="minorHAnsi"/>
          <w:color w:val="000000"/>
          <w:sz w:val="20"/>
          <w:szCs w:val="20"/>
          <w:lang w:eastAsia="en-US"/>
        </w:rPr>
        <w:t>грантодателем</w:t>
      </w:r>
      <w:proofErr w:type="spellEnd"/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. </w:t>
      </w:r>
    </w:p>
    <w:p w:rsidR="006529F6" w:rsidRDefault="006529F6" w:rsidP="006529F6">
      <w:pPr>
        <w:jc w:val="both"/>
        <w:rPr>
          <w:rFonts w:eastAsiaTheme="minorHAnsi"/>
          <w:color w:val="000000"/>
          <w:lang w:eastAsia="en-US"/>
        </w:rPr>
      </w:pPr>
      <w:r w:rsidRPr="006529F6">
        <w:rPr>
          <w:rFonts w:eastAsiaTheme="minorHAnsi"/>
          <w:color w:val="000000"/>
          <w:sz w:val="13"/>
          <w:szCs w:val="13"/>
          <w:lang w:eastAsia="en-US"/>
        </w:rPr>
        <w:t xml:space="preserve">9 </w:t>
      </w:r>
      <w:r w:rsidRPr="006529F6">
        <w:rPr>
          <w:rFonts w:eastAsiaTheme="minorHAnsi"/>
          <w:color w:val="000000"/>
          <w:sz w:val="20"/>
          <w:szCs w:val="20"/>
          <w:lang w:eastAsia="en-US"/>
        </w:rPr>
        <w:t xml:space="preserve">Подтверждается скан-копией соответствующего приказа. </w:t>
      </w:r>
      <w:r w:rsidRPr="006529F6">
        <w:rPr>
          <w:rFonts w:eastAsiaTheme="minorHAnsi"/>
          <w:color w:val="000000"/>
          <w:lang w:eastAsia="en-US"/>
        </w:rPr>
        <w:t xml:space="preserve"> </w:t>
      </w:r>
    </w:p>
    <w:p w:rsidR="001B0F63" w:rsidRPr="001B0F63" w:rsidRDefault="001B0F63" w:rsidP="001B0F63">
      <w:pPr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  <w:r w:rsidRPr="001B0F63">
        <w:rPr>
          <w:rFonts w:eastAsiaTheme="minorHAnsi"/>
          <w:color w:val="000000"/>
          <w:sz w:val="13"/>
          <w:szCs w:val="13"/>
          <w:lang w:eastAsia="en-US"/>
        </w:rPr>
        <w:t xml:space="preserve">10 </w:t>
      </w:r>
      <w:r w:rsidRPr="001B0F63">
        <w:rPr>
          <w:rFonts w:eastAsiaTheme="minorHAnsi"/>
          <w:color w:val="000000"/>
          <w:sz w:val="20"/>
          <w:szCs w:val="20"/>
          <w:lang w:eastAsia="en-US"/>
        </w:rPr>
        <w:t xml:space="preserve">Подтверждается справкой или иным документом, заверенным учредителем общеобразовательной организации. </w:t>
      </w:r>
    </w:p>
    <w:p w:rsidR="001B0F63" w:rsidRPr="001B0F63" w:rsidRDefault="001B0F63" w:rsidP="001B0F63">
      <w:pPr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  <w:r w:rsidRPr="001B0F63">
        <w:rPr>
          <w:rFonts w:eastAsiaTheme="minorHAnsi"/>
          <w:color w:val="000000"/>
          <w:sz w:val="13"/>
          <w:szCs w:val="13"/>
          <w:lang w:eastAsia="en-US"/>
        </w:rPr>
        <w:t xml:space="preserve">11 </w:t>
      </w:r>
      <w:r w:rsidRPr="001B0F63">
        <w:rPr>
          <w:rFonts w:eastAsiaTheme="minorHAnsi"/>
          <w:color w:val="000000"/>
          <w:sz w:val="20"/>
          <w:szCs w:val="20"/>
          <w:lang w:eastAsia="en-US"/>
        </w:rPr>
        <w:t xml:space="preserve">В свободной форме, заверенное руководителем/заместителем руководителя учредителя общеобразовательной организации. </w:t>
      </w:r>
    </w:p>
    <w:p w:rsidR="006529F6" w:rsidRDefault="001B0F63" w:rsidP="001B0F63">
      <w:pPr>
        <w:jc w:val="both"/>
      </w:pPr>
      <w:r w:rsidRPr="001B0F63">
        <w:rPr>
          <w:rFonts w:eastAsiaTheme="minorHAnsi"/>
          <w:color w:val="000000"/>
          <w:sz w:val="13"/>
          <w:szCs w:val="13"/>
          <w:lang w:eastAsia="en-US"/>
        </w:rPr>
        <w:t xml:space="preserve">12 </w:t>
      </w:r>
      <w:r w:rsidRPr="001B0F63">
        <w:rPr>
          <w:rFonts w:eastAsiaTheme="minorHAnsi"/>
          <w:color w:val="000000"/>
          <w:sz w:val="20"/>
          <w:szCs w:val="20"/>
          <w:lang w:eastAsia="en-US"/>
        </w:rPr>
        <w:t xml:space="preserve">Выделенные курсивом позиции не обязательны для заполнения. </w:t>
      </w:r>
      <w:r w:rsidRPr="001B0F63">
        <w:rPr>
          <w:rFonts w:eastAsiaTheme="minorHAnsi"/>
          <w:color w:val="000000"/>
          <w:lang w:eastAsia="en-US"/>
        </w:rPr>
        <w:t xml:space="preserve"> </w:t>
      </w:r>
    </w:p>
    <w:p w:rsidR="00A81ECE" w:rsidRDefault="00A81ECE" w:rsidP="00A81ECE">
      <w:pPr>
        <w:tabs>
          <w:tab w:val="left" w:pos="426"/>
        </w:tabs>
        <w:spacing w:line="360" w:lineRule="auto"/>
        <w:jc w:val="both"/>
      </w:pPr>
      <w:r>
        <w:t xml:space="preserve">Правильность сведений, представленных в </w:t>
      </w:r>
      <w:r w:rsidR="009445CC">
        <w:t>электронном портфолио</w:t>
      </w:r>
      <w:r>
        <w:t>, под</w:t>
      </w:r>
      <w:r>
        <w:softHyphen/>
        <w:t>тверждаю: __________________________ (_____________________________)</w:t>
      </w:r>
    </w:p>
    <w:p w:rsidR="00A81ECE" w:rsidRPr="00494952" w:rsidRDefault="00A81ECE" w:rsidP="00A81ECE">
      <w:pPr>
        <w:tabs>
          <w:tab w:val="left" w:pos="426"/>
        </w:tabs>
        <w:jc w:val="both"/>
        <w:rPr>
          <w:sz w:val="16"/>
          <w:szCs w:val="16"/>
        </w:rPr>
      </w:pPr>
      <w:r w:rsidRPr="00494952">
        <w:rPr>
          <w:sz w:val="16"/>
          <w:szCs w:val="16"/>
        </w:rPr>
        <w:t xml:space="preserve">             </w:t>
      </w:r>
      <w:r w:rsidR="00494952">
        <w:rPr>
          <w:sz w:val="16"/>
          <w:szCs w:val="16"/>
        </w:rPr>
        <w:t xml:space="preserve">                   </w:t>
      </w:r>
      <w:r w:rsidRPr="00494952">
        <w:rPr>
          <w:sz w:val="16"/>
          <w:szCs w:val="16"/>
        </w:rPr>
        <w:t xml:space="preserve">   (подпись)   </w:t>
      </w:r>
      <w:r w:rsidR="00D65483" w:rsidRPr="00494952">
        <w:rPr>
          <w:sz w:val="16"/>
          <w:szCs w:val="16"/>
        </w:rPr>
        <w:t xml:space="preserve">                    </w:t>
      </w:r>
      <w:r w:rsidR="00494952">
        <w:rPr>
          <w:sz w:val="16"/>
          <w:szCs w:val="16"/>
        </w:rPr>
        <w:t xml:space="preserve">                  </w:t>
      </w:r>
      <w:bookmarkStart w:id="2" w:name="_GoBack"/>
      <w:bookmarkEnd w:id="2"/>
      <w:r w:rsidR="00D65483" w:rsidRPr="00494952">
        <w:rPr>
          <w:sz w:val="16"/>
          <w:szCs w:val="16"/>
        </w:rPr>
        <w:t xml:space="preserve">  </w:t>
      </w:r>
      <w:r w:rsidRPr="00494952">
        <w:rPr>
          <w:sz w:val="16"/>
          <w:szCs w:val="16"/>
        </w:rPr>
        <w:t xml:space="preserve"> (фамилия, имя, отчество участника)</w:t>
      </w:r>
    </w:p>
    <w:p w:rsidR="00A81ECE" w:rsidRDefault="00A81ECE" w:rsidP="00A81ECE">
      <w:pPr>
        <w:tabs>
          <w:tab w:val="left" w:pos="426"/>
        </w:tabs>
        <w:jc w:val="both"/>
      </w:pPr>
    </w:p>
    <w:p w:rsidR="00A81ECE" w:rsidRDefault="00A81ECE" w:rsidP="00A81ECE">
      <w:pPr>
        <w:tabs>
          <w:tab w:val="left" w:pos="426"/>
        </w:tabs>
        <w:spacing w:line="360" w:lineRule="auto"/>
        <w:jc w:val="both"/>
      </w:pPr>
      <w:r>
        <w:t xml:space="preserve">«____» __________ </w:t>
      </w:r>
      <w:r w:rsidR="00C46DAC">
        <w:t>2021</w:t>
      </w:r>
      <w:r>
        <w:t xml:space="preserve"> г.        </w:t>
      </w:r>
    </w:p>
    <w:p w:rsidR="00A81ECE" w:rsidRDefault="00A81ECE" w:rsidP="00A81ECE">
      <w:pPr>
        <w:spacing w:line="360" w:lineRule="auto"/>
        <w:rPr>
          <w:i/>
          <w:lang w:val="en-US"/>
        </w:rPr>
      </w:pPr>
    </w:p>
    <w:tbl>
      <w:tblPr>
        <w:tblW w:w="9288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shd w:val="clear" w:color="auto" w:fill="808000"/>
        <w:tblLook w:val="01E0"/>
      </w:tblPr>
      <w:tblGrid>
        <w:gridCol w:w="4503"/>
        <w:gridCol w:w="4785"/>
      </w:tblGrid>
      <w:tr w:rsidR="00A81ECE" w:rsidTr="00134C19">
        <w:tc>
          <w:tcPr>
            <w:tcW w:w="9288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548DD4"/>
          </w:tcPr>
          <w:p w:rsidR="00A81ECE" w:rsidRDefault="00A81ECE" w:rsidP="00134C19">
            <w:pPr>
              <w:jc w:val="center"/>
              <w:rPr>
                <w:b/>
              </w:rPr>
            </w:pPr>
            <w:r>
              <w:rPr>
                <w:b/>
              </w:rPr>
              <w:t>Подборка фотографий</w:t>
            </w:r>
          </w:p>
        </w:tc>
      </w:tr>
      <w:tr w:rsidR="00A81ECE" w:rsidTr="00134C1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ECE" w:rsidRDefault="00A81ECE" w:rsidP="00134C19">
            <w:pPr>
              <w:tabs>
                <w:tab w:val="left" w:pos="426"/>
              </w:tabs>
              <w:ind w:firstLine="284"/>
            </w:pPr>
            <w:r>
              <w:t>1. Портрет (рекомендуемый размер 7х8 или 9</w:t>
            </w:r>
            <w:r>
              <w:sym w:font="Symbol" w:char="F0B4"/>
            </w:r>
            <w:r>
              <w:t>13 см);</w:t>
            </w:r>
          </w:p>
          <w:p w:rsidR="00A81ECE" w:rsidRDefault="00A81ECE" w:rsidP="00134C19">
            <w:pPr>
              <w:tabs>
                <w:tab w:val="left" w:pos="426"/>
              </w:tabs>
              <w:ind w:firstLine="284"/>
              <w:jc w:val="both"/>
            </w:pPr>
            <w:r>
              <w:t>2.</w:t>
            </w:r>
            <w:r>
              <w:rPr>
                <w:i/>
              </w:rPr>
              <w:t> Жанровая (с учебного занятия, внеклассного ме</w:t>
            </w:r>
            <w:r>
              <w:rPr>
                <w:i/>
              </w:rPr>
              <w:softHyphen/>
              <w:t>роприятия, педаго</w:t>
            </w:r>
            <w:r>
              <w:rPr>
                <w:i/>
              </w:rPr>
              <w:softHyphen/>
              <w:t>гического сове</w:t>
            </w:r>
            <w:r>
              <w:rPr>
                <w:i/>
              </w:rPr>
              <w:softHyphen/>
              <w:t>щания и т. п.);</w:t>
            </w:r>
          </w:p>
          <w:p w:rsidR="00A81ECE" w:rsidRDefault="00A81ECE" w:rsidP="00134C19">
            <w:pPr>
              <w:ind w:firstLine="284"/>
              <w:jc w:val="both"/>
              <w:rPr>
                <w:b/>
              </w:rPr>
            </w:pPr>
            <w:r>
              <w:t>3. </w:t>
            </w:r>
            <w:r>
              <w:rPr>
                <w:i/>
              </w:rPr>
              <w:t>Дополнительные жанровые фо</w:t>
            </w:r>
            <w:r>
              <w:rPr>
                <w:i/>
              </w:rPr>
              <w:softHyphen/>
              <w:t>тографии (не более 5)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ECE" w:rsidRDefault="00A81ECE" w:rsidP="00134C19">
            <w:pPr>
              <w:jc w:val="both"/>
              <w:rPr>
                <w:b/>
                <w:bCs/>
              </w:rPr>
            </w:pPr>
            <w:r>
              <w:rPr>
                <w:bCs/>
              </w:rPr>
              <w:t xml:space="preserve">Фотографии предоставляются на электронном носителе  в формате </w:t>
            </w:r>
            <w:r>
              <w:rPr>
                <w:bCs/>
                <w:i/>
                <w:lang w:val="en-US"/>
              </w:rPr>
              <w:t>JPEG</w:t>
            </w:r>
            <w:r>
              <w:rPr>
                <w:bCs/>
              </w:rPr>
              <w:t xml:space="preserve"> («*.</w:t>
            </w:r>
            <w:proofErr w:type="spellStart"/>
            <w:r>
              <w:rPr>
                <w:bCs/>
                <w:i/>
              </w:rPr>
              <w:t>jpg</w:t>
            </w:r>
            <w:proofErr w:type="spellEnd"/>
            <w:r>
              <w:rPr>
                <w:bCs/>
                <w:i/>
              </w:rPr>
              <w:t xml:space="preserve">») </w:t>
            </w:r>
            <w:r>
              <w:rPr>
                <w:bCs/>
              </w:rPr>
              <w:t xml:space="preserve">с разрешением 300  точек на дюйм без уменьшения исходного размера. </w:t>
            </w:r>
          </w:p>
        </w:tc>
      </w:tr>
    </w:tbl>
    <w:p w:rsidR="00A81ECE" w:rsidRDefault="00A81ECE" w:rsidP="00A81ECE"/>
    <w:p w:rsidR="00D65483" w:rsidRDefault="00D65483" w:rsidP="00A81ECE"/>
    <w:p w:rsidR="00A81ECE" w:rsidRDefault="00A81ECE" w:rsidP="00A81ECE">
      <w:pPr>
        <w:jc w:val="both"/>
        <w:rPr>
          <w:sz w:val="22"/>
          <w:szCs w:val="22"/>
        </w:rPr>
      </w:pPr>
    </w:p>
    <w:sectPr w:rsidR="00A81ECE" w:rsidSect="00D86AB4">
      <w:footerReference w:type="even" r:id="rId8"/>
      <w:footerReference w:type="default" r:id="rId9"/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335" w:rsidRDefault="00F24335">
      <w:r>
        <w:separator/>
      </w:r>
    </w:p>
  </w:endnote>
  <w:endnote w:type="continuationSeparator" w:id="0">
    <w:p w:rsidR="00F24335" w:rsidRDefault="00F24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75" w:rsidRDefault="00857D4B" w:rsidP="00134C1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F1D7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1D75" w:rsidRDefault="008F1D75" w:rsidP="00134C1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75" w:rsidRDefault="008F1D75" w:rsidP="00134C1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335" w:rsidRDefault="00F24335">
      <w:r>
        <w:separator/>
      </w:r>
    </w:p>
  </w:footnote>
  <w:footnote w:type="continuationSeparator" w:id="0">
    <w:p w:rsidR="00F24335" w:rsidRDefault="00F243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9B4"/>
    <w:multiLevelType w:val="multilevel"/>
    <w:tmpl w:val="119C04C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A13282"/>
    <w:multiLevelType w:val="hybridMultilevel"/>
    <w:tmpl w:val="CE9CE440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F19AC"/>
    <w:multiLevelType w:val="hybridMultilevel"/>
    <w:tmpl w:val="0BDAF3C8"/>
    <w:lvl w:ilvl="0" w:tplc="63B691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50B65"/>
    <w:multiLevelType w:val="hybridMultilevel"/>
    <w:tmpl w:val="9166A2D0"/>
    <w:lvl w:ilvl="0" w:tplc="63B691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B93FAF"/>
    <w:multiLevelType w:val="hybridMultilevel"/>
    <w:tmpl w:val="DCBEF4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721792"/>
    <w:multiLevelType w:val="hybridMultilevel"/>
    <w:tmpl w:val="04A8ED34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C048C"/>
    <w:multiLevelType w:val="hybridMultilevel"/>
    <w:tmpl w:val="2988C230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F55341"/>
    <w:multiLevelType w:val="hybridMultilevel"/>
    <w:tmpl w:val="3D6CE290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3220F"/>
    <w:multiLevelType w:val="hybridMultilevel"/>
    <w:tmpl w:val="9FA85F54"/>
    <w:lvl w:ilvl="0" w:tplc="6BEA4D6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D0412E"/>
    <w:multiLevelType w:val="hybridMultilevel"/>
    <w:tmpl w:val="70ACE3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52400B"/>
    <w:multiLevelType w:val="multilevel"/>
    <w:tmpl w:val="6D9C6D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29013DFA"/>
    <w:multiLevelType w:val="hybridMultilevel"/>
    <w:tmpl w:val="E42E78E0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01B7D"/>
    <w:multiLevelType w:val="hybridMultilevel"/>
    <w:tmpl w:val="87B226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8163B7"/>
    <w:multiLevelType w:val="multilevel"/>
    <w:tmpl w:val="710A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1979DB"/>
    <w:multiLevelType w:val="hybridMultilevel"/>
    <w:tmpl w:val="280CBBF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>
    <w:nsid w:val="40971706"/>
    <w:multiLevelType w:val="hybridMultilevel"/>
    <w:tmpl w:val="0E78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76F4B"/>
    <w:multiLevelType w:val="multilevel"/>
    <w:tmpl w:val="BFFCB8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AF06C6"/>
    <w:multiLevelType w:val="hybridMultilevel"/>
    <w:tmpl w:val="8B86F6AA"/>
    <w:lvl w:ilvl="0" w:tplc="ED2E7E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DDC44F9"/>
    <w:multiLevelType w:val="hybridMultilevel"/>
    <w:tmpl w:val="6BF874D4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DF1D2E"/>
    <w:multiLevelType w:val="hybridMultilevel"/>
    <w:tmpl w:val="3ED024AA"/>
    <w:lvl w:ilvl="0" w:tplc="63B691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2033D4"/>
    <w:multiLevelType w:val="hybridMultilevel"/>
    <w:tmpl w:val="150607D6"/>
    <w:lvl w:ilvl="0" w:tplc="6BEA4D6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AB0C3F"/>
    <w:multiLevelType w:val="multilevel"/>
    <w:tmpl w:val="938A8898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4E873D8"/>
    <w:multiLevelType w:val="hybridMultilevel"/>
    <w:tmpl w:val="2FB82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7015C8"/>
    <w:multiLevelType w:val="multilevel"/>
    <w:tmpl w:val="5EA2D6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69D14BAC"/>
    <w:multiLevelType w:val="hybridMultilevel"/>
    <w:tmpl w:val="7CF2CE20"/>
    <w:lvl w:ilvl="0" w:tplc="6BEA4D6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BA40B0"/>
    <w:multiLevelType w:val="hybridMultilevel"/>
    <w:tmpl w:val="AF725962"/>
    <w:lvl w:ilvl="0" w:tplc="6BEA4D6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C80188"/>
    <w:multiLevelType w:val="hybridMultilevel"/>
    <w:tmpl w:val="E9AE660E"/>
    <w:lvl w:ilvl="0" w:tplc="ED2E7E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E3D751A"/>
    <w:multiLevelType w:val="multilevel"/>
    <w:tmpl w:val="71FAFC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>
    <w:nsid w:val="6EAD3B64"/>
    <w:multiLevelType w:val="hybridMultilevel"/>
    <w:tmpl w:val="6AFA986E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1941E9"/>
    <w:multiLevelType w:val="multilevel"/>
    <w:tmpl w:val="5EA2D65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72B67C92"/>
    <w:multiLevelType w:val="hybridMultilevel"/>
    <w:tmpl w:val="73D08F06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4C4AF1"/>
    <w:multiLevelType w:val="multilevel"/>
    <w:tmpl w:val="874029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</w:rPr>
    </w:lvl>
  </w:abstractNum>
  <w:abstractNum w:abstractNumId="32">
    <w:nsid w:val="75F46036"/>
    <w:multiLevelType w:val="multilevel"/>
    <w:tmpl w:val="6A548D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6F157F6"/>
    <w:multiLevelType w:val="multilevel"/>
    <w:tmpl w:val="77044A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4">
    <w:nsid w:val="79F636D9"/>
    <w:multiLevelType w:val="multilevel"/>
    <w:tmpl w:val="C33ECA5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C05257B"/>
    <w:multiLevelType w:val="hybridMultilevel"/>
    <w:tmpl w:val="4E6292B2"/>
    <w:lvl w:ilvl="0" w:tplc="ED2E7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546D8D"/>
    <w:multiLevelType w:val="hybridMultilevel"/>
    <w:tmpl w:val="F1AE40AC"/>
    <w:lvl w:ilvl="0" w:tplc="63B691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</w:num>
  <w:num w:numId="3">
    <w:abstractNumId w:val="21"/>
  </w:num>
  <w:num w:numId="4">
    <w:abstractNumId w:val="26"/>
  </w:num>
  <w:num w:numId="5">
    <w:abstractNumId w:val="5"/>
  </w:num>
  <w:num w:numId="6">
    <w:abstractNumId w:val="1"/>
  </w:num>
  <w:num w:numId="7">
    <w:abstractNumId w:val="35"/>
  </w:num>
  <w:num w:numId="8">
    <w:abstractNumId w:val="7"/>
  </w:num>
  <w:num w:numId="9">
    <w:abstractNumId w:val="28"/>
  </w:num>
  <w:num w:numId="10">
    <w:abstractNumId w:val="6"/>
  </w:num>
  <w:num w:numId="11">
    <w:abstractNumId w:val="30"/>
  </w:num>
  <w:num w:numId="12">
    <w:abstractNumId w:val="11"/>
  </w:num>
  <w:num w:numId="13">
    <w:abstractNumId w:val="18"/>
  </w:num>
  <w:num w:numId="14">
    <w:abstractNumId w:val="0"/>
  </w:num>
  <w:num w:numId="15">
    <w:abstractNumId w:val="23"/>
  </w:num>
  <w:num w:numId="16">
    <w:abstractNumId w:val="27"/>
  </w:num>
  <w:num w:numId="17">
    <w:abstractNumId w:val="34"/>
  </w:num>
  <w:num w:numId="18">
    <w:abstractNumId w:val="31"/>
  </w:num>
  <w:num w:numId="19">
    <w:abstractNumId w:val="15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3"/>
  </w:num>
  <w:num w:numId="23">
    <w:abstractNumId w:val="2"/>
  </w:num>
  <w:num w:numId="24">
    <w:abstractNumId w:val="36"/>
  </w:num>
  <w:num w:numId="25">
    <w:abstractNumId w:val="19"/>
  </w:num>
  <w:num w:numId="26">
    <w:abstractNumId w:val="8"/>
  </w:num>
  <w:num w:numId="27">
    <w:abstractNumId w:val="14"/>
  </w:num>
  <w:num w:numId="28">
    <w:abstractNumId w:val="24"/>
  </w:num>
  <w:num w:numId="29">
    <w:abstractNumId w:val="12"/>
  </w:num>
  <w:num w:numId="30">
    <w:abstractNumId w:val="25"/>
  </w:num>
  <w:num w:numId="31">
    <w:abstractNumId w:val="9"/>
  </w:num>
  <w:num w:numId="32">
    <w:abstractNumId w:val="20"/>
  </w:num>
  <w:num w:numId="33">
    <w:abstractNumId w:val="4"/>
  </w:num>
  <w:num w:numId="34">
    <w:abstractNumId w:val="17"/>
  </w:num>
  <w:num w:numId="35">
    <w:abstractNumId w:val="16"/>
  </w:num>
  <w:num w:numId="36">
    <w:abstractNumId w:val="29"/>
  </w:num>
  <w:num w:numId="37">
    <w:abstractNumId w:val="33"/>
  </w:num>
  <w:num w:numId="38">
    <w:abstractNumId w:val="1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D5A"/>
    <w:rsid w:val="00001301"/>
    <w:rsid w:val="00001F3E"/>
    <w:rsid w:val="00007BD2"/>
    <w:rsid w:val="00013FEC"/>
    <w:rsid w:val="00014DB1"/>
    <w:rsid w:val="00015210"/>
    <w:rsid w:val="0002511A"/>
    <w:rsid w:val="000326DB"/>
    <w:rsid w:val="000400A0"/>
    <w:rsid w:val="000479AC"/>
    <w:rsid w:val="00050612"/>
    <w:rsid w:val="0005144B"/>
    <w:rsid w:val="00052F50"/>
    <w:rsid w:val="00060C8B"/>
    <w:rsid w:val="00064CEE"/>
    <w:rsid w:val="000676AA"/>
    <w:rsid w:val="00081CBB"/>
    <w:rsid w:val="000908BD"/>
    <w:rsid w:val="0009227B"/>
    <w:rsid w:val="00092D7C"/>
    <w:rsid w:val="000A4D47"/>
    <w:rsid w:val="000B266E"/>
    <w:rsid w:val="000C2A24"/>
    <w:rsid w:val="000C3077"/>
    <w:rsid w:val="000C58D7"/>
    <w:rsid w:val="000E224B"/>
    <w:rsid w:val="000E4282"/>
    <w:rsid w:val="000E63DB"/>
    <w:rsid w:val="000E7310"/>
    <w:rsid w:val="000F19C2"/>
    <w:rsid w:val="000F46E9"/>
    <w:rsid w:val="000F4EED"/>
    <w:rsid w:val="000F5F7B"/>
    <w:rsid w:val="000F6581"/>
    <w:rsid w:val="0010018A"/>
    <w:rsid w:val="0010022A"/>
    <w:rsid w:val="001077E4"/>
    <w:rsid w:val="001112AB"/>
    <w:rsid w:val="00117B72"/>
    <w:rsid w:val="00124048"/>
    <w:rsid w:val="00124E96"/>
    <w:rsid w:val="00133340"/>
    <w:rsid w:val="00134C19"/>
    <w:rsid w:val="0013704E"/>
    <w:rsid w:val="00143EAB"/>
    <w:rsid w:val="0014689E"/>
    <w:rsid w:val="00153B4D"/>
    <w:rsid w:val="00154D2F"/>
    <w:rsid w:val="00154FAC"/>
    <w:rsid w:val="001552AE"/>
    <w:rsid w:val="00155725"/>
    <w:rsid w:val="00156BC8"/>
    <w:rsid w:val="0016535A"/>
    <w:rsid w:val="00176936"/>
    <w:rsid w:val="00182A46"/>
    <w:rsid w:val="001830D2"/>
    <w:rsid w:val="00183F5C"/>
    <w:rsid w:val="00191388"/>
    <w:rsid w:val="0019543F"/>
    <w:rsid w:val="00196111"/>
    <w:rsid w:val="001A06A2"/>
    <w:rsid w:val="001A0FA0"/>
    <w:rsid w:val="001A1E90"/>
    <w:rsid w:val="001B0F63"/>
    <w:rsid w:val="001B4664"/>
    <w:rsid w:val="001B6998"/>
    <w:rsid w:val="001C163A"/>
    <w:rsid w:val="001D394A"/>
    <w:rsid w:val="001D5120"/>
    <w:rsid w:val="001D77F9"/>
    <w:rsid w:val="001E1CA9"/>
    <w:rsid w:val="001E20F3"/>
    <w:rsid w:val="001E25F1"/>
    <w:rsid w:val="001E4297"/>
    <w:rsid w:val="001F0D4C"/>
    <w:rsid w:val="00206839"/>
    <w:rsid w:val="00207DF8"/>
    <w:rsid w:val="00210ECA"/>
    <w:rsid w:val="00213840"/>
    <w:rsid w:val="0021520E"/>
    <w:rsid w:val="002214A7"/>
    <w:rsid w:val="00223571"/>
    <w:rsid w:val="00223AE4"/>
    <w:rsid w:val="002470A9"/>
    <w:rsid w:val="00251BBA"/>
    <w:rsid w:val="0025563D"/>
    <w:rsid w:val="00255C5C"/>
    <w:rsid w:val="00260FCB"/>
    <w:rsid w:val="00265D7C"/>
    <w:rsid w:val="00266BAD"/>
    <w:rsid w:val="00270848"/>
    <w:rsid w:val="00272DB4"/>
    <w:rsid w:val="00276E7F"/>
    <w:rsid w:val="002937F5"/>
    <w:rsid w:val="00297F46"/>
    <w:rsid w:val="002A00B4"/>
    <w:rsid w:val="002A48C0"/>
    <w:rsid w:val="002A63C6"/>
    <w:rsid w:val="002B0B48"/>
    <w:rsid w:val="002B5CEE"/>
    <w:rsid w:val="002B5F67"/>
    <w:rsid w:val="002B5FFF"/>
    <w:rsid w:val="002C1B36"/>
    <w:rsid w:val="002C2762"/>
    <w:rsid w:val="002C52CE"/>
    <w:rsid w:val="002D2598"/>
    <w:rsid w:val="002F51D5"/>
    <w:rsid w:val="002F6E6B"/>
    <w:rsid w:val="002F7ED4"/>
    <w:rsid w:val="00300FBF"/>
    <w:rsid w:val="003055E5"/>
    <w:rsid w:val="003075CF"/>
    <w:rsid w:val="003137A6"/>
    <w:rsid w:val="003174B1"/>
    <w:rsid w:val="00320C5C"/>
    <w:rsid w:val="00324121"/>
    <w:rsid w:val="00324D4D"/>
    <w:rsid w:val="00325364"/>
    <w:rsid w:val="003278D9"/>
    <w:rsid w:val="00331844"/>
    <w:rsid w:val="00331BDB"/>
    <w:rsid w:val="00334568"/>
    <w:rsid w:val="003506B2"/>
    <w:rsid w:val="00351484"/>
    <w:rsid w:val="00375119"/>
    <w:rsid w:val="00377D0F"/>
    <w:rsid w:val="00387042"/>
    <w:rsid w:val="003960D5"/>
    <w:rsid w:val="003B036A"/>
    <w:rsid w:val="003B0D5A"/>
    <w:rsid w:val="003B3DFA"/>
    <w:rsid w:val="003C0155"/>
    <w:rsid w:val="003C6D37"/>
    <w:rsid w:val="003C7775"/>
    <w:rsid w:val="003C7DA5"/>
    <w:rsid w:val="003D44F1"/>
    <w:rsid w:val="003E7953"/>
    <w:rsid w:val="003E7A98"/>
    <w:rsid w:val="003F31DF"/>
    <w:rsid w:val="004031C5"/>
    <w:rsid w:val="0041112F"/>
    <w:rsid w:val="0041138C"/>
    <w:rsid w:val="0041275E"/>
    <w:rsid w:val="00432A04"/>
    <w:rsid w:val="00432E52"/>
    <w:rsid w:val="00434459"/>
    <w:rsid w:val="00436653"/>
    <w:rsid w:val="004372CD"/>
    <w:rsid w:val="00450D6F"/>
    <w:rsid w:val="00451791"/>
    <w:rsid w:val="00453618"/>
    <w:rsid w:val="00460AB7"/>
    <w:rsid w:val="00465D98"/>
    <w:rsid w:val="004719A0"/>
    <w:rsid w:val="00472017"/>
    <w:rsid w:val="00473832"/>
    <w:rsid w:val="004750BE"/>
    <w:rsid w:val="00494952"/>
    <w:rsid w:val="004A0936"/>
    <w:rsid w:val="004A620E"/>
    <w:rsid w:val="004B09E4"/>
    <w:rsid w:val="004B1238"/>
    <w:rsid w:val="004B1EB6"/>
    <w:rsid w:val="004B219C"/>
    <w:rsid w:val="004B32CC"/>
    <w:rsid w:val="004C03EF"/>
    <w:rsid w:val="004C16F2"/>
    <w:rsid w:val="004C2F04"/>
    <w:rsid w:val="004C5EE8"/>
    <w:rsid w:val="004C6CD2"/>
    <w:rsid w:val="004D206F"/>
    <w:rsid w:val="004D3442"/>
    <w:rsid w:val="004D57BE"/>
    <w:rsid w:val="004E49CA"/>
    <w:rsid w:val="004E5BA3"/>
    <w:rsid w:val="004E67C0"/>
    <w:rsid w:val="004E7C62"/>
    <w:rsid w:val="004F33B6"/>
    <w:rsid w:val="004F3DE9"/>
    <w:rsid w:val="004F7EEA"/>
    <w:rsid w:val="005006F5"/>
    <w:rsid w:val="00500BB3"/>
    <w:rsid w:val="005043DE"/>
    <w:rsid w:val="00505226"/>
    <w:rsid w:val="00506AD2"/>
    <w:rsid w:val="00507F64"/>
    <w:rsid w:val="00513BA0"/>
    <w:rsid w:val="00516024"/>
    <w:rsid w:val="00517DE5"/>
    <w:rsid w:val="00522194"/>
    <w:rsid w:val="0052794B"/>
    <w:rsid w:val="00534BCD"/>
    <w:rsid w:val="005506AF"/>
    <w:rsid w:val="0056114F"/>
    <w:rsid w:val="00561ACE"/>
    <w:rsid w:val="00562FEA"/>
    <w:rsid w:val="0056446D"/>
    <w:rsid w:val="00572BCA"/>
    <w:rsid w:val="00575DC3"/>
    <w:rsid w:val="00575F5D"/>
    <w:rsid w:val="00585F8D"/>
    <w:rsid w:val="005878C7"/>
    <w:rsid w:val="00590008"/>
    <w:rsid w:val="00592585"/>
    <w:rsid w:val="00593351"/>
    <w:rsid w:val="00593C60"/>
    <w:rsid w:val="005950CD"/>
    <w:rsid w:val="005A014A"/>
    <w:rsid w:val="005B2083"/>
    <w:rsid w:val="005C7FE1"/>
    <w:rsid w:val="005D71B1"/>
    <w:rsid w:val="005D7E43"/>
    <w:rsid w:val="005E6486"/>
    <w:rsid w:val="005E72B0"/>
    <w:rsid w:val="005F098C"/>
    <w:rsid w:val="005F3200"/>
    <w:rsid w:val="005F75E2"/>
    <w:rsid w:val="00606FED"/>
    <w:rsid w:val="00607345"/>
    <w:rsid w:val="00612782"/>
    <w:rsid w:val="00614733"/>
    <w:rsid w:val="00615948"/>
    <w:rsid w:val="00615AA0"/>
    <w:rsid w:val="00615C9B"/>
    <w:rsid w:val="00616508"/>
    <w:rsid w:val="00624C02"/>
    <w:rsid w:val="00634741"/>
    <w:rsid w:val="00644293"/>
    <w:rsid w:val="00644C47"/>
    <w:rsid w:val="006462C6"/>
    <w:rsid w:val="00650B2B"/>
    <w:rsid w:val="006529F6"/>
    <w:rsid w:val="00653443"/>
    <w:rsid w:val="00663DE3"/>
    <w:rsid w:val="0067212A"/>
    <w:rsid w:val="00674C20"/>
    <w:rsid w:val="0068365F"/>
    <w:rsid w:val="00684E4B"/>
    <w:rsid w:val="0069121E"/>
    <w:rsid w:val="00691FF5"/>
    <w:rsid w:val="0069408E"/>
    <w:rsid w:val="00697EC8"/>
    <w:rsid w:val="006C2999"/>
    <w:rsid w:val="006C5A62"/>
    <w:rsid w:val="006C5C8F"/>
    <w:rsid w:val="006D1FE3"/>
    <w:rsid w:val="006D23B5"/>
    <w:rsid w:val="006D327A"/>
    <w:rsid w:val="006E12EF"/>
    <w:rsid w:val="006F5486"/>
    <w:rsid w:val="006F58BB"/>
    <w:rsid w:val="006F6637"/>
    <w:rsid w:val="006F7A13"/>
    <w:rsid w:val="007043DE"/>
    <w:rsid w:val="00706014"/>
    <w:rsid w:val="007111C9"/>
    <w:rsid w:val="00713A65"/>
    <w:rsid w:val="0071696D"/>
    <w:rsid w:val="00721B76"/>
    <w:rsid w:val="00721F1F"/>
    <w:rsid w:val="00725AFF"/>
    <w:rsid w:val="00731A91"/>
    <w:rsid w:val="00731E33"/>
    <w:rsid w:val="00734BD1"/>
    <w:rsid w:val="0074328E"/>
    <w:rsid w:val="007449BA"/>
    <w:rsid w:val="00745AE8"/>
    <w:rsid w:val="00751D3D"/>
    <w:rsid w:val="00763F09"/>
    <w:rsid w:val="0076527D"/>
    <w:rsid w:val="0077671B"/>
    <w:rsid w:val="0078021C"/>
    <w:rsid w:val="007910BF"/>
    <w:rsid w:val="00791824"/>
    <w:rsid w:val="00794D34"/>
    <w:rsid w:val="00797AA0"/>
    <w:rsid w:val="00797EF6"/>
    <w:rsid w:val="007A25D0"/>
    <w:rsid w:val="007A2E62"/>
    <w:rsid w:val="007A3455"/>
    <w:rsid w:val="007B11FD"/>
    <w:rsid w:val="007C1643"/>
    <w:rsid w:val="007C31DA"/>
    <w:rsid w:val="007C3827"/>
    <w:rsid w:val="007E273F"/>
    <w:rsid w:val="007F03D6"/>
    <w:rsid w:val="007F2B1A"/>
    <w:rsid w:val="007F3DCD"/>
    <w:rsid w:val="007F3ED8"/>
    <w:rsid w:val="007F520D"/>
    <w:rsid w:val="0080306C"/>
    <w:rsid w:val="00803085"/>
    <w:rsid w:val="00804526"/>
    <w:rsid w:val="0080503E"/>
    <w:rsid w:val="00805CFC"/>
    <w:rsid w:val="008108E9"/>
    <w:rsid w:val="00816CAF"/>
    <w:rsid w:val="00823455"/>
    <w:rsid w:val="0082552F"/>
    <w:rsid w:val="00825AC5"/>
    <w:rsid w:val="00825AF3"/>
    <w:rsid w:val="00831A9C"/>
    <w:rsid w:val="00835BA9"/>
    <w:rsid w:val="00842608"/>
    <w:rsid w:val="00843603"/>
    <w:rsid w:val="00843777"/>
    <w:rsid w:val="00844B3F"/>
    <w:rsid w:val="0084601A"/>
    <w:rsid w:val="008471B1"/>
    <w:rsid w:val="00853905"/>
    <w:rsid w:val="00856A7E"/>
    <w:rsid w:val="00857D4B"/>
    <w:rsid w:val="00862A0C"/>
    <w:rsid w:val="00875C77"/>
    <w:rsid w:val="008770CA"/>
    <w:rsid w:val="00880504"/>
    <w:rsid w:val="00881D40"/>
    <w:rsid w:val="0088460B"/>
    <w:rsid w:val="00884670"/>
    <w:rsid w:val="00885CB6"/>
    <w:rsid w:val="00887F03"/>
    <w:rsid w:val="008929B5"/>
    <w:rsid w:val="00894C1D"/>
    <w:rsid w:val="00895AA3"/>
    <w:rsid w:val="008976ED"/>
    <w:rsid w:val="008A0191"/>
    <w:rsid w:val="008A7D3F"/>
    <w:rsid w:val="008B2214"/>
    <w:rsid w:val="008B4037"/>
    <w:rsid w:val="008C3EC3"/>
    <w:rsid w:val="008D06A8"/>
    <w:rsid w:val="008D4B34"/>
    <w:rsid w:val="008D60F2"/>
    <w:rsid w:val="008E2A77"/>
    <w:rsid w:val="008E4655"/>
    <w:rsid w:val="008F1D75"/>
    <w:rsid w:val="008F7550"/>
    <w:rsid w:val="00900CE6"/>
    <w:rsid w:val="00906658"/>
    <w:rsid w:val="00906A2A"/>
    <w:rsid w:val="00907256"/>
    <w:rsid w:val="0091036E"/>
    <w:rsid w:val="009111BB"/>
    <w:rsid w:val="00927CA2"/>
    <w:rsid w:val="00934369"/>
    <w:rsid w:val="0094088D"/>
    <w:rsid w:val="0094294B"/>
    <w:rsid w:val="009445CC"/>
    <w:rsid w:val="0094767B"/>
    <w:rsid w:val="009507DE"/>
    <w:rsid w:val="00950CF1"/>
    <w:rsid w:val="00953193"/>
    <w:rsid w:val="009570C5"/>
    <w:rsid w:val="009810A9"/>
    <w:rsid w:val="009916A9"/>
    <w:rsid w:val="00991982"/>
    <w:rsid w:val="00991B11"/>
    <w:rsid w:val="009A2606"/>
    <w:rsid w:val="009A3804"/>
    <w:rsid w:val="009B46DA"/>
    <w:rsid w:val="009B4B3E"/>
    <w:rsid w:val="009C6D1A"/>
    <w:rsid w:val="009E0BAC"/>
    <w:rsid w:val="009E2CC5"/>
    <w:rsid w:val="009E5162"/>
    <w:rsid w:val="009E7C31"/>
    <w:rsid w:val="009F22F4"/>
    <w:rsid w:val="009F4ABA"/>
    <w:rsid w:val="009F4ABF"/>
    <w:rsid w:val="009F5EA1"/>
    <w:rsid w:val="00A0119C"/>
    <w:rsid w:val="00A048A7"/>
    <w:rsid w:val="00A07D19"/>
    <w:rsid w:val="00A102B3"/>
    <w:rsid w:val="00A134E0"/>
    <w:rsid w:val="00A15B21"/>
    <w:rsid w:val="00A16DEC"/>
    <w:rsid w:val="00A21249"/>
    <w:rsid w:val="00A2127B"/>
    <w:rsid w:val="00A3160C"/>
    <w:rsid w:val="00A347C5"/>
    <w:rsid w:val="00A441C6"/>
    <w:rsid w:val="00A509DD"/>
    <w:rsid w:val="00A51488"/>
    <w:rsid w:val="00A525CF"/>
    <w:rsid w:val="00A6126F"/>
    <w:rsid w:val="00A63BA1"/>
    <w:rsid w:val="00A64C75"/>
    <w:rsid w:val="00A718F7"/>
    <w:rsid w:val="00A81ECE"/>
    <w:rsid w:val="00A82583"/>
    <w:rsid w:val="00A83461"/>
    <w:rsid w:val="00A93959"/>
    <w:rsid w:val="00AA2586"/>
    <w:rsid w:val="00AA6403"/>
    <w:rsid w:val="00AA6845"/>
    <w:rsid w:val="00AA7147"/>
    <w:rsid w:val="00AB236A"/>
    <w:rsid w:val="00AC26A9"/>
    <w:rsid w:val="00AC29FF"/>
    <w:rsid w:val="00AC3B06"/>
    <w:rsid w:val="00AC3E61"/>
    <w:rsid w:val="00AC4847"/>
    <w:rsid w:val="00AC756B"/>
    <w:rsid w:val="00AD4A43"/>
    <w:rsid w:val="00AE2DC7"/>
    <w:rsid w:val="00AE3C0F"/>
    <w:rsid w:val="00AF2FA7"/>
    <w:rsid w:val="00AF3957"/>
    <w:rsid w:val="00AF43B0"/>
    <w:rsid w:val="00B06ACC"/>
    <w:rsid w:val="00B1391A"/>
    <w:rsid w:val="00B162BB"/>
    <w:rsid w:val="00B17319"/>
    <w:rsid w:val="00B25F6F"/>
    <w:rsid w:val="00B27E20"/>
    <w:rsid w:val="00B3380A"/>
    <w:rsid w:val="00B42437"/>
    <w:rsid w:val="00B50D39"/>
    <w:rsid w:val="00B53559"/>
    <w:rsid w:val="00B6644D"/>
    <w:rsid w:val="00B721F7"/>
    <w:rsid w:val="00B806F3"/>
    <w:rsid w:val="00B84113"/>
    <w:rsid w:val="00B85ECD"/>
    <w:rsid w:val="00B9150B"/>
    <w:rsid w:val="00B92541"/>
    <w:rsid w:val="00B9610B"/>
    <w:rsid w:val="00B96D47"/>
    <w:rsid w:val="00B96E82"/>
    <w:rsid w:val="00BA0888"/>
    <w:rsid w:val="00BA6BD6"/>
    <w:rsid w:val="00BC31A2"/>
    <w:rsid w:val="00BC3CEE"/>
    <w:rsid w:val="00BC6B1F"/>
    <w:rsid w:val="00BD0D49"/>
    <w:rsid w:val="00BD2C5C"/>
    <w:rsid w:val="00BD3DF9"/>
    <w:rsid w:val="00BD5D9D"/>
    <w:rsid w:val="00BE42C9"/>
    <w:rsid w:val="00BE7D64"/>
    <w:rsid w:val="00BF01E4"/>
    <w:rsid w:val="00BF02F5"/>
    <w:rsid w:val="00BF0FFC"/>
    <w:rsid w:val="00BF4844"/>
    <w:rsid w:val="00BF61AF"/>
    <w:rsid w:val="00C04256"/>
    <w:rsid w:val="00C0665A"/>
    <w:rsid w:val="00C1060C"/>
    <w:rsid w:val="00C14BEE"/>
    <w:rsid w:val="00C17B21"/>
    <w:rsid w:val="00C2072D"/>
    <w:rsid w:val="00C20865"/>
    <w:rsid w:val="00C20E39"/>
    <w:rsid w:val="00C217E3"/>
    <w:rsid w:val="00C23000"/>
    <w:rsid w:val="00C24D12"/>
    <w:rsid w:val="00C3358A"/>
    <w:rsid w:val="00C33594"/>
    <w:rsid w:val="00C33716"/>
    <w:rsid w:val="00C346F2"/>
    <w:rsid w:val="00C46DAC"/>
    <w:rsid w:val="00C547F5"/>
    <w:rsid w:val="00C60EA3"/>
    <w:rsid w:val="00C665B5"/>
    <w:rsid w:val="00C744DC"/>
    <w:rsid w:val="00C802E3"/>
    <w:rsid w:val="00C83BB2"/>
    <w:rsid w:val="00C84D91"/>
    <w:rsid w:val="00C8509E"/>
    <w:rsid w:val="00C850E9"/>
    <w:rsid w:val="00CA5099"/>
    <w:rsid w:val="00CA70D9"/>
    <w:rsid w:val="00CB0D96"/>
    <w:rsid w:val="00CB2CD1"/>
    <w:rsid w:val="00CB2EAD"/>
    <w:rsid w:val="00CB532C"/>
    <w:rsid w:val="00CD492F"/>
    <w:rsid w:val="00CD60E5"/>
    <w:rsid w:val="00CE7E6F"/>
    <w:rsid w:val="00CF4698"/>
    <w:rsid w:val="00D0068A"/>
    <w:rsid w:val="00D05D6D"/>
    <w:rsid w:val="00D10D8F"/>
    <w:rsid w:val="00D128F8"/>
    <w:rsid w:val="00D13F31"/>
    <w:rsid w:val="00D17864"/>
    <w:rsid w:val="00D22F10"/>
    <w:rsid w:val="00D2488A"/>
    <w:rsid w:val="00D26751"/>
    <w:rsid w:val="00D301FF"/>
    <w:rsid w:val="00D41DF1"/>
    <w:rsid w:val="00D65483"/>
    <w:rsid w:val="00D723F0"/>
    <w:rsid w:val="00D748D6"/>
    <w:rsid w:val="00D74D94"/>
    <w:rsid w:val="00D86AB4"/>
    <w:rsid w:val="00D87227"/>
    <w:rsid w:val="00D912AA"/>
    <w:rsid w:val="00D9603E"/>
    <w:rsid w:val="00DA1DFA"/>
    <w:rsid w:val="00DA4D3F"/>
    <w:rsid w:val="00DA6F34"/>
    <w:rsid w:val="00DB10EE"/>
    <w:rsid w:val="00DB5E57"/>
    <w:rsid w:val="00DC2F85"/>
    <w:rsid w:val="00DC408C"/>
    <w:rsid w:val="00DC7814"/>
    <w:rsid w:val="00DD04FC"/>
    <w:rsid w:val="00DD0533"/>
    <w:rsid w:val="00DD34D1"/>
    <w:rsid w:val="00DE1357"/>
    <w:rsid w:val="00DE4F0D"/>
    <w:rsid w:val="00DF451C"/>
    <w:rsid w:val="00DF788C"/>
    <w:rsid w:val="00E00A0D"/>
    <w:rsid w:val="00E05CA1"/>
    <w:rsid w:val="00E06313"/>
    <w:rsid w:val="00E069AC"/>
    <w:rsid w:val="00E070F4"/>
    <w:rsid w:val="00E10E2E"/>
    <w:rsid w:val="00E13608"/>
    <w:rsid w:val="00E20451"/>
    <w:rsid w:val="00E207F6"/>
    <w:rsid w:val="00E22D14"/>
    <w:rsid w:val="00E25BB3"/>
    <w:rsid w:val="00E40BD2"/>
    <w:rsid w:val="00E41147"/>
    <w:rsid w:val="00E45CD0"/>
    <w:rsid w:val="00E531A9"/>
    <w:rsid w:val="00E55AEA"/>
    <w:rsid w:val="00E6421B"/>
    <w:rsid w:val="00E64537"/>
    <w:rsid w:val="00E65AB2"/>
    <w:rsid w:val="00E72833"/>
    <w:rsid w:val="00E73797"/>
    <w:rsid w:val="00E750D4"/>
    <w:rsid w:val="00E77AB5"/>
    <w:rsid w:val="00E77D48"/>
    <w:rsid w:val="00E80C3C"/>
    <w:rsid w:val="00E86AB6"/>
    <w:rsid w:val="00E931C9"/>
    <w:rsid w:val="00EA02D3"/>
    <w:rsid w:val="00EA3F63"/>
    <w:rsid w:val="00EA5168"/>
    <w:rsid w:val="00EB1A56"/>
    <w:rsid w:val="00EC7FE7"/>
    <w:rsid w:val="00ED4ABB"/>
    <w:rsid w:val="00EE0314"/>
    <w:rsid w:val="00EE1B70"/>
    <w:rsid w:val="00EE7C13"/>
    <w:rsid w:val="00EF756B"/>
    <w:rsid w:val="00EF7862"/>
    <w:rsid w:val="00F15548"/>
    <w:rsid w:val="00F17584"/>
    <w:rsid w:val="00F2395C"/>
    <w:rsid w:val="00F23EB6"/>
    <w:rsid w:val="00F2412F"/>
    <w:rsid w:val="00F24335"/>
    <w:rsid w:val="00F2590D"/>
    <w:rsid w:val="00F2741B"/>
    <w:rsid w:val="00F277BF"/>
    <w:rsid w:val="00F32003"/>
    <w:rsid w:val="00F353F8"/>
    <w:rsid w:val="00F35A78"/>
    <w:rsid w:val="00F40016"/>
    <w:rsid w:val="00F426A5"/>
    <w:rsid w:val="00F43716"/>
    <w:rsid w:val="00F47E7A"/>
    <w:rsid w:val="00F51D60"/>
    <w:rsid w:val="00F52CEA"/>
    <w:rsid w:val="00F54BF2"/>
    <w:rsid w:val="00F65553"/>
    <w:rsid w:val="00F71AAC"/>
    <w:rsid w:val="00F72932"/>
    <w:rsid w:val="00F72ECF"/>
    <w:rsid w:val="00F819E8"/>
    <w:rsid w:val="00F90328"/>
    <w:rsid w:val="00FB07B7"/>
    <w:rsid w:val="00FB0B41"/>
    <w:rsid w:val="00FB31B3"/>
    <w:rsid w:val="00FB3C5C"/>
    <w:rsid w:val="00FB51F6"/>
    <w:rsid w:val="00FB7A53"/>
    <w:rsid w:val="00FC259C"/>
    <w:rsid w:val="00FC399A"/>
    <w:rsid w:val="00FC3DC6"/>
    <w:rsid w:val="00FC4C1D"/>
    <w:rsid w:val="00FD2A76"/>
    <w:rsid w:val="00FD312D"/>
    <w:rsid w:val="00FD5E70"/>
    <w:rsid w:val="00FD6022"/>
    <w:rsid w:val="00FF1305"/>
    <w:rsid w:val="00FF166B"/>
    <w:rsid w:val="00FF3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81E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E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rsid w:val="00FC259C"/>
    <w:rPr>
      <w:color w:val="0000FF"/>
      <w:u w:val="single"/>
    </w:rPr>
  </w:style>
  <w:style w:type="paragraph" w:styleId="a4">
    <w:name w:val="footer"/>
    <w:basedOn w:val="a"/>
    <w:link w:val="a5"/>
    <w:rsid w:val="00FC259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FC259C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FC259C"/>
  </w:style>
  <w:style w:type="paragraph" w:styleId="a7">
    <w:name w:val="List Paragraph"/>
    <w:basedOn w:val="a"/>
    <w:uiPriority w:val="34"/>
    <w:qFormat/>
    <w:rsid w:val="00FC259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FC25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rsid w:val="00C17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6">
    <w:name w:val="rvts6"/>
    <w:basedOn w:val="a0"/>
    <w:rsid w:val="00A81ECE"/>
  </w:style>
  <w:style w:type="character" w:customStyle="1" w:styleId="a9">
    <w:name w:val="Текст выноски Знак"/>
    <w:basedOn w:val="a0"/>
    <w:link w:val="aa"/>
    <w:semiHidden/>
    <w:rsid w:val="00A81EC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semiHidden/>
    <w:rsid w:val="00A81ECE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A81ECE"/>
    <w:pPr>
      <w:spacing w:before="100" w:beforeAutospacing="1" w:after="100" w:afterAutospacing="1"/>
      <w:jc w:val="both"/>
    </w:pPr>
  </w:style>
  <w:style w:type="character" w:styleId="ac">
    <w:name w:val="FollowedHyperlink"/>
    <w:rsid w:val="00A81ECE"/>
    <w:rPr>
      <w:color w:val="800080"/>
      <w:u w:val="single"/>
    </w:rPr>
  </w:style>
  <w:style w:type="character" w:customStyle="1" w:styleId="apple-converted-space">
    <w:name w:val="apple-converted-space"/>
    <w:rsid w:val="00A81ECE"/>
  </w:style>
  <w:style w:type="paragraph" w:styleId="ad">
    <w:name w:val="footnote text"/>
    <w:basedOn w:val="a"/>
    <w:link w:val="ae"/>
    <w:unhideWhenUsed/>
    <w:rsid w:val="00A81ECE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A81E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nhideWhenUsed/>
    <w:rsid w:val="00A81ECE"/>
    <w:rPr>
      <w:vertAlign w:val="superscript"/>
    </w:rPr>
  </w:style>
  <w:style w:type="paragraph" w:customStyle="1" w:styleId="af0">
    <w:name w:val="МОН"/>
    <w:basedOn w:val="a"/>
    <w:rsid w:val="00A81ECE"/>
    <w:pPr>
      <w:spacing w:line="360" w:lineRule="auto"/>
      <w:ind w:firstLine="709"/>
      <w:jc w:val="both"/>
    </w:pPr>
    <w:rPr>
      <w:sz w:val="28"/>
      <w:szCs w:val="28"/>
    </w:rPr>
  </w:style>
  <w:style w:type="paragraph" w:styleId="af1">
    <w:name w:val="No Spacing"/>
    <w:uiPriority w:val="1"/>
    <w:qFormat/>
    <w:rsid w:val="00A81E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Body Text Indent"/>
    <w:basedOn w:val="a"/>
    <w:link w:val="af3"/>
    <w:rsid w:val="00A81ECE"/>
    <w:pPr>
      <w:ind w:left="360" w:firstLine="540"/>
      <w:jc w:val="both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rsid w:val="00A81E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A81E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rsid w:val="00A81EC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A81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A81EC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af6">
    <w:name w:val="Emphasis"/>
    <w:uiPriority w:val="20"/>
    <w:qFormat/>
    <w:rsid w:val="00A81ECE"/>
    <w:rPr>
      <w:i/>
      <w:iCs/>
    </w:rPr>
  </w:style>
  <w:style w:type="character" w:customStyle="1" w:styleId="FontStyle28">
    <w:name w:val="Font Style28"/>
    <w:rsid w:val="00A81ECE"/>
    <w:rPr>
      <w:rFonts w:ascii="Times New Roman" w:hAnsi="Times New Roman" w:cs="Times New Roman"/>
      <w:color w:val="000000"/>
      <w:sz w:val="22"/>
      <w:szCs w:val="22"/>
    </w:rPr>
  </w:style>
  <w:style w:type="paragraph" w:styleId="af7">
    <w:name w:val="Body Text"/>
    <w:basedOn w:val="a"/>
    <w:link w:val="af8"/>
    <w:uiPriority w:val="99"/>
    <w:unhideWhenUsed/>
    <w:rsid w:val="00331BDB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331B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5F75E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28">
    <w:name w:val="c28"/>
    <w:basedOn w:val="a0"/>
    <w:rsid w:val="00BD3DF9"/>
  </w:style>
  <w:style w:type="character" w:customStyle="1" w:styleId="c0">
    <w:name w:val="c0"/>
    <w:basedOn w:val="a0"/>
    <w:rsid w:val="00BD3DF9"/>
  </w:style>
  <w:style w:type="character" w:styleId="af9">
    <w:name w:val="Strong"/>
    <w:basedOn w:val="a0"/>
    <w:uiPriority w:val="22"/>
    <w:qFormat/>
    <w:rsid w:val="00BD3DF9"/>
    <w:rPr>
      <w:b/>
      <w:bCs/>
    </w:rPr>
  </w:style>
  <w:style w:type="character" w:customStyle="1" w:styleId="2">
    <w:name w:val="Основной текст (2)_"/>
    <w:basedOn w:val="a0"/>
    <w:link w:val="20"/>
    <w:rsid w:val="00AE3C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AE3C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E3C0F"/>
    <w:pPr>
      <w:widowControl w:val="0"/>
      <w:shd w:val="clear" w:color="auto" w:fill="FFFFFF"/>
      <w:spacing w:before="420" w:after="120" w:line="480" w:lineRule="exact"/>
      <w:jc w:val="both"/>
    </w:pPr>
    <w:rPr>
      <w:sz w:val="28"/>
      <w:szCs w:val="28"/>
      <w:lang w:eastAsia="en-US"/>
    </w:rPr>
  </w:style>
  <w:style w:type="character" w:customStyle="1" w:styleId="12">
    <w:name w:val="Заголовок №1_"/>
    <w:basedOn w:val="a0"/>
    <w:link w:val="13"/>
    <w:rsid w:val="000B266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B266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0B26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4">
    <w:name w:val="Заголовок №1 + Не полужирный"/>
    <w:basedOn w:val="12"/>
    <w:rsid w:val="000B26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">
    <w:name w:val="Заголовок №1"/>
    <w:basedOn w:val="a"/>
    <w:link w:val="12"/>
    <w:rsid w:val="000B266E"/>
    <w:pPr>
      <w:widowControl w:val="0"/>
      <w:shd w:val="clear" w:color="auto" w:fill="FFFFFF"/>
      <w:spacing w:after="420" w:line="0" w:lineRule="atLeast"/>
      <w:ind w:hanging="1040"/>
      <w:outlineLvl w:val="0"/>
    </w:pPr>
    <w:rPr>
      <w:b/>
      <w:bCs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0B266E"/>
    <w:pPr>
      <w:widowControl w:val="0"/>
      <w:shd w:val="clear" w:color="auto" w:fill="FFFFFF"/>
      <w:spacing w:before="120" w:line="480" w:lineRule="exact"/>
      <w:jc w:val="both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945BD-6FDF-4D0E-A93C-EEA8D73E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3537</Words>
  <Characters>20163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56</cp:revision>
  <cp:lastPrinted>2021-10-12T05:48:00Z</cp:lastPrinted>
  <dcterms:created xsi:type="dcterms:W3CDTF">2021-09-14T04:39:00Z</dcterms:created>
  <dcterms:modified xsi:type="dcterms:W3CDTF">2021-11-10T09:21:00Z</dcterms:modified>
</cp:coreProperties>
</file>