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r w:rsidRPr="00C5726C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765" cy="8161020"/>
            <wp:effectExtent l="0" t="0" r="0" b="0"/>
            <wp:docPr id="1" name="Рисунок 1" descr="C:\Users\user\Downloads\вуд 5-9 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вуд 5-9 т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r w:rsidRPr="005F49AF">
        <w:rPr>
          <w:b/>
          <w:bCs/>
          <w:color w:val="000000"/>
          <w:sz w:val="24"/>
          <w:szCs w:val="24"/>
          <w:lang w:eastAsia="en-US"/>
        </w:rPr>
        <w:lastRenderedPageBreak/>
        <w:t xml:space="preserve">План внеурочной деятельности по </w:t>
      </w:r>
      <w:r>
        <w:rPr>
          <w:b/>
          <w:bCs/>
          <w:color w:val="000000"/>
          <w:sz w:val="24"/>
          <w:szCs w:val="24"/>
          <w:lang w:eastAsia="en-US"/>
        </w:rPr>
        <w:t>О</w:t>
      </w:r>
      <w:r w:rsidRPr="005F49AF">
        <w:rPr>
          <w:b/>
          <w:bCs/>
          <w:color w:val="000000"/>
          <w:sz w:val="24"/>
          <w:szCs w:val="24"/>
          <w:lang w:eastAsia="en-US"/>
        </w:rPr>
        <w:t>ОП</w:t>
      </w:r>
      <w:r>
        <w:rPr>
          <w:b/>
          <w:bCs/>
          <w:color w:val="000000"/>
          <w:sz w:val="24"/>
          <w:szCs w:val="24"/>
          <w:lang w:eastAsia="en-US"/>
        </w:rPr>
        <w:t>О</w:t>
      </w:r>
      <w:r w:rsidRPr="005F49AF">
        <w:rPr>
          <w:b/>
          <w:bCs/>
          <w:color w:val="000000"/>
          <w:sz w:val="24"/>
          <w:szCs w:val="24"/>
          <w:lang w:eastAsia="en-US"/>
        </w:rPr>
        <w:t>ОО</w:t>
      </w:r>
      <w:r>
        <w:rPr>
          <w:b/>
          <w:bCs/>
          <w:color w:val="000000"/>
          <w:sz w:val="24"/>
          <w:szCs w:val="24"/>
          <w:lang w:eastAsia="en-US"/>
        </w:rPr>
        <w:t>МБОУ Высокогорская СОШ № 7</w:t>
      </w: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на 2024–20</w:t>
      </w:r>
      <w:r w:rsidRPr="005F49AF">
        <w:rPr>
          <w:b/>
          <w:bCs/>
          <w:color w:val="000000"/>
          <w:sz w:val="24"/>
          <w:szCs w:val="24"/>
          <w:lang w:eastAsia="en-US"/>
        </w:rPr>
        <w:t>2</w:t>
      </w:r>
      <w:r>
        <w:rPr>
          <w:b/>
          <w:bCs/>
          <w:color w:val="000000"/>
          <w:sz w:val="24"/>
          <w:szCs w:val="24"/>
          <w:lang w:eastAsia="en-US"/>
        </w:rPr>
        <w:t>5</w:t>
      </w:r>
      <w:r w:rsidRPr="005F49AF">
        <w:rPr>
          <w:b/>
          <w:bCs/>
          <w:color w:val="000000"/>
          <w:sz w:val="24"/>
          <w:szCs w:val="24"/>
          <w:lang w:eastAsia="en-US"/>
        </w:rPr>
        <w:t>учебный год</w:t>
      </w:r>
    </w:p>
    <w:p w:rsidR="00C5726C" w:rsidRDefault="00C5726C" w:rsidP="00C5726C">
      <w:pPr>
        <w:suppressAutoHyphens w:val="0"/>
        <w:jc w:val="center"/>
        <w:rPr>
          <w:b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985"/>
        <w:gridCol w:w="1701"/>
        <w:gridCol w:w="553"/>
        <w:gridCol w:w="553"/>
        <w:gridCol w:w="554"/>
        <w:gridCol w:w="553"/>
        <w:gridCol w:w="554"/>
      </w:tblGrid>
      <w:tr w:rsidR="00C5726C" w:rsidRPr="000D169C" w:rsidTr="00360D05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Направление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внеурочной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Прогр</w:t>
            </w:r>
            <w:bookmarkStart w:id="0" w:name="_GoBack"/>
            <w:bookmarkEnd w:id="0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амма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Формаорганизациивнеурочнойдеятельности</w:t>
            </w:r>
            <w:proofErr w:type="spellEnd"/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Классы</w:t>
            </w:r>
            <w:proofErr w:type="spellEnd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часы</w:t>
            </w:r>
            <w:proofErr w:type="spellEnd"/>
          </w:p>
        </w:tc>
      </w:tr>
      <w:tr w:rsidR="00C5726C" w:rsidRPr="000D169C" w:rsidTr="00360D05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</w:tr>
      <w:tr w:rsidR="00C5726C" w:rsidRPr="000D169C" w:rsidTr="00360D05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Внеурочн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ая деятельность, направленная на реализацию комплекса воспитательных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мероприятий  на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уровне образовательной организации.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Разговор или беседа с обучающимися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5726C" w:rsidRPr="000D169C" w:rsidTr="00360D05">
        <w:tc>
          <w:tcPr>
            <w:tcW w:w="3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Семьеведение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5726C" w:rsidRPr="000D169C" w:rsidTr="00360D05">
        <w:trPr>
          <w:trHeight w:val="860"/>
        </w:trPr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«3</w:t>
            </w:r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D</w:t>
            </w: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 xml:space="preserve"> – моделирование»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B8020D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5726C" w:rsidRPr="000D169C" w:rsidTr="00360D05">
        <w:trPr>
          <w:trHeight w:val="573"/>
        </w:trPr>
        <w:tc>
          <w:tcPr>
            <w:tcW w:w="36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C5726C" w:rsidRPr="000D169C" w:rsidTr="00360D05">
        <w:trPr>
          <w:trHeight w:val="573"/>
        </w:trPr>
        <w:tc>
          <w:tcPr>
            <w:tcW w:w="3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Вероятность и статистика на практике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C5726C" w:rsidRPr="000D169C" w:rsidTr="00360D05">
        <w:trPr>
          <w:trHeight w:val="1065"/>
        </w:trPr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Основыфункциональнойграмотности</w:t>
            </w:r>
            <w:proofErr w:type="spellEnd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Метапредметныйкружок</w:t>
            </w:r>
            <w:proofErr w:type="spellEnd"/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5726C" w:rsidRPr="000D169C" w:rsidTr="00360D05">
        <w:trPr>
          <w:trHeight w:val="924"/>
        </w:trPr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«Я – исследователь»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5726C" w:rsidRPr="000D169C" w:rsidTr="00360D05">
        <w:trPr>
          <w:trHeight w:val="671"/>
        </w:trPr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«Россия мои горизонты»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C5726C" w:rsidRPr="000D169C" w:rsidTr="00360D05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0D169C">
              <w:rPr>
                <w:color w:val="000000" w:themeColor="text1"/>
                <w:sz w:val="24"/>
                <w:szCs w:val="24"/>
                <w:lang w:eastAsia="en-US"/>
              </w:rPr>
              <w:t>Робототехника</w:t>
            </w: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D17F1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</w:p>
        </w:tc>
      </w:tr>
      <w:tr w:rsidR="00C5726C" w:rsidRPr="000D169C" w:rsidTr="00360D0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8"/>
              </w:rPr>
              <w:t>В</w:t>
            </w:r>
            <w:r w:rsidRPr="006959B3">
              <w:rPr>
                <w:rFonts w:eastAsia="SchoolBookSanPin"/>
                <w:sz w:val="24"/>
                <w:szCs w:val="28"/>
              </w:rPr>
              <w:t>неурочн</w:t>
            </w:r>
            <w:r>
              <w:rPr>
                <w:rFonts w:eastAsia="SchoolBookSanPin"/>
                <w:sz w:val="24"/>
                <w:szCs w:val="28"/>
              </w:rPr>
              <w:t>ая</w:t>
            </w:r>
            <w:r w:rsidRPr="006959B3">
              <w:rPr>
                <w:rFonts w:eastAsia="SchoolBookSanPin"/>
                <w:sz w:val="24"/>
                <w:szCs w:val="28"/>
              </w:rPr>
              <w:t xml:space="preserve"> деятельность по организации деятельности ученических сообществ 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Реализация программ «Движение первых»,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», волонтерское движение «Шаг на встречу добру», отряд «ЮИД»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5726C" w:rsidRPr="000D169C" w:rsidTr="00360D0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8"/>
              </w:rPr>
              <w:t>В</w:t>
            </w:r>
            <w:r w:rsidRPr="006959B3">
              <w:rPr>
                <w:rFonts w:eastAsia="SchoolBookSanPin"/>
                <w:sz w:val="24"/>
                <w:szCs w:val="28"/>
              </w:rPr>
              <w:t>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rFonts w:eastAsia="SchoolBookSanPin"/>
                <w:sz w:val="24"/>
                <w:szCs w:val="28"/>
              </w:rPr>
              <w:t>организационные собрания, взаимодействие с родителями по обеспечению успешной реализации образовательной программы и другие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5726C" w:rsidRPr="000D169C" w:rsidTr="00360D0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SchoolBookSanPin"/>
                <w:sz w:val="24"/>
                <w:szCs w:val="24"/>
              </w:rPr>
              <w:t>В</w:t>
            </w:r>
            <w:r w:rsidRPr="006959B3">
              <w:rPr>
                <w:rFonts w:eastAsia="SchoolBookSanPin"/>
                <w:sz w:val="24"/>
                <w:szCs w:val="24"/>
              </w:rPr>
              <w:t xml:space="preserve">неурочная деятельность, направленная на организацию педагогической поддержки обучающихся 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rFonts w:eastAsia="SchoolBookSanPin"/>
                <w:sz w:val="24"/>
                <w:szCs w:val="24"/>
              </w:rPr>
              <w:t>проектирование индивидуальных образовательных маршрутов, работа педагогов-психологов</w:t>
            </w:r>
            <w:r>
              <w:rPr>
                <w:rFonts w:eastAsia="SchoolBookSanPin"/>
                <w:sz w:val="24"/>
                <w:szCs w:val="24"/>
              </w:rPr>
              <w:t xml:space="preserve"> и службы </w:t>
            </w:r>
            <w:proofErr w:type="spellStart"/>
            <w:r>
              <w:rPr>
                <w:rFonts w:eastAsia="SchoolBookSanPin"/>
                <w:sz w:val="24"/>
                <w:szCs w:val="24"/>
              </w:rPr>
              <w:t>психологичексого</w:t>
            </w:r>
            <w:proofErr w:type="spellEnd"/>
            <w:r>
              <w:rPr>
                <w:rFonts w:eastAsia="SchoolBookSanPi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5726C" w:rsidRPr="000D169C" w:rsidTr="00360D0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ind w:left="75" w:right="75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rFonts w:eastAsia="SchoolBookSanPin"/>
                <w:sz w:val="24"/>
                <w:szCs w:val="24"/>
              </w:rPr>
              <w:lastRenderedPageBreak/>
              <w:t xml:space="preserve">Внеурочная деятельность, направленная на обеспечение </w:t>
            </w:r>
            <w:proofErr w:type="gramStart"/>
            <w:r w:rsidRPr="006959B3">
              <w:rPr>
                <w:rFonts w:eastAsia="SchoolBookSanPin"/>
                <w:sz w:val="24"/>
                <w:szCs w:val="24"/>
              </w:rPr>
              <w:t>благополучия</w:t>
            </w:r>
            <w:proofErr w:type="gramEnd"/>
            <w:r w:rsidRPr="006959B3">
              <w:rPr>
                <w:rFonts w:eastAsia="SchoolBookSanPin"/>
                <w:sz w:val="24"/>
                <w:szCs w:val="24"/>
              </w:rPr>
              <w:t xml:space="preserve"> обучающихся в пространстве общеобразовательной организации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rFonts w:eastAsia="SchoolBookSanPin"/>
                <w:sz w:val="24"/>
                <w:szCs w:val="24"/>
              </w:rPr>
              <w:t>Классные часы по 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C5726C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Недельныйобъемвнеурочнойдеятельности</w:t>
            </w:r>
            <w:proofErr w:type="spellEnd"/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DD17F1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C5726C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959B3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Недельныйобъемвнеурочнойдеятельности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к оплате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5726C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Объем внеурочной деятельности за год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bCs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bCs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bCs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bCs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bCs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</w:tr>
      <w:tr w:rsidR="00C5726C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D169C">
              <w:rPr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Общийобъемвнеурочнойдеятельности</w:t>
            </w:r>
            <w:proofErr w:type="spellEnd"/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959B3">
              <w:rPr>
                <w:bCs/>
                <w:color w:val="000000" w:themeColor="text1"/>
                <w:sz w:val="24"/>
                <w:szCs w:val="24"/>
                <w:lang w:eastAsia="en-US"/>
              </w:rPr>
              <w:t>1750</w:t>
            </w:r>
          </w:p>
        </w:tc>
      </w:tr>
      <w:tr w:rsidR="00C5726C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Объем внеурочной деятельности за год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к оплате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color w:val="000000" w:themeColor="text1"/>
                <w:sz w:val="22"/>
                <w:szCs w:val="22"/>
                <w:lang w:eastAsia="en-US"/>
              </w:rPr>
              <w:t>170</w:t>
            </w:r>
          </w:p>
        </w:tc>
      </w:tr>
      <w:tr w:rsidR="00C5726C" w:rsidRPr="000D169C" w:rsidTr="00360D05">
        <w:tc>
          <w:tcPr>
            <w:tcW w:w="7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6959B3" w:rsidRDefault="00C5726C" w:rsidP="00360D0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959B3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Общийобъемвнеурочнойдеятельности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к оплате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26C" w:rsidRPr="000D169C" w:rsidRDefault="00C5726C" w:rsidP="00360D05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0D169C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850</w:t>
            </w:r>
          </w:p>
        </w:tc>
      </w:tr>
    </w:tbl>
    <w:p w:rsidR="00C5726C" w:rsidRDefault="00C5726C" w:rsidP="00C5726C">
      <w:pPr>
        <w:spacing w:line="276" w:lineRule="auto"/>
        <w:jc w:val="both"/>
        <w:rPr>
          <w:sz w:val="24"/>
          <w:szCs w:val="24"/>
        </w:rPr>
      </w:pPr>
    </w:p>
    <w:p w:rsidR="00E966CF" w:rsidRPr="00B950C6" w:rsidRDefault="00E966CF" w:rsidP="005F49AF">
      <w:pPr>
        <w:ind w:right="-426"/>
        <w:jc w:val="center"/>
        <w:rPr>
          <w:b/>
          <w:color w:val="000000" w:themeColor="text1"/>
          <w:sz w:val="24"/>
          <w:szCs w:val="24"/>
        </w:rPr>
      </w:pPr>
      <w:r w:rsidRPr="00B950C6">
        <w:rPr>
          <w:b/>
          <w:color w:val="000000" w:themeColor="text1"/>
          <w:sz w:val="24"/>
          <w:szCs w:val="24"/>
        </w:rPr>
        <w:t>Пояснительная записка к плану внеурочной деятельности</w:t>
      </w:r>
      <w:r w:rsidR="005F49AF" w:rsidRPr="00B950C6">
        <w:rPr>
          <w:b/>
          <w:color w:val="000000" w:themeColor="text1"/>
          <w:sz w:val="24"/>
          <w:szCs w:val="24"/>
        </w:rPr>
        <w:t xml:space="preserve"> основного общего образования</w:t>
      </w:r>
      <w:r w:rsidRPr="00B950C6">
        <w:rPr>
          <w:b/>
          <w:color w:val="000000" w:themeColor="text1"/>
          <w:sz w:val="24"/>
          <w:szCs w:val="24"/>
        </w:rPr>
        <w:t>МБОУ Высокогорская СОШ № 7</w:t>
      </w:r>
    </w:p>
    <w:p w:rsidR="00E966CF" w:rsidRPr="00B950C6" w:rsidRDefault="00593923" w:rsidP="00E966CF">
      <w:pPr>
        <w:ind w:right="-426"/>
        <w:jc w:val="center"/>
        <w:rPr>
          <w:b/>
          <w:color w:val="000000" w:themeColor="text1"/>
          <w:sz w:val="24"/>
          <w:szCs w:val="24"/>
        </w:rPr>
      </w:pPr>
      <w:r w:rsidRPr="00B950C6">
        <w:rPr>
          <w:b/>
          <w:color w:val="000000" w:themeColor="text1"/>
          <w:sz w:val="24"/>
          <w:szCs w:val="24"/>
        </w:rPr>
        <w:t xml:space="preserve"> на 202</w:t>
      </w:r>
      <w:r w:rsidR="005667E1" w:rsidRPr="00B950C6">
        <w:rPr>
          <w:b/>
          <w:color w:val="000000" w:themeColor="text1"/>
          <w:sz w:val="24"/>
          <w:szCs w:val="24"/>
        </w:rPr>
        <w:t>4</w:t>
      </w:r>
      <w:r w:rsidRPr="00B950C6">
        <w:rPr>
          <w:b/>
          <w:color w:val="000000" w:themeColor="text1"/>
          <w:sz w:val="24"/>
          <w:szCs w:val="24"/>
        </w:rPr>
        <w:t>-202</w:t>
      </w:r>
      <w:r w:rsidR="005667E1" w:rsidRPr="00B950C6">
        <w:rPr>
          <w:b/>
          <w:color w:val="000000" w:themeColor="text1"/>
          <w:sz w:val="24"/>
          <w:szCs w:val="24"/>
        </w:rPr>
        <w:t>5</w:t>
      </w:r>
      <w:r w:rsidR="00E966CF" w:rsidRPr="00B950C6">
        <w:rPr>
          <w:b/>
          <w:color w:val="000000" w:themeColor="text1"/>
          <w:sz w:val="24"/>
          <w:szCs w:val="24"/>
        </w:rPr>
        <w:t xml:space="preserve"> учебный год</w:t>
      </w:r>
    </w:p>
    <w:p w:rsidR="00E966CF" w:rsidRPr="00B950C6" w:rsidRDefault="005667E1" w:rsidP="00E966CF">
      <w:pPr>
        <w:ind w:right="-426"/>
        <w:jc w:val="center"/>
        <w:rPr>
          <w:b/>
          <w:color w:val="000000" w:themeColor="text1"/>
          <w:sz w:val="24"/>
          <w:szCs w:val="24"/>
        </w:rPr>
      </w:pPr>
      <w:r w:rsidRPr="00B950C6">
        <w:rPr>
          <w:b/>
          <w:color w:val="000000" w:themeColor="text1"/>
          <w:sz w:val="24"/>
          <w:szCs w:val="24"/>
        </w:rPr>
        <w:t>5</w:t>
      </w:r>
      <w:r w:rsidR="00E966CF" w:rsidRPr="00B950C6">
        <w:rPr>
          <w:b/>
          <w:color w:val="000000" w:themeColor="text1"/>
          <w:sz w:val="24"/>
          <w:szCs w:val="24"/>
        </w:rPr>
        <w:t>-9 класс</w:t>
      </w:r>
    </w:p>
    <w:p w:rsidR="00E966CF" w:rsidRPr="00B950C6" w:rsidRDefault="00E966CF" w:rsidP="005F49AF">
      <w:pPr>
        <w:ind w:left="426" w:right="-951" w:firstLine="141"/>
        <w:jc w:val="center"/>
        <w:rPr>
          <w:b/>
          <w:color w:val="000000" w:themeColor="text1"/>
          <w:sz w:val="28"/>
          <w:szCs w:val="28"/>
        </w:rPr>
      </w:pPr>
    </w:p>
    <w:p w:rsidR="004B2542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План внеурочной деятельности ООО МБОУ Высокогорская СОШ № 7 является частью основной образовательной программы, формируемой участниками образовательных отношений. </w:t>
      </w:r>
    </w:p>
    <w:p w:rsidR="004B2542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План определяет содержательное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 </w:t>
      </w:r>
    </w:p>
    <w:p w:rsidR="004B2542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Нормативным основанием для формирования плана внеурочной деятельности обучающихся являются следующие нормативно-правовые документы: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950C6">
        <w:rPr>
          <w:color w:val="000000" w:themeColor="text1"/>
          <w:sz w:val="24"/>
          <w:szCs w:val="24"/>
          <w:lang w:eastAsia="ru-RU"/>
        </w:rPr>
        <w:t>Федеральный закон от 29.12. 2012 №273-ФЗ (ред. От 31.12.2014 г.) «Об образовании в Российской Федерации»;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950C6">
        <w:rPr>
          <w:color w:val="000000" w:themeColor="text1"/>
          <w:sz w:val="24"/>
          <w:szCs w:val="24"/>
          <w:lang w:eastAsia="ru-RU"/>
        </w:rPr>
        <w:t>Приказ Министерства просвещения РФ № 287 от 31 мая 2021 года зарегистрирован Минюст № 64101 от 05.07.2021г. «Об утверждении федерального государственного общеобразовательного стандарта основного общего образования»;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950C6">
        <w:rPr>
          <w:color w:val="000000" w:themeColor="text1"/>
          <w:sz w:val="24"/>
          <w:szCs w:val="24"/>
          <w:lang w:eastAsia="ru-RU"/>
        </w:rPr>
        <w:t>Приказ Министерства просвещения РФ № 568 от 18.07.2022г. 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B950C6">
        <w:rPr>
          <w:color w:val="000000" w:themeColor="text1"/>
          <w:sz w:val="24"/>
          <w:szCs w:val="24"/>
          <w:lang w:eastAsia="ru-RU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Pr="00B950C6">
        <w:rPr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B950C6">
        <w:rPr>
          <w:color w:val="000000" w:themeColor="text1"/>
          <w:sz w:val="24"/>
          <w:szCs w:val="24"/>
          <w:lang w:eastAsia="ru-RU"/>
        </w:rPr>
        <w:t xml:space="preserve"> от 18.05.2023 № 370;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color w:val="000000" w:themeColor="text1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color w:val="000000" w:themeColor="text1"/>
          <w:sz w:val="24"/>
          <w:szCs w:val="24"/>
          <w:lang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28.01.2021; 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Письмо </w:t>
      </w:r>
      <w:proofErr w:type="spellStart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Минпросвещения</w:t>
      </w:r>
      <w:proofErr w:type="spellEnd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России от 17.06.2022 № 03-871 «Об организации занятий «Разговоры о важном»; 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color w:val="000000" w:themeColor="text1"/>
          <w:sz w:val="24"/>
          <w:szCs w:val="24"/>
          <w:lang w:eastAsia="ru-RU"/>
        </w:rPr>
        <w:t xml:space="preserve">Устав муниципального бюджетного образовательного учреждения «Высокогорская средняя общеобразовательная школа № 7»; </w:t>
      </w:r>
    </w:p>
    <w:p w:rsidR="004B2542" w:rsidRPr="00B950C6" w:rsidRDefault="004B2542" w:rsidP="00D35A71">
      <w:pPr>
        <w:numPr>
          <w:ilvl w:val="0"/>
          <w:numId w:val="11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color w:val="000000" w:themeColor="text1"/>
          <w:sz w:val="24"/>
          <w:szCs w:val="24"/>
          <w:lang w:eastAsia="ru-RU"/>
        </w:rPr>
        <w:t>Годовой календарный график на 2024-2025 учебный год.</w:t>
      </w:r>
    </w:p>
    <w:p w:rsidR="004B2542" w:rsidRPr="00B950C6" w:rsidRDefault="004B2542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b/>
          <w:color w:val="000000" w:themeColor="text1"/>
          <w:sz w:val="24"/>
          <w:szCs w:val="24"/>
        </w:rPr>
      </w:pP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b/>
          <w:color w:val="000000" w:themeColor="text1"/>
          <w:sz w:val="24"/>
          <w:szCs w:val="24"/>
        </w:rPr>
      </w:pPr>
      <w:r w:rsidRPr="00B950C6">
        <w:rPr>
          <w:b/>
          <w:color w:val="000000" w:themeColor="text1"/>
          <w:sz w:val="24"/>
          <w:szCs w:val="24"/>
        </w:rPr>
        <w:t>Цели и планируемые результаты внеурочной деятельности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b/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="00387926" w:rsidRPr="00B950C6">
        <w:rPr>
          <w:color w:val="000000" w:themeColor="text1"/>
          <w:sz w:val="24"/>
          <w:szCs w:val="24"/>
        </w:rPr>
        <w:t>основного</w:t>
      </w:r>
      <w:r w:rsidRPr="00B950C6">
        <w:rPr>
          <w:color w:val="000000" w:themeColor="text1"/>
          <w:sz w:val="24"/>
          <w:szCs w:val="24"/>
        </w:rPr>
        <w:t xml:space="preserve"> общего образ</w:t>
      </w:r>
      <w:r w:rsidR="004C72B7" w:rsidRPr="00B950C6">
        <w:rPr>
          <w:color w:val="000000" w:themeColor="text1"/>
          <w:sz w:val="24"/>
          <w:szCs w:val="24"/>
        </w:rPr>
        <w:t xml:space="preserve">ования внеурочная деятельность </w:t>
      </w:r>
      <w:r w:rsidRPr="00B950C6">
        <w:rPr>
          <w:color w:val="000000" w:themeColor="text1"/>
          <w:sz w:val="24"/>
          <w:szCs w:val="24"/>
        </w:rPr>
        <w:t xml:space="preserve">направлена на решение задач воспитания и социализации учащихся. </w:t>
      </w:r>
    </w:p>
    <w:p w:rsidR="004C72B7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Внеурочная деятельность – это образовательная деятельность, осуществляемая в формах, отличных от классно-урочной, и направленная на достижение школьниками личностных, </w:t>
      </w:r>
      <w:proofErr w:type="spellStart"/>
      <w:r w:rsidRPr="00B950C6">
        <w:rPr>
          <w:color w:val="000000" w:themeColor="text1"/>
          <w:sz w:val="24"/>
          <w:szCs w:val="24"/>
        </w:rPr>
        <w:t>метапредметных</w:t>
      </w:r>
      <w:proofErr w:type="spellEnd"/>
      <w:r w:rsidRPr="00B950C6">
        <w:rPr>
          <w:color w:val="000000" w:themeColor="text1"/>
          <w:sz w:val="24"/>
          <w:szCs w:val="24"/>
        </w:rPr>
        <w:t xml:space="preserve"> и предметных результатов освоения основных образовательных программ основного общего образования. 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b/>
          <w:color w:val="000000" w:themeColor="text1"/>
          <w:sz w:val="24"/>
          <w:szCs w:val="24"/>
        </w:rPr>
      </w:pPr>
      <w:r w:rsidRPr="00B950C6">
        <w:rPr>
          <w:b/>
          <w:color w:val="000000" w:themeColor="text1"/>
          <w:sz w:val="24"/>
          <w:szCs w:val="24"/>
        </w:rPr>
        <w:t xml:space="preserve">Внеурочная деятельность направлена на: 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1) создание условий для развития личности ребёнка, развитие его мотивации к познанию и творчеству; 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2) приобщение обучающихся к общечеловеческим и национальным ценностям и традициям (включая региональные социально-культурные особенности); 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3) профилактику асоциального поведения; 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>4) 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 5) обеспечение целостности процесса психического и физического, умственного и духовного развития личности обучающегося;</w:t>
      </w:r>
    </w:p>
    <w:p w:rsidR="003040EA" w:rsidRPr="00B950C6" w:rsidRDefault="003040EA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 6) развитие взаимодействия педагогов с семьями обучающихся.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b/>
          <w:color w:val="000000" w:themeColor="text1"/>
          <w:sz w:val="24"/>
          <w:szCs w:val="24"/>
        </w:rPr>
        <w:t>Целью внеурочной деятельности является</w:t>
      </w:r>
      <w:r w:rsidRPr="00B950C6">
        <w:rPr>
          <w:color w:val="000000" w:themeColor="text1"/>
          <w:sz w:val="24"/>
          <w:szCs w:val="24"/>
        </w:rPr>
        <w:t xml:space="preserve">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</w:t>
      </w:r>
      <w:proofErr w:type="gramStart"/>
      <w:r w:rsidRPr="00B950C6">
        <w:rPr>
          <w:color w:val="000000" w:themeColor="text1"/>
          <w:sz w:val="24"/>
          <w:szCs w:val="24"/>
        </w:rPr>
        <w:t>интеллектуальных интересов</w:t>
      </w:r>
      <w:proofErr w:type="gramEnd"/>
      <w:r w:rsidRPr="00B950C6">
        <w:rPr>
          <w:color w:val="000000" w:themeColor="text1"/>
          <w:sz w:val="24"/>
          <w:szCs w:val="24"/>
        </w:rPr>
        <w:t xml:space="preserve">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Внеурочная деятельность является равноправным, взаимодополняющим компонентом базового образования. Часы, отведённые на внеурочную деятельность, реализуются по выбору учащихся и родителей, но не более 10 часов в неделю на одного учащегося.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Внеурочная деятельность в школе позволяет решить целый ряд очень важных задач: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организация общественно-полезной и досуговой деятельности учащихся совместно с родителями, педагогами, сверстниками, старшими детьми;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включение учащихся в разностороннюю деятельность;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формирование навыков позитивного коммуникативного общения;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lastRenderedPageBreak/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воспитание трудолюбия, способности к преодолению трудностей, целеустремленности и настойчивости в достижении результата; 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sym w:font="Symbol" w:char="F0B7"/>
      </w:r>
      <w:r w:rsidRPr="00B950C6">
        <w:rPr>
          <w:color w:val="000000" w:themeColor="text1"/>
          <w:sz w:val="24"/>
          <w:szCs w:val="24"/>
        </w:rPr>
        <w:t xml:space="preserve"> совершенствование материально-технической базы организации досуга учащихся.</w:t>
      </w:r>
    </w:p>
    <w:p w:rsidR="004C72B7" w:rsidRPr="00B950C6" w:rsidRDefault="004C72B7" w:rsidP="00D35A71">
      <w:pPr>
        <w:suppressAutoHyphens w:val="0"/>
        <w:spacing w:after="200" w:line="276" w:lineRule="auto"/>
        <w:ind w:right="-143" w:firstLine="567"/>
        <w:contextualSpacing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 xml:space="preserve"> Эффективное конструирование оптимизационной модели внеурочной деятельности опирается на </w:t>
      </w:r>
      <w:r w:rsidRPr="00B950C6">
        <w:rPr>
          <w:b/>
          <w:color w:val="000000" w:themeColor="text1"/>
          <w:sz w:val="24"/>
          <w:szCs w:val="24"/>
        </w:rPr>
        <w:t>следующие принципы:</w:t>
      </w:r>
    </w:p>
    <w:p w:rsidR="004C72B7" w:rsidRPr="00B950C6" w:rsidRDefault="004C72B7" w:rsidP="00D35A7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4C72B7" w:rsidRPr="00B950C6" w:rsidRDefault="004C72B7" w:rsidP="00D35A7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субъектностишкольников</w:t>
      </w:r>
      <w:proofErr w:type="spellEnd"/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создаются условия для формирования умений и навыков самопознания обучающихся, самоопределения, самореализации, самоутверждения. </w:t>
      </w:r>
    </w:p>
    <w:p w:rsidR="004C72B7" w:rsidRPr="00B950C6" w:rsidRDefault="004C72B7" w:rsidP="00D35A7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 </w:t>
      </w:r>
    </w:p>
    <w:p w:rsidR="004C72B7" w:rsidRPr="00B950C6" w:rsidRDefault="004C72B7" w:rsidP="00D35A7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4C72B7" w:rsidRPr="00B950C6" w:rsidRDefault="004C72B7" w:rsidP="00D35A7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 учета возможностей учебно-методического комплекта, используемого в образовательном процессе.</w:t>
      </w:r>
    </w:p>
    <w:p w:rsidR="004C72B7" w:rsidRPr="00B950C6" w:rsidRDefault="004C72B7" w:rsidP="00D35A7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8036DE" w:rsidRPr="00B950C6" w:rsidRDefault="004C72B7" w:rsidP="00D35A7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B950C6">
        <w:rPr>
          <w:color w:val="000000" w:themeColor="text1"/>
          <w:sz w:val="24"/>
          <w:szCs w:val="24"/>
        </w:rPr>
        <w:t>Таким образом, план внеурочной деятельности на 202</w:t>
      </w:r>
      <w:r w:rsidR="005667E1" w:rsidRPr="00B950C6">
        <w:rPr>
          <w:color w:val="000000" w:themeColor="text1"/>
          <w:sz w:val="24"/>
          <w:szCs w:val="24"/>
        </w:rPr>
        <w:t>4</w:t>
      </w:r>
      <w:r w:rsidRPr="00B950C6">
        <w:rPr>
          <w:color w:val="000000" w:themeColor="text1"/>
          <w:sz w:val="24"/>
          <w:szCs w:val="24"/>
        </w:rPr>
        <w:t>-202</w:t>
      </w:r>
      <w:r w:rsidR="005667E1" w:rsidRPr="00B950C6">
        <w:rPr>
          <w:color w:val="000000" w:themeColor="text1"/>
          <w:sz w:val="24"/>
          <w:szCs w:val="24"/>
        </w:rPr>
        <w:t>5</w:t>
      </w:r>
      <w:r w:rsidRPr="00B950C6">
        <w:rPr>
          <w:color w:val="000000" w:themeColor="text1"/>
          <w:sz w:val="24"/>
          <w:szCs w:val="24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0E21EB" w:rsidRPr="00B950C6" w:rsidRDefault="000E21EB" w:rsidP="00D35A71">
      <w:pPr>
        <w:suppressAutoHyphens w:val="0"/>
        <w:autoSpaceDE w:val="0"/>
        <w:autoSpaceDN w:val="0"/>
        <w:adjustRightInd w:val="0"/>
        <w:spacing w:line="360" w:lineRule="auto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>Режим внеурочной деятельности</w:t>
      </w:r>
    </w:p>
    <w:p w:rsidR="000E21EB" w:rsidRPr="00B950C6" w:rsidRDefault="000E21EB" w:rsidP="00D35A71">
      <w:pPr>
        <w:suppressAutoHyphens w:val="0"/>
        <w:autoSpaceDE w:val="0"/>
        <w:autoSpaceDN w:val="0"/>
        <w:adjustRightInd w:val="0"/>
        <w:spacing w:line="360" w:lineRule="auto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</w:t>
      </w:r>
      <w:r w:rsidR="004B2542" w:rsidRPr="00B950C6">
        <w:rPr>
          <w:rFonts w:eastAsia="Calibri"/>
          <w:color w:val="000000" w:themeColor="text1"/>
          <w:sz w:val="24"/>
          <w:szCs w:val="24"/>
          <w:lang w:eastAsia="en-US"/>
        </w:rPr>
        <w:t>40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минут. Перерыв между занятиями внеурочной деятельности 10 минут.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>Ожидаемые результаты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Личностные: </w:t>
      </w:r>
    </w:p>
    <w:p w:rsidR="005F49AF" w:rsidRPr="00B950C6" w:rsidRDefault="005F49AF" w:rsidP="00D35A71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готовность и способность к саморазвитию; </w:t>
      </w:r>
    </w:p>
    <w:p w:rsidR="005F49AF" w:rsidRPr="00B950C6" w:rsidRDefault="005F49AF" w:rsidP="00D35A71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proofErr w:type="spellStart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сформированность</w:t>
      </w:r>
      <w:proofErr w:type="spellEnd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5F49AF" w:rsidRPr="00B950C6" w:rsidRDefault="005F49AF" w:rsidP="00D35A71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proofErr w:type="spellStart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сформированность</w:t>
      </w:r>
      <w:proofErr w:type="spellEnd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основ гражданской идентичности.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>Предметные:</w:t>
      </w:r>
    </w:p>
    <w:p w:rsidR="005F49AF" w:rsidRPr="00B950C6" w:rsidRDefault="005F49AF" w:rsidP="00D35A71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получение нового знания и опыта его применения.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Метапредметные: </w:t>
      </w:r>
    </w:p>
    <w:p w:rsidR="005F49AF" w:rsidRPr="00B950C6" w:rsidRDefault="005F49AF" w:rsidP="00D35A71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освоение универсальных учебных действий; </w:t>
      </w:r>
    </w:p>
    <w:p w:rsidR="005F49AF" w:rsidRPr="00B950C6" w:rsidRDefault="005F49AF" w:rsidP="00D35A71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овладение ключевыми компетенциями.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>Воспитательный результат внеурочной деятельности</w:t>
      </w:r>
    </w:p>
    <w:p w:rsidR="005F49AF" w:rsidRPr="00B950C6" w:rsidRDefault="005F49AF" w:rsidP="00D35A7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непосредственное духовно-нравственное приобретение обучающегося благодаря его участию в том или ином виде деятельности.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>Воспитательный эффект внеурочной деятельности</w:t>
      </w:r>
    </w:p>
    <w:p w:rsidR="005F49AF" w:rsidRPr="00B950C6" w:rsidRDefault="005F49AF" w:rsidP="00D35A7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влияние (последствие) того или иного духовно-нравственного приобретения на процесс развития личности обучающегося.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Все виды внеурочной деятельности учащихся на уровне начального общего образования строго ориентированы на воспитательные результаты.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4B2542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4B2542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В 5- 9 х классах внеурочная деятельность представлена следующими модулями и курсами.</w:t>
      </w:r>
    </w:p>
    <w:p w:rsidR="004B2542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 направленная на реализацию комплекса воспитательных мероприятий на уровне образовательной организации: «Разговоры о важном» 5-9 классы (понедельник, первый урок); В этом же разделе обучающимся 9 класса предложен курс «</w:t>
      </w:r>
      <w:proofErr w:type="spellStart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Семьеведение</w:t>
      </w:r>
      <w:proofErr w:type="spellEnd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», который направлен на формирование у подрастающего поколения положительного отношения к созданию семьи.</w:t>
      </w:r>
    </w:p>
    <w:p w:rsidR="009A6ECC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Внеурочная деятельность по учебным предметам </w:t>
      </w:r>
      <w:proofErr w:type="gramStart"/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образовательной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программы  представлена</w:t>
      </w:r>
      <w:proofErr w:type="gramEnd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курсом «3Д – моделирование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»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в 7 и 8 классах, который направлен на усиление технологического и 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инженерногообразования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в 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соответствие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с концепцией. Курсом «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Подвижные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игры» с 5 по 9 класс, который является продолжением 3 часа урока 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физической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культуры, 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призван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увеличить 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>двигательную</w:t>
      </w: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активность школьников, создать положительный психоэмоциональный настрой.</w:t>
      </w:r>
      <w:r w:rsidR="009A6ECC"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Курс «Вероятность и статистика на практике» для 9 класса включает темы, которые не были освоены в 7 классе, т.к. тогда данный курс отсутствовал в ФООП.</w:t>
      </w:r>
    </w:p>
    <w:p w:rsidR="009A6ECC" w:rsidRPr="00B950C6" w:rsidRDefault="009A6ECC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color w:val="000000" w:themeColor="text1"/>
          <w:sz w:val="24"/>
          <w:szCs w:val="24"/>
          <w:lang w:eastAsia="en-US"/>
        </w:rPr>
      </w:pPr>
      <w:r w:rsidRPr="00B950C6">
        <w:rPr>
          <w:color w:val="000000" w:themeColor="text1"/>
          <w:sz w:val="24"/>
          <w:szCs w:val="24"/>
          <w:lang w:eastAsia="en-US"/>
        </w:rPr>
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представлена </w:t>
      </w:r>
      <w:proofErr w:type="spellStart"/>
      <w:r w:rsidRPr="00B950C6">
        <w:rPr>
          <w:color w:val="000000" w:themeColor="text1"/>
          <w:sz w:val="24"/>
          <w:szCs w:val="24"/>
          <w:lang w:eastAsia="en-US"/>
        </w:rPr>
        <w:t>метапредметным</w:t>
      </w:r>
      <w:proofErr w:type="spellEnd"/>
      <w:r w:rsidRPr="00B950C6">
        <w:rPr>
          <w:color w:val="000000" w:themeColor="text1"/>
          <w:sz w:val="24"/>
          <w:szCs w:val="24"/>
          <w:lang w:eastAsia="en-US"/>
        </w:rPr>
        <w:t xml:space="preserve"> кружком «Основы функциональной грамотности» в 5-8 классе и курсом естественно-научной направленности, который реализуется в рамках федерального проекта «Точка роста» «Я – исследователь» в 5,6 классах.</w:t>
      </w:r>
    </w:p>
    <w:p w:rsidR="009A6ECC" w:rsidRPr="00B950C6" w:rsidRDefault="009A6ECC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Внеурочная деятельность по развитию личности, ее способностей, удовлетворению образовательных потребностей и интересов, самореализации обучающихся представлена программой </w:t>
      </w:r>
      <w:proofErr w:type="spellStart"/>
      <w:proofErr w:type="gramStart"/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профминимума</w:t>
      </w:r>
      <w:r w:rsidRPr="00B950C6">
        <w:rPr>
          <w:color w:val="000000" w:themeColor="text1"/>
          <w:sz w:val="24"/>
          <w:szCs w:val="24"/>
          <w:lang w:eastAsia="en-US"/>
        </w:rPr>
        <w:t>«</w:t>
      </w:r>
      <w:proofErr w:type="gramEnd"/>
      <w:r w:rsidRPr="00B950C6">
        <w:rPr>
          <w:color w:val="000000" w:themeColor="text1"/>
          <w:sz w:val="24"/>
          <w:szCs w:val="24"/>
          <w:lang w:eastAsia="en-US"/>
        </w:rPr>
        <w:t>Россия</w:t>
      </w:r>
      <w:proofErr w:type="spellEnd"/>
      <w:r w:rsidRPr="00B950C6">
        <w:rPr>
          <w:color w:val="000000" w:themeColor="text1"/>
          <w:sz w:val="24"/>
          <w:szCs w:val="24"/>
          <w:lang w:eastAsia="en-US"/>
        </w:rPr>
        <w:t xml:space="preserve"> мои горизонты» с 6 по 9 класс, а также курсом в рамках федерального проекта «Точка роста» «Робототехника», который является 2 годом обучения и начат в 4 классе с целью поддержки технологического образования в РФ,</w:t>
      </w:r>
    </w:p>
    <w:p w:rsidR="009A6ECC" w:rsidRPr="00B950C6" w:rsidRDefault="009A6ECC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color w:val="000000" w:themeColor="text1"/>
          <w:sz w:val="24"/>
          <w:szCs w:val="24"/>
          <w:lang w:eastAsia="en-US"/>
        </w:rPr>
      </w:pPr>
      <w:r w:rsidRPr="00B950C6">
        <w:rPr>
          <w:rFonts w:eastAsia="SchoolBookSanPin"/>
          <w:color w:val="000000" w:themeColor="text1"/>
          <w:sz w:val="24"/>
          <w:szCs w:val="24"/>
        </w:rPr>
        <w:t>Внеурочная деятельность по организации деятельности ученических сообществ</w:t>
      </w:r>
      <w:r w:rsidRPr="00B950C6">
        <w:rPr>
          <w:color w:val="000000" w:themeColor="text1"/>
          <w:sz w:val="24"/>
          <w:szCs w:val="24"/>
          <w:lang w:eastAsia="en-US"/>
        </w:rPr>
        <w:t xml:space="preserve"> реализуется за счет программ объединений «Движение первых», «</w:t>
      </w:r>
      <w:proofErr w:type="spellStart"/>
      <w:r w:rsidRPr="00B950C6">
        <w:rPr>
          <w:color w:val="000000" w:themeColor="text1"/>
          <w:sz w:val="24"/>
          <w:szCs w:val="24"/>
          <w:lang w:eastAsia="en-US"/>
        </w:rPr>
        <w:t>Юнармия</w:t>
      </w:r>
      <w:proofErr w:type="spellEnd"/>
      <w:r w:rsidRPr="00B950C6">
        <w:rPr>
          <w:color w:val="000000" w:themeColor="text1"/>
          <w:sz w:val="24"/>
          <w:szCs w:val="24"/>
          <w:lang w:eastAsia="en-US"/>
        </w:rPr>
        <w:t>», волонтерское движение «Шаг на встречу добру», отряда «ЮИД».</w:t>
      </w:r>
    </w:p>
    <w:p w:rsidR="000F31CB" w:rsidRPr="00B950C6" w:rsidRDefault="000F31CB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SchoolBookSanPin"/>
          <w:color w:val="000000" w:themeColor="text1"/>
          <w:sz w:val="24"/>
          <w:szCs w:val="24"/>
        </w:rPr>
        <w:lastRenderedPageBreak/>
        <w:t>Внеурочная деятельность, направленная на организационное обеспечение учебной деятельности реализуется через организационные собрания, взаимодействие с родителями по обеспечению успешной реализации образовательной программы и другие формы работы.</w:t>
      </w:r>
    </w:p>
    <w:p w:rsidR="004B2542" w:rsidRPr="00B950C6" w:rsidRDefault="000F31CB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SchoolBookSanPin"/>
          <w:color w:val="000000" w:themeColor="text1"/>
          <w:sz w:val="24"/>
          <w:szCs w:val="24"/>
        </w:rPr>
      </w:pPr>
      <w:r w:rsidRPr="00B950C6">
        <w:rPr>
          <w:rFonts w:eastAsia="SchoolBookSanPin"/>
          <w:color w:val="000000" w:themeColor="text1"/>
          <w:sz w:val="24"/>
          <w:szCs w:val="24"/>
        </w:rPr>
        <w:t>Внеурочная деятельность, направленная на организацию педагогической поддержки обучающихся реализуется через проектирование индивидуальных образовательных маршрутов, работу педагогов-психологов и службы психологического сопровождения, службу медиации.</w:t>
      </w:r>
    </w:p>
    <w:p w:rsidR="000F31CB" w:rsidRPr="00B950C6" w:rsidRDefault="000F31CB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SchoolBookSanPin"/>
          <w:color w:val="000000" w:themeColor="text1"/>
          <w:sz w:val="24"/>
          <w:szCs w:val="24"/>
        </w:rPr>
        <w:t xml:space="preserve">Внеурочная деятельность, направленная на обеспечение </w:t>
      </w:r>
      <w:proofErr w:type="gramStart"/>
      <w:r w:rsidRPr="00B950C6">
        <w:rPr>
          <w:rFonts w:eastAsia="SchoolBookSanPin"/>
          <w:color w:val="000000" w:themeColor="text1"/>
          <w:sz w:val="24"/>
          <w:szCs w:val="24"/>
        </w:rPr>
        <w:t>благополучия</w:t>
      </w:r>
      <w:proofErr w:type="gramEnd"/>
      <w:r w:rsidRPr="00B950C6">
        <w:rPr>
          <w:rFonts w:eastAsia="SchoolBookSanPin"/>
          <w:color w:val="000000" w:themeColor="text1"/>
          <w:sz w:val="24"/>
          <w:szCs w:val="24"/>
        </w:rPr>
        <w:t xml:space="preserve"> обучающихся в пространстве общеобразовательной организации реализуется через классные часы по безопасности жизни и здоровья обучающихся, безопасности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4B2542" w:rsidRPr="00B950C6" w:rsidRDefault="004B2542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>Промежуточная аттестация обучающихся и контроль за посещаемостью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Промежуточная аттестация обучающихся, осваивающих программы внеурочной деятельности, как правило, не проводится.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b/>
          <w:color w:val="000000" w:themeColor="text1"/>
          <w:sz w:val="24"/>
          <w:szCs w:val="24"/>
          <w:lang w:eastAsia="en-US"/>
        </w:rPr>
        <w:t>Формы организации внеурочной деятельности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Внеурочная деятельность организуется через: </w:t>
      </w:r>
    </w:p>
    <w:p w:rsidR="005F49AF" w:rsidRPr="00B950C6" w:rsidRDefault="005F49AF" w:rsidP="00D35A7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экскурсии, посещения музеев, театров, кинотеатров</w:t>
      </w:r>
    </w:p>
    <w:p w:rsidR="005F49AF" w:rsidRPr="00B950C6" w:rsidRDefault="005F49AF" w:rsidP="00D35A7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деятельность ученических сообществ, </w:t>
      </w:r>
    </w:p>
    <w:p w:rsidR="005F49AF" w:rsidRPr="00B950C6" w:rsidRDefault="005F49AF" w:rsidP="00D35A7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профессиональные пробы, ролевые игры, </w:t>
      </w:r>
    </w:p>
    <w:p w:rsidR="005F49AF" w:rsidRPr="00B950C6" w:rsidRDefault="005F49AF" w:rsidP="00D35A7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>реализация проектов,</w:t>
      </w:r>
    </w:p>
    <w:p w:rsidR="005F49AF" w:rsidRPr="00B950C6" w:rsidRDefault="005F49AF" w:rsidP="00D35A71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right="-143" w:firstLine="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походы и т.п. </w:t>
      </w:r>
    </w:p>
    <w:p w:rsidR="005F49AF" w:rsidRPr="00B950C6" w:rsidRDefault="005F49AF" w:rsidP="00D35A71">
      <w:pPr>
        <w:suppressAutoHyphens w:val="0"/>
        <w:autoSpaceDE w:val="0"/>
        <w:autoSpaceDN w:val="0"/>
        <w:adjustRightInd w:val="0"/>
        <w:ind w:right="-143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950C6">
        <w:rPr>
          <w:rFonts w:eastAsia="Calibri"/>
          <w:color w:val="000000" w:themeColor="text1"/>
          <w:sz w:val="24"/>
          <w:szCs w:val="24"/>
          <w:lang w:eastAsia="en-US"/>
        </w:rPr>
        <w:t xml:space="preserve">        Для реализации внеурочной деятельности используются учебные кабинеты, школьная библиотека, спортивный зал, актовый зал, и другие помещения школы. </w:t>
      </w:r>
    </w:p>
    <w:p w:rsidR="00E75009" w:rsidRPr="00B950C6" w:rsidRDefault="00E75009" w:rsidP="005F49AF">
      <w:pPr>
        <w:spacing w:line="276" w:lineRule="auto"/>
        <w:ind w:left="426" w:firstLine="141"/>
        <w:jc w:val="both"/>
        <w:rPr>
          <w:color w:val="000000" w:themeColor="text1"/>
          <w:sz w:val="24"/>
          <w:szCs w:val="24"/>
        </w:rPr>
      </w:pPr>
    </w:p>
    <w:sectPr w:rsidR="00E75009" w:rsidRPr="00B950C6" w:rsidSect="00D35A71">
      <w:pgSz w:w="11906" w:h="16838"/>
      <w:pgMar w:top="1134" w:right="113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EF6"/>
    <w:multiLevelType w:val="hybridMultilevel"/>
    <w:tmpl w:val="1248A3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93EAB"/>
    <w:multiLevelType w:val="hybridMultilevel"/>
    <w:tmpl w:val="A630FB9C"/>
    <w:lvl w:ilvl="0" w:tplc="4EF0C2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14FC2910"/>
    <w:multiLevelType w:val="hybridMultilevel"/>
    <w:tmpl w:val="095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54131"/>
    <w:multiLevelType w:val="hybridMultilevel"/>
    <w:tmpl w:val="00A88936"/>
    <w:lvl w:ilvl="0" w:tplc="90FC861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9B53EB1"/>
    <w:multiLevelType w:val="hybridMultilevel"/>
    <w:tmpl w:val="7304DA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EB75565"/>
    <w:multiLevelType w:val="hybridMultilevel"/>
    <w:tmpl w:val="AFB8A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5756BD8"/>
    <w:multiLevelType w:val="hybridMultilevel"/>
    <w:tmpl w:val="AA18F01C"/>
    <w:lvl w:ilvl="0" w:tplc="EDB83664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3B6043"/>
    <w:multiLevelType w:val="hybridMultilevel"/>
    <w:tmpl w:val="64CC3C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C3E577C"/>
    <w:multiLevelType w:val="hybridMultilevel"/>
    <w:tmpl w:val="BE4617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719067B0"/>
    <w:multiLevelType w:val="hybridMultilevel"/>
    <w:tmpl w:val="2710F11A"/>
    <w:lvl w:ilvl="0" w:tplc="F396766C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40144E"/>
    <w:multiLevelType w:val="hybridMultilevel"/>
    <w:tmpl w:val="2D06C96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0EA"/>
    <w:rsid w:val="000E21EB"/>
    <w:rsid w:val="000F31CB"/>
    <w:rsid w:val="001E5113"/>
    <w:rsid w:val="003040EA"/>
    <w:rsid w:val="00380F62"/>
    <w:rsid w:val="00387926"/>
    <w:rsid w:val="004A6B82"/>
    <w:rsid w:val="004B2542"/>
    <w:rsid w:val="004C72B7"/>
    <w:rsid w:val="005667E1"/>
    <w:rsid w:val="00593923"/>
    <w:rsid w:val="005D2C57"/>
    <w:rsid w:val="005F49AF"/>
    <w:rsid w:val="007A76DD"/>
    <w:rsid w:val="008036DE"/>
    <w:rsid w:val="00856E55"/>
    <w:rsid w:val="00863F9A"/>
    <w:rsid w:val="00943AAC"/>
    <w:rsid w:val="009A6ECC"/>
    <w:rsid w:val="009C779E"/>
    <w:rsid w:val="009E2D82"/>
    <w:rsid w:val="00A030D7"/>
    <w:rsid w:val="00A163DC"/>
    <w:rsid w:val="00A332C9"/>
    <w:rsid w:val="00A60DFD"/>
    <w:rsid w:val="00A76C20"/>
    <w:rsid w:val="00AC0DA1"/>
    <w:rsid w:val="00B950C6"/>
    <w:rsid w:val="00BD5D51"/>
    <w:rsid w:val="00BE1253"/>
    <w:rsid w:val="00BE1717"/>
    <w:rsid w:val="00BF5BB8"/>
    <w:rsid w:val="00C5726C"/>
    <w:rsid w:val="00CD5790"/>
    <w:rsid w:val="00D0206F"/>
    <w:rsid w:val="00D35A71"/>
    <w:rsid w:val="00D77530"/>
    <w:rsid w:val="00E75009"/>
    <w:rsid w:val="00E76A1E"/>
    <w:rsid w:val="00E966CF"/>
    <w:rsid w:val="00FD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6AAF6-A6EA-4A02-9965-3E730A9C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40EA"/>
    <w:pPr>
      <w:suppressLineNumbers/>
    </w:pPr>
  </w:style>
  <w:style w:type="paragraph" w:styleId="a4">
    <w:name w:val="List Paragraph"/>
    <w:basedOn w:val="a"/>
    <w:link w:val="a5"/>
    <w:uiPriority w:val="34"/>
    <w:qFormat/>
    <w:rsid w:val="003040E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7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7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0E21EB"/>
  </w:style>
  <w:style w:type="paragraph" w:styleId="a7">
    <w:name w:val="No Spacing"/>
    <w:uiPriority w:val="1"/>
    <w:qFormat/>
    <w:rsid w:val="00FD6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8">
    <w:name w:val="c18"/>
    <w:basedOn w:val="a"/>
    <w:rsid w:val="00FD6D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6DAB"/>
  </w:style>
  <w:style w:type="character" w:customStyle="1" w:styleId="c68">
    <w:name w:val="c68"/>
    <w:basedOn w:val="a0"/>
    <w:rsid w:val="00FD6DAB"/>
  </w:style>
  <w:style w:type="paragraph" w:styleId="a8">
    <w:name w:val="Normal (Web)"/>
    <w:basedOn w:val="a"/>
    <w:uiPriority w:val="99"/>
    <w:semiHidden/>
    <w:unhideWhenUsed/>
    <w:rsid w:val="00BE125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7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7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6</cp:revision>
  <cp:lastPrinted>2024-09-13T04:42:00Z</cp:lastPrinted>
  <dcterms:created xsi:type="dcterms:W3CDTF">2024-09-12T06:15:00Z</dcterms:created>
  <dcterms:modified xsi:type="dcterms:W3CDTF">2024-11-04T03:27:00Z</dcterms:modified>
</cp:coreProperties>
</file>